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750591" w14:textId="77777777" w:rsidR="0067313C" w:rsidRPr="00787D62" w:rsidRDefault="0067313C" w:rsidP="00D50726">
      <w:pPr>
        <w:pStyle w:val="TOC1"/>
        <w:spacing w:after="120"/>
        <w:jc w:val="center"/>
        <w:rPr>
          <w:b w:val="0"/>
          <w:color w:val="auto"/>
          <w:sz w:val="26"/>
          <w:szCs w:val="26"/>
        </w:rPr>
      </w:pPr>
      <w:bookmarkStart w:id="0" w:name="_Toc313015814"/>
      <w:bookmarkStart w:id="1" w:name="_Toc313016252"/>
      <w:bookmarkStart w:id="2" w:name="_Toc313523709"/>
      <w:bookmarkStart w:id="3" w:name="_Toc313600380"/>
      <w:bookmarkStart w:id="4" w:name="_Toc409166912"/>
      <w:bookmarkStart w:id="5" w:name="_Toc434907833"/>
      <w:bookmarkStart w:id="6" w:name="_Toc435621191"/>
      <w:bookmarkStart w:id="7" w:name="_Toc464561896"/>
      <w:bookmarkStart w:id="8" w:name="_Toc20987854"/>
      <w:bookmarkStart w:id="9" w:name="_Toc26436895"/>
      <w:bookmarkStart w:id="10" w:name="_Toc182742579"/>
      <w:bookmarkStart w:id="11" w:name="_Toc191788659"/>
      <w:bookmarkStart w:id="12" w:name="_Toc206422272"/>
      <w:bookmarkStart w:id="13" w:name="_Toc278959495"/>
      <w:r w:rsidRPr="00787D62">
        <w:rPr>
          <w:color w:val="auto"/>
          <w:sz w:val="26"/>
          <w:szCs w:val="26"/>
          <w:lang w:val="en-US"/>
        </w:rPr>
        <w:t>MỤC LỤC</w:t>
      </w:r>
    </w:p>
    <w:p w14:paraId="68A6EA3F" w14:textId="76686D01" w:rsidR="00683D4D" w:rsidRPr="00787D62" w:rsidRDefault="0067313C" w:rsidP="00683D4D">
      <w:pPr>
        <w:pStyle w:val="TOC1"/>
        <w:spacing w:after="120"/>
        <w:rPr>
          <w:rFonts w:eastAsiaTheme="minorEastAsia"/>
          <w:b w:val="0"/>
          <w:color w:val="auto"/>
          <w:sz w:val="26"/>
          <w:szCs w:val="26"/>
          <w:lang w:val="en-GB" w:eastAsia="en-GB" w:bidi="ar-SA"/>
        </w:rPr>
      </w:pPr>
      <w:r w:rsidRPr="00787D62">
        <w:rPr>
          <w:b w:val="0"/>
          <w:color w:val="auto"/>
          <w:sz w:val="26"/>
          <w:szCs w:val="26"/>
        </w:rPr>
        <w:fldChar w:fldCharType="begin"/>
      </w:r>
      <w:r w:rsidRPr="00787D62">
        <w:rPr>
          <w:b w:val="0"/>
          <w:color w:val="auto"/>
          <w:sz w:val="26"/>
          <w:szCs w:val="26"/>
        </w:rPr>
        <w:instrText xml:space="preserve"> TOC \h \z \t "A CHƯƠNG,1,A 1,2,A 1.1,3,A 1.1.1,4" </w:instrText>
      </w:r>
      <w:r w:rsidRPr="00787D62">
        <w:rPr>
          <w:b w:val="0"/>
          <w:color w:val="auto"/>
          <w:sz w:val="26"/>
          <w:szCs w:val="26"/>
        </w:rPr>
        <w:fldChar w:fldCharType="separate"/>
      </w:r>
      <w:hyperlink w:anchor="_Toc75410817" w:history="1">
        <w:r w:rsidR="00683D4D" w:rsidRPr="00787D62">
          <w:rPr>
            <w:rStyle w:val="Hyperlink"/>
            <w:sz w:val="26"/>
            <w:szCs w:val="26"/>
            <w:lang w:bidi="th-TH"/>
          </w:rPr>
          <w:t>MỞ ĐẦU</w:t>
        </w:r>
        <w:r w:rsidR="00683D4D" w:rsidRPr="00787D62">
          <w:rPr>
            <w:webHidden/>
            <w:sz w:val="26"/>
            <w:szCs w:val="26"/>
          </w:rPr>
          <w:tab/>
        </w:r>
        <w:r w:rsidR="00683D4D" w:rsidRPr="00787D62">
          <w:rPr>
            <w:webHidden/>
            <w:sz w:val="26"/>
            <w:szCs w:val="26"/>
          </w:rPr>
          <w:fldChar w:fldCharType="begin"/>
        </w:r>
        <w:r w:rsidR="00683D4D" w:rsidRPr="00787D62">
          <w:rPr>
            <w:webHidden/>
            <w:sz w:val="26"/>
            <w:szCs w:val="26"/>
          </w:rPr>
          <w:instrText xml:space="preserve"> PAGEREF _Toc75410817 \h </w:instrText>
        </w:r>
        <w:r w:rsidR="00683D4D" w:rsidRPr="00787D62">
          <w:rPr>
            <w:webHidden/>
            <w:sz w:val="26"/>
            <w:szCs w:val="26"/>
          </w:rPr>
        </w:r>
        <w:r w:rsidR="00683D4D" w:rsidRPr="00787D62">
          <w:rPr>
            <w:webHidden/>
            <w:sz w:val="26"/>
            <w:szCs w:val="26"/>
          </w:rPr>
          <w:fldChar w:fldCharType="separate"/>
        </w:r>
        <w:r w:rsidR="00C71D05" w:rsidRPr="00787D62">
          <w:rPr>
            <w:webHidden/>
            <w:sz w:val="26"/>
            <w:szCs w:val="26"/>
          </w:rPr>
          <w:t>7</w:t>
        </w:r>
        <w:r w:rsidR="00683D4D" w:rsidRPr="00787D62">
          <w:rPr>
            <w:webHidden/>
            <w:sz w:val="26"/>
            <w:szCs w:val="26"/>
          </w:rPr>
          <w:fldChar w:fldCharType="end"/>
        </w:r>
      </w:hyperlink>
    </w:p>
    <w:p w14:paraId="6675515F" w14:textId="1D9D6557" w:rsidR="00683D4D" w:rsidRPr="00787D62" w:rsidRDefault="00F331D1" w:rsidP="00683D4D">
      <w:pPr>
        <w:pStyle w:val="TOC2"/>
        <w:spacing w:before="120" w:after="120" w:line="240" w:lineRule="auto"/>
        <w:rPr>
          <w:rFonts w:eastAsiaTheme="minorEastAsia"/>
          <w:lang w:val="en-GB" w:eastAsia="en-GB" w:bidi="ar-SA"/>
        </w:rPr>
      </w:pPr>
      <w:hyperlink w:anchor="_Toc75410818" w:history="1">
        <w:r w:rsidR="00683D4D" w:rsidRPr="00787D62">
          <w:rPr>
            <w:rStyle w:val="Hyperlink"/>
            <w:sz w:val="26"/>
            <w:szCs w:val="26"/>
            <w:lang w:bidi="th-TH"/>
          </w:rPr>
          <w:t>1. Xuất xứ của Dự án</w:t>
        </w:r>
        <w:r w:rsidR="00683D4D" w:rsidRPr="00787D62">
          <w:rPr>
            <w:webHidden/>
          </w:rPr>
          <w:tab/>
        </w:r>
        <w:r w:rsidR="00683D4D" w:rsidRPr="00787D62">
          <w:rPr>
            <w:webHidden/>
          </w:rPr>
          <w:fldChar w:fldCharType="begin"/>
        </w:r>
        <w:r w:rsidR="00683D4D" w:rsidRPr="00787D62">
          <w:rPr>
            <w:webHidden/>
          </w:rPr>
          <w:instrText xml:space="preserve"> PAGEREF _Toc75410818 \h </w:instrText>
        </w:r>
        <w:r w:rsidR="00683D4D" w:rsidRPr="00787D62">
          <w:rPr>
            <w:webHidden/>
          </w:rPr>
        </w:r>
        <w:r w:rsidR="00683D4D" w:rsidRPr="00787D62">
          <w:rPr>
            <w:webHidden/>
          </w:rPr>
          <w:fldChar w:fldCharType="separate"/>
        </w:r>
        <w:r w:rsidR="00C71D05" w:rsidRPr="00787D62">
          <w:rPr>
            <w:webHidden/>
          </w:rPr>
          <w:t>7</w:t>
        </w:r>
        <w:r w:rsidR="00683D4D" w:rsidRPr="00787D62">
          <w:rPr>
            <w:webHidden/>
          </w:rPr>
          <w:fldChar w:fldCharType="end"/>
        </w:r>
      </w:hyperlink>
    </w:p>
    <w:p w14:paraId="3DBF8539" w14:textId="15D07F77" w:rsidR="00683D4D" w:rsidRPr="00787D62" w:rsidRDefault="00F331D1" w:rsidP="00683D4D">
      <w:pPr>
        <w:pStyle w:val="TOC3"/>
        <w:spacing w:after="120"/>
        <w:rPr>
          <w:rFonts w:eastAsiaTheme="minorEastAsia"/>
          <w:sz w:val="26"/>
          <w:szCs w:val="26"/>
          <w:lang w:val="en-GB" w:eastAsia="en-GB" w:bidi="ar-SA"/>
        </w:rPr>
      </w:pPr>
      <w:hyperlink w:anchor="_Toc75410819" w:history="1">
        <w:r w:rsidR="00683D4D" w:rsidRPr="00787D62">
          <w:rPr>
            <w:rStyle w:val="Hyperlink"/>
            <w:sz w:val="26"/>
            <w:szCs w:val="26"/>
            <w:lang w:bidi="th-TH"/>
          </w:rPr>
          <w:t>1.1. Xuất xứ, hoàn cảnh ra đời Dự án</w:t>
        </w:r>
        <w:r w:rsidR="00683D4D" w:rsidRPr="00787D62">
          <w:rPr>
            <w:webHidden/>
            <w:sz w:val="26"/>
            <w:szCs w:val="26"/>
          </w:rPr>
          <w:tab/>
        </w:r>
        <w:r w:rsidR="00683D4D" w:rsidRPr="00787D62">
          <w:rPr>
            <w:webHidden/>
            <w:sz w:val="26"/>
            <w:szCs w:val="26"/>
          </w:rPr>
          <w:fldChar w:fldCharType="begin"/>
        </w:r>
        <w:r w:rsidR="00683D4D" w:rsidRPr="00787D62">
          <w:rPr>
            <w:webHidden/>
            <w:sz w:val="26"/>
            <w:szCs w:val="26"/>
          </w:rPr>
          <w:instrText xml:space="preserve"> PAGEREF _Toc75410819 \h </w:instrText>
        </w:r>
        <w:r w:rsidR="00683D4D" w:rsidRPr="00787D62">
          <w:rPr>
            <w:webHidden/>
            <w:sz w:val="26"/>
            <w:szCs w:val="26"/>
          </w:rPr>
        </w:r>
        <w:r w:rsidR="00683D4D" w:rsidRPr="00787D62">
          <w:rPr>
            <w:webHidden/>
            <w:sz w:val="26"/>
            <w:szCs w:val="26"/>
          </w:rPr>
          <w:fldChar w:fldCharType="separate"/>
        </w:r>
        <w:r w:rsidR="00C71D05" w:rsidRPr="00787D62">
          <w:rPr>
            <w:webHidden/>
            <w:sz w:val="26"/>
            <w:szCs w:val="26"/>
          </w:rPr>
          <w:t>7</w:t>
        </w:r>
        <w:r w:rsidR="00683D4D" w:rsidRPr="00787D62">
          <w:rPr>
            <w:webHidden/>
            <w:sz w:val="26"/>
            <w:szCs w:val="26"/>
          </w:rPr>
          <w:fldChar w:fldCharType="end"/>
        </w:r>
      </w:hyperlink>
    </w:p>
    <w:p w14:paraId="7766C222" w14:textId="4FBD4FB5" w:rsidR="00683D4D" w:rsidRPr="00787D62" w:rsidRDefault="00F331D1" w:rsidP="00683D4D">
      <w:pPr>
        <w:pStyle w:val="TOC3"/>
        <w:spacing w:after="120"/>
        <w:rPr>
          <w:rFonts w:eastAsiaTheme="minorEastAsia"/>
          <w:sz w:val="26"/>
          <w:szCs w:val="26"/>
          <w:lang w:val="en-GB" w:eastAsia="en-GB" w:bidi="ar-SA"/>
        </w:rPr>
      </w:pPr>
      <w:hyperlink w:anchor="_Toc75410820" w:history="1">
        <w:r w:rsidR="00683D4D" w:rsidRPr="00787D62">
          <w:rPr>
            <w:rStyle w:val="Hyperlink"/>
            <w:sz w:val="26"/>
            <w:szCs w:val="26"/>
            <w:lang w:bidi="th-TH"/>
          </w:rPr>
          <w:t>1.2. Cơ quan, tổ chức có thẩm quyền phê duyệt báo cáo, tài liệu liên quan</w:t>
        </w:r>
        <w:r w:rsidR="00683D4D" w:rsidRPr="00787D62">
          <w:rPr>
            <w:webHidden/>
            <w:sz w:val="26"/>
            <w:szCs w:val="26"/>
          </w:rPr>
          <w:tab/>
        </w:r>
        <w:r w:rsidR="00683D4D" w:rsidRPr="00787D62">
          <w:rPr>
            <w:webHidden/>
            <w:sz w:val="26"/>
            <w:szCs w:val="26"/>
          </w:rPr>
          <w:fldChar w:fldCharType="begin"/>
        </w:r>
        <w:r w:rsidR="00683D4D" w:rsidRPr="00787D62">
          <w:rPr>
            <w:webHidden/>
            <w:sz w:val="26"/>
            <w:szCs w:val="26"/>
          </w:rPr>
          <w:instrText xml:space="preserve"> PAGEREF _Toc75410820 \h </w:instrText>
        </w:r>
        <w:r w:rsidR="00683D4D" w:rsidRPr="00787D62">
          <w:rPr>
            <w:webHidden/>
            <w:sz w:val="26"/>
            <w:szCs w:val="26"/>
          </w:rPr>
        </w:r>
        <w:r w:rsidR="00683D4D" w:rsidRPr="00787D62">
          <w:rPr>
            <w:webHidden/>
            <w:sz w:val="26"/>
            <w:szCs w:val="26"/>
          </w:rPr>
          <w:fldChar w:fldCharType="separate"/>
        </w:r>
        <w:r w:rsidR="00C71D05" w:rsidRPr="00787D62">
          <w:rPr>
            <w:webHidden/>
            <w:sz w:val="26"/>
            <w:szCs w:val="26"/>
          </w:rPr>
          <w:t>8</w:t>
        </w:r>
        <w:r w:rsidR="00683D4D" w:rsidRPr="00787D62">
          <w:rPr>
            <w:webHidden/>
            <w:sz w:val="26"/>
            <w:szCs w:val="26"/>
          </w:rPr>
          <w:fldChar w:fldCharType="end"/>
        </w:r>
      </w:hyperlink>
    </w:p>
    <w:p w14:paraId="3C3277CE" w14:textId="3681214F" w:rsidR="00683D4D" w:rsidRPr="00787D62" w:rsidRDefault="00F331D1" w:rsidP="00683D4D">
      <w:pPr>
        <w:pStyle w:val="TOC3"/>
        <w:spacing w:after="120"/>
        <w:rPr>
          <w:rFonts w:eastAsiaTheme="minorEastAsia"/>
          <w:sz w:val="26"/>
          <w:szCs w:val="26"/>
          <w:lang w:val="en-GB" w:eastAsia="en-GB" w:bidi="ar-SA"/>
        </w:rPr>
      </w:pPr>
      <w:hyperlink w:anchor="_Toc75410821" w:history="1">
        <w:r w:rsidR="00683D4D" w:rsidRPr="00787D62">
          <w:rPr>
            <w:rStyle w:val="Hyperlink"/>
            <w:sz w:val="26"/>
            <w:szCs w:val="26"/>
            <w:lang w:bidi="th-TH"/>
          </w:rPr>
          <w:t>1.3. Mối quan hệ của dự án với các dự án khác và quy hoạch phát triển do cơ quan quản lý Nhà nước có thẩm quyền phê duyệt</w:t>
        </w:r>
        <w:r w:rsidR="00683D4D" w:rsidRPr="00787D62">
          <w:rPr>
            <w:webHidden/>
            <w:sz w:val="26"/>
            <w:szCs w:val="26"/>
          </w:rPr>
          <w:tab/>
        </w:r>
        <w:r w:rsidR="00683D4D" w:rsidRPr="00787D62">
          <w:rPr>
            <w:webHidden/>
            <w:sz w:val="26"/>
            <w:szCs w:val="26"/>
          </w:rPr>
          <w:fldChar w:fldCharType="begin"/>
        </w:r>
        <w:r w:rsidR="00683D4D" w:rsidRPr="00787D62">
          <w:rPr>
            <w:webHidden/>
            <w:sz w:val="26"/>
            <w:szCs w:val="26"/>
          </w:rPr>
          <w:instrText xml:space="preserve"> PAGEREF _Toc75410821 \h </w:instrText>
        </w:r>
        <w:r w:rsidR="00683D4D" w:rsidRPr="00787D62">
          <w:rPr>
            <w:webHidden/>
            <w:sz w:val="26"/>
            <w:szCs w:val="26"/>
          </w:rPr>
        </w:r>
        <w:r w:rsidR="00683D4D" w:rsidRPr="00787D62">
          <w:rPr>
            <w:webHidden/>
            <w:sz w:val="26"/>
            <w:szCs w:val="26"/>
          </w:rPr>
          <w:fldChar w:fldCharType="separate"/>
        </w:r>
        <w:r w:rsidR="00C71D05" w:rsidRPr="00787D62">
          <w:rPr>
            <w:webHidden/>
            <w:sz w:val="26"/>
            <w:szCs w:val="26"/>
          </w:rPr>
          <w:t>8</w:t>
        </w:r>
        <w:r w:rsidR="00683D4D" w:rsidRPr="00787D62">
          <w:rPr>
            <w:webHidden/>
            <w:sz w:val="26"/>
            <w:szCs w:val="26"/>
          </w:rPr>
          <w:fldChar w:fldCharType="end"/>
        </w:r>
      </w:hyperlink>
    </w:p>
    <w:p w14:paraId="772AF193" w14:textId="58F4471A" w:rsidR="00683D4D" w:rsidRPr="00787D62" w:rsidRDefault="00F331D1" w:rsidP="00683D4D">
      <w:pPr>
        <w:pStyle w:val="TOC2"/>
        <w:spacing w:before="120" w:after="120" w:line="240" w:lineRule="auto"/>
        <w:rPr>
          <w:rFonts w:eastAsiaTheme="minorEastAsia"/>
          <w:lang w:val="en-GB" w:eastAsia="en-GB" w:bidi="ar-SA"/>
        </w:rPr>
      </w:pPr>
      <w:hyperlink w:anchor="_Toc75410822" w:history="1">
        <w:r w:rsidR="00683D4D" w:rsidRPr="00787D62">
          <w:rPr>
            <w:rStyle w:val="Hyperlink"/>
            <w:sz w:val="26"/>
            <w:szCs w:val="26"/>
            <w:lang w:bidi="th-TH"/>
          </w:rPr>
          <w:t xml:space="preserve">2. </w:t>
        </w:r>
        <w:r w:rsidR="00683D4D" w:rsidRPr="00787D62">
          <w:rPr>
            <w:rStyle w:val="Hyperlink"/>
            <w:sz w:val="26"/>
            <w:szCs w:val="26"/>
            <w:lang w:val="en-US" w:bidi="th-TH"/>
          </w:rPr>
          <w:t>Căn cứ pháp luật và kỹ thuật của việc thực hiện ĐTM</w:t>
        </w:r>
        <w:r w:rsidR="00683D4D" w:rsidRPr="00787D62">
          <w:rPr>
            <w:webHidden/>
          </w:rPr>
          <w:tab/>
        </w:r>
        <w:r w:rsidR="00683D4D" w:rsidRPr="00787D62">
          <w:rPr>
            <w:webHidden/>
          </w:rPr>
          <w:fldChar w:fldCharType="begin"/>
        </w:r>
        <w:r w:rsidR="00683D4D" w:rsidRPr="00787D62">
          <w:rPr>
            <w:webHidden/>
          </w:rPr>
          <w:instrText xml:space="preserve"> PAGEREF _Toc75410822 \h </w:instrText>
        </w:r>
        <w:r w:rsidR="00683D4D" w:rsidRPr="00787D62">
          <w:rPr>
            <w:webHidden/>
          </w:rPr>
        </w:r>
        <w:r w:rsidR="00683D4D" w:rsidRPr="00787D62">
          <w:rPr>
            <w:webHidden/>
          </w:rPr>
          <w:fldChar w:fldCharType="separate"/>
        </w:r>
        <w:r w:rsidR="00C71D05" w:rsidRPr="00787D62">
          <w:rPr>
            <w:webHidden/>
          </w:rPr>
          <w:t>8</w:t>
        </w:r>
        <w:r w:rsidR="00683D4D" w:rsidRPr="00787D62">
          <w:rPr>
            <w:webHidden/>
          </w:rPr>
          <w:fldChar w:fldCharType="end"/>
        </w:r>
      </w:hyperlink>
    </w:p>
    <w:p w14:paraId="45828924" w14:textId="184D46B5" w:rsidR="00683D4D" w:rsidRPr="00787D62" w:rsidRDefault="00F331D1" w:rsidP="00683D4D">
      <w:pPr>
        <w:pStyle w:val="TOC3"/>
        <w:spacing w:after="120"/>
        <w:rPr>
          <w:rFonts w:eastAsiaTheme="minorEastAsia"/>
          <w:sz w:val="26"/>
          <w:szCs w:val="26"/>
          <w:lang w:val="en-GB" w:eastAsia="en-GB" w:bidi="ar-SA"/>
        </w:rPr>
      </w:pPr>
      <w:hyperlink w:anchor="_Toc75410823" w:history="1">
        <w:r w:rsidR="00683D4D" w:rsidRPr="00787D62">
          <w:rPr>
            <w:rStyle w:val="Hyperlink"/>
            <w:sz w:val="26"/>
            <w:szCs w:val="26"/>
            <w:lang w:bidi="th-TH"/>
          </w:rPr>
          <w:t>2.1. Các văn bản pháp luật, các quy chuẩn, tiêu chuẩn về môi trường</w:t>
        </w:r>
        <w:r w:rsidR="00683D4D" w:rsidRPr="00787D62">
          <w:rPr>
            <w:webHidden/>
            <w:sz w:val="26"/>
            <w:szCs w:val="26"/>
          </w:rPr>
          <w:tab/>
        </w:r>
        <w:r w:rsidR="00683D4D" w:rsidRPr="00787D62">
          <w:rPr>
            <w:webHidden/>
            <w:sz w:val="26"/>
            <w:szCs w:val="26"/>
          </w:rPr>
          <w:fldChar w:fldCharType="begin"/>
        </w:r>
        <w:r w:rsidR="00683D4D" w:rsidRPr="00787D62">
          <w:rPr>
            <w:webHidden/>
            <w:sz w:val="26"/>
            <w:szCs w:val="26"/>
          </w:rPr>
          <w:instrText xml:space="preserve"> PAGEREF _Toc75410823 \h </w:instrText>
        </w:r>
        <w:r w:rsidR="00683D4D" w:rsidRPr="00787D62">
          <w:rPr>
            <w:webHidden/>
            <w:sz w:val="26"/>
            <w:szCs w:val="26"/>
          </w:rPr>
        </w:r>
        <w:r w:rsidR="00683D4D" w:rsidRPr="00787D62">
          <w:rPr>
            <w:webHidden/>
            <w:sz w:val="26"/>
            <w:szCs w:val="26"/>
          </w:rPr>
          <w:fldChar w:fldCharType="separate"/>
        </w:r>
        <w:r w:rsidR="00C71D05" w:rsidRPr="00787D62">
          <w:rPr>
            <w:webHidden/>
            <w:sz w:val="26"/>
            <w:szCs w:val="26"/>
          </w:rPr>
          <w:t>8</w:t>
        </w:r>
        <w:r w:rsidR="00683D4D" w:rsidRPr="00787D62">
          <w:rPr>
            <w:webHidden/>
            <w:sz w:val="26"/>
            <w:szCs w:val="26"/>
          </w:rPr>
          <w:fldChar w:fldCharType="end"/>
        </w:r>
      </w:hyperlink>
    </w:p>
    <w:p w14:paraId="3BD403EB" w14:textId="40136542" w:rsidR="00683D4D" w:rsidRPr="00787D62" w:rsidRDefault="00F331D1" w:rsidP="00683D4D">
      <w:pPr>
        <w:pStyle w:val="TOC3"/>
        <w:spacing w:after="120"/>
        <w:rPr>
          <w:rFonts w:eastAsiaTheme="minorEastAsia"/>
          <w:sz w:val="26"/>
          <w:szCs w:val="26"/>
          <w:lang w:val="en-GB" w:eastAsia="en-GB" w:bidi="ar-SA"/>
        </w:rPr>
      </w:pPr>
      <w:hyperlink w:anchor="_Toc75410824" w:history="1">
        <w:r w:rsidR="00683D4D" w:rsidRPr="00787D62">
          <w:rPr>
            <w:rStyle w:val="Hyperlink"/>
            <w:sz w:val="26"/>
            <w:szCs w:val="26"/>
            <w:lang w:bidi="th-TH"/>
          </w:rPr>
          <w:t>2.2. Các văn bản pháp lý, quyết định hoặc ý kiến bằng văn bản của các cấp có thẩm quyền về dự án</w:t>
        </w:r>
        <w:r w:rsidR="00683D4D" w:rsidRPr="00787D62">
          <w:rPr>
            <w:webHidden/>
            <w:sz w:val="26"/>
            <w:szCs w:val="26"/>
          </w:rPr>
          <w:tab/>
        </w:r>
        <w:r w:rsidR="00683D4D" w:rsidRPr="00787D62">
          <w:rPr>
            <w:webHidden/>
            <w:sz w:val="26"/>
            <w:szCs w:val="26"/>
          </w:rPr>
          <w:fldChar w:fldCharType="begin"/>
        </w:r>
        <w:r w:rsidR="00683D4D" w:rsidRPr="00787D62">
          <w:rPr>
            <w:webHidden/>
            <w:sz w:val="26"/>
            <w:szCs w:val="26"/>
          </w:rPr>
          <w:instrText xml:space="preserve"> PAGEREF _Toc75410824 \h </w:instrText>
        </w:r>
        <w:r w:rsidR="00683D4D" w:rsidRPr="00787D62">
          <w:rPr>
            <w:webHidden/>
            <w:sz w:val="26"/>
            <w:szCs w:val="26"/>
          </w:rPr>
        </w:r>
        <w:r w:rsidR="00683D4D" w:rsidRPr="00787D62">
          <w:rPr>
            <w:webHidden/>
            <w:sz w:val="26"/>
            <w:szCs w:val="26"/>
          </w:rPr>
          <w:fldChar w:fldCharType="separate"/>
        </w:r>
        <w:r w:rsidR="00C71D05" w:rsidRPr="00787D62">
          <w:rPr>
            <w:webHidden/>
            <w:sz w:val="26"/>
            <w:szCs w:val="26"/>
          </w:rPr>
          <w:t>9</w:t>
        </w:r>
        <w:r w:rsidR="00683D4D" w:rsidRPr="00787D62">
          <w:rPr>
            <w:webHidden/>
            <w:sz w:val="26"/>
            <w:szCs w:val="26"/>
          </w:rPr>
          <w:fldChar w:fldCharType="end"/>
        </w:r>
      </w:hyperlink>
    </w:p>
    <w:p w14:paraId="4FA7200B" w14:textId="4C932D41" w:rsidR="00683D4D" w:rsidRPr="00787D62" w:rsidRDefault="00F331D1" w:rsidP="00683D4D">
      <w:pPr>
        <w:pStyle w:val="TOC3"/>
        <w:spacing w:after="120"/>
        <w:rPr>
          <w:rFonts w:eastAsiaTheme="minorEastAsia"/>
          <w:sz w:val="26"/>
          <w:szCs w:val="26"/>
          <w:lang w:val="en-GB" w:eastAsia="en-GB" w:bidi="ar-SA"/>
        </w:rPr>
      </w:pPr>
      <w:hyperlink w:anchor="_Toc75410825" w:history="1">
        <w:r w:rsidR="00683D4D" w:rsidRPr="00787D62">
          <w:rPr>
            <w:rStyle w:val="Hyperlink"/>
            <w:sz w:val="26"/>
            <w:szCs w:val="26"/>
            <w:lang w:bidi="th-TH"/>
          </w:rPr>
          <w:t>2.3. Các nguồn tài liệu, dữ liệu liên quan</w:t>
        </w:r>
        <w:r w:rsidR="00683D4D" w:rsidRPr="00787D62">
          <w:rPr>
            <w:webHidden/>
            <w:sz w:val="26"/>
            <w:szCs w:val="26"/>
          </w:rPr>
          <w:tab/>
        </w:r>
        <w:r w:rsidR="00683D4D" w:rsidRPr="00787D62">
          <w:rPr>
            <w:webHidden/>
            <w:sz w:val="26"/>
            <w:szCs w:val="26"/>
          </w:rPr>
          <w:fldChar w:fldCharType="begin"/>
        </w:r>
        <w:r w:rsidR="00683D4D" w:rsidRPr="00787D62">
          <w:rPr>
            <w:webHidden/>
            <w:sz w:val="26"/>
            <w:szCs w:val="26"/>
          </w:rPr>
          <w:instrText xml:space="preserve"> PAGEREF _Toc75410825 \h </w:instrText>
        </w:r>
        <w:r w:rsidR="00683D4D" w:rsidRPr="00787D62">
          <w:rPr>
            <w:webHidden/>
            <w:sz w:val="26"/>
            <w:szCs w:val="26"/>
          </w:rPr>
        </w:r>
        <w:r w:rsidR="00683D4D" w:rsidRPr="00787D62">
          <w:rPr>
            <w:webHidden/>
            <w:sz w:val="26"/>
            <w:szCs w:val="26"/>
          </w:rPr>
          <w:fldChar w:fldCharType="separate"/>
        </w:r>
        <w:r w:rsidR="00C71D05" w:rsidRPr="00787D62">
          <w:rPr>
            <w:webHidden/>
            <w:sz w:val="26"/>
            <w:szCs w:val="26"/>
          </w:rPr>
          <w:t>10</w:t>
        </w:r>
        <w:r w:rsidR="00683D4D" w:rsidRPr="00787D62">
          <w:rPr>
            <w:webHidden/>
            <w:sz w:val="26"/>
            <w:szCs w:val="26"/>
          </w:rPr>
          <w:fldChar w:fldCharType="end"/>
        </w:r>
      </w:hyperlink>
    </w:p>
    <w:p w14:paraId="59851F62" w14:textId="29560EDD" w:rsidR="00683D4D" w:rsidRPr="00787D62" w:rsidRDefault="00F331D1" w:rsidP="00683D4D">
      <w:pPr>
        <w:pStyle w:val="TOC2"/>
        <w:spacing w:before="120" w:after="120" w:line="240" w:lineRule="auto"/>
        <w:rPr>
          <w:rFonts w:eastAsiaTheme="minorEastAsia"/>
          <w:lang w:val="en-GB" w:eastAsia="en-GB" w:bidi="ar-SA"/>
        </w:rPr>
      </w:pPr>
      <w:hyperlink w:anchor="_Toc75410826" w:history="1">
        <w:r w:rsidR="00683D4D" w:rsidRPr="00787D62">
          <w:rPr>
            <w:rStyle w:val="Hyperlink"/>
            <w:sz w:val="26"/>
            <w:szCs w:val="26"/>
            <w:lang w:bidi="th-TH"/>
          </w:rPr>
          <w:t>3. Tổ chức thực hiện ĐTM</w:t>
        </w:r>
        <w:r w:rsidR="00683D4D" w:rsidRPr="00787D62">
          <w:rPr>
            <w:webHidden/>
          </w:rPr>
          <w:tab/>
        </w:r>
        <w:r w:rsidR="00683D4D" w:rsidRPr="00787D62">
          <w:rPr>
            <w:webHidden/>
          </w:rPr>
          <w:fldChar w:fldCharType="begin"/>
        </w:r>
        <w:r w:rsidR="00683D4D" w:rsidRPr="00787D62">
          <w:rPr>
            <w:webHidden/>
          </w:rPr>
          <w:instrText xml:space="preserve"> PAGEREF _Toc75410826 \h </w:instrText>
        </w:r>
        <w:r w:rsidR="00683D4D" w:rsidRPr="00787D62">
          <w:rPr>
            <w:webHidden/>
          </w:rPr>
        </w:r>
        <w:r w:rsidR="00683D4D" w:rsidRPr="00787D62">
          <w:rPr>
            <w:webHidden/>
          </w:rPr>
          <w:fldChar w:fldCharType="separate"/>
        </w:r>
        <w:r w:rsidR="00C71D05" w:rsidRPr="00787D62">
          <w:rPr>
            <w:webHidden/>
          </w:rPr>
          <w:t>10</w:t>
        </w:r>
        <w:r w:rsidR="00683D4D" w:rsidRPr="00787D62">
          <w:rPr>
            <w:webHidden/>
          </w:rPr>
          <w:fldChar w:fldCharType="end"/>
        </w:r>
      </w:hyperlink>
    </w:p>
    <w:p w14:paraId="6311E730" w14:textId="3A1A4EB7" w:rsidR="00683D4D" w:rsidRPr="00787D62" w:rsidRDefault="00F331D1" w:rsidP="00683D4D">
      <w:pPr>
        <w:pStyle w:val="TOC2"/>
        <w:spacing w:before="120" w:after="120" w:line="240" w:lineRule="auto"/>
        <w:rPr>
          <w:rFonts w:eastAsiaTheme="minorEastAsia"/>
          <w:lang w:val="en-GB" w:eastAsia="en-GB" w:bidi="ar-SA"/>
        </w:rPr>
      </w:pPr>
      <w:hyperlink w:anchor="_Toc75410827" w:history="1">
        <w:r w:rsidR="00683D4D" w:rsidRPr="00787D62">
          <w:rPr>
            <w:rStyle w:val="Hyperlink"/>
            <w:sz w:val="26"/>
            <w:szCs w:val="26"/>
            <w:lang w:bidi="th-TH"/>
          </w:rPr>
          <w:t>4. Phương pháp áp dụng trong quá trình ĐTM</w:t>
        </w:r>
        <w:r w:rsidR="00683D4D" w:rsidRPr="00787D62">
          <w:rPr>
            <w:webHidden/>
          </w:rPr>
          <w:tab/>
        </w:r>
        <w:r w:rsidR="00683D4D" w:rsidRPr="00787D62">
          <w:rPr>
            <w:webHidden/>
          </w:rPr>
          <w:fldChar w:fldCharType="begin"/>
        </w:r>
        <w:r w:rsidR="00683D4D" w:rsidRPr="00787D62">
          <w:rPr>
            <w:webHidden/>
          </w:rPr>
          <w:instrText xml:space="preserve"> PAGEREF _Toc75410827 \h </w:instrText>
        </w:r>
        <w:r w:rsidR="00683D4D" w:rsidRPr="00787D62">
          <w:rPr>
            <w:webHidden/>
          </w:rPr>
        </w:r>
        <w:r w:rsidR="00683D4D" w:rsidRPr="00787D62">
          <w:rPr>
            <w:webHidden/>
          </w:rPr>
          <w:fldChar w:fldCharType="separate"/>
        </w:r>
        <w:r w:rsidR="00C71D05" w:rsidRPr="00787D62">
          <w:rPr>
            <w:webHidden/>
          </w:rPr>
          <w:t>12</w:t>
        </w:r>
        <w:r w:rsidR="00683D4D" w:rsidRPr="00787D62">
          <w:rPr>
            <w:webHidden/>
          </w:rPr>
          <w:fldChar w:fldCharType="end"/>
        </w:r>
      </w:hyperlink>
    </w:p>
    <w:p w14:paraId="40DF0E8E" w14:textId="2DFD173D" w:rsidR="00683D4D" w:rsidRPr="00787D62" w:rsidRDefault="00F331D1" w:rsidP="00683D4D">
      <w:pPr>
        <w:pStyle w:val="TOC1"/>
        <w:spacing w:after="120"/>
        <w:rPr>
          <w:rFonts w:eastAsiaTheme="minorEastAsia"/>
          <w:b w:val="0"/>
          <w:color w:val="auto"/>
          <w:sz w:val="26"/>
          <w:szCs w:val="26"/>
          <w:lang w:val="en-GB" w:eastAsia="en-GB" w:bidi="ar-SA"/>
        </w:rPr>
      </w:pPr>
      <w:hyperlink w:anchor="_Toc75410828" w:history="1">
        <w:r w:rsidR="00683D4D" w:rsidRPr="00787D62">
          <w:rPr>
            <w:rStyle w:val="Hyperlink"/>
            <w:sz w:val="26"/>
            <w:szCs w:val="26"/>
            <w:lang w:bidi="th-TH"/>
          </w:rPr>
          <w:t>Chương 1</w:t>
        </w:r>
        <w:r w:rsidR="00683D4D" w:rsidRPr="00787D62">
          <w:rPr>
            <w:webHidden/>
            <w:sz w:val="26"/>
            <w:szCs w:val="26"/>
          </w:rPr>
          <w:tab/>
        </w:r>
        <w:r w:rsidR="00683D4D" w:rsidRPr="00787D62">
          <w:rPr>
            <w:webHidden/>
            <w:sz w:val="26"/>
            <w:szCs w:val="26"/>
          </w:rPr>
          <w:fldChar w:fldCharType="begin"/>
        </w:r>
        <w:r w:rsidR="00683D4D" w:rsidRPr="00787D62">
          <w:rPr>
            <w:webHidden/>
            <w:sz w:val="26"/>
            <w:szCs w:val="26"/>
          </w:rPr>
          <w:instrText xml:space="preserve"> PAGEREF _Toc75410828 \h </w:instrText>
        </w:r>
        <w:r w:rsidR="00683D4D" w:rsidRPr="00787D62">
          <w:rPr>
            <w:webHidden/>
            <w:sz w:val="26"/>
            <w:szCs w:val="26"/>
          </w:rPr>
        </w:r>
        <w:r w:rsidR="00683D4D" w:rsidRPr="00787D62">
          <w:rPr>
            <w:webHidden/>
            <w:sz w:val="26"/>
            <w:szCs w:val="26"/>
          </w:rPr>
          <w:fldChar w:fldCharType="separate"/>
        </w:r>
        <w:r w:rsidR="00C71D05" w:rsidRPr="00787D62">
          <w:rPr>
            <w:webHidden/>
            <w:sz w:val="26"/>
            <w:szCs w:val="26"/>
          </w:rPr>
          <w:t>14</w:t>
        </w:r>
        <w:r w:rsidR="00683D4D" w:rsidRPr="00787D62">
          <w:rPr>
            <w:webHidden/>
            <w:sz w:val="26"/>
            <w:szCs w:val="26"/>
          </w:rPr>
          <w:fldChar w:fldCharType="end"/>
        </w:r>
      </w:hyperlink>
    </w:p>
    <w:p w14:paraId="483E2990" w14:textId="54FA2077" w:rsidR="00683D4D" w:rsidRPr="00787D62" w:rsidRDefault="00F331D1" w:rsidP="00683D4D">
      <w:pPr>
        <w:pStyle w:val="TOC1"/>
        <w:spacing w:after="120"/>
        <w:rPr>
          <w:rFonts w:eastAsiaTheme="minorEastAsia"/>
          <w:b w:val="0"/>
          <w:color w:val="auto"/>
          <w:sz w:val="26"/>
          <w:szCs w:val="26"/>
          <w:lang w:val="en-GB" w:eastAsia="en-GB" w:bidi="ar-SA"/>
        </w:rPr>
      </w:pPr>
      <w:hyperlink w:anchor="_Toc75410829" w:history="1">
        <w:r w:rsidR="00683D4D" w:rsidRPr="00787D62">
          <w:rPr>
            <w:rStyle w:val="Hyperlink"/>
            <w:sz w:val="26"/>
            <w:szCs w:val="26"/>
            <w:lang w:bidi="th-TH"/>
          </w:rPr>
          <w:t>MÔ TẢ TÓM TẮT DỰ ÁN</w:t>
        </w:r>
        <w:r w:rsidR="00683D4D" w:rsidRPr="00787D62">
          <w:rPr>
            <w:webHidden/>
            <w:sz w:val="26"/>
            <w:szCs w:val="26"/>
          </w:rPr>
          <w:tab/>
        </w:r>
        <w:r w:rsidR="00683D4D" w:rsidRPr="00787D62">
          <w:rPr>
            <w:webHidden/>
            <w:sz w:val="26"/>
            <w:szCs w:val="26"/>
          </w:rPr>
          <w:fldChar w:fldCharType="begin"/>
        </w:r>
        <w:r w:rsidR="00683D4D" w:rsidRPr="00787D62">
          <w:rPr>
            <w:webHidden/>
            <w:sz w:val="26"/>
            <w:szCs w:val="26"/>
          </w:rPr>
          <w:instrText xml:space="preserve"> PAGEREF _Toc75410829 \h </w:instrText>
        </w:r>
        <w:r w:rsidR="00683D4D" w:rsidRPr="00787D62">
          <w:rPr>
            <w:webHidden/>
            <w:sz w:val="26"/>
            <w:szCs w:val="26"/>
          </w:rPr>
        </w:r>
        <w:r w:rsidR="00683D4D" w:rsidRPr="00787D62">
          <w:rPr>
            <w:webHidden/>
            <w:sz w:val="26"/>
            <w:szCs w:val="26"/>
          </w:rPr>
          <w:fldChar w:fldCharType="separate"/>
        </w:r>
        <w:r w:rsidR="00C71D05" w:rsidRPr="00787D62">
          <w:rPr>
            <w:webHidden/>
            <w:sz w:val="26"/>
            <w:szCs w:val="26"/>
          </w:rPr>
          <w:t>14</w:t>
        </w:r>
        <w:r w:rsidR="00683D4D" w:rsidRPr="00787D62">
          <w:rPr>
            <w:webHidden/>
            <w:sz w:val="26"/>
            <w:szCs w:val="26"/>
          </w:rPr>
          <w:fldChar w:fldCharType="end"/>
        </w:r>
      </w:hyperlink>
    </w:p>
    <w:p w14:paraId="13CD5A33" w14:textId="443B0255" w:rsidR="00683D4D" w:rsidRPr="00787D62" w:rsidRDefault="00F331D1" w:rsidP="00683D4D">
      <w:pPr>
        <w:pStyle w:val="TOC2"/>
        <w:spacing w:before="120" w:after="120" w:line="240" w:lineRule="auto"/>
        <w:rPr>
          <w:rFonts w:eastAsiaTheme="minorEastAsia"/>
          <w:lang w:val="en-GB" w:eastAsia="en-GB" w:bidi="ar-SA"/>
        </w:rPr>
      </w:pPr>
      <w:hyperlink w:anchor="_Toc75410830" w:history="1">
        <w:r w:rsidR="00683D4D" w:rsidRPr="00787D62">
          <w:rPr>
            <w:rStyle w:val="Hyperlink"/>
            <w:sz w:val="26"/>
            <w:szCs w:val="26"/>
            <w:lang w:bidi="th-TH"/>
          </w:rPr>
          <w:t>1.Tóm tắt về dự án</w:t>
        </w:r>
        <w:r w:rsidR="00683D4D" w:rsidRPr="00787D62">
          <w:rPr>
            <w:webHidden/>
          </w:rPr>
          <w:tab/>
        </w:r>
        <w:r w:rsidR="00683D4D" w:rsidRPr="00787D62">
          <w:rPr>
            <w:webHidden/>
          </w:rPr>
          <w:fldChar w:fldCharType="begin"/>
        </w:r>
        <w:r w:rsidR="00683D4D" w:rsidRPr="00787D62">
          <w:rPr>
            <w:webHidden/>
          </w:rPr>
          <w:instrText xml:space="preserve"> PAGEREF _Toc75410830 \h </w:instrText>
        </w:r>
        <w:r w:rsidR="00683D4D" w:rsidRPr="00787D62">
          <w:rPr>
            <w:webHidden/>
          </w:rPr>
        </w:r>
        <w:r w:rsidR="00683D4D" w:rsidRPr="00787D62">
          <w:rPr>
            <w:webHidden/>
          </w:rPr>
          <w:fldChar w:fldCharType="separate"/>
        </w:r>
        <w:r w:rsidR="00C71D05" w:rsidRPr="00787D62">
          <w:rPr>
            <w:webHidden/>
          </w:rPr>
          <w:t>14</w:t>
        </w:r>
        <w:r w:rsidR="00683D4D" w:rsidRPr="00787D62">
          <w:rPr>
            <w:webHidden/>
          </w:rPr>
          <w:fldChar w:fldCharType="end"/>
        </w:r>
      </w:hyperlink>
    </w:p>
    <w:p w14:paraId="480A04AF" w14:textId="61D3E583" w:rsidR="00683D4D" w:rsidRPr="00787D62" w:rsidRDefault="00F331D1" w:rsidP="00683D4D">
      <w:pPr>
        <w:pStyle w:val="TOC3"/>
        <w:spacing w:after="120"/>
        <w:rPr>
          <w:rFonts w:eastAsiaTheme="minorEastAsia"/>
          <w:sz w:val="26"/>
          <w:szCs w:val="26"/>
          <w:lang w:val="en-GB" w:eastAsia="en-GB" w:bidi="ar-SA"/>
        </w:rPr>
      </w:pPr>
      <w:hyperlink w:anchor="_Toc75410831" w:history="1">
        <w:r w:rsidR="00683D4D" w:rsidRPr="00787D62">
          <w:rPr>
            <w:rStyle w:val="Hyperlink"/>
            <w:sz w:val="26"/>
            <w:szCs w:val="26"/>
            <w:lang w:bidi="th-TH"/>
          </w:rPr>
          <w:t>1.1. Thông tin chung về dự án</w:t>
        </w:r>
        <w:r w:rsidR="00683D4D" w:rsidRPr="00787D62">
          <w:rPr>
            <w:webHidden/>
            <w:sz w:val="26"/>
            <w:szCs w:val="26"/>
          </w:rPr>
          <w:tab/>
        </w:r>
        <w:r w:rsidR="00683D4D" w:rsidRPr="00787D62">
          <w:rPr>
            <w:webHidden/>
            <w:sz w:val="26"/>
            <w:szCs w:val="26"/>
          </w:rPr>
          <w:fldChar w:fldCharType="begin"/>
        </w:r>
        <w:r w:rsidR="00683D4D" w:rsidRPr="00787D62">
          <w:rPr>
            <w:webHidden/>
            <w:sz w:val="26"/>
            <w:szCs w:val="26"/>
          </w:rPr>
          <w:instrText xml:space="preserve"> PAGEREF _Toc75410831 \h </w:instrText>
        </w:r>
        <w:r w:rsidR="00683D4D" w:rsidRPr="00787D62">
          <w:rPr>
            <w:webHidden/>
            <w:sz w:val="26"/>
            <w:szCs w:val="26"/>
          </w:rPr>
        </w:r>
        <w:r w:rsidR="00683D4D" w:rsidRPr="00787D62">
          <w:rPr>
            <w:webHidden/>
            <w:sz w:val="26"/>
            <w:szCs w:val="26"/>
          </w:rPr>
          <w:fldChar w:fldCharType="separate"/>
        </w:r>
        <w:r w:rsidR="00C71D05" w:rsidRPr="00787D62">
          <w:rPr>
            <w:webHidden/>
            <w:sz w:val="26"/>
            <w:szCs w:val="26"/>
          </w:rPr>
          <w:t>14</w:t>
        </w:r>
        <w:r w:rsidR="00683D4D" w:rsidRPr="00787D62">
          <w:rPr>
            <w:webHidden/>
            <w:sz w:val="26"/>
            <w:szCs w:val="26"/>
          </w:rPr>
          <w:fldChar w:fldCharType="end"/>
        </w:r>
      </w:hyperlink>
    </w:p>
    <w:p w14:paraId="43628338" w14:textId="65A3E6B6" w:rsidR="00683D4D" w:rsidRPr="00787D62" w:rsidRDefault="00F331D1" w:rsidP="00683D4D">
      <w:pPr>
        <w:pStyle w:val="TOC4"/>
        <w:spacing w:before="120" w:after="120" w:line="240" w:lineRule="auto"/>
        <w:rPr>
          <w:rFonts w:eastAsiaTheme="minorEastAsia"/>
          <w:noProof/>
          <w:sz w:val="26"/>
          <w:szCs w:val="26"/>
          <w:lang w:val="en-GB" w:eastAsia="en-GB" w:bidi="ar-SA"/>
        </w:rPr>
      </w:pPr>
      <w:hyperlink w:anchor="_Toc75410832" w:history="1">
        <w:r w:rsidR="00683D4D" w:rsidRPr="00787D62">
          <w:rPr>
            <w:rStyle w:val="Hyperlink"/>
            <w:noProof/>
            <w:sz w:val="26"/>
            <w:szCs w:val="26"/>
            <w:lang w:bidi="th-TH"/>
          </w:rPr>
          <w:t>1.1.1. Tên dự án</w:t>
        </w:r>
        <w:r w:rsidR="00683D4D" w:rsidRPr="00787D62">
          <w:rPr>
            <w:noProof/>
            <w:webHidden/>
            <w:sz w:val="26"/>
            <w:szCs w:val="26"/>
          </w:rPr>
          <w:tab/>
        </w:r>
        <w:r w:rsidR="00683D4D" w:rsidRPr="00787D62">
          <w:rPr>
            <w:noProof/>
            <w:webHidden/>
            <w:sz w:val="26"/>
            <w:szCs w:val="26"/>
          </w:rPr>
          <w:fldChar w:fldCharType="begin"/>
        </w:r>
        <w:r w:rsidR="00683D4D" w:rsidRPr="00787D62">
          <w:rPr>
            <w:noProof/>
            <w:webHidden/>
            <w:sz w:val="26"/>
            <w:szCs w:val="26"/>
          </w:rPr>
          <w:instrText xml:space="preserve"> PAGEREF _Toc75410832 \h </w:instrText>
        </w:r>
        <w:r w:rsidR="00683D4D" w:rsidRPr="00787D62">
          <w:rPr>
            <w:noProof/>
            <w:webHidden/>
            <w:sz w:val="26"/>
            <w:szCs w:val="26"/>
          </w:rPr>
        </w:r>
        <w:r w:rsidR="00683D4D" w:rsidRPr="00787D62">
          <w:rPr>
            <w:noProof/>
            <w:webHidden/>
            <w:sz w:val="26"/>
            <w:szCs w:val="26"/>
          </w:rPr>
          <w:fldChar w:fldCharType="separate"/>
        </w:r>
        <w:r w:rsidR="00C71D05" w:rsidRPr="00787D62">
          <w:rPr>
            <w:noProof/>
            <w:webHidden/>
            <w:sz w:val="26"/>
            <w:szCs w:val="26"/>
          </w:rPr>
          <w:t>14</w:t>
        </w:r>
        <w:r w:rsidR="00683D4D" w:rsidRPr="00787D62">
          <w:rPr>
            <w:noProof/>
            <w:webHidden/>
            <w:sz w:val="26"/>
            <w:szCs w:val="26"/>
          </w:rPr>
          <w:fldChar w:fldCharType="end"/>
        </w:r>
      </w:hyperlink>
    </w:p>
    <w:p w14:paraId="3550C66C" w14:textId="5B85207F" w:rsidR="00683D4D" w:rsidRPr="00787D62" w:rsidRDefault="00F331D1" w:rsidP="00683D4D">
      <w:pPr>
        <w:pStyle w:val="TOC4"/>
        <w:spacing w:before="120" w:after="120" w:line="240" w:lineRule="auto"/>
        <w:rPr>
          <w:rFonts w:eastAsiaTheme="minorEastAsia"/>
          <w:noProof/>
          <w:sz w:val="26"/>
          <w:szCs w:val="26"/>
          <w:lang w:val="en-GB" w:eastAsia="en-GB" w:bidi="ar-SA"/>
        </w:rPr>
      </w:pPr>
      <w:hyperlink w:anchor="_Toc75410833" w:history="1">
        <w:r w:rsidR="00683D4D" w:rsidRPr="00787D62">
          <w:rPr>
            <w:rStyle w:val="Hyperlink"/>
            <w:noProof/>
            <w:sz w:val="26"/>
            <w:szCs w:val="26"/>
            <w:lang w:bidi="th-TH"/>
          </w:rPr>
          <w:t>1.1.2. Chủ Dự án</w:t>
        </w:r>
        <w:r w:rsidR="00683D4D" w:rsidRPr="00787D62">
          <w:rPr>
            <w:noProof/>
            <w:webHidden/>
            <w:sz w:val="26"/>
            <w:szCs w:val="26"/>
          </w:rPr>
          <w:tab/>
        </w:r>
        <w:r w:rsidR="00683D4D" w:rsidRPr="00787D62">
          <w:rPr>
            <w:noProof/>
            <w:webHidden/>
            <w:sz w:val="26"/>
            <w:szCs w:val="26"/>
          </w:rPr>
          <w:fldChar w:fldCharType="begin"/>
        </w:r>
        <w:r w:rsidR="00683D4D" w:rsidRPr="00787D62">
          <w:rPr>
            <w:noProof/>
            <w:webHidden/>
            <w:sz w:val="26"/>
            <w:szCs w:val="26"/>
          </w:rPr>
          <w:instrText xml:space="preserve"> PAGEREF _Toc75410833 \h </w:instrText>
        </w:r>
        <w:r w:rsidR="00683D4D" w:rsidRPr="00787D62">
          <w:rPr>
            <w:noProof/>
            <w:webHidden/>
            <w:sz w:val="26"/>
            <w:szCs w:val="26"/>
          </w:rPr>
        </w:r>
        <w:r w:rsidR="00683D4D" w:rsidRPr="00787D62">
          <w:rPr>
            <w:noProof/>
            <w:webHidden/>
            <w:sz w:val="26"/>
            <w:szCs w:val="26"/>
          </w:rPr>
          <w:fldChar w:fldCharType="separate"/>
        </w:r>
        <w:r w:rsidR="00C71D05" w:rsidRPr="00787D62">
          <w:rPr>
            <w:noProof/>
            <w:webHidden/>
            <w:sz w:val="26"/>
            <w:szCs w:val="26"/>
          </w:rPr>
          <w:t>14</w:t>
        </w:r>
        <w:r w:rsidR="00683D4D" w:rsidRPr="00787D62">
          <w:rPr>
            <w:noProof/>
            <w:webHidden/>
            <w:sz w:val="26"/>
            <w:szCs w:val="26"/>
          </w:rPr>
          <w:fldChar w:fldCharType="end"/>
        </w:r>
      </w:hyperlink>
    </w:p>
    <w:p w14:paraId="76D8F738" w14:textId="3472EF95" w:rsidR="00683D4D" w:rsidRPr="00787D62" w:rsidRDefault="00F331D1" w:rsidP="00683D4D">
      <w:pPr>
        <w:pStyle w:val="TOC4"/>
        <w:spacing w:before="120" w:after="120" w:line="240" w:lineRule="auto"/>
        <w:rPr>
          <w:rFonts w:eastAsiaTheme="minorEastAsia"/>
          <w:noProof/>
          <w:sz w:val="26"/>
          <w:szCs w:val="26"/>
          <w:lang w:val="en-GB" w:eastAsia="en-GB" w:bidi="ar-SA"/>
        </w:rPr>
      </w:pPr>
      <w:hyperlink w:anchor="_Toc75410834" w:history="1">
        <w:r w:rsidR="00683D4D" w:rsidRPr="00787D62">
          <w:rPr>
            <w:rStyle w:val="Hyperlink"/>
            <w:noProof/>
            <w:sz w:val="26"/>
            <w:szCs w:val="26"/>
            <w:lang w:bidi="th-TH"/>
          </w:rPr>
          <w:t>1.1.3. Tiến độ thực hiện dự án</w:t>
        </w:r>
        <w:r w:rsidR="00683D4D" w:rsidRPr="00787D62">
          <w:rPr>
            <w:noProof/>
            <w:webHidden/>
            <w:sz w:val="26"/>
            <w:szCs w:val="26"/>
          </w:rPr>
          <w:tab/>
        </w:r>
        <w:r w:rsidR="00683D4D" w:rsidRPr="00787D62">
          <w:rPr>
            <w:noProof/>
            <w:webHidden/>
            <w:sz w:val="26"/>
            <w:szCs w:val="26"/>
          </w:rPr>
          <w:fldChar w:fldCharType="begin"/>
        </w:r>
        <w:r w:rsidR="00683D4D" w:rsidRPr="00787D62">
          <w:rPr>
            <w:noProof/>
            <w:webHidden/>
            <w:sz w:val="26"/>
            <w:szCs w:val="26"/>
          </w:rPr>
          <w:instrText xml:space="preserve"> PAGEREF _Toc75410834 \h </w:instrText>
        </w:r>
        <w:r w:rsidR="00683D4D" w:rsidRPr="00787D62">
          <w:rPr>
            <w:noProof/>
            <w:webHidden/>
            <w:sz w:val="26"/>
            <w:szCs w:val="26"/>
          </w:rPr>
        </w:r>
        <w:r w:rsidR="00683D4D" w:rsidRPr="00787D62">
          <w:rPr>
            <w:noProof/>
            <w:webHidden/>
            <w:sz w:val="26"/>
            <w:szCs w:val="26"/>
          </w:rPr>
          <w:fldChar w:fldCharType="separate"/>
        </w:r>
        <w:r w:rsidR="00C71D05" w:rsidRPr="00787D62">
          <w:rPr>
            <w:noProof/>
            <w:webHidden/>
            <w:sz w:val="26"/>
            <w:szCs w:val="26"/>
          </w:rPr>
          <w:t>14</w:t>
        </w:r>
        <w:r w:rsidR="00683D4D" w:rsidRPr="00787D62">
          <w:rPr>
            <w:noProof/>
            <w:webHidden/>
            <w:sz w:val="26"/>
            <w:szCs w:val="26"/>
          </w:rPr>
          <w:fldChar w:fldCharType="end"/>
        </w:r>
      </w:hyperlink>
    </w:p>
    <w:p w14:paraId="7C912550" w14:textId="05B4A5AC" w:rsidR="00683D4D" w:rsidRPr="00787D62" w:rsidRDefault="00F331D1" w:rsidP="00683D4D">
      <w:pPr>
        <w:pStyle w:val="TOC4"/>
        <w:spacing w:before="120" w:after="120" w:line="240" w:lineRule="auto"/>
        <w:rPr>
          <w:rFonts w:eastAsiaTheme="minorEastAsia"/>
          <w:noProof/>
          <w:sz w:val="26"/>
          <w:szCs w:val="26"/>
          <w:lang w:val="en-GB" w:eastAsia="en-GB" w:bidi="ar-SA"/>
        </w:rPr>
      </w:pPr>
      <w:hyperlink w:anchor="_Toc75410835" w:history="1">
        <w:r w:rsidR="00683D4D" w:rsidRPr="00787D62">
          <w:rPr>
            <w:rStyle w:val="Hyperlink"/>
            <w:noProof/>
            <w:sz w:val="26"/>
            <w:szCs w:val="26"/>
            <w:lang w:bidi="th-TH"/>
          </w:rPr>
          <w:t>1.1.4. Tổng mức đầu tư</w:t>
        </w:r>
        <w:r w:rsidR="00683D4D" w:rsidRPr="00787D62">
          <w:rPr>
            <w:noProof/>
            <w:webHidden/>
            <w:sz w:val="26"/>
            <w:szCs w:val="26"/>
          </w:rPr>
          <w:tab/>
        </w:r>
        <w:r w:rsidR="00683D4D" w:rsidRPr="00787D62">
          <w:rPr>
            <w:noProof/>
            <w:webHidden/>
            <w:sz w:val="26"/>
            <w:szCs w:val="26"/>
          </w:rPr>
          <w:fldChar w:fldCharType="begin"/>
        </w:r>
        <w:r w:rsidR="00683D4D" w:rsidRPr="00787D62">
          <w:rPr>
            <w:noProof/>
            <w:webHidden/>
            <w:sz w:val="26"/>
            <w:szCs w:val="26"/>
          </w:rPr>
          <w:instrText xml:space="preserve"> PAGEREF _Toc75410835 \h </w:instrText>
        </w:r>
        <w:r w:rsidR="00683D4D" w:rsidRPr="00787D62">
          <w:rPr>
            <w:noProof/>
            <w:webHidden/>
            <w:sz w:val="26"/>
            <w:szCs w:val="26"/>
          </w:rPr>
        </w:r>
        <w:r w:rsidR="00683D4D" w:rsidRPr="00787D62">
          <w:rPr>
            <w:noProof/>
            <w:webHidden/>
            <w:sz w:val="26"/>
            <w:szCs w:val="26"/>
          </w:rPr>
          <w:fldChar w:fldCharType="separate"/>
        </w:r>
        <w:r w:rsidR="00C71D05" w:rsidRPr="00787D62">
          <w:rPr>
            <w:noProof/>
            <w:webHidden/>
            <w:sz w:val="26"/>
            <w:szCs w:val="26"/>
          </w:rPr>
          <w:t>14</w:t>
        </w:r>
        <w:r w:rsidR="00683D4D" w:rsidRPr="00787D62">
          <w:rPr>
            <w:noProof/>
            <w:webHidden/>
            <w:sz w:val="26"/>
            <w:szCs w:val="26"/>
          </w:rPr>
          <w:fldChar w:fldCharType="end"/>
        </w:r>
      </w:hyperlink>
    </w:p>
    <w:p w14:paraId="67516592" w14:textId="20977EC0" w:rsidR="00683D4D" w:rsidRPr="00787D62" w:rsidRDefault="00F331D1" w:rsidP="00683D4D">
      <w:pPr>
        <w:pStyle w:val="TOC4"/>
        <w:spacing w:before="120" w:after="120" w:line="240" w:lineRule="auto"/>
        <w:rPr>
          <w:rFonts w:eastAsiaTheme="minorEastAsia"/>
          <w:noProof/>
          <w:sz w:val="26"/>
          <w:szCs w:val="26"/>
          <w:lang w:val="en-GB" w:eastAsia="en-GB" w:bidi="ar-SA"/>
        </w:rPr>
      </w:pPr>
      <w:hyperlink w:anchor="_Toc75410836" w:history="1">
        <w:r w:rsidR="00683D4D" w:rsidRPr="00787D62">
          <w:rPr>
            <w:rStyle w:val="Hyperlink"/>
            <w:noProof/>
            <w:sz w:val="26"/>
            <w:szCs w:val="26"/>
            <w:lang w:bidi="th-TH"/>
          </w:rPr>
          <w:t>1.1.5. Vị trí địa lý</w:t>
        </w:r>
        <w:r w:rsidR="00683D4D" w:rsidRPr="00787D62">
          <w:rPr>
            <w:noProof/>
            <w:webHidden/>
            <w:sz w:val="26"/>
            <w:szCs w:val="26"/>
          </w:rPr>
          <w:tab/>
        </w:r>
        <w:r w:rsidR="00683D4D" w:rsidRPr="00787D62">
          <w:rPr>
            <w:noProof/>
            <w:webHidden/>
            <w:sz w:val="26"/>
            <w:szCs w:val="26"/>
          </w:rPr>
          <w:fldChar w:fldCharType="begin"/>
        </w:r>
        <w:r w:rsidR="00683D4D" w:rsidRPr="00787D62">
          <w:rPr>
            <w:noProof/>
            <w:webHidden/>
            <w:sz w:val="26"/>
            <w:szCs w:val="26"/>
          </w:rPr>
          <w:instrText xml:space="preserve"> PAGEREF _Toc75410836 \h </w:instrText>
        </w:r>
        <w:r w:rsidR="00683D4D" w:rsidRPr="00787D62">
          <w:rPr>
            <w:noProof/>
            <w:webHidden/>
            <w:sz w:val="26"/>
            <w:szCs w:val="26"/>
          </w:rPr>
        </w:r>
        <w:r w:rsidR="00683D4D" w:rsidRPr="00787D62">
          <w:rPr>
            <w:noProof/>
            <w:webHidden/>
            <w:sz w:val="26"/>
            <w:szCs w:val="26"/>
          </w:rPr>
          <w:fldChar w:fldCharType="separate"/>
        </w:r>
        <w:r w:rsidR="00C71D05" w:rsidRPr="00787D62">
          <w:rPr>
            <w:noProof/>
            <w:webHidden/>
            <w:sz w:val="26"/>
            <w:szCs w:val="26"/>
          </w:rPr>
          <w:t>14</w:t>
        </w:r>
        <w:r w:rsidR="00683D4D" w:rsidRPr="00787D62">
          <w:rPr>
            <w:noProof/>
            <w:webHidden/>
            <w:sz w:val="26"/>
            <w:szCs w:val="26"/>
          </w:rPr>
          <w:fldChar w:fldCharType="end"/>
        </w:r>
      </w:hyperlink>
    </w:p>
    <w:p w14:paraId="38B28774" w14:textId="143C4CEA" w:rsidR="00683D4D" w:rsidRPr="00787D62" w:rsidRDefault="00F331D1" w:rsidP="00683D4D">
      <w:pPr>
        <w:pStyle w:val="TOC4"/>
        <w:spacing w:before="120" w:after="120" w:line="240" w:lineRule="auto"/>
        <w:rPr>
          <w:rFonts w:eastAsiaTheme="minorEastAsia"/>
          <w:noProof/>
          <w:sz w:val="26"/>
          <w:szCs w:val="26"/>
          <w:lang w:val="en-GB" w:eastAsia="en-GB" w:bidi="ar-SA"/>
        </w:rPr>
      </w:pPr>
      <w:hyperlink w:anchor="_Toc75410837" w:history="1">
        <w:r w:rsidR="00683D4D" w:rsidRPr="00787D62">
          <w:rPr>
            <w:rStyle w:val="Hyperlink"/>
            <w:noProof/>
            <w:sz w:val="26"/>
            <w:szCs w:val="26"/>
            <w:lang w:bidi="th-TH"/>
          </w:rPr>
          <w:t>1.1.6. Mục tiêu, quy mô, công suất Dự án</w:t>
        </w:r>
        <w:r w:rsidR="00683D4D" w:rsidRPr="00787D62">
          <w:rPr>
            <w:noProof/>
            <w:webHidden/>
            <w:sz w:val="26"/>
            <w:szCs w:val="26"/>
          </w:rPr>
          <w:tab/>
        </w:r>
        <w:r w:rsidR="00683D4D" w:rsidRPr="00787D62">
          <w:rPr>
            <w:noProof/>
            <w:webHidden/>
            <w:sz w:val="26"/>
            <w:szCs w:val="26"/>
          </w:rPr>
          <w:fldChar w:fldCharType="begin"/>
        </w:r>
        <w:r w:rsidR="00683D4D" w:rsidRPr="00787D62">
          <w:rPr>
            <w:noProof/>
            <w:webHidden/>
            <w:sz w:val="26"/>
            <w:szCs w:val="26"/>
          </w:rPr>
          <w:instrText xml:space="preserve"> PAGEREF _Toc75410837 \h </w:instrText>
        </w:r>
        <w:r w:rsidR="00683D4D" w:rsidRPr="00787D62">
          <w:rPr>
            <w:noProof/>
            <w:webHidden/>
            <w:sz w:val="26"/>
            <w:szCs w:val="26"/>
          </w:rPr>
        </w:r>
        <w:r w:rsidR="00683D4D" w:rsidRPr="00787D62">
          <w:rPr>
            <w:noProof/>
            <w:webHidden/>
            <w:sz w:val="26"/>
            <w:szCs w:val="26"/>
          </w:rPr>
          <w:fldChar w:fldCharType="separate"/>
        </w:r>
        <w:r w:rsidR="00C71D05" w:rsidRPr="00787D62">
          <w:rPr>
            <w:noProof/>
            <w:webHidden/>
            <w:sz w:val="26"/>
            <w:szCs w:val="26"/>
          </w:rPr>
          <w:t>19</w:t>
        </w:r>
        <w:r w:rsidR="00683D4D" w:rsidRPr="00787D62">
          <w:rPr>
            <w:noProof/>
            <w:webHidden/>
            <w:sz w:val="26"/>
            <w:szCs w:val="26"/>
          </w:rPr>
          <w:fldChar w:fldCharType="end"/>
        </w:r>
      </w:hyperlink>
    </w:p>
    <w:p w14:paraId="340338D2" w14:textId="3021AE68" w:rsidR="00683D4D" w:rsidRPr="00787D62" w:rsidRDefault="00F331D1" w:rsidP="00683D4D">
      <w:pPr>
        <w:pStyle w:val="TOC4"/>
        <w:spacing w:before="120" w:after="120" w:line="240" w:lineRule="auto"/>
        <w:rPr>
          <w:rFonts w:eastAsiaTheme="minorEastAsia"/>
          <w:noProof/>
          <w:sz w:val="26"/>
          <w:szCs w:val="26"/>
          <w:lang w:val="en-GB" w:eastAsia="en-GB" w:bidi="ar-SA"/>
        </w:rPr>
      </w:pPr>
      <w:hyperlink w:anchor="_Toc75410838" w:history="1">
        <w:r w:rsidR="00683D4D" w:rsidRPr="00787D62">
          <w:rPr>
            <w:rStyle w:val="Hyperlink"/>
            <w:noProof/>
            <w:sz w:val="26"/>
            <w:szCs w:val="26"/>
            <w:lang w:bidi="th-TH"/>
          </w:rPr>
          <w:t>1.1.6.1. Mục tiêu Dự án</w:t>
        </w:r>
        <w:r w:rsidR="00683D4D" w:rsidRPr="00787D62">
          <w:rPr>
            <w:noProof/>
            <w:webHidden/>
            <w:sz w:val="26"/>
            <w:szCs w:val="26"/>
          </w:rPr>
          <w:tab/>
        </w:r>
        <w:r w:rsidR="00683D4D" w:rsidRPr="00787D62">
          <w:rPr>
            <w:noProof/>
            <w:webHidden/>
            <w:sz w:val="26"/>
            <w:szCs w:val="26"/>
          </w:rPr>
          <w:fldChar w:fldCharType="begin"/>
        </w:r>
        <w:r w:rsidR="00683D4D" w:rsidRPr="00787D62">
          <w:rPr>
            <w:noProof/>
            <w:webHidden/>
            <w:sz w:val="26"/>
            <w:szCs w:val="26"/>
          </w:rPr>
          <w:instrText xml:space="preserve"> PAGEREF _Toc75410838 \h </w:instrText>
        </w:r>
        <w:r w:rsidR="00683D4D" w:rsidRPr="00787D62">
          <w:rPr>
            <w:noProof/>
            <w:webHidden/>
            <w:sz w:val="26"/>
            <w:szCs w:val="26"/>
          </w:rPr>
        </w:r>
        <w:r w:rsidR="00683D4D" w:rsidRPr="00787D62">
          <w:rPr>
            <w:noProof/>
            <w:webHidden/>
            <w:sz w:val="26"/>
            <w:szCs w:val="26"/>
          </w:rPr>
          <w:fldChar w:fldCharType="separate"/>
        </w:r>
        <w:r w:rsidR="00C71D05" w:rsidRPr="00787D62">
          <w:rPr>
            <w:noProof/>
            <w:webHidden/>
            <w:sz w:val="26"/>
            <w:szCs w:val="26"/>
          </w:rPr>
          <w:t>19</w:t>
        </w:r>
        <w:r w:rsidR="00683D4D" w:rsidRPr="00787D62">
          <w:rPr>
            <w:noProof/>
            <w:webHidden/>
            <w:sz w:val="26"/>
            <w:szCs w:val="26"/>
          </w:rPr>
          <w:fldChar w:fldCharType="end"/>
        </w:r>
      </w:hyperlink>
    </w:p>
    <w:p w14:paraId="7AA7954B" w14:textId="25A9E425" w:rsidR="00683D4D" w:rsidRPr="00787D62" w:rsidRDefault="00F331D1" w:rsidP="00683D4D">
      <w:pPr>
        <w:pStyle w:val="TOC4"/>
        <w:spacing w:before="120" w:after="120" w:line="240" w:lineRule="auto"/>
        <w:rPr>
          <w:rFonts w:eastAsiaTheme="minorEastAsia"/>
          <w:noProof/>
          <w:sz w:val="26"/>
          <w:szCs w:val="26"/>
          <w:lang w:val="en-GB" w:eastAsia="en-GB" w:bidi="ar-SA"/>
        </w:rPr>
      </w:pPr>
      <w:hyperlink w:anchor="_Toc75410839" w:history="1">
        <w:r w:rsidR="00683D4D" w:rsidRPr="00787D62">
          <w:rPr>
            <w:rStyle w:val="Hyperlink"/>
            <w:noProof/>
            <w:sz w:val="26"/>
            <w:szCs w:val="26"/>
            <w:lang w:bidi="th-TH"/>
          </w:rPr>
          <w:t>1.1.6.2. Quy mô, công suất Dự án</w:t>
        </w:r>
        <w:r w:rsidR="00683D4D" w:rsidRPr="00787D62">
          <w:rPr>
            <w:noProof/>
            <w:webHidden/>
            <w:sz w:val="26"/>
            <w:szCs w:val="26"/>
          </w:rPr>
          <w:tab/>
        </w:r>
        <w:r w:rsidR="00683D4D" w:rsidRPr="00787D62">
          <w:rPr>
            <w:noProof/>
            <w:webHidden/>
            <w:sz w:val="26"/>
            <w:szCs w:val="26"/>
          </w:rPr>
          <w:fldChar w:fldCharType="begin"/>
        </w:r>
        <w:r w:rsidR="00683D4D" w:rsidRPr="00787D62">
          <w:rPr>
            <w:noProof/>
            <w:webHidden/>
            <w:sz w:val="26"/>
            <w:szCs w:val="26"/>
          </w:rPr>
          <w:instrText xml:space="preserve"> PAGEREF _Toc75410839 \h </w:instrText>
        </w:r>
        <w:r w:rsidR="00683D4D" w:rsidRPr="00787D62">
          <w:rPr>
            <w:noProof/>
            <w:webHidden/>
            <w:sz w:val="26"/>
            <w:szCs w:val="26"/>
          </w:rPr>
        </w:r>
        <w:r w:rsidR="00683D4D" w:rsidRPr="00787D62">
          <w:rPr>
            <w:noProof/>
            <w:webHidden/>
            <w:sz w:val="26"/>
            <w:szCs w:val="26"/>
          </w:rPr>
          <w:fldChar w:fldCharType="separate"/>
        </w:r>
        <w:r w:rsidR="00C71D05" w:rsidRPr="00787D62">
          <w:rPr>
            <w:noProof/>
            <w:webHidden/>
            <w:sz w:val="26"/>
            <w:szCs w:val="26"/>
          </w:rPr>
          <w:t>19</w:t>
        </w:r>
        <w:r w:rsidR="00683D4D" w:rsidRPr="00787D62">
          <w:rPr>
            <w:noProof/>
            <w:webHidden/>
            <w:sz w:val="26"/>
            <w:szCs w:val="26"/>
          </w:rPr>
          <w:fldChar w:fldCharType="end"/>
        </w:r>
      </w:hyperlink>
    </w:p>
    <w:p w14:paraId="0A17699E" w14:textId="43E47A36" w:rsidR="00683D4D" w:rsidRPr="00787D62" w:rsidRDefault="00F331D1" w:rsidP="00683D4D">
      <w:pPr>
        <w:pStyle w:val="TOC4"/>
        <w:spacing w:before="120" w:after="120" w:line="240" w:lineRule="auto"/>
        <w:rPr>
          <w:rFonts w:eastAsiaTheme="minorEastAsia"/>
          <w:noProof/>
          <w:sz w:val="26"/>
          <w:szCs w:val="26"/>
          <w:lang w:val="en-GB" w:eastAsia="en-GB" w:bidi="ar-SA"/>
        </w:rPr>
      </w:pPr>
      <w:hyperlink w:anchor="_Toc75410840" w:history="1">
        <w:r w:rsidR="00683D4D" w:rsidRPr="00787D62">
          <w:rPr>
            <w:rStyle w:val="Hyperlink"/>
            <w:noProof/>
            <w:sz w:val="26"/>
            <w:szCs w:val="26"/>
            <w:lang w:bidi="th-TH"/>
          </w:rPr>
          <w:t>1.1.7. Hiệu quả đầu tư</w:t>
        </w:r>
        <w:r w:rsidR="00683D4D" w:rsidRPr="00787D62">
          <w:rPr>
            <w:noProof/>
            <w:webHidden/>
            <w:sz w:val="26"/>
            <w:szCs w:val="26"/>
          </w:rPr>
          <w:tab/>
        </w:r>
        <w:r w:rsidR="00683D4D" w:rsidRPr="00787D62">
          <w:rPr>
            <w:noProof/>
            <w:webHidden/>
            <w:sz w:val="26"/>
            <w:szCs w:val="26"/>
          </w:rPr>
          <w:fldChar w:fldCharType="begin"/>
        </w:r>
        <w:r w:rsidR="00683D4D" w:rsidRPr="00787D62">
          <w:rPr>
            <w:noProof/>
            <w:webHidden/>
            <w:sz w:val="26"/>
            <w:szCs w:val="26"/>
          </w:rPr>
          <w:instrText xml:space="preserve"> PAGEREF _Toc75410840 \h </w:instrText>
        </w:r>
        <w:r w:rsidR="00683D4D" w:rsidRPr="00787D62">
          <w:rPr>
            <w:noProof/>
            <w:webHidden/>
            <w:sz w:val="26"/>
            <w:szCs w:val="26"/>
          </w:rPr>
        </w:r>
        <w:r w:rsidR="00683D4D" w:rsidRPr="00787D62">
          <w:rPr>
            <w:noProof/>
            <w:webHidden/>
            <w:sz w:val="26"/>
            <w:szCs w:val="26"/>
          </w:rPr>
          <w:fldChar w:fldCharType="separate"/>
        </w:r>
        <w:r w:rsidR="00C71D05" w:rsidRPr="00787D62">
          <w:rPr>
            <w:noProof/>
            <w:webHidden/>
            <w:sz w:val="26"/>
            <w:szCs w:val="26"/>
          </w:rPr>
          <w:t>20</w:t>
        </w:r>
        <w:r w:rsidR="00683D4D" w:rsidRPr="00787D62">
          <w:rPr>
            <w:noProof/>
            <w:webHidden/>
            <w:sz w:val="26"/>
            <w:szCs w:val="26"/>
          </w:rPr>
          <w:fldChar w:fldCharType="end"/>
        </w:r>
      </w:hyperlink>
    </w:p>
    <w:p w14:paraId="3F3B802E" w14:textId="120C6497" w:rsidR="00683D4D" w:rsidRPr="00787D62" w:rsidRDefault="00F331D1" w:rsidP="00683D4D">
      <w:pPr>
        <w:pStyle w:val="TOC3"/>
        <w:spacing w:after="120"/>
        <w:rPr>
          <w:rFonts w:eastAsiaTheme="minorEastAsia"/>
          <w:sz w:val="26"/>
          <w:szCs w:val="26"/>
          <w:lang w:val="en-GB" w:eastAsia="en-GB" w:bidi="ar-SA"/>
        </w:rPr>
      </w:pPr>
      <w:hyperlink w:anchor="_Toc75410841" w:history="1">
        <w:r w:rsidR="00683D4D" w:rsidRPr="00787D62">
          <w:rPr>
            <w:rStyle w:val="Hyperlink"/>
            <w:sz w:val="26"/>
            <w:szCs w:val="26"/>
            <w:lang w:bidi="th-TH"/>
          </w:rPr>
          <w:t>1.2. Các hạng mục Dự án</w:t>
        </w:r>
        <w:r w:rsidR="00683D4D" w:rsidRPr="00787D62">
          <w:rPr>
            <w:webHidden/>
            <w:sz w:val="26"/>
            <w:szCs w:val="26"/>
          </w:rPr>
          <w:tab/>
        </w:r>
        <w:r w:rsidR="00683D4D" w:rsidRPr="00787D62">
          <w:rPr>
            <w:webHidden/>
            <w:sz w:val="26"/>
            <w:szCs w:val="26"/>
          </w:rPr>
          <w:fldChar w:fldCharType="begin"/>
        </w:r>
        <w:r w:rsidR="00683D4D" w:rsidRPr="00787D62">
          <w:rPr>
            <w:webHidden/>
            <w:sz w:val="26"/>
            <w:szCs w:val="26"/>
          </w:rPr>
          <w:instrText xml:space="preserve"> PAGEREF _Toc75410841 \h </w:instrText>
        </w:r>
        <w:r w:rsidR="00683D4D" w:rsidRPr="00787D62">
          <w:rPr>
            <w:webHidden/>
            <w:sz w:val="26"/>
            <w:szCs w:val="26"/>
          </w:rPr>
        </w:r>
        <w:r w:rsidR="00683D4D" w:rsidRPr="00787D62">
          <w:rPr>
            <w:webHidden/>
            <w:sz w:val="26"/>
            <w:szCs w:val="26"/>
          </w:rPr>
          <w:fldChar w:fldCharType="separate"/>
        </w:r>
        <w:r w:rsidR="00C71D05" w:rsidRPr="00787D62">
          <w:rPr>
            <w:webHidden/>
            <w:sz w:val="26"/>
            <w:szCs w:val="26"/>
          </w:rPr>
          <w:t>21</w:t>
        </w:r>
        <w:r w:rsidR="00683D4D" w:rsidRPr="00787D62">
          <w:rPr>
            <w:webHidden/>
            <w:sz w:val="26"/>
            <w:szCs w:val="26"/>
          </w:rPr>
          <w:fldChar w:fldCharType="end"/>
        </w:r>
      </w:hyperlink>
    </w:p>
    <w:p w14:paraId="68B13DE0" w14:textId="21CD83E0" w:rsidR="00683D4D" w:rsidRPr="00787D62" w:rsidRDefault="00F331D1" w:rsidP="00683D4D">
      <w:pPr>
        <w:pStyle w:val="TOC4"/>
        <w:spacing w:before="120" w:after="120" w:line="240" w:lineRule="auto"/>
        <w:rPr>
          <w:rFonts w:eastAsiaTheme="minorEastAsia"/>
          <w:noProof/>
          <w:sz w:val="26"/>
          <w:szCs w:val="26"/>
          <w:lang w:val="en-GB" w:eastAsia="en-GB" w:bidi="ar-SA"/>
        </w:rPr>
      </w:pPr>
      <w:hyperlink w:anchor="_Toc75410842" w:history="1">
        <w:r w:rsidR="00683D4D" w:rsidRPr="00787D62">
          <w:rPr>
            <w:rStyle w:val="Hyperlink"/>
            <w:noProof/>
            <w:sz w:val="26"/>
            <w:szCs w:val="26"/>
            <w:lang w:bidi="th-TH"/>
          </w:rPr>
          <w:t>1.2.1. Các hạng mục chính</w:t>
        </w:r>
        <w:r w:rsidR="00683D4D" w:rsidRPr="00787D62">
          <w:rPr>
            <w:noProof/>
            <w:webHidden/>
            <w:sz w:val="26"/>
            <w:szCs w:val="26"/>
          </w:rPr>
          <w:tab/>
        </w:r>
        <w:r w:rsidR="00683D4D" w:rsidRPr="00787D62">
          <w:rPr>
            <w:noProof/>
            <w:webHidden/>
            <w:sz w:val="26"/>
            <w:szCs w:val="26"/>
          </w:rPr>
          <w:fldChar w:fldCharType="begin"/>
        </w:r>
        <w:r w:rsidR="00683D4D" w:rsidRPr="00787D62">
          <w:rPr>
            <w:noProof/>
            <w:webHidden/>
            <w:sz w:val="26"/>
            <w:szCs w:val="26"/>
          </w:rPr>
          <w:instrText xml:space="preserve"> PAGEREF _Toc75410842 \h </w:instrText>
        </w:r>
        <w:r w:rsidR="00683D4D" w:rsidRPr="00787D62">
          <w:rPr>
            <w:noProof/>
            <w:webHidden/>
            <w:sz w:val="26"/>
            <w:szCs w:val="26"/>
          </w:rPr>
        </w:r>
        <w:r w:rsidR="00683D4D" w:rsidRPr="00787D62">
          <w:rPr>
            <w:noProof/>
            <w:webHidden/>
            <w:sz w:val="26"/>
            <w:szCs w:val="26"/>
          </w:rPr>
          <w:fldChar w:fldCharType="separate"/>
        </w:r>
        <w:r w:rsidR="00C71D05" w:rsidRPr="00787D62">
          <w:rPr>
            <w:noProof/>
            <w:webHidden/>
            <w:sz w:val="26"/>
            <w:szCs w:val="26"/>
          </w:rPr>
          <w:t>21</w:t>
        </w:r>
        <w:r w:rsidR="00683D4D" w:rsidRPr="00787D62">
          <w:rPr>
            <w:noProof/>
            <w:webHidden/>
            <w:sz w:val="26"/>
            <w:szCs w:val="26"/>
          </w:rPr>
          <w:fldChar w:fldCharType="end"/>
        </w:r>
      </w:hyperlink>
    </w:p>
    <w:p w14:paraId="729F9A0E" w14:textId="5A74B3E0" w:rsidR="00683D4D" w:rsidRPr="00787D62" w:rsidRDefault="00F331D1" w:rsidP="00683D4D">
      <w:pPr>
        <w:pStyle w:val="TOC4"/>
        <w:spacing w:before="120" w:after="120" w:line="240" w:lineRule="auto"/>
        <w:rPr>
          <w:rFonts w:eastAsiaTheme="minorEastAsia"/>
          <w:noProof/>
          <w:sz w:val="26"/>
          <w:szCs w:val="26"/>
          <w:lang w:val="en-GB" w:eastAsia="en-GB" w:bidi="ar-SA"/>
        </w:rPr>
      </w:pPr>
      <w:hyperlink w:anchor="_Toc75410843" w:history="1">
        <w:r w:rsidR="00683D4D" w:rsidRPr="00787D62">
          <w:rPr>
            <w:rStyle w:val="Hyperlink"/>
            <w:noProof/>
            <w:sz w:val="26"/>
            <w:szCs w:val="26"/>
            <w:lang w:bidi="th-TH"/>
          </w:rPr>
          <w:t>1.2.2. Các hạng mục công trình phụ trợ</w:t>
        </w:r>
        <w:r w:rsidR="00683D4D" w:rsidRPr="00787D62">
          <w:rPr>
            <w:noProof/>
            <w:webHidden/>
            <w:sz w:val="26"/>
            <w:szCs w:val="26"/>
          </w:rPr>
          <w:tab/>
        </w:r>
        <w:r w:rsidR="00683D4D" w:rsidRPr="00787D62">
          <w:rPr>
            <w:noProof/>
            <w:webHidden/>
            <w:sz w:val="26"/>
            <w:szCs w:val="26"/>
          </w:rPr>
          <w:fldChar w:fldCharType="begin"/>
        </w:r>
        <w:r w:rsidR="00683D4D" w:rsidRPr="00787D62">
          <w:rPr>
            <w:noProof/>
            <w:webHidden/>
            <w:sz w:val="26"/>
            <w:szCs w:val="26"/>
          </w:rPr>
          <w:instrText xml:space="preserve"> PAGEREF _Toc75410843 \h </w:instrText>
        </w:r>
        <w:r w:rsidR="00683D4D" w:rsidRPr="00787D62">
          <w:rPr>
            <w:noProof/>
            <w:webHidden/>
            <w:sz w:val="26"/>
            <w:szCs w:val="26"/>
          </w:rPr>
        </w:r>
        <w:r w:rsidR="00683D4D" w:rsidRPr="00787D62">
          <w:rPr>
            <w:noProof/>
            <w:webHidden/>
            <w:sz w:val="26"/>
            <w:szCs w:val="26"/>
          </w:rPr>
          <w:fldChar w:fldCharType="separate"/>
        </w:r>
        <w:r w:rsidR="00C71D05" w:rsidRPr="00787D62">
          <w:rPr>
            <w:noProof/>
            <w:webHidden/>
            <w:sz w:val="26"/>
            <w:szCs w:val="26"/>
          </w:rPr>
          <w:t>23</w:t>
        </w:r>
        <w:r w:rsidR="00683D4D" w:rsidRPr="00787D62">
          <w:rPr>
            <w:noProof/>
            <w:webHidden/>
            <w:sz w:val="26"/>
            <w:szCs w:val="26"/>
          </w:rPr>
          <w:fldChar w:fldCharType="end"/>
        </w:r>
      </w:hyperlink>
    </w:p>
    <w:p w14:paraId="6FE60990" w14:textId="1C503A7D" w:rsidR="00683D4D" w:rsidRPr="00787D62" w:rsidRDefault="00F331D1" w:rsidP="00683D4D">
      <w:pPr>
        <w:pStyle w:val="TOC4"/>
        <w:spacing w:before="120" w:after="120" w:line="240" w:lineRule="auto"/>
        <w:rPr>
          <w:rFonts w:eastAsiaTheme="minorEastAsia"/>
          <w:noProof/>
          <w:sz w:val="26"/>
          <w:szCs w:val="26"/>
          <w:lang w:val="en-GB" w:eastAsia="en-GB" w:bidi="ar-SA"/>
        </w:rPr>
      </w:pPr>
      <w:hyperlink w:anchor="_Toc75410844" w:history="1">
        <w:r w:rsidR="00683D4D" w:rsidRPr="00787D62">
          <w:rPr>
            <w:rStyle w:val="Hyperlink"/>
            <w:noProof/>
            <w:sz w:val="26"/>
            <w:szCs w:val="26"/>
            <w:lang w:bidi="th-TH"/>
          </w:rPr>
          <w:t>1.2.3. Các hạng mục công trình xử lý chất thải và bảo vệ môi trường</w:t>
        </w:r>
        <w:r w:rsidR="00683D4D" w:rsidRPr="00787D62">
          <w:rPr>
            <w:noProof/>
            <w:webHidden/>
            <w:sz w:val="26"/>
            <w:szCs w:val="26"/>
          </w:rPr>
          <w:tab/>
        </w:r>
        <w:r w:rsidR="00683D4D" w:rsidRPr="00787D62">
          <w:rPr>
            <w:noProof/>
            <w:webHidden/>
            <w:sz w:val="26"/>
            <w:szCs w:val="26"/>
          </w:rPr>
          <w:fldChar w:fldCharType="begin"/>
        </w:r>
        <w:r w:rsidR="00683D4D" w:rsidRPr="00787D62">
          <w:rPr>
            <w:noProof/>
            <w:webHidden/>
            <w:sz w:val="26"/>
            <w:szCs w:val="26"/>
          </w:rPr>
          <w:instrText xml:space="preserve"> PAGEREF _Toc75410844 \h </w:instrText>
        </w:r>
        <w:r w:rsidR="00683D4D" w:rsidRPr="00787D62">
          <w:rPr>
            <w:noProof/>
            <w:webHidden/>
            <w:sz w:val="26"/>
            <w:szCs w:val="26"/>
          </w:rPr>
        </w:r>
        <w:r w:rsidR="00683D4D" w:rsidRPr="00787D62">
          <w:rPr>
            <w:noProof/>
            <w:webHidden/>
            <w:sz w:val="26"/>
            <w:szCs w:val="26"/>
          </w:rPr>
          <w:fldChar w:fldCharType="separate"/>
        </w:r>
        <w:r w:rsidR="00C71D05" w:rsidRPr="00787D62">
          <w:rPr>
            <w:noProof/>
            <w:webHidden/>
            <w:sz w:val="26"/>
            <w:szCs w:val="26"/>
          </w:rPr>
          <w:t>24</w:t>
        </w:r>
        <w:r w:rsidR="00683D4D" w:rsidRPr="00787D62">
          <w:rPr>
            <w:noProof/>
            <w:webHidden/>
            <w:sz w:val="26"/>
            <w:szCs w:val="26"/>
          </w:rPr>
          <w:fldChar w:fldCharType="end"/>
        </w:r>
      </w:hyperlink>
    </w:p>
    <w:p w14:paraId="6709CA87" w14:textId="5C4FEF8A" w:rsidR="00683D4D" w:rsidRPr="00787D62" w:rsidRDefault="00F331D1" w:rsidP="00683D4D">
      <w:pPr>
        <w:pStyle w:val="TOC3"/>
        <w:spacing w:after="120"/>
        <w:rPr>
          <w:rFonts w:eastAsiaTheme="minorEastAsia"/>
          <w:sz w:val="26"/>
          <w:szCs w:val="26"/>
          <w:lang w:val="en-GB" w:eastAsia="en-GB" w:bidi="ar-SA"/>
        </w:rPr>
      </w:pPr>
      <w:hyperlink w:anchor="_Toc75410845" w:history="1">
        <w:r w:rsidR="00683D4D" w:rsidRPr="00787D62">
          <w:rPr>
            <w:rStyle w:val="Hyperlink"/>
            <w:sz w:val="26"/>
            <w:szCs w:val="26"/>
            <w:lang w:bidi="th-TH"/>
          </w:rPr>
          <w:t>1.3. Nguyên, nhiên, vật liệu, hóa chất sử dụng của dự án; nguồn cung cấp điện, nước và các sản phẩm của dự án</w:t>
        </w:r>
        <w:r w:rsidR="00683D4D" w:rsidRPr="00787D62">
          <w:rPr>
            <w:webHidden/>
            <w:sz w:val="26"/>
            <w:szCs w:val="26"/>
          </w:rPr>
          <w:tab/>
        </w:r>
        <w:r w:rsidR="00683D4D" w:rsidRPr="00787D62">
          <w:rPr>
            <w:webHidden/>
            <w:sz w:val="26"/>
            <w:szCs w:val="26"/>
          </w:rPr>
          <w:fldChar w:fldCharType="begin"/>
        </w:r>
        <w:r w:rsidR="00683D4D" w:rsidRPr="00787D62">
          <w:rPr>
            <w:webHidden/>
            <w:sz w:val="26"/>
            <w:szCs w:val="26"/>
          </w:rPr>
          <w:instrText xml:space="preserve"> PAGEREF _Toc75410845 \h </w:instrText>
        </w:r>
        <w:r w:rsidR="00683D4D" w:rsidRPr="00787D62">
          <w:rPr>
            <w:webHidden/>
            <w:sz w:val="26"/>
            <w:szCs w:val="26"/>
          </w:rPr>
        </w:r>
        <w:r w:rsidR="00683D4D" w:rsidRPr="00787D62">
          <w:rPr>
            <w:webHidden/>
            <w:sz w:val="26"/>
            <w:szCs w:val="26"/>
          </w:rPr>
          <w:fldChar w:fldCharType="separate"/>
        </w:r>
        <w:r w:rsidR="00C71D05" w:rsidRPr="00787D62">
          <w:rPr>
            <w:webHidden/>
            <w:sz w:val="26"/>
            <w:szCs w:val="26"/>
          </w:rPr>
          <w:t>26</w:t>
        </w:r>
        <w:r w:rsidR="00683D4D" w:rsidRPr="00787D62">
          <w:rPr>
            <w:webHidden/>
            <w:sz w:val="26"/>
            <w:szCs w:val="26"/>
          </w:rPr>
          <w:fldChar w:fldCharType="end"/>
        </w:r>
      </w:hyperlink>
    </w:p>
    <w:p w14:paraId="7DAB8890" w14:textId="428E1260" w:rsidR="00683D4D" w:rsidRPr="00787D62" w:rsidRDefault="00F331D1" w:rsidP="00683D4D">
      <w:pPr>
        <w:pStyle w:val="TOC4"/>
        <w:spacing w:before="120" w:after="120" w:line="240" w:lineRule="auto"/>
        <w:rPr>
          <w:rFonts w:eastAsiaTheme="minorEastAsia"/>
          <w:noProof/>
          <w:sz w:val="26"/>
          <w:szCs w:val="26"/>
          <w:lang w:val="en-GB" w:eastAsia="en-GB" w:bidi="ar-SA"/>
        </w:rPr>
      </w:pPr>
      <w:hyperlink w:anchor="_Toc75410846" w:history="1">
        <w:r w:rsidR="00683D4D" w:rsidRPr="00787D62">
          <w:rPr>
            <w:rStyle w:val="Hyperlink"/>
            <w:noProof/>
            <w:sz w:val="26"/>
            <w:szCs w:val="26"/>
            <w:lang w:bidi="th-TH"/>
          </w:rPr>
          <w:t>1.3.1. Nhu cầu về nguyên, nhiên liệu</w:t>
        </w:r>
        <w:r w:rsidR="00683D4D" w:rsidRPr="00787D62">
          <w:rPr>
            <w:noProof/>
            <w:webHidden/>
            <w:sz w:val="26"/>
            <w:szCs w:val="26"/>
          </w:rPr>
          <w:tab/>
        </w:r>
        <w:r w:rsidR="00683D4D" w:rsidRPr="00787D62">
          <w:rPr>
            <w:noProof/>
            <w:webHidden/>
            <w:sz w:val="26"/>
            <w:szCs w:val="26"/>
          </w:rPr>
          <w:fldChar w:fldCharType="begin"/>
        </w:r>
        <w:r w:rsidR="00683D4D" w:rsidRPr="00787D62">
          <w:rPr>
            <w:noProof/>
            <w:webHidden/>
            <w:sz w:val="26"/>
            <w:szCs w:val="26"/>
          </w:rPr>
          <w:instrText xml:space="preserve"> PAGEREF _Toc75410846 \h </w:instrText>
        </w:r>
        <w:r w:rsidR="00683D4D" w:rsidRPr="00787D62">
          <w:rPr>
            <w:noProof/>
            <w:webHidden/>
            <w:sz w:val="26"/>
            <w:szCs w:val="26"/>
          </w:rPr>
        </w:r>
        <w:r w:rsidR="00683D4D" w:rsidRPr="00787D62">
          <w:rPr>
            <w:noProof/>
            <w:webHidden/>
            <w:sz w:val="26"/>
            <w:szCs w:val="26"/>
          </w:rPr>
          <w:fldChar w:fldCharType="separate"/>
        </w:r>
        <w:r w:rsidR="00C71D05" w:rsidRPr="00787D62">
          <w:rPr>
            <w:noProof/>
            <w:webHidden/>
            <w:sz w:val="26"/>
            <w:szCs w:val="26"/>
          </w:rPr>
          <w:t>26</w:t>
        </w:r>
        <w:r w:rsidR="00683D4D" w:rsidRPr="00787D62">
          <w:rPr>
            <w:noProof/>
            <w:webHidden/>
            <w:sz w:val="26"/>
            <w:szCs w:val="26"/>
          </w:rPr>
          <w:fldChar w:fldCharType="end"/>
        </w:r>
      </w:hyperlink>
    </w:p>
    <w:p w14:paraId="38A2EF41" w14:textId="11835ADA" w:rsidR="00683D4D" w:rsidRPr="00787D62" w:rsidRDefault="00F331D1" w:rsidP="00683D4D">
      <w:pPr>
        <w:pStyle w:val="TOC4"/>
        <w:spacing w:before="120" w:after="120" w:line="240" w:lineRule="auto"/>
        <w:rPr>
          <w:rFonts w:eastAsiaTheme="minorEastAsia"/>
          <w:noProof/>
          <w:sz w:val="26"/>
          <w:szCs w:val="26"/>
          <w:lang w:val="en-GB" w:eastAsia="en-GB" w:bidi="ar-SA"/>
        </w:rPr>
      </w:pPr>
      <w:hyperlink w:anchor="_Toc75410847" w:history="1">
        <w:r w:rsidR="00683D4D" w:rsidRPr="00787D62">
          <w:rPr>
            <w:rStyle w:val="Hyperlink"/>
            <w:noProof/>
            <w:sz w:val="26"/>
            <w:szCs w:val="26"/>
            <w:lang w:bidi="th-TH"/>
          </w:rPr>
          <w:t>1.3.2. Nguồn cung cấp điện, nước cho dự án</w:t>
        </w:r>
        <w:r w:rsidR="00683D4D" w:rsidRPr="00787D62">
          <w:rPr>
            <w:noProof/>
            <w:webHidden/>
            <w:sz w:val="26"/>
            <w:szCs w:val="26"/>
          </w:rPr>
          <w:tab/>
        </w:r>
        <w:r w:rsidR="00683D4D" w:rsidRPr="00787D62">
          <w:rPr>
            <w:noProof/>
            <w:webHidden/>
            <w:sz w:val="26"/>
            <w:szCs w:val="26"/>
          </w:rPr>
          <w:fldChar w:fldCharType="begin"/>
        </w:r>
        <w:r w:rsidR="00683D4D" w:rsidRPr="00787D62">
          <w:rPr>
            <w:noProof/>
            <w:webHidden/>
            <w:sz w:val="26"/>
            <w:szCs w:val="26"/>
          </w:rPr>
          <w:instrText xml:space="preserve"> PAGEREF _Toc75410847 \h </w:instrText>
        </w:r>
        <w:r w:rsidR="00683D4D" w:rsidRPr="00787D62">
          <w:rPr>
            <w:noProof/>
            <w:webHidden/>
            <w:sz w:val="26"/>
            <w:szCs w:val="26"/>
          </w:rPr>
        </w:r>
        <w:r w:rsidR="00683D4D" w:rsidRPr="00787D62">
          <w:rPr>
            <w:noProof/>
            <w:webHidden/>
            <w:sz w:val="26"/>
            <w:szCs w:val="26"/>
          </w:rPr>
          <w:fldChar w:fldCharType="separate"/>
        </w:r>
        <w:r w:rsidR="00C71D05" w:rsidRPr="00787D62">
          <w:rPr>
            <w:noProof/>
            <w:webHidden/>
            <w:sz w:val="26"/>
            <w:szCs w:val="26"/>
          </w:rPr>
          <w:t>26</w:t>
        </w:r>
        <w:r w:rsidR="00683D4D" w:rsidRPr="00787D62">
          <w:rPr>
            <w:noProof/>
            <w:webHidden/>
            <w:sz w:val="26"/>
            <w:szCs w:val="26"/>
          </w:rPr>
          <w:fldChar w:fldCharType="end"/>
        </w:r>
      </w:hyperlink>
    </w:p>
    <w:p w14:paraId="5DC15CAA" w14:textId="18D58961" w:rsidR="00683D4D" w:rsidRPr="00787D62" w:rsidRDefault="00F331D1" w:rsidP="00683D4D">
      <w:pPr>
        <w:pStyle w:val="TOC4"/>
        <w:spacing w:before="120" w:after="120" w:line="240" w:lineRule="auto"/>
        <w:rPr>
          <w:rFonts w:eastAsiaTheme="minorEastAsia"/>
          <w:noProof/>
          <w:sz w:val="26"/>
          <w:szCs w:val="26"/>
          <w:lang w:val="en-GB" w:eastAsia="en-GB" w:bidi="ar-SA"/>
        </w:rPr>
      </w:pPr>
      <w:hyperlink w:anchor="_Toc75410848" w:history="1">
        <w:r w:rsidR="00683D4D" w:rsidRPr="00787D62">
          <w:rPr>
            <w:rStyle w:val="Hyperlink"/>
            <w:noProof/>
            <w:sz w:val="26"/>
            <w:szCs w:val="26"/>
            <w:lang w:bidi="th-TH"/>
          </w:rPr>
          <w:t>1.3.3. Sản phẩm của dự án</w:t>
        </w:r>
        <w:r w:rsidR="00683D4D" w:rsidRPr="00787D62">
          <w:rPr>
            <w:noProof/>
            <w:webHidden/>
            <w:sz w:val="26"/>
            <w:szCs w:val="26"/>
          </w:rPr>
          <w:tab/>
        </w:r>
        <w:r w:rsidR="00683D4D" w:rsidRPr="00787D62">
          <w:rPr>
            <w:noProof/>
            <w:webHidden/>
            <w:sz w:val="26"/>
            <w:szCs w:val="26"/>
          </w:rPr>
          <w:fldChar w:fldCharType="begin"/>
        </w:r>
        <w:r w:rsidR="00683D4D" w:rsidRPr="00787D62">
          <w:rPr>
            <w:noProof/>
            <w:webHidden/>
            <w:sz w:val="26"/>
            <w:szCs w:val="26"/>
          </w:rPr>
          <w:instrText xml:space="preserve"> PAGEREF _Toc75410848 \h </w:instrText>
        </w:r>
        <w:r w:rsidR="00683D4D" w:rsidRPr="00787D62">
          <w:rPr>
            <w:noProof/>
            <w:webHidden/>
            <w:sz w:val="26"/>
            <w:szCs w:val="26"/>
          </w:rPr>
        </w:r>
        <w:r w:rsidR="00683D4D" w:rsidRPr="00787D62">
          <w:rPr>
            <w:noProof/>
            <w:webHidden/>
            <w:sz w:val="26"/>
            <w:szCs w:val="26"/>
          </w:rPr>
          <w:fldChar w:fldCharType="separate"/>
        </w:r>
        <w:r w:rsidR="00C71D05" w:rsidRPr="00787D62">
          <w:rPr>
            <w:noProof/>
            <w:webHidden/>
            <w:sz w:val="26"/>
            <w:szCs w:val="26"/>
          </w:rPr>
          <w:t>26</w:t>
        </w:r>
        <w:r w:rsidR="00683D4D" w:rsidRPr="00787D62">
          <w:rPr>
            <w:noProof/>
            <w:webHidden/>
            <w:sz w:val="26"/>
            <w:szCs w:val="26"/>
          </w:rPr>
          <w:fldChar w:fldCharType="end"/>
        </w:r>
      </w:hyperlink>
    </w:p>
    <w:p w14:paraId="5E0CCD9B" w14:textId="5E2F7F37" w:rsidR="00683D4D" w:rsidRPr="00787D62" w:rsidRDefault="00F331D1" w:rsidP="00683D4D">
      <w:pPr>
        <w:pStyle w:val="TOC4"/>
        <w:spacing w:before="120" w:after="120" w:line="240" w:lineRule="auto"/>
        <w:rPr>
          <w:rFonts w:eastAsiaTheme="minorEastAsia"/>
          <w:noProof/>
          <w:sz w:val="26"/>
          <w:szCs w:val="26"/>
          <w:lang w:val="en-GB" w:eastAsia="en-GB" w:bidi="ar-SA"/>
        </w:rPr>
      </w:pPr>
      <w:hyperlink w:anchor="_Toc75410849" w:history="1">
        <w:r w:rsidR="00683D4D" w:rsidRPr="00787D62">
          <w:rPr>
            <w:rStyle w:val="Hyperlink"/>
            <w:noProof/>
            <w:sz w:val="26"/>
            <w:szCs w:val="26"/>
            <w:lang w:bidi="th-TH"/>
          </w:rPr>
          <w:t>1.3.4. Tuyến đường vận chuyển</w:t>
        </w:r>
        <w:r w:rsidR="00683D4D" w:rsidRPr="00787D62">
          <w:rPr>
            <w:noProof/>
            <w:webHidden/>
            <w:sz w:val="26"/>
            <w:szCs w:val="26"/>
          </w:rPr>
          <w:tab/>
        </w:r>
        <w:r w:rsidR="00683D4D" w:rsidRPr="00787D62">
          <w:rPr>
            <w:noProof/>
            <w:webHidden/>
            <w:sz w:val="26"/>
            <w:szCs w:val="26"/>
          </w:rPr>
          <w:fldChar w:fldCharType="begin"/>
        </w:r>
        <w:r w:rsidR="00683D4D" w:rsidRPr="00787D62">
          <w:rPr>
            <w:noProof/>
            <w:webHidden/>
            <w:sz w:val="26"/>
            <w:szCs w:val="26"/>
          </w:rPr>
          <w:instrText xml:space="preserve"> PAGEREF _Toc75410849 \h </w:instrText>
        </w:r>
        <w:r w:rsidR="00683D4D" w:rsidRPr="00787D62">
          <w:rPr>
            <w:noProof/>
            <w:webHidden/>
            <w:sz w:val="26"/>
            <w:szCs w:val="26"/>
          </w:rPr>
        </w:r>
        <w:r w:rsidR="00683D4D" w:rsidRPr="00787D62">
          <w:rPr>
            <w:noProof/>
            <w:webHidden/>
            <w:sz w:val="26"/>
            <w:szCs w:val="26"/>
          </w:rPr>
          <w:fldChar w:fldCharType="separate"/>
        </w:r>
        <w:r w:rsidR="00C71D05" w:rsidRPr="00787D62">
          <w:rPr>
            <w:noProof/>
            <w:webHidden/>
            <w:sz w:val="26"/>
            <w:szCs w:val="26"/>
          </w:rPr>
          <w:t>27</w:t>
        </w:r>
        <w:r w:rsidR="00683D4D" w:rsidRPr="00787D62">
          <w:rPr>
            <w:noProof/>
            <w:webHidden/>
            <w:sz w:val="26"/>
            <w:szCs w:val="26"/>
          </w:rPr>
          <w:fldChar w:fldCharType="end"/>
        </w:r>
      </w:hyperlink>
    </w:p>
    <w:p w14:paraId="2C38AA12" w14:textId="5CD0E7F8" w:rsidR="00683D4D" w:rsidRPr="00787D62" w:rsidRDefault="00F331D1" w:rsidP="00683D4D">
      <w:pPr>
        <w:pStyle w:val="TOC3"/>
        <w:spacing w:after="120"/>
        <w:rPr>
          <w:rFonts w:eastAsiaTheme="minorEastAsia"/>
          <w:sz w:val="26"/>
          <w:szCs w:val="26"/>
          <w:lang w:val="en-GB" w:eastAsia="en-GB" w:bidi="ar-SA"/>
        </w:rPr>
      </w:pPr>
      <w:hyperlink w:anchor="_Toc75410850" w:history="1">
        <w:r w:rsidR="00683D4D" w:rsidRPr="00787D62">
          <w:rPr>
            <w:rStyle w:val="Hyperlink"/>
            <w:sz w:val="26"/>
            <w:szCs w:val="26"/>
            <w:lang w:bidi="th-TH"/>
          </w:rPr>
          <w:t>1.4. Công nghệ sản xuất, vận hành</w:t>
        </w:r>
        <w:r w:rsidR="00683D4D" w:rsidRPr="00787D62">
          <w:rPr>
            <w:webHidden/>
            <w:sz w:val="26"/>
            <w:szCs w:val="26"/>
          </w:rPr>
          <w:tab/>
        </w:r>
        <w:r w:rsidR="00683D4D" w:rsidRPr="00787D62">
          <w:rPr>
            <w:webHidden/>
            <w:sz w:val="26"/>
            <w:szCs w:val="26"/>
          </w:rPr>
          <w:fldChar w:fldCharType="begin"/>
        </w:r>
        <w:r w:rsidR="00683D4D" w:rsidRPr="00787D62">
          <w:rPr>
            <w:webHidden/>
            <w:sz w:val="26"/>
            <w:szCs w:val="26"/>
          </w:rPr>
          <w:instrText xml:space="preserve"> PAGEREF _Toc75410850 \h </w:instrText>
        </w:r>
        <w:r w:rsidR="00683D4D" w:rsidRPr="00787D62">
          <w:rPr>
            <w:webHidden/>
            <w:sz w:val="26"/>
            <w:szCs w:val="26"/>
          </w:rPr>
        </w:r>
        <w:r w:rsidR="00683D4D" w:rsidRPr="00787D62">
          <w:rPr>
            <w:webHidden/>
            <w:sz w:val="26"/>
            <w:szCs w:val="26"/>
          </w:rPr>
          <w:fldChar w:fldCharType="separate"/>
        </w:r>
        <w:r w:rsidR="00C71D05" w:rsidRPr="00787D62">
          <w:rPr>
            <w:webHidden/>
            <w:sz w:val="26"/>
            <w:szCs w:val="26"/>
          </w:rPr>
          <w:t>27</w:t>
        </w:r>
        <w:r w:rsidR="00683D4D" w:rsidRPr="00787D62">
          <w:rPr>
            <w:webHidden/>
            <w:sz w:val="26"/>
            <w:szCs w:val="26"/>
          </w:rPr>
          <w:fldChar w:fldCharType="end"/>
        </w:r>
      </w:hyperlink>
    </w:p>
    <w:p w14:paraId="14E14A8F" w14:textId="60FE6336" w:rsidR="00683D4D" w:rsidRPr="00787D62" w:rsidRDefault="00F331D1" w:rsidP="00683D4D">
      <w:pPr>
        <w:pStyle w:val="TOC3"/>
        <w:spacing w:after="120"/>
        <w:rPr>
          <w:rFonts w:eastAsiaTheme="minorEastAsia"/>
          <w:sz w:val="26"/>
          <w:szCs w:val="26"/>
          <w:lang w:val="en-GB" w:eastAsia="en-GB" w:bidi="ar-SA"/>
        </w:rPr>
      </w:pPr>
      <w:hyperlink w:anchor="_Toc75410851" w:history="1">
        <w:r w:rsidR="00683D4D" w:rsidRPr="00787D62">
          <w:rPr>
            <w:rStyle w:val="Hyperlink"/>
            <w:bCs/>
            <w:sz w:val="26"/>
            <w:szCs w:val="26"/>
            <w:lang w:val="sq-AL" w:bidi="th-TH"/>
          </w:rPr>
          <w:t>1.5. Biện pháp tổ chức thi công</w:t>
        </w:r>
        <w:r w:rsidR="00683D4D" w:rsidRPr="00787D62">
          <w:rPr>
            <w:webHidden/>
            <w:sz w:val="26"/>
            <w:szCs w:val="26"/>
          </w:rPr>
          <w:tab/>
        </w:r>
        <w:r w:rsidR="00683D4D" w:rsidRPr="00787D62">
          <w:rPr>
            <w:webHidden/>
            <w:sz w:val="26"/>
            <w:szCs w:val="26"/>
          </w:rPr>
          <w:fldChar w:fldCharType="begin"/>
        </w:r>
        <w:r w:rsidR="00683D4D" w:rsidRPr="00787D62">
          <w:rPr>
            <w:webHidden/>
            <w:sz w:val="26"/>
            <w:szCs w:val="26"/>
          </w:rPr>
          <w:instrText xml:space="preserve"> PAGEREF _Toc75410851 \h </w:instrText>
        </w:r>
        <w:r w:rsidR="00683D4D" w:rsidRPr="00787D62">
          <w:rPr>
            <w:webHidden/>
            <w:sz w:val="26"/>
            <w:szCs w:val="26"/>
          </w:rPr>
        </w:r>
        <w:r w:rsidR="00683D4D" w:rsidRPr="00787D62">
          <w:rPr>
            <w:webHidden/>
            <w:sz w:val="26"/>
            <w:szCs w:val="26"/>
          </w:rPr>
          <w:fldChar w:fldCharType="separate"/>
        </w:r>
        <w:r w:rsidR="00C71D05" w:rsidRPr="00787D62">
          <w:rPr>
            <w:webHidden/>
            <w:sz w:val="26"/>
            <w:szCs w:val="26"/>
          </w:rPr>
          <w:t>29</w:t>
        </w:r>
        <w:r w:rsidR="00683D4D" w:rsidRPr="00787D62">
          <w:rPr>
            <w:webHidden/>
            <w:sz w:val="26"/>
            <w:szCs w:val="26"/>
          </w:rPr>
          <w:fldChar w:fldCharType="end"/>
        </w:r>
      </w:hyperlink>
    </w:p>
    <w:p w14:paraId="21F61782" w14:textId="6585B1CE" w:rsidR="00683D4D" w:rsidRPr="00787D62" w:rsidRDefault="00F331D1" w:rsidP="00683D4D">
      <w:pPr>
        <w:pStyle w:val="TOC3"/>
        <w:spacing w:after="120"/>
        <w:rPr>
          <w:rFonts w:eastAsiaTheme="minorEastAsia"/>
          <w:sz w:val="26"/>
          <w:szCs w:val="26"/>
          <w:lang w:val="en-GB" w:eastAsia="en-GB" w:bidi="ar-SA"/>
        </w:rPr>
      </w:pPr>
      <w:hyperlink w:anchor="_Toc75410852" w:history="1">
        <w:r w:rsidR="00683D4D" w:rsidRPr="00787D62">
          <w:rPr>
            <w:rStyle w:val="Hyperlink"/>
            <w:bCs/>
            <w:sz w:val="26"/>
            <w:szCs w:val="26"/>
            <w:lang w:val="sq-AL" w:bidi="th-TH"/>
          </w:rPr>
          <w:t>1.6. Tiến độ, vốn đầu tư, tổ chức quản lý và thực hiện dự án</w:t>
        </w:r>
        <w:r w:rsidR="00683D4D" w:rsidRPr="00787D62">
          <w:rPr>
            <w:webHidden/>
            <w:sz w:val="26"/>
            <w:szCs w:val="26"/>
          </w:rPr>
          <w:tab/>
        </w:r>
        <w:r w:rsidR="00683D4D" w:rsidRPr="00787D62">
          <w:rPr>
            <w:webHidden/>
            <w:sz w:val="26"/>
            <w:szCs w:val="26"/>
          </w:rPr>
          <w:fldChar w:fldCharType="begin"/>
        </w:r>
        <w:r w:rsidR="00683D4D" w:rsidRPr="00787D62">
          <w:rPr>
            <w:webHidden/>
            <w:sz w:val="26"/>
            <w:szCs w:val="26"/>
          </w:rPr>
          <w:instrText xml:space="preserve"> PAGEREF _Toc75410852 \h </w:instrText>
        </w:r>
        <w:r w:rsidR="00683D4D" w:rsidRPr="00787D62">
          <w:rPr>
            <w:webHidden/>
            <w:sz w:val="26"/>
            <w:szCs w:val="26"/>
          </w:rPr>
        </w:r>
        <w:r w:rsidR="00683D4D" w:rsidRPr="00787D62">
          <w:rPr>
            <w:webHidden/>
            <w:sz w:val="26"/>
            <w:szCs w:val="26"/>
          </w:rPr>
          <w:fldChar w:fldCharType="separate"/>
        </w:r>
        <w:r w:rsidR="00C71D05" w:rsidRPr="00787D62">
          <w:rPr>
            <w:webHidden/>
            <w:sz w:val="26"/>
            <w:szCs w:val="26"/>
          </w:rPr>
          <w:t>30</w:t>
        </w:r>
        <w:r w:rsidR="00683D4D" w:rsidRPr="00787D62">
          <w:rPr>
            <w:webHidden/>
            <w:sz w:val="26"/>
            <w:szCs w:val="26"/>
          </w:rPr>
          <w:fldChar w:fldCharType="end"/>
        </w:r>
      </w:hyperlink>
    </w:p>
    <w:p w14:paraId="78F09B9B" w14:textId="74A959B8" w:rsidR="00683D4D" w:rsidRPr="00787D62" w:rsidRDefault="00F331D1" w:rsidP="00683D4D">
      <w:pPr>
        <w:pStyle w:val="TOC4"/>
        <w:spacing w:before="120" w:after="120" w:line="240" w:lineRule="auto"/>
        <w:rPr>
          <w:rFonts w:eastAsiaTheme="minorEastAsia"/>
          <w:noProof/>
          <w:sz w:val="26"/>
          <w:szCs w:val="26"/>
          <w:lang w:val="en-GB" w:eastAsia="en-GB" w:bidi="ar-SA"/>
        </w:rPr>
      </w:pPr>
      <w:hyperlink w:anchor="_Toc75410853" w:history="1">
        <w:r w:rsidR="00683D4D" w:rsidRPr="00787D62">
          <w:rPr>
            <w:rStyle w:val="Hyperlink"/>
            <w:noProof/>
            <w:sz w:val="26"/>
            <w:szCs w:val="26"/>
            <w:lang w:bidi="th-TH"/>
          </w:rPr>
          <w:t>2.2.1. Quy mô, tính chất của bụi, khí thải</w:t>
        </w:r>
        <w:r w:rsidR="00683D4D" w:rsidRPr="00787D62">
          <w:rPr>
            <w:noProof/>
            <w:webHidden/>
            <w:sz w:val="26"/>
            <w:szCs w:val="26"/>
          </w:rPr>
          <w:tab/>
        </w:r>
        <w:r w:rsidR="00683D4D" w:rsidRPr="00787D62">
          <w:rPr>
            <w:noProof/>
            <w:webHidden/>
            <w:sz w:val="26"/>
            <w:szCs w:val="26"/>
          </w:rPr>
          <w:fldChar w:fldCharType="begin"/>
        </w:r>
        <w:r w:rsidR="00683D4D" w:rsidRPr="00787D62">
          <w:rPr>
            <w:noProof/>
            <w:webHidden/>
            <w:sz w:val="26"/>
            <w:szCs w:val="26"/>
          </w:rPr>
          <w:instrText xml:space="preserve"> PAGEREF _Toc75410853 \h </w:instrText>
        </w:r>
        <w:r w:rsidR="00683D4D" w:rsidRPr="00787D62">
          <w:rPr>
            <w:noProof/>
            <w:webHidden/>
            <w:sz w:val="26"/>
            <w:szCs w:val="26"/>
          </w:rPr>
        </w:r>
        <w:r w:rsidR="00683D4D" w:rsidRPr="00787D62">
          <w:rPr>
            <w:noProof/>
            <w:webHidden/>
            <w:sz w:val="26"/>
            <w:szCs w:val="26"/>
          </w:rPr>
          <w:fldChar w:fldCharType="separate"/>
        </w:r>
        <w:r w:rsidR="00C71D05" w:rsidRPr="00787D62">
          <w:rPr>
            <w:noProof/>
            <w:webHidden/>
            <w:sz w:val="26"/>
            <w:szCs w:val="26"/>
          </w:rPr>
          <w:t>31</w:t>
        </w:r>
        <w:r w:rsidR="00683D4D" w:rsidRPr="00787D62">
          <w:rPr>
            <w:noProof/>
            <w:webHidden/>
            <w:sz w:val="26"/>
            <w:szCs w:val="26"/>
          </w:rPr>
          <w:fldChar w:fldCharType="end"/>
        </w:r>
      </w:hyperlink>
    </w:p>
    <w:p w14:paraId="418E9127" w14:textId="0144D469" w:rsidR="00683D4D" w:rsidRPr="00787D62" w:rsidRDefault="00F331D1" w:rsidP="00683D4D">
      <w:pPr>
        <w:pStyle w:val="TOC4"/>
        <w:spacing w:before="120" w:after="120" w:line="240" w:lineRule="auto"/>
        <w:rPr>
          <w:rFonts w:eastAsiaTheme="minorEastAsia"/>
          <w:noProof/>
          <w:sz w:val="26"/>
          <w:szCs w:val="26"/>
          <w:lang w:val="en-GB" w:eastAsia="en-GB" w:bidi="ar-SA"/>
        </w:rPr>
      </w:pPr>
      <w:hyperlink w:anchor="_Toc75410854" w:history="1">
        <w:r w:rsidR="00683D4D" w:rsidRPr="00787D62">
          <w:rPr>
            <w:rStyle w:val="Hyperlink"/>
            <w:noProof/>
            <w:sz w:val="26"/>
            <w:szCs w:val="26"/>
            <w:lang w:bidi="th-TH"/>
          </w:rPr>
          <w:t>2.2.2. Quy mô, tính chất của nước thải sinh hoạt</w:t>
        </w:r>
        <w:r w:rsidR="00683D4D" w:rsidRPr="00787D62">
          <w:rPr>
            <w:noProof/>
            <w:webHidden/>
            <w:sz w:val="26"/>
            <w:szCs w:val="26"/>
          </w:rPr>
          <w:tab/>
        </w:r>
        <w:r w:rsidR="00683D4D" w:rsidRPr="00787D62">
          <w:rPr>
            <w:noProof/>
            <w:webHidden/>
            <w:sz w:val="26"/>
            <w:szCs w:val="26"/>
          </w:rPr>
          <w:fldChar w:fldCharType="begin"/>
        </w:r>
        <w:r w:rsidR="00683D4D" w:rsidRPr="00787D62">
          <w:rPr>
            <w:noProof/>
            <w:webHidden/>
            <w:sz w:val="26"/>
            <w:szCs w:val="26"/>
          </w:rPr>
          <w:instrText xml:space="preserve"> PAGEREF _Toc75410854 \h </w:instrText>
        </w:r>
        <w:r w:rsidR="00683D4D" w:rsidRPr="00787D62">
          <w:rPr>
            <w:noProof/>
            <w:webHidden/>
            <w:sz w:val="26"/>
            <w:szCs w:val="26"/>
          </w:rPr>
        </w:r>
        <w:r w:rsidR="00683D4D" w:rsidRPr="00787D62">
          <w:rPr>
            <w:noProof/>
            <w:webHidden/>
            <w:sz w:val="26"/>
            <w:szCs w:val="26"/>
          </w:rPr>
          <w:fldChar w:fldCharType="separate"/>
        </w:r>
        <w:r w:rsidR="00C71D05" w:rsidRPr="00787D62">
          <w:rPr>
            <w:noProof/>
            <w:webHidden/>
            <w:sz w:val="26"/>
            <w:szCs w:val="26"/>
          </w:rPr>
          <w:t>31</w:t>
        </w:r>
        <w:r w:rsidR="00683D4D" w:rsidRPr="00787D62">
          <w:rPr>
            <w:noProof/>
            <w:webHidden/>
            <w:sz w:val="26"/>
            <w:szCs w:val="26"/>
          </w:rPr>
          <w:fldChar w:fldCharType="end"/>
        </w:r>
      </w:hyperlink>
    </w:p>
    <w:p w14:paraId="15636B26" w14:textId="265C6523" w:rsidR="00683D4D" w:rsidRPr="00787D62" w:rsidRDefault="00F331D1" w:rsidP="00683D4D">
      <w:pPr>
        <w:pStyle w:val="TOC4"/>
        <w:spacing w:before="120" w:after="120" w:line="240" w:lineRule="auto"/>
        <w:rPr>
          <w:rFonts w:eastAsiaTheme="minorEastAsia"/>
          <w:noProof/>
          <w:sz w:val="26"/>
          <w:szCs w:val="26"/>
          <w:lang w:val="en-GB" w:eastAsia="en-GB" w:bidi="ar-SA"/>
        </w:rPr>
      </w:pPr>
      <w:hyperlink w:anchor="_Toc75410855" w:history="1">
        <w:r w:rsidR="00683D4D" w:rsidRPr="00787D62">
          <w:rPr>
            <w:rStyle w:val="Hyperlink"/>
            <w:noProof/>
            <w:sz w:val="26"/>
            <w:szCs w:val="26"/>
            <w:lang w:bidi="th-TH"/>
          </w:rPr>
          <w:t>2.2.3. Quy mô, tính chất của nước mưa chảy tràn</w:t>
        </w:r>
        <w:r w:rsidR="00683D4D" w:rsidRPr="00787D62">
          <w:rPr>
            <w:noProof/>
            <w:webHidden/>
            <w:sz w:val="26"/>
            <w:szCs w:val="26"/>
          </w:rPr>
          <w:tab/>
        </w:r>
        <w:r w:rsidR="00683D4D" w:rsidRPr="00787D62">
          <w:rPr>
            <w:noProof/>
            <w:webHidden/>
            <w:sz w:val="26"/>
            <w:szCs w:val="26"/>
          </w:rPr>
          <w:fldChar w:fldCharType="begin"/>
        </w:r>
        <w:r w:rsidR="00683D4D" w:rsidRPr="00787D62">
          <w:rPr>
            <w:noProof/>
            <w:webHidden/>
            <w:sz w:val="26"/>
            <w:szCs w:val="26"/>
          </w:rPr>
          <w:instrText xml:space="preserve"> PAGEREF _Toc75410855 \h </w:instrText>
        </w:r>
        <w:r w:rsidR="00683D4D" w:rsidRPr="00787D62">
          <w:rPr>
            <w:noProof/>
            <w:webHidden/>
            <w:sz w:val="26"/>
            <w:szCs w:val="26"/>
          </w:rPr>
        </w:r>
        <w:r w:rsidR="00683D4D" w:rsidRPr="00787D62">
          <w:rPr>
            <w:noProof/>
            <w:webHidden/>
            <w:sz w:val="26"/>
            <w:szCs w:val="26"/>
          </w:rPr>
          <w:fldChar w:fldCharType="separate"/>
        </w:r>
        <w:r w:rsidR="00C71D05" w:rsidRPr="00787D62">
          <w:rPr>
            <w:noProof/>
            <w:webHidden/>
            <w:sz w:val="26"/>
            <w:szCs w:val="26"/>
          </w:rPr>
          <w:t>31</w:t>
        </w:r>
        <w:r w:rsidR="00683D4D" w:rsidRPr="00787D62">
          <w:rPr>
            <w:noProof/>
            <w:webHidden/>
            <w:sz w:val="26"/>
            <w:szCs w:val="26"/>
          </w:rPr>
          <w:fldChar w:fldCharType="end"/>
        </w:r>
      </w:hyperlink>
    </w:p>
    <w:p w14:paraId="22124C73" w14:textId="4F41AB31" w:rsidR="00683D4D" w:rsidRPr="00787D62" w:rsidRDefault="00F331D1" w:rsidP="00683D4D">
      <w:pPr>
        <w:pStyle w:val="TOC4"/>
        <w:spacing w:before="120" w:after="120" w:line="240" w:lineRule="auto"/>
        <w:rPr>
          <w:rFonts w:eastAsiaTheme="minorEastAsia"/>
          <w:noProof/>
          <w:sz w:val="26"/>
          <w:szCs w:val="26"/>
          <w:lang w:val="en-GB" w:eastAsia="en-GB" w:bidi="ar-SA"/>
        </w:rPr>
      </w:pPr>
      <w:hyperlink w:anchor="_Toc75410856" w:history="1">
        <w:r w:rsidR="00683D4D" w:rsidRPr="00787D62">
          <w:rPr>
            <w:rStyle w:val="Hyperlink"/>
            <w:noProof/>
            <w:sz w:val="26"/>
            <w:szCs w:val="26"/>
            <w:lang w:bidi="th-TH"/>
          </w:rPr>
          <w:t>2.2.4. Quy mô, tính chất của chất thải rắn thông thường</w:t>
        </w:r>
        <w:r w:rsidR="00683D4D" w:rsidRPr="00787D62">
          <w:rPr>
            <w:noProof/>
            <w:webHidden/>
            <w:sz w:val="26"/>
            <w:szCs w:val="26"/>
          </w:rPr>
          <w:tab/>
        </w:r>
        <w:r w:rsidR="00683D4D" w:rsidRPr="00787D62">
          <w:rPr>
            <w:noProof/>
            <w:webHidden/>
            <w:sz w:val="26"/>
            <w:szCs w:val="26"/>
          </w:rPr>
          <w:fldChar w:fldCharType="begin"/>
        </w:r>
        <w:r w:rsidR="00683D4D" w:rsidRPr="00787D62">
          <w:rPr>
            <w:noProof/>
            <w:webHidden/>
            <w:sz w:val="26"/>
            <w:szCs w:val="26"/>
          </w:rPr>
          <w:instrText xml:space="preserve"> PAGEREF _Toc75410856 \h </w:instrText>
        </w:r>
        <w:r w:rsidR="00683D4D" w:rsidRPr="00787D62">
          <w:rPr>
            <w:noProof/>
            <w:webHidden/>
            <w:sz w:val="26"/>
            <w:szCs w:val="26"/>
          </w:rPr>
        </w:r>
        <w:r w:rsidR="00683D4D" w:rsidRPr="00787D62">
          <w:rPr>
            <w:noProof/>
            <w:webHidden/>
            <w:sz w:val="26"/>
            <w:szCs w:val="26"/>
          </w:rPr>
          <w:fldChar w:fldCharType="separate"/>
        </w:r>
        <w:r w:rsidR="00C71D05" w:rsidRPr="00787D62">
          <w:rPr>
            <w:noProof/>
            <w:webHidden/>
            <w:sz w:val="26"/>
            <w:szCs w:val="26"/>
          </w:rPr>
          <w:t>31</w:t>
        </w:r>
        <w:r w:rsidR="00683D4D" w:rsidRPr="00787D62">
          <w:rPr>
            <w:noProof/>
            <w:webHidden/>
            <w:sz w:val="26"/>
            <w:szCs w:val="26"/>
          </w:rPr>
          <w:fldChar w:fldCharType="end"/>
        </w:r>
      </w:hyperlink>
    </w:p>
    <w:p w14:paraId="330BA1BC" w14:textId="3A02C719" w:rsidR="00683D4D" w:rsidRPr="00787D62" w:rsidRDefault="00F331D1" w:rsidP="00683D4D">
      <w:pPr>
        <w:pStyle w:val="TOC4"/>
        <w:spacing w:before="120" w:after="120" w:line="240" w:lineRule="auto"/>
        <w:rPr>
          <w:rFonts w:eastAsiaTheme="minorEastAsia"/>
          <w:noProof/>
          <w:sz w:val="26"/>
          <w:szCs w:val="26"/>
          <w:lang w:val="en-GB" w:eastAsia="en-GB" w:bidi="ar-SA"/>
        </w:rPr>
      </w:pPr>
      <w:hyperlink w:anchor="_Toc75410857" w:history="1">
        <w:r w:rsidR="00683D4D" w:rsidRPr="00787D62">
          <w:rPr>
            <w:rStyle w:val="Hyperlink"/>
            <w:noProof/>
            <w:sz w:val="26"/>
            <w:szCs w:val="26"/>
            <w:lang w:bidi="th-TH"/>
          </w:rPr>
          <w:t>2.2.5. Quy mô, tính chất của chất thải nguy hại</w:t>
        </w:r>
        <w:r w:rsidR="00683D4D" w:rsidRPr="00787D62">
          <w:rPr>
            <w:noProof/>
            <w:webHidden/>
            <w:sz w:val="26"/>
            <w:szCs w:val="26"/>
          </w:rPr>
          <w:tab/>
        </w:r>
        <w:r w:rsidR="00683D4D" w:rsidRPr="00787D62">
          <w:rPr>
            <w:noProof/>
            <w:webHidden/>
            <w:sz w:val="26"/>
            <w:szCs w:val="26"/>
          </w:rPr>
          <w:fldChar w:fldCharType="begin"/>
        </w:r>
        <w:r w:rsidR="00683D4D" w:rsidRPr="00787D62">
          <w:rPr>
            <w:noProof/>
            <w:webHidden/>
            <w:sz w:val="26"/>
            <w:szCs w:val="26"/>
          </w:rPr>
          <w:instrText xml:space="preserve"> PAGEREF _Toc75410857 \h </w:instrText>
        </w:r>
        <w:r w:rsidR="00683D4D" w:rsidRPr="00787D62">
          <w:rPr>
            <w:noProof/>
            <w:webHidden/>
            <w:sz w:val="26"/>
            <w:szCs w:val="26"/>
          </w:rPr>
        </w:r>
        <w:r w:rsidR="00683D4D" w:rsidRPr="00787D62">
          <w:rPr>
            <w:noProof/>
            <w:webHidden/>
            <w:sz w:val="26"/>
            <w:szCs w:val="26"/>
          </w:rPr>
          <w:fldChar w:fldCharType="separate"/>
        </w:r>
        <w:r w:rsidR="00C71D05" w:rsidRPr="00787D62">
          <w:rPr>
            <w:noProof/>
            <w:webHidden/>
            <w:sz w:val="26"/>
            <w:szCs w:val="26"/>
          </w:rPr>
          <w:t>32</w:t>
        </w:r>
        <w:r w:rsidR="00683D4D" w:rsidRPr="00787D62">
          <w:rPr>
            <w:noProof/>
            <w:webHidden/>
            <w:sz w:val="26"/>
            <w:szCs w:val="26"/>
          </w:rPr>
          <w:fldChar w:fldCharType="end"/>
        </w:r>
      </w:hyperlink>
    </w:p>
    <w:p w14:paraId="6048677C" w14:textId="77CCB2D2" w:rsidR="00683D4D" w:rsidRPr="00787D62" w:rsidRDefault="00F331D1" w:rsidP="00683D4D">
      <w:pPr>
        <w:pStyle w:val="TOC1"/>
        <w:spacing w:after="120"/>
        <w:rPr>
          <w:rFonts w:eastAsiaTheme="minorEastAsia"/>
          <w:b w:val="0"/>
          <w:color w:val="auto"/>
          <w:sz w:val="26"/>
          <w:szCs w:val="26"/>
          <w:lang w:val="en-GB" w:eastAsia="en-GB" w:bidi="ar-SA"/>
        </w:rPr>
      </w:pPr>
      <w:hyperlink w:anchor="_Toc75410858" w:history="1">
        <w:r w:rsidR="00683D4D" w:rsidRPr="00787D62">
          <w:rPr>
            <w:rStyle w:val="Hyperlink"/>
            <w:bCs/>
            <w:sz w:val="26"/>
            <w:szCs w:val="26"/>
            <w:lang w:val="sq-AL" w:bidi="th-TH"/>
          </w:rPr>
          <w:t>Chương 2</w:t>
        </w:r>
        <w:r w:rsidR="00683D4D" w:rsidRPr="00787D62">
          <w:rPr>
            <w:webHidden/>
            <w:sz w:val="26"/>
            <w:szCs w:val="26"/>
          </w:rPr>
          <w:tab/>
        </w:r>
        <w:r w:rsidR="00683D4D" w:rsidRPr="00787D62">
          <w:rPr>
            <w:webHidden/>
            <w:sz w:val="26"/>
            <w:szCs w:val="26"/>
          </w:rPr>
          <w:fldChar w:fldCharType="begin"/>
        </w:r>
        <w:r w:rsidR="00683D4D" w:rsidRPr="00787D62">
          <w:rPr>
            <w:webHidden/>
            <w:sz w:val="26"/>
            <w:szCs w:val="26"/>
          </w:rPr>
          <w:instrText xml:space="preserve"> PAGEREF _Toc75410858 \h </w:instrText>
        </w:r>
        <w:r w:rsidR="00683D4D" w:rsidRPr="00787D62">
          <w:rPr>
            <w:webHidden/>
            <w:sz w:val="26"/>
            <w:szCs w:val="26"/>
          </w:rPr>
        </w:r>
        <w:r w:rsidR="00683D4D" w:rsidRPr="00787D62">
          <w:rPr>
            <w:webHidden/>
            <w:sz w:val="26"/>
            <w:szCs w:val="26"/>
          </w:rPr>
          <w:fldChar w:fldCharType="separate"/>
        </w:r>
        <w:r w:rsidR="00C71D05" w:rsidRPr="00787D62">
          <w:rPr>
            <w:webHidden/>
            <w:sz w:val="26"/>
            <w:szCs w:val="26"/>
          </w:rPr>
          <w:t>39</w:t>
        </w:r>
        <w:r w:rsidR="00683D4D" w:rsidRPr="00787D62">
          <w:rPr>
            <w:webHidden/>
            <w:sz w:val="26"/>
            <w:szCs w:val="26"/>
          </w:rPr>
          <w:fldChar w:fldCharType="end"/>
        </w:r>
      </w:hyperlink>
    </w:p>
    <w:p w14:paraId="54B6F71B" w14:textId="0D33FBD3" w:rsidR="00683D4D" w:rsidRPr="00787D62" w:rsidRDefault="00F331D1" w:rsidP="00683D4D">
      <w:pPr>
        <w:pStyle w:val="TOC1"/>
        <w:spacing w:after="120"/>
        <w:rPr>
          <w:rFonts w:eastAsiaTheme="minorEastAsia"/>
          <w:b w:val="0"/>
          <w:color w:val="auto"/>
          <w:sz w:val="26"/>
          <w:szCs w:val="26"/>
          <w:lang w:val="en-GB" w:eastAsia="en-GB" w:bidi="ar-SA"/>
        </w:rPr>
      </w:pPr>
      <w:hyperlink w:anchor="_Toc75410859" w:history="1">
        <w:r w:rsidR="00683D4D" w:rsidRPr="00787D62">
          <w:rPr>
            <w:rStyle w:val="Hyperlink"/>
            <w:bCs/>
            <w:sz w:val="26"/>
            <w:szCs w:val="26"/>
            <w:lang w:val="sq-AL" w:bidi="th-TH"/>
          </w:rPr>
          <w:t>ĐIỀU KIỆN TỰ NHIÊN, KINH TẾ - XÃ HỘI VÀ HIỆN TRẠNG MÔI TRƯỜNG KHU VỰC THỰC HIỆN DỰ ÁN</w:t>
        </w:r>
        <w:r w:rsidR="00683D4D" w:rsidRPr="00787D62">
          <w:rPr>
            <w:webHidden/>
            <w:sz w:val="26"/>
            <w:szCs w:val="26"/>
          </w:rPr>
          <w:tab/>
        </w:r>
        <w:r w:rsidR="00683D4D" w:rsidRPr="00787D62">
          <w:rPr>
            <w:webHidden/>
            <w:sz w:val="26"/>
            <w:szCs w:val="26"/>
          </w:rPr>
          <w:fldChar w:fldCharType="begin"/>
        </w:r>
        <w:r w:rsidR="00683D4D" w:rsidRPr="00787D62">
          <w:rPr>
            <w:webHidden/>
            <w:sz w:val="26"/>
            <w:szCs w:val="26"/>
          </w:rPr>
          <w:instrText xml:space="preserve"> PAGEREF _Toc75410859 \h </w:instrText>
        </w:r>
        <w:r w:rsidR="00683D4D" w:rsidRPr="00787D62">
          <w:rPr>
            <w:webHidden/>
            <w:sz w:val="26"/>
            <w:szCs w:val="26"/>
          </w:rPr>
        </w:r>
        <w:r w:rsidR="00683D4D" w:rsidRPr="00787D62">
          <w:rPr>
            <w:webHidden/>
            <w:sz w:val="26"/>
            <w:szCs w:val="26"/>
          </w:rPr>
          <w:fldChar w:fldCharType="separate"/>
        </w:r>
        <w:r w:rsidR="00C71D05" w:rsidRPr="00787D62">
          <w:rPr>
            <w:webHidden/>
            <w:sz w:val="26"/>
            <w:szCs w:val="26"/>
          </w:rPr>
          <w:t>39</w:t>
        </w:r>
        <w:r w:rsidR="00683D4D" w:rsidRPr="00787D62">
          <w:rPr>
            <w:webHidden/>
            <w:sz w:val="26"/>
            <w:szCs w:val="26"/>
          </w:rPr>
          <w:fldChar w:fldCharType="end"/>
        </w:r>
      </w:hyperlink>
    </w:p>
    <w:p w14:paraId="0A32B8B4" w14:textId="0F51B05C" w:rsidR="00683D4D" w:rsidRPr="00787D62" w:rsidRDefault="00F331D1" w:rsidP="00683D4D">
      <w:pPr>
        <w:pStyle w:val="TOC3"/>
        <w:spacing w:after="120"/>
        <w:rPr>
          <w:rFonts w:eastAsiaTheme="minorEastAsia"/>
          <w:sz w:val="26"/>
          <w:szCs w:val="26"/>
          <w:lang w:val="en-GB" w:eastAsia="en-GB" w:bidi="ar-SA"/>
        </w:rPr>
      </w:pPr>
      <w:hyperlink w:anchor="_Toc75410860" w:history="1">
        <w:r w:rsidR="00683D4D" w:rsidRPr="00787D62">
          <w:rPr>
            <w:rStyle w:val="Hyperlink"/>
            <w:bCs/>
            <w:sz w:val="26"/>
            <w:szCs w:val="26"/>
            <w:lang w:val="sq-AL" w:bidi="th-TH"/>
          </w:rPr>
          <w:t>2.1. Điều kiện tự nhiên, kinh tế - xã hội</w:t>
        </w:r>
        <w:r w:rsidR="00683D4D" w:rsidRPr="00787D62">
          <w:rPr>
            <w:webHidden/>
            <w:sz w:val="26"/>
            <w:szCs w:val="26"/>
          </w:rPr>
          <w:tab/>
        </w:r>
        <w:r w:rsidR="00683D4D" w:rsidRPr="00787D62">
          <w:rPr>
            <w:webHidden/>
            <w:sz w:val="26"/>
            <w:szCs w:val="26"/>
          </w:rPr>
          <w:fldChar w:fldCharType="begin"/>
        </w:r>
        <w:r w:rsidR="00683D4D" w:rsidRPr="00787D62">
          <w:rPr>
            <w:webHidden/>
            <w:sz w:val="26"/>
            <w:szCs w:val="26"/>
          </w:rPr>
          <w:instrText xml:space="preserve"> PAGEREF _Toc75410860 \h </w:instrText>
        </w:r>
        <w:r w:rsidR="00683D4D" w:rsidRPr="00787D62">
          <w:rPr>
            <w:webHidden/>
            <w:sz w:val="26"/>
            <w:szCs w:val="26"/>
          </w:rPr>
        </w:r>
        <w:r w:rsidR="00683D4D" w:rsidRPr="00787D62">
          <w:rPr>
            <w:webHidden/>
            <w:sz w:val="26"/>
            <w:szCs w:val="26"/>
          </w:rPr>
          <w:fldChar w:fldCharType="separate"/>
        </w:r>
        <w:r w:rsidR="00C71D05" w:rsidRPr="00787D62">
          <w:rPr>
            <w:webHidden/>
            <w:sz w:val="26"/>
            <w:szCs w:val="26"/>
          </w:rPr>
          <w:t>39</w:t>
        </w:r>
        <w:r w:rsidR="00683D4D" w:rsidRPr="00787D62">
          <w:rPr>
            <w:webHidden/>
            <w:sz w:val="26"/>
            <w:szCs w:val="26"/>
          </w:rPr>
          <w:fldChar w:fldCharType="end"/>
        </w:r>
      </w:hyperlink>
    </w:p>
    <w:p w14:paraId="56E48876" w14:textId="078D3DB3" w:rsidR="00683D4D" w:rsidRPr="00787D62" w:rsidRDefault="00F331D1" w:rsidP="00683D4D">
      <w:pPr>
        <w:pStyle w:val="TOC4"/>
        <w:spacing w:before="120" w:after="120" w:line="240" w:lineRule="auto"/>
        <w:rPr>
          <w:rFonts w:eastAsiaTheme="minorEastAsia"/>
          <w:noProof/>
          <w:sz w:val="26"/>
          <w:szCs w:val="26"/>
          <w:lang w:val="en-GB" w:eastAsia="en-GB" w:bidi="ar-SA"/>
        </w:rPr>
      </w:pPr>
      <w:hyperlink w:anchor="_Toc75410861" w:history="1">
        <w:r w:rsidR="00683D4D" w:rsidRPr="00787D62">
          <w:rPr>
            <w:rStyle w:val="Hyperlink"/>
            <w:bCs/>
            <w:noProof/>
            <w:sz w:val="26"/>
            <w:szCs w:val="26"/>
            <w:lang w:val="sq-AL" w:bidi="th-TH"/>
          </w:rPr>
          <w:t>2.1.1. Điều kiện về địa lý, địa chất</w:t>
        </w:r>
        <w:r w:rsidR="00683D4D" w:rsidRPr="00787D62">
          <w:rPr>
            <w:noProof/>
            <w:webHidden/>
            <w:sz w:val="26"/>
            <w:szCs w:val="26"/>
          </w:rPr>
          <w:tab/>
        </w:r>
        <w:r w:rsidR="00683D4D" w:rsidRPr="00787D62">
          <w:rPr>
            <w:noProof/>
            <w:webHidden/>
            <w:sz w:val="26"/>
            <w:szCs w:val="26"/>
          </w:rPr>
          <w:fldChar w:fldCharType="begin"/>
        </w:r>
        <w:r w:rsidR="00683D4D" w:rsidRPr="00787D62">
          <w:rPr>
            <w:noProof/>
            <w:webHidden/>
            <w:sz w:val="26"/>
            <w:szCs w:val="26"/>
          </w:rPr>
          <w:instrText xml:space="preserve"> PAGEREF _Toc75410861 \h </w:instrText>
        </w:r>
        <w:r w:rsidR="00683D4D" w:rsidRPr="00787D62">
          <w:rPr>
            <w:noProof/>
            <w:webHidden/>
            <w:sz w:val="26"/>
            <w:szCs w:val="26"/>
          </w:rPr>
        </w:r>
        <w:r w:rsidR="00683D4D" w:rsidRPr="00787D62">
          <w:rPr>
            <w:noProof/>
            <w:webHidden/>
            <w:sz w:val="26"/>
            <w:szCs w:val="26"/>
          </w:rPr>
          <w:fldChar w:fldCharType="separate"/>
        </w:r>
        <w:r w:rsidR="00C71D05" w:rsidRPr="00787D62">
          <w:rPr>
            <w:noProof/>
            <w:webHidden/>
            <w:sz w:val="26"/>
            <w:szCs w:val="26"/>
          </w:rPr>
          <w:t>39</w:t>
        </w:r>
        <w:r w:rsidR="00683D4D" w:rsidRPr="00787D62">
          <w:rPr>
            <w:noProof/>
            <w:webHidden/>
            <w:sz w:val="26"/>
            <w:szCs w:val="26"/>
          </w:rPr>
          <w:fldChar w:fldCharType="end"/>
        </w:r>
      </w:hyperlink>
    </w:p>
    <w:p w14:paraId="1854041E" w14:textId="1052F6C0" w:rsidR="00683D4D" w:rsidRPr="00787D62" w:rsidRDefault="00F331D1" w:rsidP="00683D4D">
      <w:pPr>
        <w:pStyle w:val="TOC4"/>
        <w:spacing w:before="120" w:after="120" w:line="240" w:lineRule="auto"/>
        <w:rPr>
          <w:rFonts w:eastAsiaTheme="minorEastAsia"/>
          <w:noProof/>
          <w:sz w:val="26"/>
          <w:szCs w:val="26"/>
          <w:lang w:val="en-GB" w:eastAsia="en-GB" w:bidi="ar-SA"/>
        </w:rPr>
      </w:pPr>
      <w:hyperlink w:anchor="_Toc75410862" w:history="1">
        <w:r w:rsidR="00683D4D" w:rsidRPr="00787D62">
          <w:rPr>
            <w:rStyle w:val="Hyperlink"/>
            <w:bCs/>
            <w:noProof/>
            <w:sz w:val="26"/>
            <w:szCs w:val="26"/>
            <w:lang w:val="sq-AL" w:bidi="th-TH"/>
          </w:rPr>
          <w:t>2.1.2. Điều kiện khí hậu, khí tượng</w:t>
        </w:r>
        <w:r w:rsidR="00683D4D" w:rsidRPr="00787D62">
          <w:rPr>
            <w:noProof/>
            <w:webHidden/>
            <w:sz w:val="26"/>
            <w:szCs w:val="26"/>
          </w:rPr>
          <w:tab/>
        </w:r>
        <w:r w:rsidR="00683D4D" w:rsidRPr="00787D62">
          <w:rPr>
            <w:noProof/>
            <w:webHidden/>
            <w:sz w:val="26"/>
            <w:szCs w:val="26"/>
          </w:rPr>
          <w:fldChar w:fldCharType="begin"/>
        </w:r>
        <w:r w:rsidR="00683D4D" w:rsidRPr="00787D62">
          <w:rPr>
            <w:noProof/>
            <w:webHidden/>
            <w:sz w:val="26"/>
            <w:szCs w:val="26"/>
          </w:rPr>
          <w:instrText xml:space="preserve"> PAGEREF _Toc75410862 \h </w:instrText>
        </w:r>
        <w:r w:rsidR="00683D4D" w:rsidRPr="00787D62">
          <w:rPr>
            <w:noProof/>
            <w:webHidden/>
            <w:sz w:val="26"/>
            <w:szCs w:val="26"/>
          </w:rPr>
        </w:r>
        <w:r w:rsidR="00683D4D" w:rsidRPr="00787D62">
          <w:rPr>
            <w:noProof/>
            <w:webHidden/>
            <w:sz w:val="26"/>
            <w:szCs w:val="26"/>
          </w:rPr>
          <w:fldChar w:fldCharType="separate"/>
        </w:r>
        <w:r w:rsidR="00C71D05" w:rsidRPr="00787D62">
          <w:rPr>
            <w:noProof/>
            <w:webHidden/>
            <w:sz w:val="26"/>
            <w:szCs w:val="26"/>
          </w:rPr>
          <w:t>41</w:t>
        </w:r>
        <w:r w:rsidR="00683D4D" w:rsidRPr="00787D62">
          <w:rPr>
            <w:noProof/>
            <w:webHidden/>
            <w:sz w:val="26"/>
            <w:szCs w:val="26"/>
          </w:rPr>
          <w:fldChar w:fldCharType="end"/>
        </w:r>
      </w:hyperlink>
    </w:p>
    <w:p w14:paraId="6A2E9FEE" w14:textId="3C64B7AA" w:rsidR="00683D4D" w:rsidRPr="00787D62" w:rsidRDefault="00F331D1" w:rsidP="00683D4D">
      <w:pPr>
        <w:pStyle w:val="TOC4"/>
        <w:spacing w:before="120" w:after="120" w:line="240" w:lineRule="auto"/>
        <w:rPr>
          <w:rFonts w:eastAsiaTheme="minorEastAsia"/>
          <w:noProof/>
          <w:sz w:val="26"/>
          <w:szCs w:val="26"/>
          <w:lang w:val="en-GB" w:eastAsia="en-GB" w:bidi="ar-SA"/>
        </w:rPr>
      </w:pPr>
      <w:hyperlink w:anchor="_Toc75410863" w:history="1">
        <w:r w:rsidR="00683D4D" w:rsidRPr="00787D62">
          <w:rPr>
            <w:rStyle w:val="Hyperlink"/>
            <w:noProof/>
            <w:sz w:val="26"/>
            <w:szCs w:val="26"/>
            <w:lang w:bidi="th-TH"/>
          </w:rPr>
          <w:t>2.1.3. Điều kiện kinh tế - xã hội, cơ sở hạ tầng khu vực dự án</w:t>
        </w:r>
        <w:r w:rsidR="00683D4D" w:rsidRPr="00787D62">
          <w:rPr>
            <w:noProof/>
            <w:webHidden/>
            <w:sz w:val="26"/>
            <w:szCs w:val="26"/>
          </w:rPr>
          <w:tab/>
        </w:r>
        <w:r w:rsidR="00683D4D" w:rsidRPr="00787D62">
          <w:rPr>
            <w:noProof/>
            <w:webHidden/>
            <w:sz w:val="26"/>
            <w:szCs w:val="26"/>
          </w:rPr>
          <w:fldChar w:fldCharType="begin"/>
        </w:r>
        <w:r w:rsidR="00683D4D" w:rsidRPr="00787D62">
          <w:rPr>
            <w:noProof/>
            <w:webHidden/>
            <w:sz w:val="26"/>
            <w:szCs w:val="26"/>
          </w:rPr>
          <w:instrText xml:space="preserve"> PAGEREF _Toc75410863 \h </w:instrText>
        </w:r>
        <w:r w:rsidR="00683D4D" w:rsidRPr="00787D62">
          <w:rPr>
            <w:noProof/>
            <w:webHidden/>
            <w:sz w:val="26"/>
            <w:szCs w:val="26"/>
          </w:rPr>
        </w:r>
        <w:r w:rsidR="00683D4D" w:rsidRPr="00787D62">
          <w:rPr>
            <w:noProof/>
            <w:webHidden/>
            <w:sz w:val="26"/>
            <w:szCs w:val="26"/>
          </w:rPr>
          <w:fldChar w:fldCharType="separate"/>
        </w:r>
        <w:r w:rsidR="00C71D05" w:rsidRPr="00787D62">
          <w:rPr>
            <w:noProof/>
            <w:webHidden/>
            <w:sz w:val="26"/>
            <w:szCs w:val="26"/>
          </w:rPr>
          <w:t>46</w:t>
        </w:r>
        <w:r w:rsidR="00683D4D" w:rsidRPr="00787D62">
          <w:rPr>
            <w:noProof/>
            <w:webHidden/>
            <w:sz w:val="26"/>
            <w:szCs w:val="26"/>
          </w:rPr>
          <w:fldChar w:fldCharType="end"/>
        </w:r>
      </w:hyperlink>
    </w:p>
    <w:p w14:paraId="19BA4DAC" w14:textId="77377943" w:rsidR="00683D4D" w:rsidRPr="00787D62" w:rsidRDefault="00F331D1" w:rsidP="00683D4D">
      <w:pPr>
        <w:pStyle w:val="TOC4"/>
        <w:spacing w:before="120" w:after="120" w:line="240" w:lineRule="auto"/>
        <w:rPr>
          <w:rFonts w:eastAsiaTheme="minorEastAsia"/>
          <w:noProof/>
          <w:sz w:val="26"/>
          <w:szCs w:val="26"/>
          <w:lang w:val="en-GB" w:eastAsia="en-GB" w:bidi="ar-SA"/>
        </w:rPr>
      </w:pPr>
      <w:hyperlink w:anchor="_Toc75410864" w:history="1">
        <w:r w:rsidR="00683D4D" w:rsidRPr="00787D62">
          <w:rPr>
            <w:rStyle w:val="Hyperlink"/>
            <w:noProof/>
            <w:sz w:val="26"/>
            <w:szCs w:val="26"/>
            <w:lang w:bidi="th-TH"/>
          </w:rPr>
          <w:t>2.1.4. Đánh giá sự phù hợp của địa điểm lựa chọn thực hiện Dự án với đặc điểm kinh tế - xã hội của khu vực</w:t>
        </w:r>
        <w:r w:rsidR="00683D4D" w:rsidRPr="00787D62">
          <w:rPr>
            <w:noProof/>
            <w:webHidden/>
            <w:sz w:val="26"/>
            <w:szCs w:val="26"/>
          </w:rPr>
          <w:tab/>
        </w:r>
        <w:r w:rsidR="00683D4D" w:rsidRPr="00787D62">
          <w:rPr>
            <w:noProof/>
            <w:webHidden/>
            <w:sz w:val="26"/>
            <w:szCs w:val="26"/>
          </w:rPr>
          <w:fldChar w:fldCharType="begin"/>
        </w:r>
        <w:r w:rsidR="00683D4D" w:rsidRPr="00787D62">
          <w:rPr>
            <w:noProof/>
            <w:webHidden/>
            <w:sz w:val="26"/>
            <w:szCs w:val="26"/>
          </w:rPr>
          <w:instrText xml:space="preserve"> PAGEREF _Toc75410864 \h </w:instrText>
        </w:r>
        <w:r w:rsidR="00683D4D" w:rsidRPr="00787D62">
          <w:rPr>
            <w:noProof/>
            <w:webHidden/>
            <w:sz w:val="26"/>
            <w:szCs w:val="26"/>
          </w:rPr>
        </w:r>
        <w:r w:rsidR="00683D4D" w:rsidRPr="00787D62">
          <w:rPr>
            <w:noProof/>
            <w:webHidden/>
            <w:sz w:val="26"/>
            <w:szCs w:val="26"/>
          </w:rPr>
          <w:fldChar w:fldCharType="separate"/>
        </w:r>
        <w:r w:rsidR="00C71D05" w:rsidRPr="00787D62">
          <w:rPr>
            <w:noProof/>
            <w:webHidden/>
            <w:sz w:val="26"/>
            <w:szCs w:val="26"/>
          </w:rPr>
          <w:t>48</w:t>
        </w:r>
        <w:r w:rsidR="00683D4D" w:rsidRPr="00787D62">
          <w:rPr>
            <w:noProof/>
            <w:webHidden/>
            <w:sz w:val="26"/>
            <w:szCs w:val="26"/>
          </w:rPr>
          <w:fldChar w:fldCharType="end"/>
        </w:r>
      </w:hyperlink>
    </w:p>
    <w:p w14:paraId="1B427BA8" w14:textId="2FF6F640" w:rsidR="00683D4D" w:rsidRPr="00787D62" w:rsidRDefault="00F331D1" w:rsidP="00683D4D">
      <w:pPr>
        <w:pStyle w:val="TOC3"/>
        <w:spacing w:after="120"/>
        <w:rPr>
          <w:rFonts w:eastAsiaTheme="minorEastAsia"/>
          <w:sz w:val="26"/>
          <w:szCs w:val="26"/>
          <w:lang w:val="en-GB" w:eastAsia="en-GB" w:bidi="ar-SA"/>
        </w:rPr>
      </w:pPr>
      <w:hyperlink w:anchor="_Toc75410865" w:history="1">
        <w:r w:rsidR="00683D4D" w:rsidRPr="00787D62">
          <w:rPr>
            <w:rStyle w:val="Hyperlink"/>
            <w:bCs/>
            <w:sz w:val="26"/>
            <w:szCs w:val="26"/>
            <w:lang w:bidi="th-TH"/>
          </w:rPr>
          <w:t>2.</w:t>
        </w:r>
        <w:r w:rsidR="00683D4D" w:rsidRPr="00787D62">
          <w:rPr>
            <w:rStyle w:val="Hyperlink"/>
            <w:bCs/>
            <w:sz w:val="26"/>
            <w:szCs w:val="26"/>
            <w:lang w:val="en-US" w:bidi="th-TH"/>
          </w:rPr>
          <w:t>2</w:t>
        </w:r>
        <w:r w:rsidR="00683D4D" w:rsidRPr="00787D62">
          <w:rPr>
            <w:rStyle w:val="Hyperlink"/>
            <w:bCs/>
            <w:sz w:val="26"/>
            <w:szCs w:val="26"/>
            <w:lang w:bidi="th-TH"/>
          </w:rPr>
          <w:t xml:space="preserve">. Hiện trạng môi trường </w:t>
        </w:r>
        <w:r w:rsidR="00683D4D" w:rsidRPr="00787D62">
          <w:rPr>
            <w:rStyle w:val="Hyperlink"/>
            <w:bCs/>
            <w:sz w:val="26"/>
            <w:szCs w:val="26"/>
            <w:lang w:val="en-US" w:bidi="th-TH"/>
          </w:rPr>
          <w:t>và tài nguyên sinh vật khu vực dự án</w:t>
        </w:r>
        <w:r w:rsidR="00683D4D" w:rsidRPr="00787D62">
          <w:rPr>
            <w:webHidden/>
            <w:sz w:val="26"/>
            <w:szCs w:val="26"/>
          </w:rPr>
          <w:tab/>
        </w:r>
        <w:r w:rsidR="00683D4D" w:rsidRPr="00787D62">
          <w:rPr>
            <w:webHidden/>
            <w:sz w:val="26"/>
            <w:szCs w:val="26"/>
          </w:rPr>
          <w:fldChar w:fldCharType="begin"/>
        </w:r>
        <w:r w:rsidR="00683D4D" w:rsidRPr="00787D62">
          <w:rPr>
            <w:webHidden/>
            <w:sz w:val="26"/>
            <w:szCs w:val="26"/>
          </w:rPr>
          <w:instrText xml:space="preserve"> PAGEREF _Toc75410865 \h </w:instrText>
        </w:r>
        <w:r w:rsidR="00683D4D" w:rsidRPr="00787D62">
          <w:rPr>
            <w:webHidden/>
            <w:sz w:val="26"/>
            <w:szCs w:val="26"/>
          </w:rPr>
        </w:r>
        <w:r w:rsidR="00683D4D" w:rsidRPr="00787D62">
          <w:rPr>
            <w:webHidden/>
            <w:sz w:val="26"/>
            <w:szCs w:val="26"/>
          </w:rPr>
          <w:fldChar w:fldCharType="separate"/>
        </w:r>
        <w:r w:rsidR="00C71D05" w:rsidRPr="00787D62">
          <w:rPr>
            <w:webHidden/>
            <w:sz w:val="26"/>
            <w:szCs w:val="26"/>
          </w:rPr>
          <w:t>49</w:t>
        </w:r>
        <w:r w:rsidR="00683D4D" w:rsidRPr="00787D62">
          <w:rPr>
            <w:webHidden/>
            <w:sz w:val="26"/>
            <w:szCs w:val="26"/>
          </w:rPr>
          <w:fldChar w:fldCharType="end"/>
        </w:r>
      </w:hyperlink>
    </w:p>
    <w:p w14:paraId="608E8A09" w14:textId="4AF034A5" w:rsidR="00683D4D" w:rsidRPr="00787D62" w:rsidRDefault="00F331D1" w:rsidP="00683D4D">
      <w:pPr>
        <w:pStyle w:val="TOC4"/>
        <w:spacing w:before="120" w:after="120" w:line="240" w:lineRule="auto"/>
        <w:rPr>
          <w:rFonts w:eastAsiaTheme="minorEastAsia"/>
          <w:noProof/>
          <w:sz w:val="26"/>
          <w:szCs w:val="26"/>
          <w:lang w:val="en-GB" w:eastAsia="en-GB" w:bidi="ar-SA"/>
        </w:rPr>
      </w:pPr>
      <w:hyperlink w:anchor="_Toc75410866" w:history="1">
        <w:r w:rsidR="00683D4D" w:rsidRPr="00787D62">
          <w:rPr>
            <w:rStyle w:val="Hyperlink"/>
            <w:noProof/>
            <w:sz w:val="26"/>
            <w:szCs w:val="26"/>
            <w:lang w:bidi="th-TH"/>
          </w:rPr>
          <w:t>2.2.1. Dữ liệu về hiện trạng môi trường và tài nguyên sinh vật</w:t>
        </w:r>
        <w:r w:rsidR="00683D4D" w:rsidRPr="00787D62">
          <w:rPr>
            <w:noProof/>
            <w:webHidden/>
            <w:sz w:val="26"/>
            <w:szCs w:val="26"/>
          </w:rPr>
          <w:tab/>
        </w:r>
        <w:r w:rsidR="00683D4D" w:rsidRPr="00787D62">
          <w:rPr>
            <w:noProof/>
            <w:webHidden/>
            <w:sz w:val="26"/>
            <w:szCs w:val="26"/>
          </w:rPr>
          <w:fldChar w:fldCharType="begin"/>
        </w:r>
        <w:r w:rsidR="00683D4D" w:rsidRPr="00787D62">
          <w:rPr>
            <w:noProof/>
            <w:webHidden/>
            <w:sz w:val="26"/>
            <w:szCs w:val="26"/>
          </w:rPr>
          <w:instrText xml:space="preserve"> PAGEREF _Toc75410866 \h </w:instrText>
        </w:r>
        <w:r w:rsidR="00683D4D" w:rsidRPr="00787D62">
          <w:rPr>
            <w:noProof/>
            <w:webHidden/>
            <w:sz w:val="26"/>
            <w:szCs w:val="26"/>
          </w:rPr>
        </w:r>
        <w:r w:rsidR="00683D4D" w:rsidRPr="00787D62">
          <w:rPr>
            <w:noProof/>
            <w:webHidden/>
            <w:sz w:val="26"/>
            <w:szCs w:val="26"/>
          </w:rPr>
          <w:fldChar w:fldCharType="separate"/>
        </w:r>
        <w:r w:rsidR="00C71D05" w:rsidRPr="00787D62">
          <w:rPr>
            <w:noProof/>
            <w:webHidden/>
            <w:sz w:val="26"/>
            <w:szCs w:val="26"/>
          </w:rPr>
          <w:t>49</w:t>
        </w:r>
        <w:r w:rsidR="00683D4D" w:rsidRPr="00787D62">
          <w:rPr>
            <w:noProof/>
            <w:webHidden/>
            <w:sz w:val="26"/>
            <w:szCs w:val="26"/>
          </w:rPr>
          <w:fldChar w:fldCharType="end"/>
        </w:r>
      </w:hyperlink>
    </w:p>
    <w:p w14:paraId="57526957" w14:textId="0241809F" w:rsidR="00683D4D" w:rsidRPr="00787D62" w:rsidRDefault="00F331D1" w:rsidP="00683D4D">
      <w:pPr>
        <w:pStyle w:val="TOC4"/>
        <w:spacing w:before="120" w:after="120" w:line="240" w:lineRule="auto"/>
        <w:rPr>
          <w:rFonts w:eastAsiaTheme="minorEastAsia"/>
          <w:noProof/>
          <w:sz w:val="26"/>
          <w:szCs w:val="26"/>
          <w:lang w:val="en-GB" w:eastAsia="en-GB" w:bidi="ar-SA"/>
        </w:rPr>
      </w:pPr>
      <w:hyperlink w:anchor="_Toc75410867" w:history="1">
        <w:r w:rsidR="00683D4D" w:rsidRPr="00787D62">
          <w:rPr>
            <w:rStyle w:val="Hyperlink"/>
            <w:noProof/>
            <w:sz w:val="26"/>
            <w:szCs w:val="26"/>
            <w:lang w:bidi="th-TH"/>
          </w:rPr>
          <w:t>2.2.2. Hiện trạng các thành phần môi trường đất, nước, không khí</w:t>
        </w:r>
        <w:r w:rsidR="00683D4D" w:rsidRPr="00787D62">
          <w:rPr>
            <w:noProof/>
            <w:webHidden/>
            <w:sz w:val="26"/>
            <w:szCs w:val="26"/>
          </w:rPr>
          <w:tab/>
        </w:r>
        <w:r w:rsidR="00683D4D" w:rsidRPr="00787D62">
          <w:rPr>
            <w:noProof/>
            <w:webHidden/>
            <w:sz w:val="26"/>
            <w:szCs w:val="26"/>
          </w:rPr>
          <w:fldChar w:fldCharType="begin"/>
        </w:r>
        <w:r w:rsidR="00683D4D" w:rsidRPr="00787D62">
          <w:rPr>
            <w:noProof/>
            <w:webHidden/>
            <w:sz w:val="26"/>
            <w:szCs w:val="26"/>
          </w:rPr>
          <w:instrText xml:space="preserve"> PAGEREF _Toc75410867 \h </w:instrText>
        </w:r>
        <w:r w:rsidR="00683D4D" w:rsidRPr="00787D62">
          <w:rPr>
            <w:noProof/>
            <w:webHidden/>
            <w:sz w:val="26"/>
            <w:szCs w:val="26"/>
          </w:rPr>
        </w:r>
        <w:r w:rsidR="00683D4D" w:rsidRPr="00787D62">
          <w:rPr>
            <w:noProof/>
            <w:webHidden/>
            <w:sz w:val="26"/>
            <w:szCs w:val="26"/>
          </w:rPr>
          <w:fldChar w:fldCharType="separate"/>
        </w:r>
        <w:r w:rsidR="00C71D05" w:rsidRPr="00787D62">
          <w:rPr>
            <w:noProof/>
            <w:webHidden/>
            <w:sz w:val="26"/>
            <w:szCs w:val="26"/>
          </w:rPr>
          <w:t>49</w:t>
        </w:r>
        <w:r w:rsidR="00683D4D" w:rsidRPr="00787D62">
          <w:rPr>
            <w:noProof/>
            <w:webHidden/>
            <w:sz w:val="26"/>
            <w:szCs w:val="26"/>
          </w:rPr>
          <w:fldChar w:fldCharType="end"/>
        </w:r>
      </w:hyperlink>
    </w:p>
    <w:p w14:paraId="0FA001EE" w14:textId="0258979A" w:rsidR="00683D4D" w:rsidRPr="00787D62" w:rsidRDefault="00F331D1" w:rsidP="00683D4D">
      <w:pPr>
        <w:pStyle w:val="TOC4"/>
        <w:spacing w:before="120" w:after="120" w:line="240" w:lineRule="auto"/>
        <w:rPr>
          <w:rFonts w:eastAsiaTheme="minorEastAsia"/>
          <w:noProof/>
          <w:sz w:val="26"/>
          <w:szCs w:val="26"/>
          <w:lang w:val="en-GB" w:eastAsia="en-GB" w:bidi="ar-SA"/>
        </w:rPr>
      </w:pPr>
      <w:hyperlink w:anchor="_Toc75410868" w:history="1">
        <w:r w:rsidR="00683D4D" w:rsidRPr="00787D62">
          <w:rPr>
            <w:rStyle w:val="Hyperlink"/>
            <w:bCs/>
            <w:noProof/>
            <w:sz w:val="26"/>
            <w:szCs w:val="26"/>
            <w:lang w:val="sq-AL" w:bidi="th-TH"/>
          </w:rPr>
          <w:t>2.2.3. Hiện trạng tài nguyên sinh vật</w:t>
        </w:r>
        <w:r w:rsidR="00683D4D" w:rsidRPr="00787D62">
          <w:rPr>
            <w:noProof/>
            <w:webHidden/>
            <w:sz w:val="26"/>
            <w:szCs w:val="26"/>
          </w:rPr>
          <w:tab/>
        </w:r>
        <w:r w:rsidR="00683D4D" w:rsidRPr="00787D62">
          <w:rPr>
            <w:noProof/>
            <w:webHidden/>
            <w:sz w:val="26"/>
            <w:szCs w:val="26"/>
          </w:rPr>
          <w:fldChar w:fldCharType="begin"/>
        </w:r>
        <w:r w:rsidR="00683D4D" w:rsidRPr="00787D62">
          <w:rPr>
            <w:noProof/>
            <w:webHidden/>
            <w:sz w:val="26"/>
            <w:szCs w:val="26"/>
          </w:rPr>
          <w:instrText xml:space="preserve"> PAGEREF _Toc75410868 \h </w:instrText>
        </w:r>
        <w:r w:rsidR="00683D4D" w:rsidRPr="00787D62">
          <w:rPr>
            <w:noProof/>
            <w:webHidden/>
            <w:sz w:val="26"/>
            <w:szCs w:val="26"/>
          </w:rPr>
        </w:r>
        <w:r w:rsidR="00683D4D" w:rsidRPr="00787D62">
          <w:rPr>
            <w:noProof/>
            <w:webHidden/>
            <w:sz w:val="26"/>
            <w:szCs w:val="26"/>
          </w:rPr>
          <w:fldChar w:fldCharType="separate"/>
        </w:r>
        <w:r w:rsidR="00C71D05" w:rsidRPr="00787D62">
          <w:rPr>
            <w:noProof/>
            <w:webHidden/>
            <w:sz w:val="26"/>
            <w:szCs w:val="26"/>
          </w:rPr>
          <w:t>51</w:t>
        </w:r>
        <w:r w:rsidR="00683D4D" w:rsidRPr="00787D62">
          <w:rPr>
            <w:noProof/>
            <w:webHidden/>
            <w:sz w:val="26"/>
            <w:szCs w:val="26"/>
          </w:rPr>
          <w:fldChar w:fldCharType="end"/>
        </w:r>
      </w:hyperlink>
    </w:p>
    <w:p w14:paraId="0876BA57" w14:textId="2BC75C68" w:rsidR="00683D4D" w:rsidRPr="00787D62" w:rsidRDefault="00F331D1" w:rsidP="00683D4D">
      <w:pPr>
        <w:pStyle w:val="TOC1"/>
        <w:spacing w:after="120"/>
        <w:rPr>
          <w:rFonts w:eastAsiaTheme="minorEastAsia"/>
          <w:b w:val="0"/>
          <w:color w:val="auto"/>
          <w:sz w:val="26"/>
          <w:szCs w:val="26"/>
          <w:lang w:val="en-GB" w:eastAsia="en-GB" w:bidi="ar-SA"/>
        </w:rPr>
      </w:pPr>
      <w:hyperlink w:anchor="_Toc75410869" w:history="1">
        <w:r w:rsidR="00683D4D" w:rsidRPr="00787D62">
          <w:rPr>
            <w:rStyle w:val="Hyperlink"/>
            <w:sz w:val="26"/>
            <w:szCs w:val="26"/>
            <w:lang w:bidi="th-TH"/>
          </w:rPr>
          <w:t>Chương 3</w:t>
        </w:r>
        <w:r w:rsidR="00683D4D" w:rsidRPr="00787D62">
          <w:rPr>
            <w:webHidden/>
            <w:sz w:val="26"/>
            <w:szCs w:val="26"/>
          </w:rPr>
          <w:tab/>
        </w:r>
        <w:r w:rsidR="00683D4D" w:rsidRPr="00787D62">
          <w:rPr>
            <w:webHidden/>
            <w:sz w:val="26"/>
            <w:szCs w:val="26"/>
          </w:rPr>
          <w:fldChar w:fldCharType="begin"/>
        </w:r>
        <w:r w:rsidR="00683D4D" w:rsidRPr="00787D62">
          <w:rPr>
            <w:webHidden/>
            <w:sz w:val="26"/>
            <w:szCs w:val="26"/>
          </w:rPr>
          <w:instrText xml:space="preserve"> PAGEREF _Toc75410869 \h </w:instrText>
        </w:r>
        <w:r w:rsidR="00683D4D" w:rsidRPr="00787D62">
          <w:rPr>
            <w:webHidden/>
            <w:sz w:val="26"/>
            <w:szCs w:val="26"/>
          </w:rPr>
        </w:r>
        <w:r w:rsidR="00683D4D" w:rsidRPr="00787D62">
          <w:rPr>
            <w:webHidden/>
            <w:sz w:val="26"/>
            <w:szCs w:val="26"/>
          </w:rPr>
          <w:fldChar w:fldCharType="separate"/>
        </w:r>
        <w:r w:rsidR="00C71D05" w:rsidRPr="00787D62">
          <w:rPr>
            <w:webHidden/>
            <w:sz w:val="26"/>
            <w:szCs w:val="26"/>
          </w:rPr>
          <w:t>52</w:t>
        </w:r>
        <w:r w:rsidR="00683D4D" w:rsidRPr="00787D62">
          <w:rPr>
            <w:webHidden/>
            <w:sz w:val="26"/>
            <w:szCs w:val="26"/>
          </w:rPr>
          <w:fldChar w:fldCharType="end"/>
        </w:r>
      </w:hyperlink>
    </w:p>
    <w:p w14:paraId="4DD75BE5" w14:textId="5C021B7D" w:rsidR="00683D4D" w:rsidRPr="00787D62" w:rsidRDefault="00F331D1" w:rsidP="00683D4D">
      <w:pPr>
        <w:pStyle w:val="TOC1"/>
        <w:spacing w:after="120"/>
        <w:rPr>
          <w:rFonts w:eastAsiaTheme="minorEastAsia"/>
          <w:b w:val="0"/>
          <w:color w:val="auto"/>
          <w:sz w:val="26"/>
          <w:szCs w:val="26"/>
          <w:lang w:val="en-GB" w:eastAsia="en-GB" w:bidi="ar-SA"/>
        </w:rPr>
      </w:pPr>
      <w:hyperlink w:anchor="_Toc75410870" w:history="1">
        <w:r w:rsidR="00683D4D" w:rsidRPr="00787D62">
          <w:rPr>
            <w:rStyle w:val="Hyperlink"/>
            <w:sz w:val="26"/>
            <w:szCs w:val="26"/>
            <w:lang w:bidi="th-TH"/>
          </w:rPr>
          <w:t>ĐÁNH GIÁ, DỰ BÁO TÁC ĐỘNG MÔI TRƯỜNG CỦA DỰ ÁN VÀ ĐỀ XUẤT CÁC BIỆN PHÁP, CÔNG TRÌNH BẢO VỆ MÔI TRƯỜNG, ỨNG PHÓ SỰ CỐ MÔI TRƯỜNG</w:t>
        </w:r>
        <w:r w:rsidR="00683D4D" w:rsidRPr="00787D62">
          <w:rPr>
            <w:webHidden/>
            <w:sz w:val="26"/>
            <w:szCs w:val="26"/>
          </w:rPr>
          <w:tab/>
        </w:r>
        <w:r w:rsidR="00683D4D" w:rsidRPr="00787D62">
          <w:rPr>
            <w:webHidden/>
            <w:sz w:val="26"/>
            <w:szCs w:val="26"/>
          </w:rPr>
          <w:fldChar w:fldCharType="begin"/>
        </w:r>
        <w:r w:rsidR="00683D4D" w:rsidRPr="00787D62">
          <w:rPr>
            <w:webHidden/>
            <w:sz w:val="26"/>
            <w:szCs w:val="26"/>
          </w:rPr>
          <w:instrText xml:space="preserve"> PAGEREF _Toc75410870 \h </w:instrText>
        </w:r>
        <w:r w:rsidR="00683D4D" w:rsidRPr="00787D62">
          <w:rPr>
            <w:webHidden/>
            <w:sz w:val="26"/>
            <w:szCs w:val="26"/>
          </w:rPr>
        </w:r>
        <w:r w:rsidR="00683D4D" w:rsidRPr="00787D62">
          <w:rPr>
            <w:webHidden/>
            <w:sz w:val="26"/>
            <w:szCs w:val="26"/>
          </w:rPr>
          <w:fldChar w:fldCharType="separate"/>
        </w:r>
        <w:r w:rsidR="00C71D05" w:rsidRPr="00787D62">
          <w:rPr>
            <w:webHidden/>
            <w:sz w:val="26"/>
            <w:szCs w:val="26"/>
          </w:rPr>
          <w:t>52</w:t>
        </w:r>
        <w:r w:rsidR="00683D4D" w:rsidRPr="00787D62">
          <w:rPr>
            <w:webHidden/>
            <w:sz w:val="26"/>
            <w:szCs w:val="26"/>
          </w:rPr>
          <w:fldChar w:fldCharType="end"/>
        </w:r>
      </w:hyperlink>
    </w:p>
    <w:p w14:paraId="59ED342F" w14:textId="18BC2079" w:rsidR="00683D4D" w:rsidRPr="00787D62" w:rsidRDefault="00F331D1" w:rsidP="00683D4D">
      <w:pPr>
        <w:pStyle w:val="TOC3"/>
        <w:spacing w:after="120"/>
        <w:rPr>
          <w:rFonts w:eastAsiaTheme="minorEastAsia"/>
          <w:sz w:val="26"/>
          <w:szCs w:val="26"/>
          <w:lang w:val="en-GB" w:eastAsia="en-GB" w:bidi="ar-SA"/>
        </w:rPr>
      </w:pPr>
      <w:hyperlink w:anchor="_Toc75410871" w:history="1">
        <w:r w:rsidR="00683D4D" w:rsidRPr="00787D62">
          <w:rPr>
            <w:rStyle w:val="Hyperlink"/>
            <w:sz w:val="26"/>
            <w:szCs w:val="26"/>
            <w:lang w:bidi="th-TH"/>
          </w:rPr>
          <w:t>3.1</w:t>
        </w:r>
        <w:r w:rsidR="00683D4D" w:rsidRPr="00787D62">
          <w:rPr>
            <w:rStyle w:val="Hyperlink"/>
            <w:rFonts w:eastAsia="MS Mincho"/>
            <w:sz w:val="26"/>
            <w:szCs w:val="26"/>
            <w:lang w:val="sv-SE"/>
          </w:rPr>
          <w:t>.</w:t>
        </w:r>
        <w:r w:rsidR="00683D4D" w:rsidRPr="00787D62">
          <w:rPr>
            <w:rStyle w:val="Hyperlink"/>
            <w:rFonts w:eastAsia="MS Mincho"/>
            <w:sz w:val="26"/>
            <w:szCs w:val="26"/>
          </w:rPr>
          <w:t xml:space="preserve"> </w:t>
        </w:r>
        <w:r w:rsidR="00683D4D" w:rsidRPr="00787D62">
          <w:rPr>
            <w:rStyle w:val="Hyperlink"/>
            <w:sz w:val="26"/>
            <w:szCs w:val="26"/>
            <w:lang w:bidi="th-TH"/>
          </w:rPr>
          <w:t xml:space="preserve">Đánh giá dự báo tác động trong giai đoạn </w:t>
        </w:r>
        <w:r w:rsidR="00683D4D" w:rsidRPr="00787D62">
          <w:rPr>
            <w:rStyle w:val="Hyperlink"/>
            <w:rFonts w:eastAsia="MS Mincho"/>
            <w:sz w:val="26"/>
            <w:szCs w:val="26"/>
          </w:rPr>
          <w:t>tiến hành cải tạo mặt bằng, kết hợp khai thác tận thu đất san lấp</w:t>
        </w:r>
        <w:r w:rsidR="00683D4D" w:rsidRPr="00787D62">
          <w:rPr>
            <w:webHidden/>
            <w:sz w:val="26"/>
            <w:szCs w:val="26"/>
          </w:rPr>
          <w:tab/>
        </w:r>
        <w:r w:rsidR="00683D4D" w:rsidRPr="00787D62">
          <w:rPr>
            <w:webHidden/>
            <w:sz w:val="26"/>
            <w:szCs w:val="26"/>
          </w:rPr>
          <w:fldChar w:fldCharType="begin"/>
        </w:r>
        <w:r w:rsidR="00683D4D" w:rsidRPr="00787D62">
          <w:rPr>
            <w:webHidden/>
            <w:sz w:val="26"/>
            <w:szCs w:val="26"/>
          </w:rPr>
          <w:instrText xml:space="preserve"> PAGEREF _Toc75410871 \h </w:instrText>
        </w:r>
        <w:r w:rsidR="00683D4D" w:rsidRPr="00787D62">
          <w:rPr>
            <w:webHidden/>
            <w:sz w:val="26"/>
            <w:szCs w:val="26"/>
          </w:rPr>
        </w:r>
        <w:r w:rsidR="00683D4D" w:rsidRPr="00787D62">
          <w:rPr>
            <w:webHidden/>
            <w:sz w:val="26"/>
            <w:szCs w:val="26"/>
          </w:rPr>
          <w:fldChar w:fldCharType="separate"/>
        </w:r>
        <w:r w:rsidR="00C71D05" w:rsidRPr="00787D62">
          <w:rPr>
            <w:webHidden/>
            <w:sz w:val="26"/>
            <w:szCs w:val="26"/>
          </w:rPr>
          <w:t>52</w:t>
        </w:r>
        <w:r w:rsidR="00683D4D" w:rsidRPr="00787D62">
          <w:rPr>
            <w:webHidden/>
            <w:sz w:val="26"/>
            <w:szCs w:val="26"/>
          </w:rPr>
          <w:fldChar w:fldCharType="end"/>
        </w:r>
      </w:hyperlink>
    </w:p>
    <w:p w14:paraId="7BF7E0AA" w14:textId="3A4F1D76" w:rsidR="00683D4D" w:rsidRPr="00787D62" w:rsidRDefault="00F331D1" w:rsidP="00683D4D">
      <w:pPr>
        <w:pStyle w:val="TOC4"/>
        <w:spacing w:before="120" w:after="120" w:line="240" w:lineRule="auto"/>
        <w:rPr>
          <w:rFonts w:eastAsiaTheme="minorEastAsia"/>
          <w:noProof/>
          <w:sz w:val="26"/>
          <w:szCs w:val="26"/>
          <w:lang w:val="en-GB" w:eastAsia="en-GB" w:bidi="ar-SA"/>
        </w:rPr>
      </w:pPr>
      <w:hyperlink w:anchor="_Toc75410872" w:history="1">
        <w:r w:rsidR="00683D4D" w:rsidRPr="00787D62">
          <w:rPr>
            <w:rStyle w:val="Hyperlink"/>
            <w:rFonts w:eastAsia="MS Mincho"/>
            <w:noProof/>
            <w:sz w:val="26"/>
            <w:szCs w:val="26"/>
          </w:rPr>
          <w:t>3.1.1. Đánh giá, dự báo tác động</w:t>
        </w:r>
        <w:r w:rsidR="00683D4D" w:rsidRPr="00787D62">
          <w:rPr>
            <w:noProof/>
            <w:webHidden/>
            <w:sz w:val="26"/>
            <w:szCs w:val="26"/>
          </w:rPr>
          <w:tab/>
        </w:r>
        <w:r w:rsidR="00683D4D" w:rsidRPr="00787D62">
          <w:rPr>
            <w:noProof/>
            <w:webHidden/>
            <w:sz w:val="26"/>
            <w:szCs w:val="26"/>
          </w:rPr>
          <w:fldChar w:fldCharType="begin"/>
        </w:r>
        <w:r w:rsidR="00683D4D" w:rsidRPr="00787D62">
          <w:rPr>
            <w:noProof/>
            <w:webHidden/>
            <w:sz w:val="26"/>
            <w:szCs w:val="26"/>
          </w:rPr>
          <w:instrText xml:space="preserve"> PAGEREF _Toc75410872 \h </w:instrText>
        </w:r>
        <w:r w:rsidR="00683D4D" w:rsidRPr="00787D62">
          <w:rPr>
            <w:noProof/>
            <w:webHidden/>
            <w:sz w:val="26"/>
            <w:szCs w:val="26"/>
          </w:rPr>
        </w:r>
        <w:r w:rsidR="00683D4D" w:rsidRPr="00787D62">
          <w:rPr>
            <w:noProof/>
            <w:webHidden/>
            <w:sz w:val="26"/>
            <w:szCs w:val="26"/>
          </w:rPr>
          <w:fldChar w:fldCharType="separate"/>
        </w:r>
        <w:r w:rsidR="00C71D05" w:rsidRPr="00787D62">
          <w:rPr>
            <w:noProof/>
            <w:webHidden/>
            <w:sz w:val="26"/>
            <w:szCs w:val="26"/>
          </w:rPr>
          <w:t>52</w:t>
        </w:r>
        <w:r w:rsidR="00683D4D" w:rsidRPr="00787D62">
          <w:rPr>
            <w:noProof/>
            <w:webHidden/>
            <w:sz w:val="26"/>
            <w:szCs w:val="26"/>
          </w:rPr>
          <w:fldChar w:fldCharType="end"/>
        </w:r>
      </w:hyperlink>
    </w:p>
    <w:p w14:paraId="6F72C1AE" w14:textId="4DBA43AC" w:rsidR="00683D4D" w:rsidRPr="00787D62" w:rsidRDefault="00F331D1" w:rsidP="00683D4D">
      <w:pPr>
        <w:pStyle w:val="TOC4"/>
        <w:spacing w:before="120" w:after="120" w:line="240" w:lineRule="auto"/>
        <w:rPr>
          <w:rFonts w:eastAsiaTheme="minorEastAsia"/>
          <w:noProof/>
          <w:sz w:val="26"/>
          <w:szCs w:val="26"/>
          <w:lang w:val="en-GB" w:eastAsia="en-GB" w:bidi="ar-SA"/>
        </w:rPr>
      </w:pPr>
      <w:hyperlink w:anchor="_Toc75410873" w:history="1">
        <w:r w:rsidR="00683D4D" w:rsidRPr="00787D62">
          <w:rPr>
            <w:rStyle w:val="Hyperlink"/>
            <w:noProof/>
            <w:sz w:val="26"/>
            <w:szCs w:val="26"/>
            <w:lang w:bidi="th-TH"/>
          </w:rPr>
          <w:t>3.1.2. Các biện pháp, công trình bảo vệ môi trường đề xuất thực hiện</w:t>
        </w:r>
        <w:r w:rsidR="00683D4D" w:rsidRPr="00787D62">
          <w:rPr>
            <w:noProof/>
            <w:webHidden/>
            <w:sz w:val="26"/>
            <w:szCs w:val="26"/>
          </w:rPr>
          <w:tab/>
        </w:r>
        <w:r w:rsidR="00683D4D" w:rsidRPr="00787D62">
          <w:rPr>
            <w:noProof/>
            <w:webHidden/>
            <w:sz w:val="26"/>
            <w:szCs w:val="26"/>
          </w:rPr>
          <w:fldChar w:fldCharType="begin"/>
        </w:r>
        <w:r w:rsidR="00683D4D" w:rsidRPr="00787D62">
          <w:rPr>
            <w:noProof/>
            <w:webHidden/>
            <w:sz w:val="26"/>
            <w:szCs w:val="26"/>
          </w:rPr>
          <w:instrText xml:space="preserve"> PAGEREF _Toc75410873 \h </w:instrText>
        </w:r>
        <w:r w:rsidR="00683D4D" w:rsidRPr="00787D62">
          <w:rPr>
            <w:noProof/>
            <w:webHidden/>
            <w:sz w:val="26"/>
            <w:szCs w:val="26"/>
          </w:rPr>
        </w:r>
        <w:r w:rsidR="00683D4D" w:rsidRPr="00787D62">
          <w:rPr>
            <w:noProof/>
            <w:webHidden/>
            <w:sz w:val="26"/>
            <w:szCs w:val="26"/>
          </w:rPr>
          <w:fldChar w:fldCharType="separate"/>
        </w:r>
        <w:r w:rsidR="00C71D05" w:rsidRPr="00787D62">
          <w:rPr>
            <w:noProof/>
            <w:webHidden/>
            <w:sz w:val="26"/>
            <w:szCs w:val="26"/>
          </w:rPr>
          <w:t>78</w:t>
        </w:r>
        <w:r w:rsidR="00683D4D" w:rsidRPr="00787D62">
          <w:rPr>
            <w:noProof/>
            <w:webHidden/>
            <w:sz w:val="26"/>
            <w:szCs w:val="26"/>
          </w:rPr>
          <w:fldChar w:fldCharType="end"/>
        </w:r>
      </w:hyperlink>
    </w:p>
    <w:p w14:paraId="207D2E05" w14:textId="3B29C1BD" w:rsidR="00683D4D" w:rsidRPr="00787D62" w:rsidRDefault="00F331D1" w:rsidP="00683D4D">
      <w:pPr>
        <w:pStyle w:val="TOC3"/>
        <w:spacing w:after="120"/>
        <w:rPr>
          <w:rFonts w:eastAsiaTheme="minorEastAsia"/>
          <w:sz w:val="26"/>
          <w:szCs w:val="26"/>
          <w:lang w:val="en-GB" w:eastAsia="en-GB" w:bidi="ar-SA"/>
        </w:rPr>
      </w:pPr>
      <w:hyperlink w:anchor="_Toc75410874" w:history="1">
        <w:r w:rsidR="00683D4D" w:rsidRPr="00787D62">
          <w:rPr>
            <w:rStyle w:val="Hyperlink"/>
            <w:rFonts w:eastAsia="MS Mincho"/>
            <w:sz w:val="26"/>
            <w:szCs w:val="26"/>
          </w:rPr>
          <w:t>3.2. Đánh giá tác động và đề xuất các biện pháp, công trình bảo vệ môi trường trong giai đoạn dự án đi vào sản xuất sau cải tạo</w:t>
        </w:r>
        <w:r w:rsidR="00683D4D" w:rsidRPr="00787D62">
          <w:rPr>
            <w:webHidden/>
            <w:sz w:val="26"/>
            <w:szCs w:val="26"/>
          </w:rPr>
          <w:tab/>
        </w:r>
        <w:r w:rsidR="00683D4D" w:rsidRPr="00787D62">
          <w:rPr>
            <w:webHidden/>
            <w:sz w:val="26"/>
            <w:szCs w:val="26"/>
          </w:rPr>
          <w:fldChar w:fldCharType="begin"/>
        </w:r>
        <w:r w:rsidR="00683D4D" w:rsidRPr="00787D62">
          <w:rPr>
            <w:webHidden/>
            <w:sz w:val="26"/>
            <w:szCs w:val="26"/>
          </w:rPr>
          <w:instrText xml:space="preserve"> PAGEREF _Toc75410874 \h </w:instrText>
        </w:r>
        <w:r w:rsidR="00683D4D" w:rsidRPr="00787D62">
          <w:rPr>
            <w:webHidden/>
            <w:sz w:val="26"/>
            <w:szCs w:val="26"/>
          </w:rPr>
        </w:r>
        <w:r w:rsidR="00683D4D" w:rsidRPr="00787D62">
          <w:rPr>
            <w:webHidden/>
            <w:sz w:val="26"/>
            <w:szCs w:val="26"/>
          </w:rPr>
          <w:fldChar w:fldCharType="separate"/>
        </w:r>
        <w:r w:rsidR="00C71D05" w:rsidRPr="00787D62">
          <w:rPr>
            <w:webHidden/>
            <w:sz w:val="26"/>
            <w:szCs w:val="26"/>
          </w:rPr>
          <w:t>89</w:t>
        </w:r>
        <w:r w:rsidR="00683D4D" w:rsidRPr="00787D62">
          <w:rPr>
            <w:webHidden/>
            <w:sz w:val="26"/>
            <w:szCs w:val="26"/>
          </w:rPr>
          <w:fldChar w:fldCharType="end"/>
        </w:r>
      </w:hyperlink>
    </w:p>
    <w:p w14:paraId="7D5B2864" w14:textId="5C4A0084" w:rsidR="00683D4D" w:rsidRPr="00787D62" w:rsidRDefault="00F331D1" w:rsidP="00683D4D">
      <w:pPr>
        <w:pStyle w:val="TOC4"/>
        <w:spacing w:before="120" w:after="120" w:line="240" w:lineRule="auto"/>
        <w:rPr>
          <w:rFonts w:eastAsiaTheme="minorEastAsia"/>
          <w:noProof/>
          <w:sz w:val="26"/>
          <w:szCs w:val="26"/>
          <w:lang w:val="en-GB" w:eastAsia="en-GB" w:bidi="ar-SA"/>
        </w:rPr>
      </w:pPr>
      <w:hyperlink w:anchor="_Toc75410875" w:history="1">
        <w:r w:rsidR="00683D4D" w:rsidRPr="00787D62">
          <w:rPr>
            <w:rStyle w:val="Hyperlink"/>
            <w:noProof/>
            <w:sz w:val="26"/>
            <w:szCs w:val="26"/>
            <w:lang w:bidi="th-TH"/>
          </w:rPr>
          <w:t>3.2.1. Đánh giá, dự báo các tác động</w:t>
        </w:r>
        <w:r w:rsidR="00683D4D" w:rsidRPr="00787D62">
          <w:rPr>
            <w:noProof/>
            <w:webHidden/>
            <w:sz w:val="26"/>
            <w:szCs w:val="26"/>
          </w:rPr>
          <w:tab/>
        </w:r>
        <w:r w:rsidR="00683D4D" w:rsidRPr="00787D62">
          <w:rPr>
            <w:noProof/>
            <w:webHidden/>
            <w:sz w:val="26"/>
            <w:szCs w:val="26"/>
          </w:rPr>
          <w:fldChar w:fldCharType="begin"/>
        </w:r>
        <w:r w:rsidR="00683D4D" w:rsidRPr="00787D62">
          <w:rPr>
            <w:noProof/>
            <w:webHidden/>
            <w:sz w:val="26"/>
            <w:szCs w:val="26"/>
          </w:rPr>
          <w:instrText xml:space="preserve"> PAGEREF _Toc75410875 \h </w:instrText>
        </w:r>
        <w:r w:rsidR="00683D4D" w:rsidRPr="00787D62">
          <w:rPr>
            <w:noProof/>
            <w:webHidden/>
            <w:sz w:val="26"/>
            <w:szCs w:val="26"/>
          </w:rPr>
        </w:r>
        <w:r w:rsidR="00683D4D" w:rsidRPr="00787D62">
          <w:rPr>
            <w:noProof/>
            <w:webHidden/>
            <w:sz w:val="26"/>
            <w:szCs w:val="26"/>
          </w:rPr>
          <w:fldChar w:fldCharType="separate"/>
        </w:r>
        <w:r w:rsidR="00C71D05" w:rsidRPr="00787D62">
          <w:rPr>
            <w:noProof/>
            <w:webHidden/>
            <w:sz w:val="26"/>
            <w:szCs w:val="26"/>
          </w:rPr>
          <w:t>89</w:t>
        </w:r>
        <w:r w:rsidR="00683D4D" w:rsidRPr="00787D62">
          <w:rPr>
            <w:noProof/>
            <w:webHidden/>
            <w:sz w:val="26"/>
            <w:szCs w:val="26"/>
          </w:rPr>
          <w:fldChar w:fldCharType="end"/>
        </w:r>
      </w:hyperlink>
    </w:p>
    <w:p w14:paraId="2D297579" w14:textId="66B7F266" w:rsidR="00683D4D" w:rsidRPr="00787D62" w:rsidRDefault="00F331D1" w:rsidP="00683D4D">
      <w:pPr>
        <w:pStyle w:val="TOC4"/>
        <w:spacing w:before="120" w:after="120" w:line="240" w:lineRule="auto"/>
        <w:rPr>
          <w:rFonts w:eastAsiaTheme="minorEastAsia"/>
          <w:noProof/>
          <w:sz w:val="26"/>
          <w:szCs w:val="26"/>
          <w:lang w:val="en-GB" w:eastAsia="en-GB" w:bidi="ar-SA"/>
        </w:rPr>
      </w:pPr>
      <w:hyperlink w:anchor="_Toc75410876" w:history="1">
        <w:r w:rsidR="00683D4D" w:rsidRPr="00787D62">
          <w:rPr>
            <w:rStyle w:val="Hyperlink"/>
            <w:noProof/>
            <w:sz w:val="26"/>
            <w:szCs w:val="26"/>
            <w:lang w:bidi="th-TH"/>
          </w:rPr>
          <w:t>3.2.2. Các công trình, biện pháp bảo vệ môi trường đề xuất thực hiện</w:t>
        </w:r>
        <w:r w:rsidR="00683D4D" w:rsidRPr="00787D62">
          <w:rPr>
            <w:noProof/>
            <w:webHidden/>
            <w:sz w:val="26"/>
            <w:szCs w:val="26"/>
          </w:rPr>
          <w:tab/>
        </w:r>
        <w:r w:rsidR="00683D4D" w:rsidRPr="00787D62">
          <w:rPr>
            <w:noProof/>
            <w:webHidden/>
            <w:sz w:val="26"/>
            <w:szCs w:val="26"/>
          </w:rPr>
          <w:fldChar w:fldCharType="begin"/>
        </w:r>
        <w:r w:rsidR="00683D4D" w:rsidRPr="00787D62">
          <w:rPr>
            <w:noProof/>
            <w:webHidden/>
            <w:sz w:val="26"/>
            <w:szCs w:val="26"/>
          </w:rPr>
          <w:instrText xml:space="preserve"> PAGEREF _Toc75410876 \h </w:instrText>
        </w:r>
        <w:r w:rsidR="00683D4D" w:rsidRPr="00787D62">
          <w:rPr>
            <w:noProof/>
            <w:webHidden/>
            <w:sz w:val="26"/>
            <w:szCs w:val="26"/>
          </w:rPr>
        </w:r>
        <w:r w:rsidR="00683D4D" w:rsidRPr="00787D62">
          <w:rPr>
            <w:noProof/>
            <w:webHidden/>
            <w:sz w:val="26"/>
            <w:szCs w:val="26"/>
          </w:rPr>
          <w:fldChar w:fldCharType="separate"/>
        </w:r>
        <w:r w:rsidR="00C71D05" w:rsidRPr="00787D62">
          <w:rPr>
            <w:noProof/>
            <w:webHidden/>
            <w:sz w:val="26"/>
            <w:szCs w:val="26"/>
          </w:rPr>
          <w:t>95</w:t>
        </w:r>
        <w:r w:rsidR="00683D4D" w:rsidRPr="00787D62">
          <w:rPr>
            <w:noProof/>
            <w:webHidden/>
            <w:sz w:val="26"/>
            <w:szCs w:val="26"/>
          </w:rPr>
          <w:fldChar w:fldCharType="end"/>
        </w:r>
      </w:hyperlink>
    </w:p>
    <w:p w14:paraId="2A8C6139" w14:textId="256D6923" w:rsidR="00683D4D" w:rsidRPr="00787D62" w:rsidRDefault="00F331D1" w:rsidP="00683D4D">
      <w:pPr>
        <w:pStyle w:val="TOC3"/>
        <w:spacing w:after="120"/>
        <w:rPr>
          <w:rFonts w:eastAsiaTheme="minorEastAsia"/>
          <w:sz w:val="26"/>
          <w:szCs w:val="26"/>
          <w:lang w:val="en-GB" w:eastAsia="en-GB" w:bidi="ar-SA"/>
        </w:rPr>
      </w:pPr>
      <w:hyperlink w:anchor="_Toc75410877" w:history="1">
        <w:r w:rsidR="00683D4D" w:rsidRPr="00787D62">
          <w:rPr>
            <w:rStyle w:val="Hyperlink"/>
            <w:sz w:val="26"/>
            <w:szCs w:val="26"/>
            <w:lang w:eastAsia="en-GB" w:bidi="th-TH"/>
          </w:rPr>
          <w:t>3.3. Tổ chức thực hiện các công trình, biện pháp bảo vệ môi trường</w:t>
        </w:r>
        <w:r w:rsidR="00683D4D" w:rsidRPr="00787D62">
          <w:rPr>
            <w:webHidden/>
            <w:sz w:val="26"/>
            <w:szCs w:val="26"/>
          </w:rPr>
          <w:tab/>
        </w:r>
        <w:r w:rsidR="00683D4D" w:rsidRPr="00787D62">
          <w:rPr>
            <w:webHidden/>
            <w:sz w:val="26"/>
            <w:szCs w:val="26"/>
          </w:rPr>
          <w:fldChar w:fldCharType="begin"/>
        </w:r>
        <w:r w:rsidR="00683D4D" w:rsidRPr="00787D62">
          <w:rPr>
            <w:webHidden/>
            <w:sz w:val="26"/>
            <w:szCs w:val="26"/>
          </w:rPr>
          <w:instrText xml:space="preserve"> PAGEREF _Toc75410877 \h </w:instrText>
        </w:r>
        <w:r w:rsidR="00683D4D" w:rsidRPr="00787D62">
          <w:rPr>
            <w:webHidden/>
            <w:sz w:val="26"/>
            <w:szCs w:val="26"/>
          </w:rPr>
        </w:r>
        <w:r w:rsidR="00683D4D" w:rsidRPr="00787D62">
          <w:rPr>
            <w:webHidden/>
            <w:sz w:val="26"/>
            <w:szCs w:val="26"/>
          </w:rPr>
          <w:fldChar w:fldCharType="separate"/>
        </w:r>
        <w:r w:rsidR="00C71D05" w:rsidRPr="00787D62">
          <w:rPr>
            <w:webHidden/>
            <w:sz w:val="26"/>
            <w:szCs w:val="26"/>
          </w:rPr>
          <w:t>98</w:t>
        </w:r>
        <w:r w:rsidR="00683D4D" w:rsidRPr="00787D62">
          <w:rPr>
            <w:webHidden/>
            <w:sz w:val="26"/>
            <w:szCs w:val="26"/>
          </w:rPr>
          <w:fldChar w:fldCharType="end"/>
        </w:r>
      </w:hyperlink>
    </w:p>
    <w:p w14:paraId="667A9F5F" w14:textId="205B0624" w:rsidR="00683D4D" w:rsidRPr="00787D62" w:rsidRDefault="00F331D1" w:rsidP="00683D4D">
      <w:pPr>
        <w:pStyle w:val="TOC3"/>
        <w:spacing w:after="120"/>
        <w:rPr>
          <w:rFonts w:eastAsiaTheme="minorEastAsia"/>
          <w:sz w:val="26"/>
          <w:szCs w:val="26"/>
          <w:lang w:val="en-GB" w:eastAsia="en-GB" w:bidi="ar-SA"/>
        </w:rPr>
      </w:pPr>
      <w:hyperlink w:anchor="_Toc75410878" w:history="1">
        <w:r w:rsidR="00683D4D" w:rsidRPr="00787D62">
          <w:rPr>
            <w:rStyle w:val="Hyperlink"/>
            <w:sz w:val="26"/>
            <w:szCs w:val="26"/>
            <w:lang w:eastAsia="en-GB" w:bidi="th-TH"/>
          </w:rPr>
          <w:t>3.4. Nhận xét về mức độ chi tiết, độ tin cậy của các kết quả đánh giá, dự báo</w:t>
        </w:r>
        <w:r w:rsidR="00683D4D" w:rsidRPr="00787D62">
          <w:rPr>
            <w:webHidden/>
            <w:sz w:val="26"/>
            <w:szCs w:val="26"/>
          </w:rPr>
          <w:tab/>
        </w:r>
        <w:r w:rsidR="00683D4D" w:rsidRPr="00787D62">
          <w:rPr>
            <w:webHidden/>
            <w:sz w:val="26"/>
            <w:szCs w:val="26"/>
          </w:rPr>
          <w:fldChar w:fldCharType="begin"/>
        </w:r>
        <w:r w:rsidR="00683D4D" w:rsidRPr="00787D62">
          <w:rPr>
            <w:webHidden/>
            <w:sz w:val="26"/>
            <w:szCs w:val="26"/>
          </w:rPr>
          <w:instrText xml:space="preserve"> PAGEREF _Toc75410878 \h </w:instrText>
        </w:r>
        <w:r w:rsidR="00683D4D" w:rsidRPr="00787D62">
          <w:rPr>
            <w:webHidden/>
            <w:sz w:val="26"/>
            <w:szCs w:val="26"/>
          </w:rPr>
        </w:r>
        <w:r w:rsidR="00683D4D" w:rsidRPr="00787D62">
          <w:rPr>
            <w:webHidden/>
            <w:sz w:val="26"/>
            <w:szCs w:val="26"/>
          </w:rPr>
          <w:fldChar w:fldCharType="separate"/>
        </w:r>
        <w:r w:rsidR="00C71D05" w:rsidRPr="00787D62">
          <w:rPr>
            <w:webHidden/>
            <w:sz w:val="26"/>
            <w:szCs w:val="26"/>
          </w:rPr>
          <w:t>99</w:t>
        </w:r>
        <w:r w:rsidR="00683D4D" w:rsidRPr="00787D62">
          <w:rPr>
            <w:webHidden/>
            <w:sz w:val="26"/>
            <w:szCs w:val="26"/>
          </w:rPr>
          <w:fldChar w:fldCharType="end"/>
        </w:r>
      </w:hyperlink>
    </w:p>
    <w:p w14:paraId="0940ED49" w14:textId="3660F94B" w:rsidR="00683D4D" w:rsidRPr="00787D62" w:rsidRDefault="00F331D1" w:rsidP="00683D4D">
      <w:pPr>
        <w:pStyle w:val="TOC1"/>
        <w:spacing w:after="120"/>
        <w:rPr>
          <w:rFonts w:eastAsiaTheme="minorEastAsia"/>
          <w:b w:val="0"/>
          <w:color w:val="auto"/>
          <w:sz w:val="26"/>
          <w:szCs w:val="26"/>
          <w:lang w:val="en-GB" w:eastAsia="en-GB" w:bidi="ar-SA"/>
        </w:rPr>
      </w:pPr>
      <w:hyperlink w:anchor="_Toc75410879" w:history="1">
        <w:r w:rsidR="00683D4D" w:rsidRPr="00787D62">
          <w:rPr>
            <w:rStyle w:val="Hyperlink"/>
            <w:bCs/>
            <w:sz w:val="26"/>
            <w:szCs w:val="26"/>
            <w:lang w:bidi="th-TH"/>
          </w:rPr>
          <w:t>C</w:t>
        </w:r>
        <w:r w:rsidR="00683D4D" w:rsidRPr="00787D62">
          <w:rPr>
            <w:rStyle w:val="Hyperlink"/>
            <w:bCs/>
            <w:sz w:val="26"/>
            <w:szCs w:val="26"/>
            <w:lang w:val="en-US" w:bidi="th-TH"/>
          </w:rPr>
          <w:t>hương</w:t>
        </w:r>
        <w:r w:rsidR="00683D4D" w:rsidRPr="00787D62">
          <w:rPr>
            <w:rStyle w:val="Hyperlink"/>
            <w:bCs/>
            <w:sz w:val="26"/>
            <w:szCs w:val="26"/>
            <w:lang w:bidi="th-TH"/>
          </w:rPr>
          <w:t xml:space="preserve"> </w:t>
        </w:r>
        <w:r w:rsidR="00683D4D" w:rsidRPr="00787D62">
          <w:rPr>
            <w:rStyle w:val="Hyperlink"/>
            <w:bCs/>
            <w:sz w:val="26"/>
            <w:szCs w:val="26"/>
            <w:lang w:val="en-US" w:bidi="th-TH"/>
          </w:rPr>
          <w:t>4</w:t>
        </w:r>
        <w:r w:rsidR="00683D4D" w:rsidRPr="00787D62">
          <w:rPr>
            <w:webHidden/>
            <w:sz w:val="26"/>
            <w:szCs w:val="26"/>
          </w:rPr>
          <w:tab/>
        </w:r>
        <w:r w:rsidR="00683D4D" w:rsidRPr="00787D62">
          <w:rPr>
            <w:webHidden/>
            <w:sz w:val="26"/>
            <w:szCs w:val="26"/>
          </w:rPr>
          <w:fldChar w:fldCharType="begin"/>
        </w:r>
        <w:r w:rsidR="00683D4D" w:rsidRPr="00787D62">
          <w:rPr>
            <w:webHidden/>
            <w:sz w:val="26"/>
            <w:szCs w:val="26"/>
          </w:rPr>
          <w:instrText xml:space="preserve"> PAGEREF _Toc75410879 \h </w:instrText>
        </w:r>
        <w:r w:rsidR="00683D4D" w:rsidRPr="00787D62">
          <w:rPr>
            <w:webHidden/>
            <w:sz w:val="26"/>
            <w:szCs w:val="26"/>
          </w:rPr>
        </w:r>
        <w:r w:rsidR="00683D4D" w:rsidRPr="00787D62">
          <w:rPr>
            <w:webHidden/>
            <w:sz w:val="26"/>
            <w:szCs w:val="26"/>
          </w:rPr>
          <w:fldChar w:fldCharType="separate"/>
        </w:r>
        <w:r w:rsidR="00C71D05" w:rsidRPr="00787D62">
          <w:rPr>
            <w:webHidden/>
            <w:sz w:val="26"/>
            <w:szCs w:val="26"/>
          </w:rPr>
          <w:t>101</w:t>
        </w:r>
        <w:r w:rsidR="00683D4D" w:rsidRPr="00787D62">
          <w:rPr>
            <w:webHidden/>
            <w:sz w:val="26"/>
            <w:szCs w:val="26"/>
          </w:rPr>
          <w:fldChar w:fldCharType="end"/>
        </w:r>
      </w:hyperlink>
    </w:p>
    <w:p w14:paraId="1ADBC0F8" w14:textId="13AC6246" w:rsidR="00683D4D" w:rsidRPr="00787D62" w:rsidRDefault="00F331D1" w:rsidP="00683D4D">
      <w:pPr>
        <w:pStyle w:val="TOC1"/>
        <w:spacing w:after="120"/>
        <w:rPr>
          <w:rFonts w:eastAsiaTheme="minorEastAsia"/>
          <w:b w:val="0"/>
          <w:color w:val="auto"/>
          <w:sz w:val="26"/>
          <w:szCs w:val="26"/>
          <w:lang w:val="en-GB" w:eastAsia="en-GB" w:bidi="ar-SA"/>
        </w:rPr>
      </w:pPr>
      <w:hyperlink w:anchor="_Toc75410880" w:history="1">
        <w:r w:rsidR="00683D4D" w:rsidRPr="00787D62">
          <w:rPr>
            <w:rStyle w:val="Hyperlink"/>
            <w:bCs/>
            <w:sz w:val="26"/>
            <w:szCs w:val="26"/>
            <w:lang w:val="en-US" w:bidi="th-TH"/>
          </w:rPr>
          <w:t>CHƯƠNG TRÌNH QUẢN LÝ GIÁM SÁT MÔI TRƯỜNG</w:t>
        </w:r>
        <w:r w:rsidR="00683D4D" w:rsidRPr="00787D62">
          <w:rPr>
            <w:webHidden/>
            <w:sz w:val="26"/>
            <w:szCs w:val="26"/>
          </w:rPr>
          <w:tab/>
        </w:r>
        <w:r w:rsidR="00683D4D" w:rsidRPr="00787D62">
          <w:rPr>
            <w:webHidden/>
            <w:sz w:val="26"/>
            <w:szCs w:val="26"/>
          </w:rPr>
          <w:fldChar w:fldCharType="begin"/>
        </w:r>
        <w:r w:rsidR="00683D4D" w:rsidRPr="00787D62">
          <w:rPr>
            <w:webHidden/>
            <w:sz w:val="26"/>
            <w:szCs w:val="26"/>
          </w:rPr>
          <w:instrText xml:space="preserve"> PAGEREF _Toc75410880 \h </w:instrText>
        </w:r>
        <w:r w:rsidR="00683D4D" w:rsidRPr="00787D62">
          <w:rPr>
            <w:webHidden/>
            <w:sz w:val="26"/>
            <w:szCs w:val="26"/>
          </w:rPr>
        </w:r>
        <w:r w:rsidR="00683D4D" w:rsidRPr="00787D62">
          <w:rPr>
            <w:webHidden/>
            <w:sz w:val="26"/>
            <w:szCs w:val="26"/>
          </w:rPr>
          <w:fldChar w:fldCharType="separate"/>
        </w:r>
        <w:r w:rsidR="00C71D05" w:rsidRPr="00787D62">
          <w:rPr>
            <w:webHidden/>
            <w:sz w:val="26"/>
            <w:szCs w:val="26"/>
          </w:rPr>
          <w:t>101</w:t>
        </w:r>
        <w:r w:rsidR="00683D4D" w:rsidRPr="00787D62">
          <w:rPr>
            <w:webHidden/>
            <w:sz w:val="26"/>
            <w:szCs w:val="26"/>
          </w:rPr>
          <w:fldChar w:fldCharType="end"/>
        </w:r>
      </w:hyperlink>
    </w:p>
    <w:p w14:paraId="7B86AD73" w14:textId="3C90C85D" w:rsidR="00683D4D" w:rsidRPr="00787D62" w:rsidRDefault="00F331D1" w:rsidP="00683D4D">
      <w:pPr>
        <w:pStyle w:val="TOC3"/>
        <w:spacing w:after="120"/>
        <w:rPr>
          <w:rFonts w:eastAsiaTheme="minorEastAsia"/>
          <w:sz w:val="26"/>
          <w:szCs w:val="26"/>
          <w:lang w:val="en-GB" w:eastAsia="en-GB" w:bidi="ar-SA"/>
        </w:rPr>
      </w:pPr>
      <w:hyperlink w:anchor="_Toc75410881" w:history="1">
        <w:r w:rsidR="00683D4D" w:rsidRPr="00787D62">
          <w:rPr>
            <w:rStyle w:val="Hyperlink"/>
            <w:sz w:val="26"/>
            <w:szCs w:val="26"/>
            <w:lang w:bidi="th-TH"/>
          </w:rPr>
          <w:t>4.1. Chương trình quản lý môi trường của chủ dự án</w:t>
        </w:r>
        <w:r w:rsidR="00683D4D" w:rsidRPr="00787D62">
          <w:rPr>
            <w:webHidden/>
            <w:sz w:val="26"/>
            <w:szCs w:val="26"/>
          </w:rPr>
          <w:tab/>
        </w:r>
        <w:r w:rsidR="00683D4D" w:rsidRPr="00787D62">
          <w:rPr>
            <w:webHidden/>
            <w:sz w:val="26"/>
            <w:szCs w:val="26"/>
          </w:rPr>
          <w:fldChar w:fldCharType="begin"/>
        </w:r>
        <w:r w:rsidR="00683D4D" w:rsidRPr="00787D62">
          <w:rPr>
            <w:webHidden/>
            <w:sz w:val="26"/>
            <w:szCs w:val="26"/>
          </w:rPr>
          <w:instrText xml:space="preserve"> PAGEREF _Toc75410881 \h </w:instrText>
        </w:r>
        <w:r w:rsidR="00683D4D" w:rsidRPr="00787D62">
          <w:rPr>
            <w:webHidden/>
            <w:sz w:val="26"/>
            <w:szCs w:val="26"/>
          </w:rPr>
        </w:r>
        <w:r w:rsidR="00683D4D" w:rsidRPr="00787D62">
          <w:rPr>
            <w:webHidden/>
            <w:sz w:val="26"/>
            <w:szCs w:val="26"/>
          </w:rPr>
          <w:fldChar w:fldCharType="separate"/>
        </w:r>
        <w:r w:rsidR="00C71D05" w:rsidRPr="00787D62">
          <w:rPr>
            <w:webHidden/>
            <w:sz w:val="26"/>
            <w:szCs w:val="26"/>
          </w:rPr>
          <w:t>101</w:t>
        </w:r>
        <w:r w:rsidR="00683D4D" w:rsidRPr="00787D62">
          <w:rPr>
            <w:webHidden/>
            <w:sz w:val="26"/>
            <w:szCs w:val="26"/>
          </w:rPr>
          <w:fldChar w:fldCharType="end"/>
        </w:r>
      </w:hyperlink>
    </w:p>
    <w:p w14:paraId="78B9204A" w14:textId="13EBBCC1" w:rsidR="00683D4D" w:rsidRPr="00787D62" w:rsidRDefault="00F331D1" w:rsidP="00683D4D">
      <w:pPr>
        <w:pStyle w:val="TOC3"/>
        <w:spacing w:after="120"/>
        <w:rPr>
          <w:rFonts w:eastAsiaTheme="minorEastAsia"/>
          <w:sz w:val="26"/>
          <w:szCs w:val="26"/>
          <w:lang w:val="en-GB" w:eastAsia="en-GB" w:bidi="ar-SA"/>
        </w:rPr>
      </w:pPr>
      <w:hyperlink w:anchor="_Toc75410882" w:history="1">
        <w:r w:rsidR="00683D4D" w:rsidRPr="00787D62">
          <w:rPr>
            <w:rStyle w:val="Hyperlink"/>
            <w:sz w:val="26"/>
            <w:szCs w:val="26"/>
            <w:lang w:bidi="th-TH"/>
          </w:rPr>
          <w:t>4.2. Chương trình giám sát môi trường</w:t>
        </w:r>
        <w:r w:rsidR="00683D4D" w:rsidRPr="00787D62">
          <w:rPr>
            <w:webHidden/>
            <w:sz w:val="26"/>
            <w:szCs w:val="26"/>
          </w:rPr>
          <w:tab/>
        </w:r>
        <w:r w:rsidR="00683D4D" w:rsidRPr="00787D62">
          <w:rPr>
            <w:webHidden/>
            <w:sz w:val="26"/>
            <w:szCs w:val="26"/>
          </w:rPr>
          <w:fldChar w:fldCharType="begin"/>
        </w:r>
        <w:r w:rsidR="00683D4D" w:rsidRPr="00787D62">
          <w:rPr>
            <w:webHidden/>
            <w:sz w:val="26"/>
            <w:szCs w:val="26"/>
          </w:rPr>
          <w:instrText xml:space="preserve"> PAGEREF _Toc75410882 \h </w:instrText>
        </w:r>
        <w:r w:rsidR="00683D4D" w:rsidRPr="00787D62">
          <w:rPr>
            <w:webHidden/>
            <w:sz w:val="26"/>
            <w:szCs w:val="26"/>
          </w:rPr>
        </w:r>
        <w:r w:rsidR="00683D4D" w:rsidRPr="00787D62">
          <w:rPr>
            <w:webHidden/>
            <w:sz w:val="26"/>
            <w:szCs w:val="26"/>
          </w:rPr>
          <w:fldChar w:fldCharType="separate"/>
        </w:r>
        <w:r w:rsidR="00C71D05" w:rsidRPr="00787D62">
          <w:rPr>
            <w:webHidden/>
            <w:sz w:val="26"/>
            <w:szCs w:val="26"/>
          </w:rPr>
          <w:t>103</w:t>
        </w:r>
        <w:r w:rsidR="00683D4D" w:rsidRPr="00787D62">
          <w:rPr>
            <w:webHidden/>
            <w:sz w:val="26"/>
            <w:szCs w:val="26"/>
          </w:rPr>
          <w:fldChar w:fldCharType="end"/>
        </w:r>
      </w:hyperlink>
    </w:p>
    <w:p w14:paraId="7118BF79" w14:textId="17E45B5C" w:rsidR="00683D4D" w:rsidRPr="00787D62" w:rsidRDefault="00F331D1" w:rsidP="00683D4D">
      <w:pPr>
        <w:pStyle w:val="TOC1"/>
        <w:spacing w:after="120"/>
        <w:rPr>
          <w:rFonts w:eastAsiaTheme="minorEastAsia"/>
          <w:b w:val="0"/>
          <w:color w:val="auto"/>
          <w:sz w:val="26"/>
          <w:szCs w:val="26"/>
          <w:lang w:val="en-GB" w:eastAsia="en-GB" w:bidi="ar-SA"/>
        </w:rPr>
      </w:pPr>
      <w:hyperlink w:anchor="_Toc75410883" w:history="1">
        <w:r w:rsidR="00683D4D" w:rsidRPr="00787D62">
          <w:rPr>
            <w:rStyle w:val="Hyperlink"/>
            <w:bCs/>
            <w:sz w:val="26"/>
            <w:szCs w:val="26"/>
            <w:lang w:bidi="th-TH"/>
          </w:rPr>
          <w:t>C</w:t>
        </w:r>
        <w:r w:rsidR="00683D4D" w:rsidRPr="00787D62">
          <w:rPr>
            <w:rStyle w:val="Hyperlink"/>
            <w:bCs/>
            <w:sz w:val="26"/>
            <w:szCs w:val="26"/>
            <w:lang w:val="en-US" w:bidi="th-TH"/>
          </w:rPr>
          <w:t>hương</w:t>
        </w:r>
        <w:r w:rsidR="00683D4D" w:rsidRPr="00787D62">
          <w:rPr>
            <w:rStyle w:val="Hyperlink"/>
            <w:bCs/>
            <w:sz w:val="26"/>
            <w:szCs w:val="26"/>
            <w:lang w:bidi="th-TH"/>
          </w:rPr>
          <w:t xml:space="preserve"> </w:t>
        </w:r>
        <w:r w:rsidR="00683D4D" w:rsidRPr="00787D62">
          <w:rPr>
            <w:rStyle w:val="Hyperlink"/>
            <w:bCs/>
            <w:sz w:val="26"/>
            <w:szCs w:val="26"/>
            <w:lang w:val="en-US" w:bidi="th-TH"/>
          </w:rPr>
          <w:t>5</w:t>
        </w:r>
        <w:r w:rsidR="00683D4D" w:rsidRPr="00787D62">
          <w:rPr>
            <w:webHidden/>
            <w:sz w:val="26"/>
            <w:szCs w:val="26"/>
          </w:rPr>
          <w:tab/>
        </w:r>
        <w:r w:rsidR="00683D4D" w:rsidRPr="00787D62">
          <w:rPr>
            <w:webHidden/>
            <w:sz w:val="26"/>
            <w:szCs w:val="26"/>
          </w:rPr>
          <w:fldChar w:fldCharType="begin"/>
        </w:r>
        <w:r w:rsidR="00683D4D" w:rsidRPr="00787D62">
          <w:rPr>
            <w:webHidden/>
            <w:sz w:val="26"/>
            <w:szCs w:val="26"/>
          </w:rPr>
          <w:instrText xml:space="preserve"> PAGEREF _Toc75410883 \h </w:instrText>
        </w:r>
        <w:r w:rsidR="00683D4D" w:rsidRPr="00787D62">
          <w:rPr>
            <w:webHidden/>
            <w:sz w:val="26"/>
            <w:szCs w:val="26"/>
          </w:rPr>
        </w:r>
        <w:r w:rsidR="00683D4D" w:rsidRPr="00787D62">
          <w:rPr>
            <w:webHidden/>
            <w:sz w:val="26"/>
            <w:szCs w:val="26"/>
          </w:rPr>
          <w:fldChar w:fldCharType="separate"/>
        </w:r>
        <w:r w:rsidR="00C71D05" w:rsidRPr="00787D62">
          <w:rPr>
            <w:webHidden/>
            <w:sz w:val="26"/>
            <w:szCs w:val="26"/>
          </w:rPr>
          <w:t>105</w:t>
        </w:r>
        <w:r w:rsidR="00683D4D" w:rsidRPr="00787D62">
          <w:rPr>
            <w:webHidden/>
            <w:sz w:val="26"/>
            <w:szCs w:val="26"/>
          </w:rPr>
          <w:fldChar w:fldCharType="end"/>
        </w:r>
      </w:hyperlink>
    </w:p>
    <w:p w14:paraId="5D768A41" w14:textId="2190FE24" w:rsidR="00683D4D" w:rsidRPr="00787D62" w:rsidRDefault="00F331D1" w:rsidP="00683D4D">
      <w:pPr>
        <w:pStyle w:val="TOC1"/>
        <w:spacing w:after="120"/>
        <w:rPr>
          <w:rFonts w:eastAsiaTheme="minorEastAsia"/>
          <w:b w:val="0"/>
          <w:color w:val="auto"/>
          <w:sz w:val="26"/>
          <w:szCs w:val="26"/>
          <w:lang w:val="en-GB" w:eastAsia="en-GB" w:bidi="ar-SA"/>
        </w:rPr>
      </w:pPr>
      <w:hyperlink w:anchor="_Toc75410884" w:history="1">
        <w:r w:rsidR="00683D4D" w:rsidRPr="00787D62">
          <w:rPr>
            <w:rStyle w:val="Hyperlink"/>
            <w:bCs/>
            <w:sz w:val="26"/>
            <w:szCs w:val="26"/>
            <w:lang w:val="en-US" w:bidi="th-TH"/>
          </w:rPr>
          <w:t>KẾT QUẢ THAM VẤN</w:t>
        </w:r>
        <w:r w:rsidR="00683D4D" w:rsidRPr="00787D62">
          <w:rPr>
            <w:webHidden/>
            <w:sz w:val="26"/>
            <w:szCs w:val="26"/>
          </w:rPr>
          <w:tab/>
        </w:r>
        <w:r w:rsidR="00683D4D" w:rsidRPr="00787D62">
          <w:rPr>
            <w:webHidden/>
            <w:sz w:val="26"/>
            <w:szCs w:val="26"/>
          </w:rPr>
          <w:fldChar w:fldCharType="begin"/>
        </w:r>
        <w:r w:rsidR="00683D4D" w:rsidRPr="00787D62">
          <w:rPr>
            <w:webHidden/>
            <w:sz w:val="26"/>
            <w:szCs w:val="26"/>
          </w:rPr>
          <w:instrText xml:space="preserve"> PAGEREF _Toc75410884 \h </w:instrText>
        </w:r>
        <w:r w:rsidR="00683D4D" w:rsidRPr="00787D62">
          <w:rPr>
            <w:webHidden/>
            <w:sz w:val="26"/>
            <w:szCs w:val="26"/>
          </w:rPr>
        </w:r>
        <w:r w:rsidR="00683D4D" w:rsidRPr="00787D62">
          <w:rPr>
            <w:webHidden/>
            <w:sz w:val="26"/>
            <w:szCs w:val="26"/>
          </w:rPr>
          <w:fldChar w:fldCharType="separate"/>
        </w:r>
        <w:r w:rsidR="00C71D05" w:rsidRPr="00787D62">
          <w:rPr>
            <w:webHidden/>
            <w:sz w:val="26"/>
            <w:szCs w:val="26"/>
          </w:rPr>
          <w:t>105</w:t>
        </w:r>
        <w:r w:rsidR="00683D4D" w:rsidRPr="00787D62">
          <w:rPr>
            <w:webHidden/>
            <w:sz w:val="26"/>
            <w:szCs w:val="26"/>
          </w:rPr>
          <w:fldChar w:fldCharType="end"/>
        </w:r>
      </w:hyperlink>
    </w:p>
    <w:p w14:paraId="27A2BED9" w14:textId="0C2316E9" w:rsidR="00683D4D" w:rsidRPr="00787D62" w:rsidRDefault="00F331D1" w:rsidP="00683D4D">
      <w:pPr>
        <w:pStyle w:val="TOC3"/>
        <w:spacing w:after="120"/>
        <w:rPr>
          <w:rFonts w:eastAsiaTheme="minorEastAsia"/>
          <w:sz w:val="26"/>
          <w:szCs w:val="26"/>
          <w:lang w:val="en-GB" w:eastAsia="en-GB" w:bidi="ar-SA"/>
        </w:rPr>
      </w:pPr>
      <w:hyperlink w:anchor="_Toc75410885" w:history="1">
        <w:r w:rsidR="00683D4D" w:rsidRPr="00787D62">
          <w:rPr>
            <w:rStyle w:val="Hyperlink"/>
            <w:bCs/>
            <w:sz w:val="26"/>
            <w:szCs w:val="26"/>
            <w:lang w:val="en-US" w:bidi="th-TH"/>
          </w:rPr>
          <w:t>5</w:t>
        </w:r>
        <w:r w:rsidR="00683D4D" w:rsidRPr="00787D62">
          <w:rPr>
            <w:rStyle w:val="Hyperlink"/>
            <w:bCs/>
            <w:sz w:val="26"/>
            <w:szCs w:val="26"/>
            <w:lang w:bidi="th-TH"/>
          </w:rPr>
          <w:t>.1. Tóm tắt về quá trình tổ chức thực hiện tham vấn cộng đồng</w:t>
        </w:r>
        <w:r w:rsidR="00683D4D" w:rsidRPr="00787D62">
          <w:rPr>
            <w:webHidden/>
            <w:sz w:val="26"/>
            <w:szCs w:val="26"/>
          </w:rPr>
          <w:tab/>
        </w:r>
        <w:r w:rsidR="00683D4D" w:rsidRPr="00787D62">
          <w:rPr>
            <w:webHidden/>
            <w:sz w:val="26"/>
            <w:szCs w:val="26"/>
          </w:rPr>
          <w:fldChar w:fldCharType="begin"/>
        </w:r>
        <w:r w:rsidR="00683D4D" w:rsidRPr="00787D62">
          <w:rPr>
            <w:webHidden/>
            <w:sz w:val="26"/>
            <w:szCs w:val="26"/>
          </w:rPr>
          <w:instrText xml:space="preserve"> PAGEREF _Toc75410885 \h </w:instrText>
        </w:r>
        <w:r w:rsidR="00683D4D" w:rsidRPr="00787D62">
          <w:rPr>
            <w:webHidden/>
            <w:sz w:val="26"/>
            <w:szCs w:val="26"/>
          </w:rPr>
        </w:r>
        <w:r w:rsidR="00683D4D" w:rsidRPr="00787D62">
          <w:rPr>
            <w:webHidden/>
            <w:sz w:val="26"/>
            <w:szCs w:val="26"/>
          </w:rPr>
          <w:fldChar w:fldCharType="separate"/>
        </w:r>
        <w:r w:rsidR="00C71D05" w:rsidRPr="00787D62">
          <w:rPr>
            <w:webHidden/>
            <w:sz w:val="26"/>
            <w:szCs w:val="26"/>
          </w:rPr>
          <w:t>105</w:t>
        </w:r>
        <w:r w:rsidR="00683D4D" w:rsidRPr="00787D62">
          <w:rPr>
            <w:webHidden/>
            <w:sz w:val="26"/>
            <w:szCs w:val="26"/>
          </w:rPr>
          <w:fldChar w:fldCharType="end"/>
        </w:r>
      </w:hyperlink>
    </w:p>
    <w:p w14:paraId="29805F81" w14:textId="6853C3A2" w:rsidR="00683D4D" w:rsidRPr="00787D62" w:rsidRDefault="00F331D1" w:rsidP="00683D4D">
      <w:pPr>
        <w:pStyle w:val="TOC3"/>
        <w:spacing w:after="120"/>
        <w:rPr>
          <w:rFonts w:eastAsiaTheme="minorEastAsia"/>
          <w:sz w:val="26"/>
          <w:szCs w:val="26"/>
          <w:lang w:val="en-GB" w:eastAsia="en-GB" w:bidi="ar-SA"/>
        </w:rPr>
      </w:pPr>
      <w:hyperlink w:anchor="_Toc75410886" w:history="1">
        <w:r w:rsidR="00683D4D" w:rsidRPr="00787D62">
          <w:rPr>
            <w:rStyle w:val="Hyperlink"/>
            <w:bCs/>
            <w:sz w:val="26"/>
            <w:szCs w:val="26"/>
            <w:lang w:val="en-US" w:bidi="th-TH"/>
          </w:rPr>
          <w:t>5</w:t>
        </w:r>
        <w:r w:rsidR="00683D4D" w:rsidRPr="00787D62">
          <w:rPr>
            <w:rStyle w:val="Hyperlink"/>
            <w:bCs/>
            <w:sz w:val="26"/>
            <w:szCs w:val="26"/>
            <w:lang w:bidi="th-TH"/>
          </w:rPr>
          <w:t>.2. Kết quả tham vấn cộng đồng</w:t>
        </w:r>
        <w:r w:rsidR="00683D4D" w:rsidRPr="00787D62">
          <w:rPr>
            <w:webHidden/>
            <w:sz w:val="26"/>
            <w:szCs w:val="26"/>
          </w:rPr>
          <w:tab/>
        </w:r>
        <w:r w:rsidR="00683D4D" w:rsidRPr="00787D62">
          <w:rPr>
            <w:webHidden/>
            <w:sz w:val="26"/>
            <w:szCs w:val="26"/>
          </w:rPr>
          <w:fldChar w:fldCharType="begin"/>
        </w:r>
        <w:r w:rsidR="00683D4D" w:rsidRPr="00787D62">
          <w:rPr>
            <w:webHidden/>
            <w:sz w:val="26"/>
            <w:szCs w:val="26"/>
          </w:rPr>
          <w:instrText xml:space="preserve"> PAGEREF _Toc75410886 \h </w:instrText>
        </w:r>
        <w:r w:rsidR="00683D4D" w:rsidRPr="00787D62">
          <w:rPr>
            <w:webHidden/>
            <w:sz w:val="26"/>
            <w:szCs w:val="26"/>
          </w:rPr>
        </w:r>
        <w:r w:rsidR="00683D4D" w:rsidRPr="00787D62">
          <w:rPr>
            <w:webHidden/>
            <w:sz w:val="26"/>
            <w:szCs w:val="26"/>
          </w:rPr>
          <w:fldChar w:fldCharType="separate"/>
        </w:r>
        <w:r w:rsidR="00C71D05" w:rsidRPr="00787D62">
          <w:rPr>
            <w:webHidden/>
            <w:sz w:val="26"/>
            <w:szCs w:val="26"/>
          </w:rPr>
          <w:t>105</w:t>
        </w:r>
        <w:r w:rsidR="00683D4D" w:rsidRPr="00787D62">
          <w:rPr>
            <w:webHidden/>
            <w:sz w:val="26"/>
            <w:szCs w:val="26"/>
          </w:rPr>
          <w:fldChar w:fldCharType="end"/>
        </w:r>
      </w:hyperlink>
    </w:p>
    <w:p w14:paraId="3CDC9515" w14:textId="3DD35147" w:rsidR="00683D4D" w:rsidRPr="00787D62" w:rsidRDefault="00F331D1" w:rsidP="00683D4D">
      <w:pPr>
        <w:pStyle w:val="TOC4"/>
        <w:spacing w:before="120" w:after="120" w:line="240" w:lineRule="auto"/>
        <w:rPr>
          <w:rFonts w:eastAsiaTheme="minorEastAsia"/>
          <w:noProof/>
          <w:sz w:val="26"/>
          <w:szCs w:val="26"/>
          <w:lang w:val="en-GB" w:eastAsia="en-GB" w:bidi="ar-SA"/>
        </w:rPr>
      </w:pPr>
      <w:hyperlink w:anchor="_Toc75410887" w:history="1">
        <w:r w:rsidR="00683D4D" w:rsidRPr="00787D62">
          <w:rPr>
            <w:rStyle w:val="Hyperlink"/>
            <w:noProof/>
            <w:sz w:val="26"/>
            <w:szCs w:val="26"/>
            <w:lang w:bidi="th-TH"/>
          </w:rPr>
          <w:t xml:space="preserve">5.2.1. Ý kiến của Ủy ban nhân dân thị trấn </w:t>
        </w:r>
        <w:r w:rsidR="00683D4D" w:rsidRPr="00787D62">
          <w:rPr>
            <w:rStyle w:val="Hyperlink"/>
            <w:noProof/>
            <w:sz w:val="26"/>
            <w:szCs w:val="26"/>
            <w:lang w:val="en-GB" w:bidi="th-TH"/>
          </w:rPr>
          <w:t>Nông trường Việt Trung</w:t>
        </w:r>
        <w:r w:rsidR="00683D4D" w:rsidRPr="00787D62">
          <w:rPr>
            <w:noProof/>
            <w:webHidden/>
            <w:sz w:val="26"/>
            <w:szCs w:val="26"/>
          </w:rPr>
          <w:tab/>
        </w:r>
        <w:r w:rsidR="00683D4D" w:rsidRPr="00787D62">
          <w:rPr>
            <w:noProof/>
            <w:webHidden/>
            <w:sz w:val="26"/>
            <w:szCs w:val="26"/>
          </w:rPr>
          <w:fldChar w:fldCharType="begin"/>
        </w:r>
        <w:r w:rsidR="00683D4D" w:rsidRPr="00787D62">
          <w:rPr>
            <w:noProof/>
            <w:webHidden/>
            <w:sz w:val="26"/>
            <w:szCs w:val="26"/>
          </w:rPr>
          <w:instrText xml:space="preserve"> PAGEREF _Toc75410887 \h </w:instrText>
        </w:r>
        <w:r w:rsidR="00683D4D" w:rsidRPr="00787D62">
          <w:rPr>
            <w:noProof/>
            <w:webHidden/>
            <w:sz w:val="26"/>
            <w:szCs w:val="26"/>
          </w:rPr>
        </w:r>
        <w:r w:rsidR="00683D4D" w:rsidRPr="00787D62">
          <w:rPr>
            <w:noProof/>
            <w:webHidden/>
            <w:sz w:val="26"/>
            <w:szCs w:val="26"/>
          </w:rPr>
          <w:fldChar w:fldCharType="separate"/>
        </w:r>
        <w:r w:rsidR="00C71D05" w:rsidRPr="00787D62">
          <w:rPr>
            <w:noProof/>
            <w:webHidden/>
            <w:sz w:val="26"/>
            <w:szCs w:val="26"/>
          </w:rPr>
          <w:t>105</w:t>
        </w:r>
        <w:r w:rsidR="00683D4D" w:rsidRPr="00787D62">
          <w:rPr>
            <w:noProof/>
            <w:webHidden/>
            <w:sz w:val="26"/>
            <w:szCs w:val="26"/>
          </w:rPr>
          <w:fldChar w:fldCharType="end"/>
        </w:r>
      </w:hyperlink>
    </w:p>
    <w:p w14:paraId="75500976" w14:textId="68A040CD" w:rsidR="00683D4D" w:rsidRPr="00787D62" w:rsidRDefault="00F331D1" w:rsidP="00683D4D">
      <w:pPr>
        <w:pStyle w:val="TOC4"/>
        <w:spacing w:before="120" w:after="120" w:line="240" w:lineRule="auto"/>
        <w:rPr>
          <w:rFonts w:eastAsiaTheme="minorEastAsia"/>
          <w:noProof/>
          <w:sz w:val="26"/>
          <w:szCs w:val="26"/>
          <w:lang w:val="en-GB" w:eastAsia="en-GB" w:bidi="ar-SA"/>
        </w:rPr>
      </w:pPr>
      <w:hyperlink w:anchor="_Toc75410888" w:history="1">
        <w:r w:rsidR="00683D4D" w:rsidRPr="00787D62">
          <w:rPr>
            <w:rStyle w:val="Hyperlink"/>
            <w:noProof/>
            <w:sz w:val="26"/>
            <w:szCs w:val="26"/>
            <w:lang w:bidi="th-TH"/>
          </w:rPr>
          <w:t>5.2.2. Ý kiến cộng đồng dân cư</w:t>
        </w:r>
        <w:r w:rsidR="00683D4D" w:rsidRPr="00787D62">
          <w:rPr>
            <w:noProof/>
            <w:webHidden/>
            <w:sz w:val="26"/>
            <w:szCs w:val="26"/>
          </w:rPr>
          <w:tab/>
        </w:r>
        <w:r w:rsidR="00683D4D" w:rsidRPr="00787D62">
          <w:rPr>
            <w:noProof/>
            <w:webHidden/>
            <w:sz w:val="26"/>
            <w:szCs w:val="26"/>
          </w:rPr>
          <w:fldChar w:fldCharType="begin"/>
        </w:r>
        <w:r w:rsidR="00683D4D" w:rsidRPr="00787D62">
          <w:rPr>
            <w:noProof/>
            <w:webHidden/>
            <w:sz w:val="26"/>
            <w:szCs w:val="26"/>
          </w:rPr>
          <w:instrText xml:space="preserve"> PAGEREF _Toc75410888 \h </w:instrText>
        </w:r>
        <w:r w:rsidR="00683D4D" w:rsidRPr="00787D62">
          <w:rPr>
            <w:noProof/>
            <w:webHidden/>
            <w:sz w:val="26"/>
            <w:szCs w:val="26"/>
          </w:rPr>
        </w:r>
        <w:r w:rsidR="00683D4D" w:rsidRPr="00787D62">
          <w:rPr>
            <w:noProof/>
            <w:webHidden/>
            <w:sz w:val="26"/>
            <w:szCs w:val="26"/>
          </w:rPr>
          <w:fldChar w:fldCharType="separate"/>
        </w:r>
        <w:r w:rsidR="00C71D05" w:rsidRPr="00787D62">
          <w:rPr>
            <w:noProof/>
            <w:webHidden/>
            <w:sz w:val="26"/>
            <w:szCs w:val="26"/>
          </w:rPr>
          <w:t>106</w:t>
        </w:r>
        <w:r w:rsidR="00683D4D" w:rsidRPr="00787D62">
          <w:rPr>
            <w:noProof/>
            <w:webHidden/>
            <w:sz w:val="26"/>
            <w:szCs w:val="26"/>
          </w:rPr>
          <w:fldChar w:fldCharType="end"/>
        </w:r>
      </w:hyperlink>
    </w:p>
    <w:p w14:paraId="1A87F4F9" w14:textId="2B34647D" w:rsidR="00683D4D" w:rsidRPr="00787D62" w:rsidRDefault="00F331D1" w:rsidP="00683D4D">
      <w:pPr>
        <w:pStyle w:val="TOC3"/>
        <w:spacing w:after="120"/>
        <w:rPr>
          <w:rFonts w:eastAsiaTheme="minorEastAsia"/>
          <w:sz w:val="26"/>
          <w:szCs w:val="26"/>
          <w:lang w:val="en-GB" w:eastAsia="en-GB" w:bidi="ar-SA"/>
        </w:rPr>
      </w:pPr>
      <w:hyperlink w:anchor="_Toc75410889" w:history="1">
        <w:r w:rsidR="00683D4D" w:rsidRPr="00787D62">
          <w:rPr>
            <w:rStyle w:val="Hyperlink"/>
            <w:bCs/>
            <w:sz w:val="26"/>
            <w:szCs w:val="26"/>
            <w:lang w:val="en-US" w:bidi="th-TH"/>
          </w:rPr>
          <w:t>5</w:t>
        </w:r>
        <w:r w:rsidR="00683D4D" w:rsidRPr="00787D62">
          <w:rPr>
            <w:rStyle w:val="Hyperlink"/>
            <w:bCs/>
            <w:sz w:val="26"/>
            <w:szCs w:val="26"/>
            <w:lang w:bidi="th-TH"/>
          </w:rPr>
          <w:t>.3. Ý kiến tiếp thu của Chủ dự án</w:t>
        </w:r>
        <w:r w:rsidR="00683D4D" w:rsidRPr="00787D62">
          <w:rPr>
            <w:webHidden/>
            <w:sz w:val="26"/>
            <w:szCs w:val="26"/>
          </w:rPr>
          <w:tab/>
        </w:r>
        <w:r w:rsidR="00683D4D" w:rsidRPr="00787D62">
          <w:rPr>
            <w:webHidden/>
            <w:sz w:val="26"/>
            <w:szCs w:val="26"/>
          </w:rPr>
          <w:fldChar w:fldCharType="begin"/>
        </w:r>
        <w:r w:rsidR="00683D4D" w:rsidRPr="00787D62">
          <w:rPr>
            <w:webHidden/>
            <w:sz w:val="26"/>
            <w:szCs w:val="26"/>
          </w:rPr>
          <w:instrText xml:space="preserve"> PAGEREF _Toc75410889 \h </w:instrText>
        </w:r>
        <w:r w:rsidR="00683D4D" w:rsidRPr="00787D62">
          <w:rPr>
            <w:webHidden/>
            <w:sz w:val="26"/>
            <w:szCs w:val="26"/>
          </w:rPr>
        </w:r>
        <w:r w:rsidR="00683D4D" w:rsidRPr="00787D62">
          <w:rPr>
            <w:webHidden/>
            <w:sz w:val="26"/>
            <w:szCs w:val="26"/>
          </w:rPr>
          <w:fldChar w:fldCharType="separate"/>
        </w:r>
        <w:r w:rsidR="00C71D05" w:rsidRPr="00787D62">
          <w:rPr>
            <w:webHidden/>
            <w:sz w:val="26"/>
            <w:szCs w:val="26"/>
          </w:rPr>
          <w:t>107</w:t>
        </w:r>
        <w:r w:rsidR="00683D4D" w:rsidRPr="00787D62">
          <w:rPr>
            <w:webHidden/>
            <w:sz w:val="26"/>
            <w:szCs w:val="26"/>
          </w:rPr>
          <w:fldChar w:fldCharType="end"/>
        </w:r>
      </w:hyperlink>
    </w:p>
    <w:p w14:paraId="6CCDA6BB" w14:textId="59486914" w:rsidR="00683D4D" w:rsidRPr="00787D62" w:rsidRDefault="00F331D1" w:rsidP="00683D4D">
      <w:pPr>
        <w:pStyle w:val="TOC1"/>
        <w:spacing w:after="120"/>
        <w:rPr>
          <w:rFonts w:eastAsiaTheme="minorEastAsia"/>
          <w:b w:val="0"/>
          <w:color w:val="auto"/>
          <w:sz w:val="26"/>
          <w:szCs w:val="26"/>
          <w:lang w:val="en-GB" w:eastAsia="en-GB" w:bidi="ar-SA"/>
        </w:rPr>
      </w:pPr>
      <w:hyperlink w:anchor="_Toc75410890" w:history="1">
        <w:r w:rsidR="00683D4D" w:rsidRPr="00787D62">
          <w:rPr>
            <w:rStyle w:val="Hyperlink"/>
            <w:sz w:val="26"/>
            <w:szCs w:val="26"/>
            <w:lang w:bidi="th-TH"/>
          </w:rPr>
          <w:t>KẾT LUẬN, KIẾN NGHỊ VÀ CAM KẾT</w:t>
        </w:r>
        <w:r w:rsidR="00683D4D" w:rsidRPr="00787D62">
          <w:rPr>
            <w:webHidden/>
            <w:sz w:val="26"/>
            <w:szCs w:val="26"/>
          </w:rPr>
          <w:tab/>
        </w:r>
        <w:r w:rsidR="00683D4D" w:rsidRPr="00787D62">
          <w:rPr>
            <w:webHidden/>
            <w:sz w:val="26"/>
            <w:szCs w:val="26"/>
          </w:rPr>
          <w:fldChar w:fldCharType="begin"/>
        </w:r>
        <w:r w:rsidR="00683D4D" w:rsidRPr="00787D62">
          <w:rPr>
            <w:webHidden/>
            <w:sz w:val="26"/>
            <w:szCs w:val="26"/>
          </w:rPr>
          <w:instrText xml:space="preserve"> PAGEREF _Toc75410890 \h </w:instrText>
        </w:r>
        <w:r w:rsidR="00683D4D" w:rsidRPr="00787D62">
          <w:rPr>
            <w:webHidden/>
            <w:sz w:val="26"/>
            <w:szCs w:val="26"/>
          </w:rPr>
        </w:r>
        <w:r w:rsidR="00683D4D" w:rsidRPr="00787D62">
          <w:rPr>
            <w:webHidden/>
            <w:sz w:val="26"/>
            <w:szCs w:val="26"/>
          </w:rPr>
          <w:fldChar w:fldCharType="separate"/>
        </w:r>
        <w:r w:rsidR="00C71D05" w:rsidRPr="00787D62">
          <w:rPr>
            <w:webHidden/>
            <w:sz w:val="26"/>
            <w:szCs w:val="26"/>
          </w:rPr>
          <w:t>108</w:t>
        </w:r>
        <w:r w:rsidR="00683D4D" w:rsidRPr="00787D62">
          <w:rPr>
            <w:webHidden/>
            <w:sz w:val="26"/>
            <w:szCs w:val="26"/>
          </w:rPr>
          <w:fldChar w:fldCharType="end"/>
        </w:r>
      </w:hyperlink>
    </w:p>
    <w:p w14:paraId="28824F91" w14:textId="338CFF45" w:rsidR="00683D4D" w:rsidRPr="00787D62" w:rsidRDefault="00F331D1" w:rsidP="00683D4D">
      <w:pPr>
        <w:pStyle w:val="TOC2"/>
        <w:spacing w:before="120" w:after="120" w:line="240" w:lineRule="auto"/>
        <w:rPr>
          <w:rFonts w:eastAsiaTheme="minorEastAsia"/>
          <w:lang w:val="en-GB" w:eastAsia="en-GB" w:bidi="ar-SA"/>
        </w:rPr>
      </w:pPr>
      <w:hyperlink w:anchor="_Toc75410891" w:history="1">
        <w:r w:rsidR="00683D4D" w:rsidRPr="00787D62">
          <w:rPr>
            <w:rStyle w:val="Hyperlink"/>
            <w:sz w:val="26"/>
            <w:szCs w:val="26"/>
            <w:lang w:bidi="th-TH"/>
          </w:rPr>
          <w:t>1. Kết luận</w:t>
        </w:r>
        <w:r w:rsidR="00683D4D" w:rsidRPr="00787D62">
          <w:rPr>
            <w:webHidden/>
          </w:rPr>
          <w:tab/>
        </w:r>
        <w:r w:rsidR="00683D4D" w:rsidRPr="00787D62">
          <w:rPr>
            <w:webHidden/>
          </w:rPr>
          <w:fldChar w:fldCharType="begin"/>
        </w:r>
        <w:r w:rsidR="00683D4D" w:rsidRPr="00787D62">
          <w:rPr>
            <w:webHidden/>
          </w:rPr>
          <w:instrText xml:space="preserve"> PAGEREF _Toc75410891 \h </w:instrText>
        </w:r>
        <w:r w:rsidR="00683D4D" w:rsidRPr="00787D62">
          <w:rPr>
            <w:webHidden/>
          </w:rPr>
        </w:r>
        <w:r w:rsidR="00683D4D" w:rsidRPr="00787D62">
          <w:rPr>
            <w:webHidden/>
          </w:rPr>
          <w:fldChar w:fldCharType="separate"/>
        </w:r>
        <w:r w:rsidR="00C71D05" w:rsidRPr="00787D62">
          <w:rPr>
            <w:webHidden/>
          </w:rPr>
          <w:t>108</w:t>
        </w:r>
        <w:r w:rsidR="00683D4D" w:rsidRPr="00787D62">
          <w:rPr>
            <w:webHidden/>
          </w:rPr>
          <w:fldChar w:fldCharType="end"/>
        </w:r>
      </w:hyperlink>
    </w:p>
    <w:p w14:paraId="2A333C6D" w14:textId="362F02E7" w:rsidR="00683D4D" w:rsidRPr="00787D62" w:rsidRDefault="00F331D1" w:rsidP="00683D4D">
      <w:pPr>
        <w:pStyle w:val="TOC2"/>
        <w:spacing w:before="120" w:after="120" w:line="240" w:lineRule="auto"/>
        <w:rPr>
          <w:rFonts w:eastAsiaTheme="minorEastAsia"/>
          <w:lang w:val="en-GB" w:eastAsia="en-GB" w:bidi="ar-SA"/>
        </w:rPr>
      </w:pPr>
      <w:hyperlink w:anchor="_Toc75410892" w:history="1">
        <w:r w:rsidR="00683D4D" w:rsidRPr="00787D62">
          <w:rPr>
            <w:rStyle w:val="Hyperlink"/>
            <w:sz w:val="26"/>
            <w:szCs w:val="26"/>
            <w:lang w:bidi="th-TH"/>
          </w:rPr>
          <w:t>2. Kiến nghị</w:t>
        </w:r>
        <w:r w:rsidR="00683D4D" w:rsidRPr="00787D62">
          <w:rPr>
            <w:webHidden/>
          </w:rPr>
          <w:tab/>
        </w:r>
        <w:r w:rsidR="00683D4D" w:rsidRPr="00787D62">
          <w:rPr>
            <w:webHidden/>
          </w:rPr>
          <w:fldChar w:fldCharType="begin"/>
        </w:r>
        <w:r w:rsidR="00683D4D" w:rsidRPr="00787D62">
          <w:rPr>
            <w:webHidden/>
          </w:rPr>
          <w:instrText xml:space="preserve"> PAGEREF _Toc75410892 \h </w:instrText>
        </w:r>
        <w:r w:rsidR="00683D4D" w:rsidRPr="00787D62">
          <w:rPr>
            <w:webHidden/>
          </w:rPr>
        </w:r>
        <w:r w:rsidR="00683D4D" w:rsidRPr="00787D62">
          <w:rPr>
            <w:webHidden/>
          </w:rPr>
          <w:fldChar w:fldCharType="separate"/>
        </w:r>
        <w:r w:rsidR="00C71D05" w:rsidRPr="00787D62">
          <w:rPr>
            <w:webHidden/>
          </w:rPr>
          <w:t>108</w:t>
        </w:r>
        <w:r w:rsidR="00683D4D" w:rsidRPr="00787D62">
          <w:rPr>
            <w:webHidden/>
          </w:rPr>
          <w:fldChar w:fldCharType="end"/>
        </w:r>
      </w:hyperlink>
    </w:p>
    <w:p w14:paraId="0AA1F7C5" w14:textId="440D35CE" w:rsidR="00683D4D" w:rsidRPr="00787D62" w:rsidRDefault="00F331D1" w:rsidP="00683D4D">
      <w:pPr>
        <w:pStyle w:val="TOC2"/>
        <w:spacing w:before="120" w:after="120" w:line="240" w:lineRule="auto"/>
        <w:rPr>
          <w:rFonts w:eastAsiaTheme="minorEastAsia"/>
          <w:lang w:val="en-GB" w:eastAsia="en-GB" w:bidi="ar-SA"/>
        </w:rPr>
      </w:pPr>
      <w:hyperlink w:anchor="_Toc75410893" w:history="1">
        <w:r w:rsidR="00683D4D" w:rsidRPr="00787D62">
          <w:rPr>
            <w:rStyle w:val="Hyperlink"/>
            <w:sz w:val="26"/>
            <w:szCs w:val="26"/>
            <w:lang w:bidi="th-TH"/>
          </w:rPr>
          <w:t>3. Cam kết</w:t>
        </w:r>
        <w:r w:rsidR="00683D4D" w:rsidRPr="00787D62">
          <w:rPr>
            <w:webHidden/>
          </w:rPr>
          <w:tab/>
        </w:r>
        <w:r w:rsidR="00683D4D" w:rsidRPr="00787D62">
          <w:rPr>
            <w:webHidden/>
          </w:rPr>
          <w:fldChar w:fldCharType="begin"/>
        </w:r>
        <w:r w:rsidR="00683D4D" w:rsidRPr="00787D62">
          <w:rPr>
            <w:webHidden/>
          </w:rPr>
          <w:instrText xml:space="preserve"> PAGEREF _Toc75410893 \h </w:instrText>
        </w:r>
        <w:r w:rsidR="00683D4D" w:rsidRPr="00787D62">
          <w:rPr>
            <w:webHidden/>
          </w:rPr>
        </w:r>
        <w:r w:rsidR="00683D4D" w:rsidRPr="00787D62">
          <w:rPr>
            <w:webHidden/>
          </w:rPr>
          <w:fldChar w:fldCharType="separate"/>
        </w:r>
        <w:r w:rsidR="00C71D05" w:rsidRPr="00787D62">
          <w:rPr>
            <w:webHidden/>
          </w:rPr>
          <w:t>108</w:t>
        </w:r>
        <w:r w:rsidR="00683D4D" w:rsidRPr="00787D62">
          <w:rPr>
            <w:webHidden/>
          </w:rPr>
          <w:fldChar w:fldCharType="end"/>
        </w:r>
      </w:hyperlink>
    </w:p>
    <w:p w14:paraId="02AAEFB3" w14:textId="30037D17" w:rsidR="00683D4D" w:rsidRPr="00787D62" w:rsidRDefault="00F331D1" w:rsidP="00683D4D">
      <w:pPr>
        <w:pStyle w:val="TOC1"/>
        <w:spacing w:after="120"/>
        <w:rPr>
          <w:rFonts w:eastAsiaTheme="minorEastAsia"/>
          <w:b w:val="0"/>
          <w:color w:val="auto"/>
          <w:sz w:val="26"/>
          <w:szCs w:val="26"/>
          <w:lang w:val="en-GB" w:eastAsia="en-GB" w:bidi="ar-SA"/>
        </w:rPr>
      </w:pPr>
      <w:hyperlink w:anchor="_Toc75410894" w:history="1">
        <w:r w:rsidR="00683D4D" w:rsidRPr="00787D62">
          <w:rPr>
            <w:rStyle w:val="Hyperlink"/>
            <w:sz w:val="26"/>
            <w:szCs w:val="26"/>
          </w:rPr>
          <w:t>CÁC TÀI LIỆU, DỮ LIỆU THAM KHẢO</w:t>
        </w:r>
        <w:r w:rsidR="00683D4D" w:rsidRPr="00787D62">
          <w:rPr>
            <w:webHidden/>
            <w:sz w:val="26"/>
            <w:szCs w:val="26"/>
          </w:rPr>
          <w:tab/>
        </w:r>
        <w:r w:rsidR="00683D4D" w:rsidRPr="00787D62">
          <w:rPr>
            <w:webHidden/>
            <w:sz w:val="26"/>
            <w:szCs w:val="26"/>
          </w:rPr>
          <w:fldChar w:fldCharType="begin"/>
        </w:r>
        <w:r w:rsidR="00683D4D" w:rsidRPr="00787D62">
          <w:rPr>
            <w:webHidden/>
            <w:sz w:val="26"/>
            <w:szCs w:val="26"/>
          </w:rPr>
          <w:instrText xml:space="preserve"> PAGEREF _Toc75410894 \h </w:instrText>
        </w:r>
        <w:r w:rsidR="00683D4D" w:rsidRPr="00787D62">
          <w:rPr>
            <w:webHidden/>
            <w:sz w:val="26"/>
            <w:szCs w:val="26"/>
          </w:rPr>
        </w:r>
        <w:r w:rsidR="00683D4D" w:rsidRPr="00787D62">
          <w:rPr>
            <w:webHidden/>
            <w:sz w:val="26"/>
            <w:szCs w:val="26"/>
          </w:rPr>
          <w:fldChar w:fldCharType="separate"/>
        </w:r>
        <w:r w:rsidR="00C71D05" w:rsidRPr="00787D62">
          <w:rPr>
            <w:webHidden/>
            <w:sz w:val="26"/>
            <w:szCs w:val="26"/>
          </w:rPr>
          <w:t>110</w:t>
        </w:r>
        <w:r w:rsidR="00683D4D" w:rsidRPr="00787D62">
          <w:rPr>
            <w:webHidden/>
            <w:sz w:val="26"/>
            <w:szCs w:val="26"/>
          </w:rPr>
          <w:fldChar w:fldCharType="end"/>
        </w:r>
      </w:hyperlink>
    </w:p>
    <w:p w14:paraId="49B240BC" w14:textId="65076B29" w:rsidR="004F2C4A" w:rsidRPr="00787D62" w:rsidRDefault="0067313C" w:rsidP="00683D4D">
      <w:pPr>
        <w:pStyle w:val="Heading1"/>
        <w:numPr>
          <w:ilvl w:val="0"/>
          <w:numId w:val="0"/>
        </w:numPr>
        <w:tabs>
          <w:tab w:val="left" w:pos="567"/>
        </w:tabs>
        <w:spacing w:before="120" w:after="120"/>
        <w:jc w:val="center"/>
        <w:rPr>
          <w:rFonts w:ascii="Times New Roman" w:hAnsi="Times New Roman" w:cs="Times New Roman"/>
          <w:b w:val="0"/>
          <w:sz w:val="26"/>
          <w:szCs w:val="26"/>
          <w:lang w:val="vi-VN"/>
        </w:rPr>
      </w:pPr>
      <w:r w:rsidRPr="00787D62">
        <w:rPr>
          <w:rFonts w:ascii="Times New Roman" w:hAnsi="Times New Roman" w:cs="Times New Roman"/>
          <w:b w:val="0"/>
          <w:sz w:val="26"/>
          <w:szCs w:val="26"/>
          <w:lang w:val="vi-VN"/>
        </w:rPr>
        <w:fldChar w:fldCharType="end"/>
      </w:r>
      <w:r w:rsidR="004F2C4A" w:rsidRPr="00787D62">
        <w:rPr>
          <w:rFonts w:ascii="Times New Roman" w:hAnsi="Times New Roman" w:cs="Times New Roman"/>
          <w:b w:val="0"/>
          <w:sz w:val="26"/>
          <w:szCs w:val="26"/>
          <w:lang w:val="vi-VN"/>
        </w:rPr>
        <w:br w:type="page"/>
      </w:r>
    </w:p>
    <w:p w14:paraId="566A3B32" w14:textId="77777777" w:rsidR="004F2C4A" w:rsidRPr="00787D62" w:rsidRDefault="004F2C4A" w:rsidP="00D50726">
      <w:pPr>
        <w:pStyle w:val="Heading1"/>
        <w:numPr>
          <w:ilvl w:val="0"/>
          <w:numId w:val="0"/>
        </w:numPr>
        <w:tabs>
          <w:tab w:val="left" w:pos="567"/>
        </w:tabs>
        <w:spacing w:before="120" w:after="120"/>
        <w:jc w:val="center"/>
        <w:rPr>
          <w:rFonts w:ascii="Times New Roman" w:hAnsi="Times New Roman" w:cs="Times New Roman"/>
          <w:sz w:val="26"/>
          <w:szCs w:val="26"/>
        </w:rPr>
      </w:pPr>
      <w:r w:rsidRPr="00787D62">
        <w:rPr>
          <w:rFonts w:ascii="Times New Roman" w:hAnsi="Times New Roman" w:cs="Times New Roman"/>
          <w:sz w:val="26"/>
          <w:szCs w:val="26"/>
        </w:rPr>
        <w:lastRenderedPageBreak/>
        <w:t>DANH MỤC BẢNG</w:t>
      </w:r>
    </w:p>
    <w:p w14:paraId="4ED4350A" w14:textId="49820F4A" w:rsidR="00683D4D" w:rsidRPr="00787D62" w:rsidRDefault="004F2C4A">
      <w:pPr>
        <w:pStyle w:val="TOC1"/>
        <w:rPr>
          <w:rFonts w:asciiTheme="minorHAnsi" w:eastAsiaTheme="minorEastAsia" w:hAnsiTheme="minorHAnsi" w:cstheme="minorBidi"/>
          <w:b w:val="0"/>
          <w:i/>
          <w:color w:val="auto"/>
          <w:sz w:val="26"/>
          <w:szCs w:val="26"/>
          <w:lang w:val="en-GB" w:eastAsia="en-GB" w:bidi="ar-SA"/>
        </w:rPr>
      </w:pPr>
      <w:r w:rsidRPr="00787D62">
        <w:rPr>
          <w:b w:val="0"/>
          <w:i/>
          <w:sz w:val="26"/>
          <w:szCs w:val="26"/>
        </w:rPr>
        <w:fldChar w:fldCharType="begin"/>
      </w:r>
      <w:r w:rsidRPr="00787D62">
        <w:rPr>
          <w:b w:val="0"/>
          <w:i/>
          <w:sz w:val="26"/>
          <w:szCs w:val="26"/>
        </w:rPr>
        <w:instrText xml:space="preserve"> TOC \h \z \t "A.BANG,1" </w:instrText>
      </w:r>
      <w:r w:rsidRPr="00787D62">
        <w:rPr>
          <w:b w:val="0"/>
          <w:i/>
          <w:sz w:val="26"/>
          <w:szCs w:val="26"/>
        </w:rPr>
        <w:fldChar w:fldCharType="separate"/>
      </w:r>
      <w:hyperlink w:anchor="_Toc75410930" w:history="1">
        <w:r w:rsidR="00683D4D" w:rsidRPr="00787D62">
          <w:rPr>
            <w:rStyle w:val="Hyperlink"/>
            <w:b w:val="0"/>
            <w:i/>
            <w:sz w:val="26"/>
            <w:szCs w:val="26"/>
          </w:rPr>
          <w:t>Bảng 1.1. Bảng thống kê tọa độ khu vực khai thác</w:t>
        </w:r>
        <w:r w:rsidR="00683D4D" w:rsidRPr="00787D62">
          <w:rPr>
            <w:b w:val="0"/>
            <w:i/>
            <w:webHidden/>
            <w:sz w:val="26"/>
            <w:szCs w:val="26"/>
          </w:rPr>
          <w:tab/>
        </w:r>
        <w:r w:rsidR="00683D4D" w:rsidRPr="00787D62">
          <w:rPr>
            <w:b w:val="0"/>
            <w:i/>
            <w:webHidden/>
            <w:sz w:val="26"/>
            <w:szCs w:val="26"/>
          </w:rPr>
          <w:fldChar w:fldCharType="begin"/>
        </w:r>
        <w:r w:rsidR="00683D4D" w:rsidRPr="00787D62">
          <w:rPr>
            <w:b w:val="0"/>
            <w:i/>
            <w:webHidden/>
            <w:sz w:val="26"/>
            <w:szCs w:val="26"/>
          </w:rPr>
          <w:instrText xml:space="preserve"> PAGEREF _Toc75410930 \h </w:instrText>
        </w:r>
        <w:r w:rsidR="00683D4D" w:rsidRPr="00787D62">
          <w:rPr>
            <w:b w:val="0"/>
            <w:i/>
            <w:webHidden/>
            <w:sz w:val="26"/>
            <w:szCs w:val="26"/>
          </w:rPr>
        </w:r>
        <w:r w:rsidR="00683D4D" w:rsidRPr="00787D62">
          <w:rPr>
            <w:b w:val="0"/>
            <w:i/>
            <w:webHidden/>
            <w:sz w:val="26"/>
            <w:szCs w:val="26"/>
          </w:rPr>
          <w:fldChar w:fldCharType="separate"/>
        </w:r>
        <w:r w:rsidR="00C71D05" w:rsidRPr="00787D62">
          <w:rPr>
            <w:b w:val="0"/>
            <w:i/>
            <w:webHidden/>
            <w:sz w:val="26"/>
            <w:szCs w:val="26"/>
          </w:rPr>
          <w:t>14</w:t>
        </w:r>
        <w:r w:rsidR="00683D4D" w:rsidRPr="00787D62">
          <w:rPr>
            <w:b w:val="0"/>
            <w:i/>
            <w:webHidden/>
            <w:sz w:val="26"/>
            <w:szCs w:val="26"/>
          </w:rPr>
          <w:fldChar w:fldCharType="end"/>
        </w:r>
      </w:hyperlink>
    </w:p>
    <w:p w14:paraId="3E03A70F" w14:textId="6B7DDAF7" w:rsidR="00683D4D" w:rsidRPr="00787D62" w:rsidRDefault="00F331D1">
      <w:pPr>
        <w:pStyle w:val="TOC1"/>
        <w:rPr>
          <w:rFonts w:asciiTheme="minorHAnsi" w:eastAsiaTheme="minorEastAsia" w:hAnsiTheme="minorHAnsi" w:cstheme="minorBidi"/>
          <w:b w:val="0"/>
          <w:i/>
          <w:color w:val="auto"/>
          <w:sz w:val="26"/>
          <w:szCs w:val="26"/>
          <w:lang w:val="en-GB" w:eastAsia="en-GB" w:bidi="ar-SA"/>
        </w:rPr>
      </w:pPr>
      <w:hyperlink w:anchor="_Toc75410931" w:history="1">
        <w:r w:rsidR="00683D4D" w:rsidRPr="00787D62">
          <w:rPr>
            <w:rStyle w:val="Hyperlink"/>
            <w:b w:val="0"/>
            <w:i/>
            <w:sz w:val="26"/>
            <w:szCs w:val="26"/>
            <w:lang w:val="nl-NL"/>
          </w:rPr>
          <w:t>Bảng 1.3. Nhu cầu các loại nhiên liệu, vật liệu chính</w:t>
        </w:r>
        <w:r w:rsidR="00683D4D" w:rsidRPr="00787D62">
          <w:rPr>
            <w:b w:val="0"/>
            <w:i/>
            <w:webHidden/>
            <w:sz w:val="26"/>
            <w:szCs w:val="26"/>
          </w:rPr>
          <w:tab/>
        </w:r>
        <w:r w:rsidR="00683D4D" w:rsidRPr="00787D62">
          <w:rPr>
            <w:b w:val="0"/>
            <w:i/>
            <w:webHidden/>
            <w:sz w:val="26"/>
            <w:szCs w:val="26"/>
          </w:rPr>
          <w:fldChar w:fldCharType="begin"/>
        </w:r>
        <w:r w:rsidR="00683D4D" w:rsidRPr="00787D62">
          <w:rPr>
            <w:b w:val="0"/>
            <w:i/>
            <w:webHidden/>
            <w:sz w:val="26"/>
            <w:szCs w:val="26"/>
          </w:rPr>
          <w:instrText xml:space="preserve"> PAGEREF _Toc75410931 \h </w:instrText>
        </w:r>
        <w:r w:rsidR="00683D4D" w:rsidRPr="00787D62">
          <w:rPr>
            <w:b w:val="0"/>
            <w:i/>
            <w:webHidden/>
            <w:sz w:val="26"/>
            <w:szCs w:val="26"/>
          </w:rPr>
        </w:r>
        <w:r w:rsidR="00683D4D" w:rsidRPr="00787D62">
          <w:rPr>
            <w:b w:val="0"/>
            <w:i/>
            <w:webHidden/>
            <w:sz w:val="26"/>
            <w:szCs w:val="26"/>
          </w:rPr>
          <w:fldChar w:fldCharType="separate"/>
        </w:r>
        <w:r w:rsidR="00C71D05" w:rsidRPr="00787D62">
          <w:rPr>
            <w:b w:val="0"/>
            <w:i/>
            <w:webHidden/>
            <w:sz w:val="26"/>
            <w:szCs w:val="26"/>
          </w:rPr>
          <w:t>26</w:t>
        </w:r>
        <w:r w:rsidR="00683D4D" w:rsidRPr="00787D62">
          <w:rPr>
            <w:b w:val="0"/>
            <w:i/>
            <w:webHidden/>
            <w:sz w:val="26"/>
            <w:szCs w:val="26"/>
          </w:rPr>
          <w:fldChar w:fldCharType="end"/>
        </w:r>
      </w:hyperlink>
    </w:p>
    <w:p w14:paraId="2D2CCFE7" w14:textId="5D92EEF3" w:rsidR="00683D4D" w:rsidRPr="00787D62" w:rsidRDefault="00F331D1">
      <w:pPr>
        <w:pStyle w:val="TOC1"/>
        <w:rPr>
          <w:rFonts w:asciiTheme="minorHAnsi" w:eastAsiaTheme="minorEastAsia" w:hAnsiTheme="minorHAnsi" w:cstheme="minorBidi"/>
          <w:b w:val="0"/>
          <w:i/>
          <w:color w:val="auto"/>
          <w:sz w:val="26"/>
          <w:szCs w:val="26"/>
          <w:lang w:val="en-GB" w:eastAsia="en-GB" w:bidi="ar-SA"/>
        </w:rPr>
      </w:pPr>
      <w:hyperlink w:anchor="_Toc75410932" w:history="1">
        <w:r w:rsidR="00683D4D" w:rsidRPr="00787D62">
          <w:rPr>
            <w:rStyle w:val="Hyperlink"/>
            <w:b w:val="0"/>
            <w:i/>
            <w:sz w:val="26"/>
            <w:szCs w:val="26"/>
          </w:rPr>
          <w:t>Bảng 2.1. Nhiệt độ không khí trung bình tại trạm quan trắc</w:t>
        </w:r>
        <w:r w:rsidR="00683D4D" w:rsidRPr="00787D62">
          <w:rPr>
            <w:b w:val="0"/>
            <w:i/>
            <w:webHidden/>
            <w:sz w:val="26"/>
            <w:szCs w:val="26"/>
          </w:rPr>
          <w:tab/>
        </w:r>
        <w:r w:rsidR="00683D4D" w:rsidRPr="00787D62">
          <w:rPr>
            <w:b w:val="0"/>
            <w:i/>
            <w:webHidden/>
            <w:sz w:val="26"/>
            <w:szCs w:val="26"/>
          </w:rPr>
          <w:fldChar w:fldCharType="begin"/>
        </w:r>
        <w:r w:rsidR="00683D4D" w:rsidRPr="00787D62">
          <w:rPr>
            <w:b w:val="0"/>
            <w:i/>
            <w:webHidden/>
            <w:sz w:val="26"/>
            <w:szCs w:val="26"/>
          </w:rPr>
          <w:instrText xml:space="preserve"> PAGEREF _Toc75410932 \h </w:instrText>
        </w:r>
        <w:r w:rsidR="00683D4D" w:rsidRPr="00787D62">
          <w:rPr>
            <w:b w:val="0"/>
            <w:i/>
            <w:webHidden/>
            <w:sz w:val="26"/>
            <w:szCs w:val="26"/>
          </w:rPr>
        </w:r>
        <w:r w:rsidR="00683D4D" w:rsidRPr="00787D62">
          <w:rPr>
            <w:b w:val="0"/>
            <w:i/>
            <w:webHidden/>
            <w:sz w:val="26"/>
            <w:szCs w:val="26"/>
          </w:rPr>
          <w:fldChar w:fldCharType="separate"/>
        </w:r>
        <w:r w:rsidR="00C71D05" w:rsidRPr="00787D62">
          <w:rPr>
            <w:b w:val="0"/>
            <w:i/>
            <w:webHidden/>
            <w:sz w:val="26"/>
            <w:szCs w:val="26"/>
          </w:rPr>
          <w:t>41</w:t>
        </w:r>
        <w:r w:rsidR="00683D4D" w:rsidRPr="00787D62">
          <w:rPr>
            <w:b w:val="0"/>
            <w:i/>
            <w:webHidden/>
            <w:sz w:val="26"/>
            <w:szCs w:val="26"/>
          </w:rPr>
          <w:fldChar w:fldCharType="end"/>
        </w:r>
      </w:hyperlink>
    </w:p>
    <w:p w14:paraId="2B30A883" w14:textId="53B6D950" w:rsidR="00683D4D" w:rsidRPr="00787D62" w:rsidRDefault="00F331D1">
      <w:pPr>
        <w:pStyle w:val="TOC1"/>
        <w:rPr>
          <w:rFonts w:asciiTheme="minorHAnsi" w:eastAsiaTheme="minorEastAsia" w:hAnsiTheme="minorHAnsi" w:cstheme="minorBidi"/>
          <w:b w:val="0"/>
          <w:i/>
          <w:color w:val="auto"/>
          <w:sz w:val="26"/>
          <w:szCs w:val="26"/>
          <w:lang w:val="en-GB" w:eastAsia="en-GB" w:bidi="ar-SA"/>
        </w:rPr>
      </w:pPr>
      <w:hyperlink w:anchor="_Toc75410933" w:history="1">
        <w:r w:rsidR="00683D4D" w:rsidRPr="00787D62">
          <w:rPr>
            <w:rStyle w:val="Hyperlink"/>
            <w:b w:val="0"/>
            <w:i/>
            <w:sz w:val="26"/>
            <w:szCs w:val="26"/>
          </w:rPr>
          <w:t>Bảng 2.2. Độ ẩm tương đối trung bình tháng tại trạm quan trắc</w:t>
        </w:r>
        <w:r w:rsidR="00683D4D" w:rsidRPr="00787D62">
          <w:rPr>
            <w:b w:val="0"/>
            <w:i/>
            <w:webHidden/>
            <w:sz w:val="26"/>
            <w:szCs w:val="26"/>
          </w:rPr>
          <w:tab/>
        </w:r>
        <w:r w:rsidR="00683D4D" w:rsidRPr="00787D62">
          <w:rPr>
            <w:b w:val="0"/>
            <w:i/>
            <w:webHidden/>
            <w:sz w:val="26"/>
            <w:szCs w:val="26"/>
          </w:rPr>
          <w:fldChar w:fldCharType="begin"/>
        </w:r>
        <w:r w:rsidR="00683D4D" w:rsidRPr="00787D62">
          <w:rPr>
            <w:b w:val="0"/>
            <w:i/>
            <w:webHidden/>
            <w:sz w:val="26"/>
            <w:szCs w:val="26"/>
          </w:rPr>
          <w:instrText xml:space="preserve"> PAGEREF _Toc75410933 \h </w:instrText>
        </w:r>
        <w:r w:rsidR="00683D4D" w:rsidRPr="00787D62">
          <w:rPr>
            <w:b w:val="0"/>
            <w:i/>
            <w:webHidden/>
            <w:sz w:val="26"/>
            <w:szCs w:val="26"/>
          </w:rPr>
        </w:r>
        <w:r w:rsidR="00683D4D" w:rsidRPr="00787D62">
          <w:rPr>
            <w:b w:val="0"/>
            <w:i/>
            <w:webHidden/>
            <w:sz w:val="26"/>
            <w:szCs w:val="26"/>
          </w:rPr>
          <w:fldChar w:fldCharType="separate"/>
        </w:r>
        <w:r w:rsidR="00C71D05" w:rsidRPr="00787D62">
          <w:rPr>
            <w:b w:val="0"/>
            <w:i/>
            <w:webHidden/>
            <w:sz w:val="26"/>
            <w:szCs w:val="26"/>
          </w:rPr>
          <w:t>42</w:t>
        </w:r>
        <w:r w:rsidR="00683D4D" w:rsidRPr="00787D62">
          <w:rPr>
            <w:b w:val="0"/>
            <w:i/>
            <w:webHidden/>
            <w:sz w:val="26"/>
            <w:szCs w:val="26"/>
          </w:rPr>
          <w:fldChar w:fldCharType="end"/>
        </w:r>
      </w:hyperlink>
    </w:p>
    <w:p w14:paraId="04BD6A08" w14:textId="46E33EDE" w:rsidR="00683D4D" w:rsidRPr="00787D62" w:rsidRDefault="00F331D1">
      <w:pPr>
        <w:pStyle w:val="TOC1"/>
        <w:rPr>
          <w:rFonts w:asciiTheme="minorHAnsi" w:eastAsiaTheme="minorEastAsia" w:hAnsiTheme="minorHAnsi" w:cstheme="minorBidi"/>
          <w:b w:val="0"/>
          <w:i/>
          <w:color w:val="auto"/>
          <w:sz w:val="26"/>
          <w:szCs w:val="26"/>
          <w:lang w:val="en-GB" w:eastAsia="en-GB" w:bidi="ar-SA"/>
        </w:rPr>
      </w:pPr>
      <w:hyperlink w:anchor="_Toc75410934" w:history="1">
        <w:r w:rsidR="00683D4D" w:rsidRPr="00787D62">
          <w:rPr>
            <w:rStyle w:val="Hyperlink"/>
            <w:b w:val="0"/>
            <w:i/>
            <w:sz w:val="26"/>
            <w:szCs w:val="26"/>
          </w:rPr>
          <w:t>Bảng 2.3. Lượng mưa trung bình tháng tại trạm quan trắc</w:t>
        </w:r>
        <w:r w:rsidR="00683D4D" w:rsidRPr="00787D62">
          <w:rPr>
            <w:b w:val="0"/>
            <w:i/>
            <w:webHidden/>
            <w:sz w:val="26"/>
            <w:szCs w:val="26"/>
          </w:rPr>
          <w:tab/>
        </w:r>
        <w:r w:rsidR="00683D4D" w:rsidRPr="00787D62">
          <w:rPr>
            <w:b w:val="0"/>
            <w:i/>
            <w:webHidden/>
            <w:sz w:val="26"/>
            <w:szCs w:val="26"/>
          </w:rPr>
          <w:fldChar w:fldCharType="begin"/>
        </w:r>
        <w:r w:rsidR="00683D4D" w:rsidRPr="00787D62">
          <w:rPr>
            <w:b w:val="0"/>
            <w:i/>
            <w:webHidden/>
            <w:sz w:val="26"/>
            <w:szCs w:val="26"/>
          </w:rPr>
          <w:instrText xml:space="preserve"> PAGEREF _Toc75410934 \h </w:instrText>
        </w:r>
        <w:r w:rsidR="00683D4D" w:rsidRPr="00787D62">
          <w:rPr>
            <w:b w:val="0"/>
            <w:i/>
            <w:webHidden/>
            <w:sz w:val="26"/>
            <w:szCs w:val="26"/>
          </w:rPr>
        </w:r>
        <w:r w:rsidR="00683D4D" w:rsidRPr="00787D62">
          <w:rPr>
            <w:b w:val="0"/>
            <w:i/>
            <w:webHidden/>
            <w:sz w:val="26"/>
            <w:szCs w:val="26"/>
          </w:rPr>
          <w:fldChar w:fldCharType="separate"/>
        </w:r>
        <w:r w:rsidR="00C71D05" w:rsidRPr="00787D62">
          <w:rPr>
            <w:b w:val="0"/>
            <w:i/>
            <w:webHidden/>
            <w:sz w:val="26"/>
            <w:szCs w:val="26"/>
          </w:rPr>
          <w:t>43</w:t>
        </w:r>
        <w:r w:rsidR="00683D4D" w:rsidRPr="00787D62">
          <w:rPr>
            <w:b w:val="0"/>
            <w:i/>
            <w:webHidden/>
            <w:sz w:val="26"/>
            <w:szCs w:val="26"/>
          </w:rPr>
          <w:fldChar w:fldCharType="end"/>
        </w:r>
      </w:hyperlink>
    </w:p>
    <w:p w14:paraId="71997079" w14:textId="0488A9F0" w:rsidR="00683D4D" w:rsidRPr="00787D62" w:rsidRDefault="00F331D1">
      <w:pPr>
        <w:pStyle w:val="TOC1"/>
        <w:rPr>
          <w:rFonts w:asciiTheme="minorHAnsi" w:eastAsiaTheme="minorEastAsia" w:hAnsiTheme="minorHAnsi" w:cstheme="minorBidi"/>
          <w:b w:val="0"/>
          <w:i/>
          <w:color w:val="auto"/>
          <w:sz w:val="26"/>
          <w:szCs w:val="26"/>
          <w:lang w:val="en-GB" w:eastAsia="en-GB" w:bidi="ar-SA"/>
        </w:rPr>
      </w:pPr>
      <w:hyperlink w:anchor="_Toc75410935" w:history="1">
        <w:r w:rsidR="00683D4D" w:rsidRPr="00787D62">
          <w:rPr>
            <w:rStyle w:val="Hyperlink"/>
            <w:b w:val="0"/>
            <w:i/>
            <w:sz w:val="26"/>
            <w:szCs w:val="26"/>
          </w:rPr>
          <w:t>Bảng 2.5. Vận tốc gió lớn nhất theo các hướng tại trạm quan trắc</w:t>
        </w:r>
        <w:r w:rsidR="00683D4D" w:rsidRPr="00787D62">
          <w:rPr>
            <w:b w:val="0"/>
            <w:i/>
            <w:webHidden/>
            <w:sz w:val="26"/>
            <w:szCs w:val="26"/>
          </w:rPr>
          <w:tab/>
        </w:r>
        <w:r w:rsidR="00683D4D" w:rsidRPr="00787D62">
          <w:rPr>
            <w:b w:val="0"/>
            <w:i/>
            <w:webHidden/>
            <w:sz w:val="26"/>
            <w:szCs w:val="26"/>
          </w:rPr>
          <w:fldChar w:fldCharType="begin"/>
        </w:r>
        <w:r w:rsidR="00683D4D" w:rsidRPr="00787D62">
          <w:rPr>
            <w:b w:val="0"/>
            <w:i/>
            <w:webHidden/>
            <w:sz w:val="26"/>
            <w:szCs w:val="26"/>
          </w:rPr>
          <w:instrText xml:space="preserve"> PAGEREF _Toc75410935 \h </w:instrText>
        </w:r>
        <w:r w:rsidR="00683D4D" w:rsidRPr="00787D62">
          <w:rPr>
            <w:b w:val="0"/>
            <w:i/>
            <w:webHidden/>
            <w:sz w:val="26"/>
            <w:szCs w:val="26"/>
          </w:rPr>
        </w:r>
        <w:r w:rsidR="00683D4D" w:rsidRPr="00787D62">
          <w:rPr>
            <w:b w:val="0"/>
            <w:i/>
            <w:webHidden/>
            <w:sz w:val="26"/>
            <w:szCs w:val="26"/>
          </w:rPr>
          <w:fldChar w:fldCharType="separate"/>
        </w:r>
        <w:r w:rsidR="00C71D05" w:rsidRPr="00787D62">
          <w:rPr>
            <w:b w:val="0"/>
            <w:i/>
            <w:webHidden/>
            <w:sz w:val="26"/>
            <w:szCs w:val="26"/>
          </w:rPr>
          <w:t>44</w:t>
        </w:r>
        <w:r w:rsidR="00683D4D" w:rsidRPr="00787D62">
          <w:rPr>
            <w:b w:val="0"/>
            <w:i/>
            <w:webHidden/>
            <w:sz w:val="26"/>
            <w:szCs w:val="26"/>
          </w:rPr>
          <w:fldChar w:fldCharType="end"/>
        </w:r>
      </w:hyperlink>
    </w:p>
    <w:p w14:paraId="267CBB4F" w14:textId="3EC02E56" w:rsidR="00683D4D" w:rsidRPr="00787D62" w:rsidRDefault="00F331D1">
      <w:pPr>
        <w:pStyle w:val="TOC1"/>
        <w:rPr>
          <w:rFonts w:asciiTheme="minorHAnsi" w:eastAsiaTheme="minorEastAsia" w:hAnsiTheme="minorHAnsi" w:cstheme="minorBidi"/>
          <w:b w:val="0"/>
          <w:i/>
          <w:color w:val="auto"/>
          <w:sz w:val="26"/>
          <w:szCs w:val="26"/>
          <w:lang w:val="en-GB" w:eastAsia="en-GB" w:bidi="ar-SA"/>
        </w:rPr>
      </w:pPr>
      <w:hyperlink w:anchor="_Toc75410936" w:history="1">
        <w:r w:rsidR="00683D4D" w:rsidRPr="00787D62">
          <w:rPr>
            <w:rStyle w:val="Hyperlink"/>
            <w:b w:val="0"/>
            <w:i/>
            <w:sz w:val="26"/>
            <w:szCs w:val="26"/>
          </w:rPr>
          <w:t>Bảng 2.6. Số lượng bão và áp thấp nhiệt đới ảnh hưởng trực tiếp vào các khu vực</w:t>
        </w:r>
        <w:r w:rsidR="00683D4D" w:rsidRPr="00787D62">
          <w:rPr>
            <w:b w:val="0"/>
            <w:i/>
            <w:webHidden/>
            <w:sz w:val="26"/>
            <w:szCs w:val="26"/>
          </w:rPr>
          <w:tab/>
        </w:r>
        <w:r w:rsidR="00683D4D" w:rsidRPr="00787D62">
          <w:rPr>
            <w:b w:val="0"/>
            <w:i/>
            <w:webHidden/>
            <w:sz w:val="26"/>
            <w:szCs w:val="26"/>
          </w:rPr>
          <w:fldChar w:fldCharType="begin"/>
        </w:r>
        <w:r w:rsidR="00683D4D" w:rsidRPr="00787D62">
          <w:rPr>
            <w:b w:val="0"/>
            <w:i/>
            <w:webHidden/>
            <w:sz w:val="26"/>
            <w:szCs w:val="26"/>
          </w:rPr>
          <w:instrText xml:space="preserve"> PAGEREF _Toc75410936 \h </w:instrText>
        </w:r>
        <w:r w:rsidR="00683D4D" w:rsidRPr="00787D62">
          <w:rPr>
            <w:b w:val="0"/>
            <w:i/>
            <w:webHidden/>
            <w:sz w:val="26"/>
            <w:szCs w:val="26"/>
          </w:rPr>
        </w:r>
        <w:r w:rsidR="00683D4D" w:rsidRPr="00787D62">
          <w:rPr>
            <w:b w:val="0"/>
            <w:i/>
            <w:webHidden/>
            <w:sz w:val="26"/>
            <w:szCs w:val="26"/>
          </w:rPr>
          <w:fldChar w:fldCharType="separate"/>
        </w:r>
        <w:r w:rsidR="00C71D05" w:rsidRPr="00787D62">
          <w:rPr>
            <w:b w:val="0"/>
            <w:i/>
            <w:webHidden/>
            <w:sz w:val="26"/>
            <w:szCs w:val="26"/>
          </w:rPr>
          <w:t>44</w:t>
        </w:r>
        <w:r w:rsidR="00683D4D" w:rsidRPr="00787D62">
          <w:rPr>
            <w:b w:val="0"/>
            <w:i/>
            <w:webHidden/>
            <w:sz w:val="26"/>
            <w:szCs w:val="26"/>
          </w:rPr>
          <w:fldChar w:fldCharType="end"/>
        </w:r>
      </w:hyperlink>
    </w:p>
    <w:p w14:paraId="1A2A882A" w14:textId="3F79D0FB" w:rsidR="00683D4D" w:rsidRPr="00787D62" w:rsidRDefault="00F331D1">
      <w:pPr>
        <w:pStyle w:val="TOC1"/>
        <w:rPr>
          <w:rFonts w:asciiTheme="minorHAnsi" w:eastAsiaTheme="minorEastAsia" w:hAnsiTheme="minorHAnsi" w:cstheme="minorBidi"/>
          <w:b w:val="0"/>
          <w:i/>
          <w:color w:val="auto"/>
          <w:sz w:val="26"/>
          <w:szCs w:val="26"/>
          <w:lang w:val="en-GB" w:eastAsia="en-GB" w:bidi="ar-SA"/>
        </w:rPr>
      </w:pPr>
      <w:hyperlink w:anchor="_Toc75410937" w:history="1">
        <w:r w:rsidR="00683D4D" w:rsidRPr="00787D62">
          <w:rPr>
            <w:rStyle w:val="Hyperlink"/>
            <w:b w:val="0"/>
            <w:i/>
            <w:sz w:val="26"/>
            <w:szCs w:val="26"/>
          </w:rPr>
          <w:t>Bảng 2. 1</w:t>
        </w:r>
        <w:r w:rsidR="00683D4D" w:rsidRPr="00787D62">
          <w:rPr>
            <w:rStyle w:val="Hyperlink"/>
            <w:b w:val="0"/>
            <w:i/>
            <w:sz w:val="26"/>
            <w:szCs w:val="26"/>
            <w:lang w:val="en-GB"/>
          </w:rPr>
          <w:t xml:space="preserve">: </w:t>
        </w:r>
        <w:r w:rsidR="00683D4D" w:rsidRPr="00787D62">
          <w:rPr>
            <w:rStyle w:val="Hyperlink"/>
            <w:b w:val="0"/>
            <w:i/>
            <w:sz w:val="26"/>
            <w:szCs w:val="26"/>
          </w:rPr>
          <w:t>Tần suất Bão, lũ lụt ở Quảng Bình từ năm 2016 đến năm 2020</w:t>
        </w:r>
        <w:r w:rsidR="00683D4D" w:rsidRPr="00787D62">
          <w:rPr>
            <w:b w:val="0"/>
            <w:i/>
            <w:webHidden/>
            <w:sz w:val="26"/>
            <w:szCs w:val="26"/>
          </w:rPr>
          <w:tab/>
        </w:r>
        <w:r w:rsidR="00683D4D" w:rsidRPr="00787D62">
          <w:rPr>
            <w:b w:val="0"/>
            <w:i/>
            <w:webHidden/>
            <w:sz w:val="26"/>
            <w:szCs w:val="26"/>
          </w:rPr>
          <w:fldChar w:fldCharType="begin"/>
        </w:r>
        <w:r w:rsidR="00683D4D" w:rsidRPr="00787D62">
          <w:rPr>
            <w:b w:val="0"/>
            <w:i/>
            <w:webHidden/>
            <w:sz w:val="26"/>
            <w:szCs w:val="26"/>
          </w:rPr>
          <w:instrText xml:space="preserve"> PAGEREF _Toc75410937 \h </w:instrText>
        </w:r>
        <w:r w:rsidR="00683D4D" w:rsidRPr="00787D62">
          <w:rPr>
            <w:b w:val="0"/>
            <w:i/>
            <w:webHidden/>
            <w:sz w:val="26"/>
            <w:szCs w:val="26"/>
          </w:rPr>
        </w:r>
        <w:r w:rsidR="00683D4D" w:rsidRPr="00787D62">
          <w:rPr>
            <w:b w:val="0"/>
            <w:i/>
            <w:webHidden/>
            <w:sz w:val="26"/>
            <w:szCs w:val="26"/>
          </w:rPr>
          <w:fldChar w:fldCharType="separate"/>
        </w:r>
        <w:r w:rsidR="00C71D05" w:rsidRPr="00787D62">
          <w:rPr>
            <w:b w:val="0"/>
            <w:i/>
            <w:webHidden/>
            <w:sz w:val="26"/>
            <w:szCs w:val="26"/>
          </w:rPr>
          <w:t>45</w:t>
        </w:r>
        <w:r w:rsidR="00683D4D" w:rsidRPr="00787D62">
          <w:rPr>
            <w:b w:val="0"/>
            <w:i/>
            <w:webHidden/>
            <w:sz w:val="26"/>
            <w:szCs w:val="26"/>
          </w:rPr>
          <w:fldChar w:fldCharType="end"/>
        </w:r>
      </w:hyperlink>
    </w:p>
    <w:p w14:paraId="6CB66B27" w14:textId="6ED407C3" w:rsidR="00683D4D" w:rsidRPr="00787D62" w:rsidRDefault="00F331D1">
      <w:pPr>
        <w:pStyle w:val="TOC1"/>
        <w:rPr>
          <w:rFonts w:asciiTheme="minorHAnsi" w:eastAsiaTheme="minorEastAsia" w:hAnsiTheme="minorHAnsi" w:cstheme="minorBidi"/>
          <w:b w:val="0"/>
          <w:i/>
          <w:color w:val="auto"/>
          <w:sz w:val="26"/>
          <w:szCs w:val="26"/>
          <w:lang w:val="en-GB" w:eastAsia="en-GB" w:bidi="ar-SA"/>
        </w:rPr>
      </w:pPr>
      <w:hyperlink w:anchor="_Toc75410938" w:history="1">
        <w:r w:rsidR="00683D4D" w:rsidRPr="00787D62">
          <w:rPr>
            <w:rStyle w:val="Hyperlink"/>
            <w:b w:val="0"/>
            <w:i/>
            <w:sz w:val="26"/>
            <w:szCs w:val="26"/>
          </w:rPr>
          <w:t>Bảng 2.8. Chất lượng môi trường không khí, độ ồn</w:t>
        </w:r>
        <w:r w:rsidR="00683D4D" w:rsidRPr="00787D62">
          <w:rPr>
            <w:b w:val="0"/>
            <w:i/>
            <w:webHidden/>
            <w:sz w:val="26"/>
            <w:szCs w:val="26"/>
          </w:rPr>
          <w:tab/>
        </w:r>
        <w:r w:rsidR="00683D4D" w:rsidRPr="00787D62">
          <w:rPr>
            <w:b w:val="0"/>
            <w:i/>
            <w:webHidden/>
            <w:sz w:val="26"/>
            <w:szCs w:val="26"/>
          </w:rPr>
          <w:fldChar w:fldCharType="begin"/>
        </w:r>
        <w:r w:rsidR="00683D4D" w:rsidRPr="00787D62">
          <w:rPr>
            <w:b w:val="0"/>
            <w:i/>
            <w:webHidden/>
            <w:sz w:val="26"/>
            <w:szCs w:val="26"/>
          </w:rPr>
          <w:instrText xml:space="preserve"> PAGEREF _Toc75410938 \h </w:instrText>
        </w:r>
        <w:r w:rsidR="00683D4D" w:rsidRPr="00787D62">
          <w:rPr>
            <w:b w:val="0"/>
            <w:i/>
            <w:webHidden/>
            <w:sz w:val="26"/>
            <w:szCs w:val="26"/>
          </w:rPr>
        </w:r>
        <w:r w:rsidR="00683D4D" w:rsidRPr="00787D62">
          <w:rPr>
            <w:b w:val="0"/>
            <w:i/>
            <w:webHidden/>
            <w:sz w:val="26"/>
            <w:szCs w:val="26"/>
          </w:rPr>
          <w:fldChar w:fldCharType="separate"/>
        </w:r>
        <w:r w:rsidR="00C71D05" w:rsidRPr="00787D62">
          <w:rPr>
            <w:b w:val="0"/>
            <w:i/>
            <w:webHidden/>
            <w:sz w:val="26"/>
            <w:szCs w:val="26"/>
          </w:rPr>
          <w:t>49</w:t>
        </w:r>
        <w:r w:rsidR="00683D4D" w:rsidRPr="00787D62">
          <w:rPr>
            <w:b w:val="0"/>
            <w:i/>
            <w:webHidden/>
            <w:sz w:val="26"/>
            <w:szCs w:val="26"/>
          </w:rPr>
          <w:fldChar w:fldCharType="end"/>
        </w:r>
      </w:hyperlink>
    </w:p>
    <w:p w14:paraId="2D39A457" w14:textId="04E72717" w:rsidR="00683D4D" w:rsidRPr="00787D62" w:rsidRDefault="00F331D1">
      <w:pPr>
        <w:pStyle w:val="TOC1"/>
        <w:rPr>
          <w:rFonts w:asciiTheme="minorHAnsi" w:eastAsiaTheme="minorEastAsia" w:hAnsiTheme="minorHAnsi" w:cstheme="minorBidi"/>
          <w:b w:val="0"/>
          <w:i/>
          <w:color w:val="auto"/>
          <w:sz w:val="26"/>
          <w:szCs w:val="26"/>
          <w:lang w:val="en-GB" w:eastAsia="en-GB" w:bidi="ar-SA"/>
        </w:rPr>
      </w:pPr>
      <w:hyperlink w:anchor="_Toc75410939" w:history="1">
        <w:r w:rsidR="00683D4D" w:rsidRPr="00787D62">
          <w:rPr>
            <w:rStyle w:val="Hyperlink"/>
            <w:b w:val="0"/>
            <w:i/>
            <w:sz w:val="26"/>
            <w:szCs w:val="26"/>
          </w:rPr>
          <w:t>Bảng 2.9. Chất lượng môi trường không khí, độ ồn</w:t>
        </w:r>
        <w:r w:rsidR="00683D4D" w:rsidRPr="00787D62">
          <w:rPr>
            <w:b w:val="0"/>
            <w:i/>
            <w:webHidden/>
            <w:sz w:val="26"/>
            <w:szCs w:val="26"/>
          </w:rPr>
          <w:tab/>
        </w:r>
        <w:r w:rsidR="00683D4D" w:rsidRPr="00787D62">
          <w:rPr>
            <w:b w:val="0"/>
            <w:i/>
            <w:webHidden/>
            <w:sz w:val="26"/>
            <w:szCs w:val="26"/>
          </w:rPr>
          <w:fldChar w:fldCharType="begin"/>
        </w:r>
        <w:r w:rsidR="00683D4D" w:rsidRPr="00787D62">
          <w:rPr>
            <w:b w:val="0"/>
            <w:i/>
            <w:webHidden/>
            <w:sz w:val="26"/>
            <w:szCs w:val="26"/>
          </w:rPr>
          <w:instrText xml:space="preserve"> PAGEREF _Toc75410939 \h </w:instrText>
        </w:r>
        <w:r w:rsidR="00683D4D" w:rsidRPr="00787D62">
          <w:rPr>
            <w:b w:val="0"/>
            <w:i/>
            <w:webHidden/>
            <w:sz w:val="26"/>
            <w:szCs w:val="26"/>
          </w:rPr>
        </w:r>
        <w:r w:rsidR="00683D4D" w:rsidRPr="00787D62">
          <w:rPr>
            <w:b w:val="0"/>
            <w:i/>
            <w:webHidden/>
            <w:sz w:val="26"/>
            <w:szCs w:val="26"/>
          </w:rPr>
          <w:fldChar w:fldCharType="separate"/>
        </w:r>
        <w:r w:rsidR="00C71D05" w:rsidRPr="00787D62">
          <w:rPr>
            <w:b w:val="0"/>
            <w:i/>
            <w:webHidden/>
            <w:sz w:val="26"/>
            <w:szCs w:val="26"/>
          </w:rPr>
          <w:t>50</w:t>
        </w:r>
        <w:r w:rsidR="00683D4D" w:rsidRPr="00787D62">
          <w:rPr>
            <w:b w:val="0"/>
            <w:i/>
            <w:webHidden/>
            <w:sz w:val="26"/>
            <w:szCs w:val="26"/>
          </w:rPr>
          <w:fldChar w:fldCharType="end"/>
        </w:r>
      </w:hyperlink>
    </w:p>
    <w:p w14:paraId="17626A1C" w14:textId="718E5901" w:rsidR="00683D4D" w:rsidRPr="00787D62" w:rsidRDefault="00F331D1">
      <w:pPr>
        <w:pStyle w:val="TOC1"/>
        <w:rPr>
          <w:rFonts w:asciiTheme="minorHAnsi" w:eastAsiaTheme="minorEastAsia" w:hAnsiTheme="minorHAnsi" w:cstheme="minorBidi"/>
          <w:b w:val="0"/>
          <w:i/>
          <w:color w:val="auto"/>
          <w:sz w:val="26"/>
          <w:szCs w:val="26"/>
          <w:lang w:val="en-GB" w:eastAsia="en-GB" w:bidi="ar-SA"/>
        </w:rPr>
      </w:pPr>
      <w:hyperlink w:anchor="_Toc75410940" w:history="1">
        <w:r w:rsidR="00683D4D" w:rsidRPr="00787D62">
          <w:rPr>
            <w:rStyle w:val="Hyperlink"/>
            <w:b w:val="0"/>
            <w:i/>
            <w:sz w:val="26"/>
            <w:szCs w:val="26"/>
          </w:rPr>
          <w:t>Bảng 2.10. Chất lượng môi trường không khí, độ ồn</w:t>
        </w:r>
        <w:r w:rsidR="00683D4D" w:rsidRPr="00787D62">
          <w:rPr>
            <w:b w:val="0"/>
            <w:i/>
            <w:webHidden/>
            <w:sz w:val="26"/>
            <w:szCs w:val="26"/>
          </w:rPr>
          <w:tab/>
        </w:r>
        <w:r w:rsidR="00683D4D" w:rsidRPr="00787D62">
          <w:rPr>
            <w:b w:val="0"/>
            <w:i/>
            <w:webHidden/>
            <w:sz w:val="26"/>
            <w:szCs w:val="26"/>
          </w:rPr>
          <w:fldChar w:fldCharType="begin"/>
        </w:r>
        <w:r w:rsidR="00683D4D" w:rsidRPr="00787D62">
          <w:rPr>
            <w:b w:val="0"/>
            <w:i/>
            <w:webHidden/>
            <w:sz w:val="26"/>
            <w:szCs w:val="26"/>
          </w:rPr>
          <w:instrText xml:space="preserve"> PAGEREF _Toc75410940 \h </w:instrText>
        </w:r>
        <w:r w:rsidR="00683D4D" w:rsidRPr="00787D62">
          <w:rPr>
            <w:b w:val="0"/>
            <w:i/>
            <w:webHidden/>
            <w:sz w:val="26"/>
            <w:szCs w:val="26"/>
          </w:rPr>
        </w:r>
        <w:r w:rsidR="00683D4D" w:rsidRPr="00787D62">
          <w:rPr>
            <w:b w:val="0"/>
            <w:i/>
            <w:webHidden/>
            <w:sz w:val="26"/>
            <w:szCs w:val="26"/>
          </w:rPr>
          <w:fldChar w:fldCharType="separate"/>
        </w:r>
        <w:r w:rsidR="00C71D05" w:rsidRPr="00787D62">
          <w:rPr>
            <w:b w:val="0"/>
            <w:i/>
            <w:webHidden/>
            <w:sz w:val="26"/>
            <w:szCs w:val="26"/>
          </w:rPr>
          <w:t>50</w:t>
        </w:r>
        <w:r w:rsidR="00683D4D" w:rsidRPr="00787D62">
          <w:rPr>
            <w:b w:val="0"/>
            <w:i/>
            <w:webHidden/>
            <w:sz w:val="26"/>
            <w:szCs w:val="26"/>
          </w:rPr>
          <w:fldChar w:fldCharType="end"/>
        </w:r>
      </w:hyperlink>
    </w:p>
    <w:p w14:paraId="358D791B" w14:textId="0637C731" w:rsidR="00683D4D" w:rsidRPr="00787D62" w:rsidRDefault="00F331D1">
      <w:pPr>
        <w:pStyle w:val="TOC1"/>
        <w:rPr>
          <w:rFonts w:asciiTheme="minorHAnsi" w:eastAsiaTheme="minorEastAsia" w:hAnsiTheme="minorHAnsi" w:cstheme="minorBidi"/>
          <w:b w:val="0"/>
          <w:i/>
          <w:color w:val="auto"/>
          <w:sz w:val="26"/>
          <w:szCs w:val="26"/>
          <w:lang w:val="en-GB" w:eastAsia="en-GB" w:bidi="ar-SA"/>
        </w:rPr>
      </w:pPr>
      <w:hyperlink w:anchor="_Toc75410941" w:history="1">
        <w:r w:rsidR="00683D4D" w:rsidRPr="00787D62">
          <w:rPr>
            <w:rStyle w:val="Hyperlink"/>
            <w:b w:val="0"/>
            <w:i/>
            <w:sz w:val="26"/>
            <w:szCs w:val="26"/>
            <w:lang w:eastAsia="en-GB"/>
          </w:rPr>
          <w:t>Bảng 3.1. Tóm tắt các nguồn gây tác động trong</w:t>
        </w:r>
        <w:r w:rsidR="00683D4D" w:rsidRPr="00787D62">
          <w:rPr>
            <w:rStyle w:val="Hyperlink"/>
            <w:b w:val="0"/>
            <w:i/>
            <w:sz w:val="26"/>
            <w:szCs w:val="26"/>
          </w:rPr>
          <w:t xml:space="preserve"> giai đoạn cải tạo</w:t>
        </w:r>
        <w:r w:rsidR="00683D4D" w:rsidRPr="00787D62">
          <w:rPr>
            <w:b w:val="0"/>
            <w:i/>
            <w:webHidden/>
            <w:sz w:val="26"/>
            <w:szCs w:val="26"/>
          </w:rPr>
          <w:tab/>
        </w:r>
        <w:r w:rsidR="00683D4D" w:rsidRPr="00787D62">
          <w:rPr>
            <w:b w:val="0"/>
            <w:i/>
            <w:webHidden/>
            <w:sz w:val="26"/>
            <w:szCs w:val="26"/>
          </w:rPr>
          <w:fldChar w:fldCharType="begin"/>
        </w:r>
        <w:r w:rsidR="00683D4D" w:rsidRPr="00787D62">
          <w:rPr>
            <w:b w:val="0"/>
            <w:i/>
            <w:webHidden/>
            <w:sz w:val="26"/>
            <w:szCs w:val="26"/>
          </w:rPr>
          <w:instrText xml:space="preserve"> PAGEREF _Toc75410941 \h </w:instrText>
        </w:r>
        <w:r w:rsidR="00683D4D" w:rsidRPr="00787D62">
          <w:rPr>
            <w:b w:val="0"/>
            <w:i/>
            <w:webHidden/>
            <w:sz w:val="26"/>
            <w:szCs w:val="26"/>
          </w:rPr>
        </w:r>
        <w:r w:rsidR="00683D4D" w:rsidRPr="00787D62">
          <w:rPr>
            <w:b w:val="0"/>
            <w:i/>
            <w:webHidden/>
            <w:sz w:val="26"/>
            <w:szCs w:val="26"/>
          </w:rPr>
          <w:fldChar w:fldCharType="separate"/>
        </w:r>
        <w:r w:rsidR="00C71D05" w:rsidRPr="00787D62">
          <w:rPr>
            <w:b w:val="0"/>
            <w:i/>
            <w:webHidden/>
            <w:sz w:val="26"/>
            <w:szCs w:val="26"/>
          </w:rPr>
          <w:t>52</w:t>
        </w:r>
        <w:r w:rsidR="00683D4D" w:rsidRPr="00787D62">
          <w:rPr>
            <w:b w:val="0"/>
            <w:i/>
            <w:webHidden/>
            <w:sz w:val="26"/>
            <w:szCs w:val="26"/>
          </w:rPr>
          <w:fldChar w:fldCharType="end"/>
        </w:r>
      </w:hyperlink>
    </w:p>
    <w:p w14:paraId="0F6BDED9" w14:textId="760D9890" w:rsidR="00683D4D" w:rsidRPr="00787D62" w:rsidRDefault="00F331D1">
      <w:pPr>
        <w:pStyle w:val="TOC1"/>
        <w:rPr>
          <w:rFonts w:asciiTheme="minorHAnsi" w:eastAsiaTheme="minorEastAsia" w:hAnsiTheme="minorHAnsi" w:cstheme="minorBidi"/>
          <w:b w:val="0"/>
          <w:i/>
          <w:color w:val="auto"/>
          <w:sz w:val="26"/>
          <w:szCs w:val="26"/>
          <w:lang w:val="en-GB" w:eastAsia="en-GB" w:bidi="ar-SA"/>
        </w:rPr>
      </w:pPr>
      <w:hyperlink w:anchor="_Toc75410942" w:history="1">
        <w:r w:rsidR="00683D4D" w:rsidRPr="00787D62">
          <w:rPr>
            <w:rStyle w:val="Hyperlink"/>
            <w:b w:val="0"/>
            <w:i/>
            <w:sz w:val="26"/>
            <w:szCs w:val="26"/>
            <w:lang w:val="it-IT"/>
          </w:rPr>
          <w:t>Bảng 3.2. Lượng dầu diesel do máy xúc tham gia phát quang tiêu thụ trong ngày</w:t>
        </w:r>
        <w:r w:rsidR="00683D4D" w:rsidRPr="00787D62">
          <w:rPr>
            <w:b w:val="0"/>
            <w:i/>
            <w:webHidden/>
            <w:sz w:val="26"/>
            <w:szCs w:val="26"/>
          </w:rPr>
          <w:tab/>
        </w:r>
        <w:r w:rsidR="00683D4D" w:rsidRPr="00787D62">
          <w:rPr>
            <w:b w:val="0"/>
            <w:i/>
            <w:webHidden/>
            <w:sz w:val="26"/>
            <w:szCs w:val="26"/>
          </w:rPr>
          <w:fldChar w:fldCharType="begin"/>
        </w:r>
        <w:r w:rsidR="00683D4D" w:rsidRPr="00787D62">
          <w:rPr>
            <w:b w:val="0"/>
            <w:i/>
            <w:webHidden/>
            <w:sz w:val="26"/>
            <w:szCs w:val="26"/>
          </w:rPr>
          <w:instrText xml:space="preserve"> PAGEREF _Toc75410942 \h </w:instrText>
        </w:r>
        <w:r w:rsidR="00683D4D" w:rsidRPr="00787D62">
          <w:rPr>
            <w:b w:val="0"/>
            <w:i/>
            <w:webHidden/>
            <w:sz w:val="26"/>
            <w:szCs w:val="26"/>
          </w:rPr>
        </w:r>
        <w:r w:rsidR="00683D4D" w:rsidRPr="00787D62">
          <w:rPr>
            <w:b w:val="0"/>
            <w:i/>
            <w:webHidden/>
            <w:sz w:val="26"/>
            <w:szCs w:val="26"/>
          </w:rPr>
          <w:fldChar w:fldCharType="separate"/>
        </w:r>
        <w:r w:rsidR="00C71D05" w:rsidRPr="00787D62">
          <w:rPr>
            <w:b w:val="0"/>
            <w:i/>
            <w:webHidden/>
            <w:sz w:val="26"/>
            <w:szCs w:val="26"/>
          </w:rPr>
          <w:t>54</w:t>
        </w:r>
        <w:r w:rsidR="00683D4D" w:rsidRPr="00787D62">
          <w:rPr>
            <w:b w:val="0"/>
            <w:i/>
            <w:webHidden/>
            <w:sz w:val="26"/>
            <w:szCs w:val="26"/>
          </w:rPr>
          <w:fldChar w:fldCharType="end"/>
        </w:r>
      </w:hyperlink>
    </w:p>
    <w:p w14:paraId="3850DCBC" w14:textId="38818D3D" w:rsidR="00683D4D" w:rsidRPr="00787D62" w:rsidRDefault="00F331D1">
      <w:pPr>
        <w:pStyle w:val="TOC1"/>
        <w:rPr>
          <w:rFonts w:asciiTheme="minorHAnsi" w:eastAsiaTheme="minorEastAsia" w:hAnsiTheme="minorHAnsi" w:cstheme="minorBidi"/>
          <w:b w:val="0"/>
          <w:i/>
          <w:color w:val="auto"/>
          <w:sz w:val="26"/>
          <w:szCs w:val="26"/>
          <w:lang w:val="en-GB" w:eastAsia="en-GB" w:bidi="ar-SA"/>
        </w:rPr>
      </w:pPr>
      <w:hyperlink w:anchor="_Toc75410943" w:history="1">
        <w:r w:rsidR="00683D4D" w:rsidRPr="00787D62">
          <w:rPr>
            <w:rStyle w:val="Hyperlink"/>
            <w:b w:val="0"/>
            <w:i/>
            <w:sz w:val="26"/>
            <w:szCs w:val="26"/>
          </w:rPr>
          <w:t>Bảng 3.3. Hệ số phát thải của máy tham gia phát quang sử dụng dầu diesel</w:t>
        </w:r>
        <w:r w:rsidR="00683D4D" w:rsidRPr="00787D62">
          <w:rPr>
            <w:b w:val="0"/>
            <w:i/>
            <w:webHidden/>
            <w:sz w:val="26"/>
            <w:szCs w:val="26"/>
          </w:rPr>
          <w:tab/>
        </w:r>
        <w:r w:rsidR="00683D4D" w:rsidRPr="00787D62">
          <w:rPr>
            <w:b w:val="0"/>
            <w:i/>
            <w:webHidden/>
            <w:sz w:val="26"/>
            <w:szCs w:val="26"/>
          </w:rPr>
          <w:fldChar w:fldCharType="begin"/>
        </w:r>
        <w:r w:rsidR="00683D4D" w:rsidRPr="00787D62">
          <w:rPr>
            <w:b w:val="0"/>
            <w:i/>
            <w:webHidden/>
            <w:sz w:val="26"/>
            <w:szCs w:val="26"/>
          </w:rPr>
          <w:instrText xml:space="preserve"> PAGEREF _Toc75410943 \h </w:instrText>
        </w:r>
        <w:r w:rsidR="00683D4D" w:rsidRPr="00787D62">
          <w:rPr>
            <w:b w:val="0"/>
            <w:i/>
            <w:webHidden/>
            <w:sz w:val="26"/>
            <w:szCs w:val="26"/>
          </w:rPr>
        </w:r>
        <w:r w:rsidR="00683D4D" w:rsidRPr="00787D62">
          <w:rPr>
            <w:b w:val="0"/>
            <w:i/>
            <w:webHidden/>
            <w:sz w:val="26"/>
            <w:szCs w:val="26"/>
          </w:rPr>
          <w:fldChar w:fldCharType="separate"/>
        </w:r>
        <w:r w:rsidR="00C71D05" w:rsidRPr="00787D62">
          <w:rPr>
            <w:b w:val="0"/>
            <w:i/>
            <w:webHidden/>
            <w:sz w:val="26"/>
            <w:szCs w:val="26"/>
          </w:rPr>
          <w:t>54</w:t>
        </w:r>
        <w:r w:rsidR="00683D4D" w:rsidRPr="00787D62">
          <w:rPr>
            <w:b w:val="0"/>
            <w:i/>
            <w:webHidden/>
            <w:sz w:val="26"/>
            <w:szCs w:val="26"/>
          </w:rPr>
          <w:fldChar w:fldCharType="end"/>
        </w:r>
      </w:hyperlink>
    </w:p>
    <w:p w14:paraId="1130F117" w14:textId="69F3D62B" w:rsidR="00683D4D" w:rsidRPr="00787D62" w:rsidRDefault="00F331D1">
      <w:pPr>
        <w:pStyle w:val="TOC1"/>
        <w:rPr>
          <w:rFonts w:asciiTheme="minorHAnsi" w:eastAsiaTheme="minorEastAsia" w:hAnsiTheme="minorHAnsi" w:cstheme="minorBidi"/>
          <w:b w:val="0"/>
          <w:i/>
          <w:color w:val="auto"/>
          <w:sz w:val="26"/>
          <w:szCs w:val="26"/>
          <w:lang w:val="en-GB" w:eastAsia="en-GB" w:bidi="ar-SA"/>
        </w:rPr>
      </w:pPr>
      <w:hyperlink w:anchor="_Toc75410944" w:history="1">
        <w:r w:rsidR="00683D4D" w:rsidRPr="00787D62">
          <w:rPr>
            <w:rStyle w:val="Hyperlink"/>
            <w:b w:val="0"/>
            <w:i/>
            <w:sz w:val="26"/>
            <w:szCs w:val="26"/>
          </w:rPr>
          <w:t>Bảng 3.4. Tải lượng khí thải trên mỗi khu vực thi công</w:t>
        </w:r>
        <w:r w:rsidR="00683D4D" w:rsidRPr="00787D62">
          <w:rPr>
            <w:b w:val="0"/>
            <w:i/>
            <w:webHidden/>
            <w:sz w:val="26"/>
            <w:szCs w:val="26"/>
          </w:rPr>
          <w:tab/>
        </w:r>
        <w:r w:rsidR="00683D4D" w:rsidRPr="00787D62">
          <w:rPr>
            <w:b w:val="0"/>
            <w:i/>
            <w:webHidden/>
            <w:sz w:val="26"/>
            <w:szCs w:val="26"/>
          </w:rPr>
          <w:fldChar w:fldCharType="begin"/>
        </w:r>
        <w:r w:rsidR="00683D4D" w:rsidRPr="00787D62">
          <w:rPr>
            <w:b w:val="0"/>
            <w:i/>
            <w:webHidden/>
            <w:sz w:val="26"/>
            <w:szCs w:val="26"/>
          </w:rPr>
          <w:instrText xml:space="preserve"> PAGEREF _Toc75410944 \h </w:instrText>
        </w:r>
        <w:r w:rsidR="00683D4D" w:rsidRPr="00787D62">
          <w:rPr>
            <w:b w:val="0"/>
            <w:i/>
            <w:webHidden/>
            <w:sz w:val="26"/>
            <w:szCs w:val="26"/>
          </w:rPr>
        </w:r>
        <w:r w:rsidR="00683D4D" w:rsidRPr="00787D62">
          <w:rPr>
            <w:b w:val="0"/>
            <w:i/>
            <w:webHidden/>
            <w:sz w:val="26"/>
            <w:szCs w:val="26"/>
          </w:rPr>
          <w:fldChar w:fldCharType="separate"/>
        </w:r>
        <w:r w:rsidR="00C71D05" w:rsidRPr="00787D62">
          <w:rPr>
            <w:b w:val="0"/>
            <w:i/>
            <w:webHidden/>
            <w:sz w:val="26"/>
            <w:szCs w:val="26"/>
          </w:rPr>
          <w:t>55</w:t>
        </w:r>
        <w:r w:rsidR="00683D4D" w:rsidRPr="00787D62">
          <w:rPr>
            <w:b w:val="0"/>
            <w:i/>
            <w:webHidden/>
            <w:sz w:val="26"/>
            <w:szCs w:val="26"/>
          </w:rPr>
          <w:fldChar w:fldCharType="end"/>
        </w:r>
      </w:hyperlink>
    </w:p>
    <w:p w14:paraId="1D9DBC33" w14:textId="2E5A7E0A" w:rsidR="00683D4D" w:rsidRPr="00787D62" w:rsidRDefault="00F331D1">
      <w:pPr>
        <w:pStyle w:val="TOC1"/>
        <w:rPr>
          <w:rFonts w:asciiTheme="minorHAnsi" w:eastAsiaTheme="minorEastAsia" w:hAnsiTheme="minorHAnsi" w:cstheme="minorBidi"/>
          <w:b w:val="0"/>
          <w:i/>
          <w:color w:val="auto"/>
          <w:sz w:val="26"/>
          <w:szCs w:val="26"/>
          <w:lang w:val="en-GB" w:eastAsia="en-GB" w:bidi="ar-SA"/>
        </w:rPr>
      </w:pPr>
      <w:hyperlink w:anchor="_Toc75410945" w:history="1">
        <w:r w:rsidR="00683D4D" w:rsidRPr="00787D62">
          <w:rPr>
            <w:rStyle w:val="Hyperlink"/>
            <w:b w:val="0"/>
            <w:i/>
            <w:sz w:val="26"/>
            <w:szCs w:val="26"/>
            <w:lang w:val="pl-PL"/>
          </w:rPr>
          <w:t>Bảng 3.5. Nồng độ các chất ô nhiễm do máy thi công tại khu vực công trường</w:t>
        </w:r>
        <w:r w:rsidR="00683D4D" w:rsidRPr="00787D62">
          <w:rPr>
            <w:b w:val="0"/>
            <w:i/>
            <w:webHidden/>
            <w:sz w:val="26"/>
            <w:szCs w:val="26"/>
          </w:rPr>
          <w:tab/>
        </w:r>
        <w:r w:rsidR="00683D4D" w:rsidRPr="00787D62">
          <w:rPr>
            <w:b w:val="0"/>
            <w:i/>
            <w:webHidden/>
            <w:sz w:val="26"/>
            <w:szCs w:val="26"/>
          </w:rPr>
          <w:fldChar w:fldCharType="begin"/>
        </w:r>
        <w:r w:rsidR="00683D4D" w:rsidRPr="00787D62">
          <w:rPr>
            <w:b w:val="0"/>
            <w:i/>
            <w:webHidden/>
            <w:sz w:val="26"/>
            <w:szCs w:val="26"/>
          </w:rPr>
          <w:instrText xml:space="preserve"> PAGEREF _Toc75410945 \h </w:instrText>
        </w:r>
        <w:r w:rsidR="00683D4D" w:rsidRPr="00787D62">
          <w:rPr>
            <w:b w:val="0"/>
            <w:i/>
            <w:webHidden/>
            <w:sz w:val="26"/>
            <w:szCs w:val="26"/>
          </w:rPr>
        </w:r>
        <w:r w:rsidR="00683D4D" w:rsidRPr="00787D62">
          <w:rPr>
            <w:b w:val="0"/>
            <w:i/>
            <w:webHidden/>
            <w:sz w:val="26"/>
            <w:szCs w:val="26"/>
          </w:rPr>
          <w:fldChar w:fldCharType="separate"/>
        </w:r>
        <w:r w:rsidR="00C71D05" w:rsidRPr="00787D62">
          <w:rPr>
            <w:b w:val="0"/>
            <w:i/>
            <w:webHidden/>
            <w:sz w:val="26"/>
            <w:szCs w:val="26"/>
          </w:rPr>
          <w:t>55</w:t>
        </w:r>
        <w:r w:rsidR="00683D4D" w:rsidRPr="00787D62">
          <w:rPr>
            <w:b w:val="0"/>
            <w:i/>
            <w:webHidden/>
            <w:sz w:val="26"/>
            <w:szCs w:val="26"/>
          </w:rPr>
          <w:fldChar w:fldCharType="end"/>
        </w:r>
      </w:hyperlink>
    </w:p>
    <w:p w14:paraId="4749B6E3" w14:textId="4539C6AA" w:rsidR="00683D4D" w:rsidRPr="00787D62" w:rsidRDefault="00F331D1">
      <w:pPr>
        <w:pStyle w:val="TOC1"/>
        <w:rPr>
          <w:rFonts w:asciiTheme="minorHAnsi" w:eastAsiaTheme="minorEastAsia" w:hAnsiTheme="minorHAnsi" w:cstheme="minorBidi"/>
          <w:b w:val="0"/>
          <w:i/>
          <w:color w:val="auto"/>
          <w:sz w:val="26"/>
          <w:szCs w:val="26"/>
          <w:lang w:val="en-GB" w:eastAsia="en-GB" w:bidi="ar-SA"/>
        </w:rPr>
      </w:pPr>
      <w:hyperlink w:anchor="_Toc75410946" w:history="1">
        <w:r w:rsidR="00683D4D" w:rsidRPr="00787D62">
          <w:rPr>
            <w:rStyle w:val="Hyperlink"/>
            <w:b w:val="0"/>
            <w:i/>
            <w:sz w:val="26"/>
            <w:szCs w:val="26"/>
            <w:lang w:val="pt-BR"/>
          </w:rPr>
          <w:t>Bảng 3.6. Nồng độ bụi phát tán theo chiều dài và chiều rộng của hộp không khí</w:t>
        </w:r>
        <w:r w:rsidR="00683D4D" w:rsidRPr="00787D62">
          <w:rPr>
            <w:b w:val="0"/>
            <w:i/>
            <w:webHidden/>
            <w:sz w:val="26"/>
            <w:szCs w:val="26"/>
          </w:rPr>
          <w:tab/>
        </w:r>
        <w:r w:rsidR="00683D4D" w:rsidRPr="00787D62">
          <w:rPr>
            <w:b w:val="0"/>
            <w:i/>
            <w:webHidden/>
            <w:sz w:val="26"/>
            <w:szCs w:val="26"/>
          </w:rPr>
          <w:fldChar w:fldCharType="begin"/>
        </w:r>
        <w:r w:rsidR="00683D4D" w:rsidRPr="00787D62">
          <w:rPr>
            <w:b w:val="0"/>
            <w:i/>
            <w:webHidden/>
            <w:sz w:val="26"/>
            <w:szCs w:val="26"/>
          </w:rPr>
          <w:instrText xml:space="preserve"> PAGEREF _Toc75410946 \h </w:instrText>
        </w:r>
        <w:r w:rsidR="00683D4D" w:rsidRPr="00787D62">
          <w:rPr>
            <w:b w:val="0"/>
            <w:i/>
            <w:webHidden/>
            <w:sz w:val="26"/>
            <w:szCs w:val="26"/>
          </w:rPr>
        </w:r>
        <w:r w:rsidR="00683D4D" w:rsidRPr="00787D62">
          <w:rPr>
            <w:b w:val="0"/>
            <w:i/>
            <w:webHidden/>
            <w:sz w:val="26"/>
            <w:szCs w:val="26"/>
          </w:rPr>
          <w:fldChar w:fldCharType="separate"/>
        </w:r>
        <w:r w:rsidR="00C71D05" w:rsidRPr="00787D62">
          <w:rPr>
            <w:b w:val="0"/>
            <w:i/>
            <w:webHidden/>
            <w:sz w:val="26"/>
            <w:szCs w:val="26"/>
          </w:rPr>
          <w:t>57</w:t>
        </w:r>
        <w:r w:rsidR="00683D4D" w:rsidRPr="00787D62">
          <w:rPr>
            <w:b w:val="0"/>
            <w:i/>
            <w:webHidden/>
            <w:sz w:val="26"/>
            <w:szCs w:val="26"/>
          </w:rPr>
          <w:fldChar w:fldCharType="end"/>
        </w:r>
      </w:hyperlink>
    </w:p>
    <w:p w14:paraId="71F9EB71" w14:textId="65B287D2" w:rsidR="00683D4D" w:rsidRPr="00787D62" w:rsidRDefault="00F331D1">
      <w:pPr>
        <w:pStyle w:val="TOC1"/>
        <w:rPr>
          <w:rFonts w:asciiTheme="minorHAnsi" w:eastAsiaTheme="minorEastAsia" w:hAnsiTheme="minorHAnsi" w:cstheme="minorBidi"/>
          <w:b w:val="0"/>
          <w:i/>
          <w:color w:val="auto"/>
          <w:sz w:val="26"/>
          <w:szCs w:val="26"/>
          <w:lang w:val="en-GB" w:eastAsia="en-GB" w:bidi="ar-SA"/>
        </w:rPr>
      </w:pPr>
      <w:hyperlink w:anchor="_Toc75410947" w:history="1">
        <w:r w:rsidR="00683D4D" w:rsidRPr="00787D62">
          <w:rPr>
            <w:rStyle w:val="Hyperlink"/>
            <w:b w:val="0"/>
            <w:i/>
            <w:sz w:val="26"/>
            <w:szCs w:val="26"/>
            <w:lang w:val="pt-BR"/>
          </w:rPr>
          <w:t>Bảng 3.7. Hệ số phát thải của máy tham gia thi công sử dụng dầu diesel</w:t>
        </w:r>
        <w:r w:rsidR="00683D4D" w:rsidRPr="00787D62">
          <w:rPr>
            <w:b w:val="0"/>
            <w:i/>
            <w:webHidden/>
            <w:sz w:val="26"/>
            <w:szCs w:val="26"/>
          </w:rPr>
          <w:tab/>
        </w:r>
        <w:r w:rsidR="00683D4D" w:rsidRPr="00787D62">
          <w:rPr>
            <w:b w:val="0"/>
            <w:i/>
            <w:webHidden/>
            <w:sz w:val="26"/>
            <w:szCs w:val="26"/>
          </w:rPr>
          <w:fldChar w:fldCharType="begin"/>
        </w:r>
        <w:r w:rsidR="00683D4D" w:rsidRPr="00787D62">
          <w:rPr>
            <w:b w:val="0"/>
            <w:i/>
            <w:webHidden/>
            <w:sz w:val="26"/>
            <w:szCs w:val="26"/>
          </w:rPr>
          <w:instrText xml:space="preserve"> PAGEREF _Toc75410947 \h </w:instrText>
        </w:r>
        <w:r w:rsidR="00683D4D" w:rsidRPr="00787D62">
          <w:rPr>
            <w:b w:val="0"/>
            <w:i/>
            <w:webHidden/>
            <w:sz w:val="26"/>
            <w:szCs w:val="26"/>
          </w:rPr>
        </w:r>
        <w:r w:rsidR="00683D4D" w:rsidRPr="00787D62">
          <w:rPr>
            <w:b w:val="0"/>
            <w:i/>
            <w:webHidden/>
            <w:sz w:val="26"/>
            <w:szCs w:val="26"/>
          </w:rPr>
          <w:fldChar w:fldCharType="separate"/>
        </w:r>
        <w:r w:rsidR="00C71D05" w:rsidRPr="00787D62">
          <w:rPr>
            <w:b w:val="0"/>
            <w:i/>
            <w:webHidden/>
            <w:sz w:val="26"/>
            <w:szCs w:val="26"/>
          </w:rPr>
          <w:t>58</w:t>
        </w:r>
        <w:r w:rsidR="00683D4D" w:rsidRPr="00787D62">
          <w:rPr>
            <w:b w:val="0"/>
            <w:i/>
            <w:webHidden/>
            <w:sz w:val="26"/>
            <w:szCs w:val="26"/>
          </w:rPr>
          <w:fldChar w:fldCharType="end"/>
        </w:r>
      </w:hyperlink>
    </w:p>
    <w:p w14:paraId="1BCA4B1C" w14:textId="6E458B9F" w:rsidR="00683D4D" w:rsidRPr="00787D62" w:rsidRDefault="00F331D1">
      <w:pPr>
        <w:pStyle w:val="TOC1"/>
        <w:rPr>
          <w:rFonts w:asciiTheme="minorHAnsi" w:eastAsiaTheme="minorEastAsia" w:hAnsiTheme="minorHAnsi" w:cstheme="minorBidi"/>
          <w:b w:val="0"/>
          <w:i/>
          <w:color w:val="auto"/>
          <w:sz w:val="26"/>
          <w:szCs w:val="26"/>
          <w:lang w:val="en-GB" w:eastAsia="en-GB" w:bidi="ar-SA"/>
        </w:rPr>
      </w:pPr>
      <w:hyperlink w:anchor="_Toc75410948" w:history="1">
        <w:r w:rsidR="00683D4D" w:rsidRPr="00787D62">
          <w:rPr>
            <w:rStyle w:val="Hyperlink"/>
            <w:b w:val="0"/>
            <w:i/>
            <w:sz w:val="26"/>
            <w:szCs w:val="26"/>
          </w:rPr>
          <w:t>Bảng 3.8. Tải lượng khí thải trên khu vực có tập trung thiết bị thi công</w:t>
        </w:r>
        <w:r w:rsidR="00683D4D" w:rsidRPr="00787D62">
          <w:rPr>
            <w:b w:val="0"/>
            <w:i/>
            <w:webHidden/>
            <w:sz w:val="26"/>
            <w:szCs w:val="26"/>
          </w:rPr>
          <w:tab/>
        </w:r>
        <w:r w:rsidR="00683D4D" w:rsidRPr="00787D62">
          <w:rPr>
            <w:b w:val="0"/>
            <w:i/>
            <w:webHidden/>
            <w:sz w:val="26"/>
            <w:szCs w:val="26"/>
          </w:rPr>
          <w:fldChar w:fldCharType="begin"/>
        </w:r>
        <w:r w:rsidR="00683D4D" w:rsidRPr="00787D62">
          <w:rPr>
            <w:b w:val="0"/>
            <w:i/>
            <w:webHidden/>
            <w:sz w:val="26"/>
            <w:szCs w:val="26"/>
          </w:rPr>
          <w:instrText xml:space="preserve"> PAGEREF _Toc75410948 \h </w:instrText>
        </w:r>
        <w:r w:rsidR="00683D4D" w:rsidRPr="00787D62">
          <w:rPr>
            <w:b w:val="0"/>
            <w:i/>
            <w:webHidden/>
            <w:sz w:val="26"/>
            <w:szCs w:val="26"/>
          </w:rPr>
        </w:r>
        <w:r w:rsidR="00683D4D" w:rsidRPr="00787D62">
          <w:rPr>
            <w:b w:val="0"/>
            <w:i/>
            <w:webHidden/>
            <w:sz w:val="26"/>
            <w:szCs w:val="26"/>
          </w:rPr>
          <w:fldChar w:fldCharType="separate"/>
        </w:r>
        <w:r w:rsidR="00C71D05" w:rsidRPr="00787D62">
          <w:rPr>
            <w:b w:val="0"/>
            <w:i/>
            <w:webHidden/>
            <w:sz w:val="26"/>
            <w:szCs w:val="26"/>
          </w:rPr>
          <w:t>58</w:t>
        </w:r>
        <w:r w:rsidR="00683D4D" w:rsidRPr="00787D62">
          <w:rPr>
            <w:b w:val="0"/>
            <w:i/>
            <w:webHidden/>
            <w:sz w:val="26"/>
            <w:szCs w:val="26"/>
          </w:rPr>
          <w:fldChar w:fldCharType="end"/>
        </w:r>
      </w:hyperlink>
    </w:p>
    <w:p w14:paraId="3AB02ACB" w14:textId="10DB56F2" w:rsidR="00683D4D" w:rsidRPr="00787D62" w:rsidRDefault="00F331D1">
      <w:pPr>
        <w:pStyle w:val="TOC1"/>
        <w:rPr>
          <w:rFonts w:asciiTheme="minorHAnsi" w:eastAsiaTheme="minorEastAsia" w:hAnsiTheme="minorHAnsi" w:cstheme="minorBidi"/>
          <w:b w:val="0"/>
          <w:i/>
          <w:color w:val="auto"/>
          <w:sz w:val="26"/>
          <w:szCs w:val="26"/>
          <w:lang w:val="en-GB" w:eastAsia="en-GB" w:bidi="ar-SA"/>
        </w:rPr>
      </w:pPr>
      <w:hyperlink w:anchor="_Toc75410949" w:history="1">
        <w:r w:rsidR="00683D4D" w:rsidRPr="00787D62">
          <w:rPr>
            <w:rStyle w:val="Hyperlink"/>
            <w:b w:val="0"/>
            <w:i/>
            <w:sz w:val="26"/>
            <w:szCs w:val="26"/>
          </w:rPr>
          <w:t>Bảng 3.9. Nồng độ các chất ô nhiễm do máy thi công tại khu vực công trường</w:t>
        </w:r>
        <w:r w:rsidR="00683D4D" w:rsidRPr="00787D62">
          <w:rPr>
            <w:b w:val="0"/>
            <w:i/>
            <w:webHidden/>
            <w:sz w:val="26"/>
            <w:szCs w:val="26"/>
          </w:rPr>
          <w:tab/>
        </w:r>
        <w:r w:rsidR="00683D4D" w:rsidRPr="00787D62">
          <w:rPr>
            <w:b w:val="0"/>
            <w:i/>
            <w:webHidden/>
            <w:sz w:val="26"/>
            <w:szCs w:val="26"/>
          </w:rPr>
          <w:fldChar w:fldCharType="begin"/>
        </w:r>
        <w:r w:rsidR="00683D4D" w:rsidRPr="00787D62">
          <w:rPr>
            <w:b w:val="0"/>
            <w:i/>
            <w:webHidden/>
            <w:sz w:val="26"/>
            <w:szCs w:val="26"/>
          </w:rPr>
          <w:instrText xml:space="preserve"> PAGEREF _Toc75410949 \h </w:instrText>
        </w:r>
        <w:r w:rsidR="00683D4D" w:rsidRPr="00787D62">
          <w:rPr>
            <w:b w:val="0"/>
            <w:i/>
            <w:webHidden/>
            <w:sz w:val="26"/>
            <w:szCs w:val="26"/>
          </w:rPr>
        </w:r>
        <w:r w:rsidR="00683D4D" w:rsidRPr="00787D62">
          <w:rPr>
            <w:b w:val="0"/>
            <w:i/>
            <w:webHidden/>
            <w:sz w:val="26"/>
            <w:szCs w:val="26"/>
          </w:rPr>
          <w:fldChar w:fldCharType="separate"/>
        </w:r>
        <w:r w:rsidR="00C71D05" w:rsidRPr="00787D62">
          <w:rPr>
            <w:b w:val="0"/>
            <w:i/>
            <w:webHidden/>
            <w:sz w:val="26"/>
            <w:szCs w:val="26"/>
          </w:rPr>
          <w:t>59</w:t>
        </w:r>
        <w:r w:rsidR="00683D4D" w:rsidRPr="00787D62">
          <w:rPr>
            <w:b w:val="0"/>
            <w:i/>
            <w:webHidden/>
            <w:sz w:val="26"/>
            <w:szCs w:val="26"/>
          </w:rPr>
          <w:fldChar w:fldCharType="end"/>
        </w:r>
      </w:hyperlink>
    </w:p>
    <w:p w14:paraId="13667B60" w14:textId="15BCC992" w:rsidR="00683D4D" w:rsidRPr="00787D62" w:rsidRDefault="00F331D1">
      <w:pPr>
        <w:pStyle w:val="TOC1"/>
        <w:rPr>
          <w:rFonts w:asciiTheme="minorHAnsi" w:eastAsiaTheme="minorEastAsia" w:hAnsiTheme="minorHAnsi" w:cstheme="minorBidi"/>
          <w:b w:val="0"/>
          <w:i/>
          <w:color w:val="auto"/>
          <w:sz w:val="26"/>
          <w:szCs w:val="26"/>
          <w:lang w:val="en-GB" w:eastAsia="en-GB" w:bidi="ar-SA"/>
        </w:rPr>
      </w:pPr>
      <w:hyperlink w:anchor="_Toc75410950" w:history="1">
        <w:r w:rsidR="00683D4D" w:rsidRPr="00787D62">
          <w:rPr>
            <w:rStyle w:val="Hyperlink"/>
            <w:b w:val="0"/>
            <w:i/>
            <w:sz w:val="26"/>
            <w:szCs w:val="26"/>
            <w:lang w:val="de-DE"/>
          </w:rPr>
          <w:t>Bảng 3.10: Nồng độ bụi trong không khí</w:t>
        </w:r>
        <w:r w:rsidR="00683D4D" w:rsidRPr="00787D62">
          <w:rPr>
            <w:b w:val="0"/>
            <w:i/>
            <w:webHidden/>
            <w:sz w:val="26"/>
            <w:szCs w:val="26"/>
          </w:rPr>
          <w:tab/>
        </w:r>
        <w:r w:rsidR="00683D4D" w:rsidRPr="00787D62">
          <w:rPr>
            <w:b w:val="0"/>
            <w:i/>
            <w:webHidden/>
            <w:sz w:val="26"/>
            <w:szCs w:val="26"/>
          </w:rPr>
          <w:fldChar w:fldCharType="begin"/>
        </w:r>
        <w:r w:rsidR="00683D4D" w:rsidRPr="00787D62">
          <w:rPr>
            <w:b w:val="0"/>
            <w:i/>
            <w:webHidden/>
            <w:sz w:val="26"/>
            <w:szCs w:val="26"/>
          </w:rPr>
          <w:instrText xml:space="preserve"> PAGEREF _Toc75410950 \h </w:instrText>
        </w:r>
        <w:r w:rsidR="00683D4D" w:rsidRPr="00787D62">
          <w:rPr>
            <w:b w:val="0"/>
            <w:i/>
            <w:webHidden/>
            <w:sz w:val="26"/>
            <w:szCs w:val="26"/>
          </w:rPr>
        </w:r>
        <w:r w:rsidR="00683D4D" w:rsidRPr="00787D62">
          <w:rPr>
            <w:b w:val="0"/>
            <w:i/>
            <w:webHidden/>
            <w:sz w:val="26"/>
            <w:szCs w:val="26"/>
          </w:rPr>
          <w:fldChar w:fldCharType="separate"/>
        </w:r>
        <w:r w:rsidR="00C71D05" w:rsidRPr="00787D62">
          <w:rPr>
            <w:b w:val="0"/>
            <w:i/>
            <w:webHidden/>
            <w:sz w:val="26"/>
            <w:szCs w:val="26"/>
          </w:rPr>
          <w:t>61</w:t>
        </w:r>
        <w:r w:rsidR="00683D4D" w:rsidRPr="00787D62">
          <w:rPr>
            <w:b w:val="0"/>
            <w:i/>
            <w:webHidden/>
            <w:sz w:val="26"/>
            <w:szCs w:val="26"/>
          </w:rPr>
          <w:fldChar w:fldCharType="end"/>
        </w:r>
      </w:hyperlink>
    </w:p>
    <w:p w14:paraId="5D97CC3E" w14:textId="04048F13" w:rsidR="00683D4D" w:rsidRPr="00787D62" w:rsidRDefault="00F331D1">
      <w:pPr>
        <w:pStyle w:val="TOC1"/>
        <w:rPr>
          <w:rFonts w:asciiTheme="minorHAnsi" w:eastAsiaTheme="minorEastAsia" w:hAnsiTheme="minorHAnsi" w:cstheme="minorBidi"/>
          <w:b w:val="0"/>
          <w:i/>
          <w:color w:val="auto"/>
          <w:sz w:val="26"/>
          <w:szCs w:val="26"/>
          <w:lang w:val="en-GB" w:eastAsia="en-GB" w:bidi="ar-SA"/>
        </w:rPr>
      </w:pPr>
      <w:hyperlink w:anchor="_Toc75410951" w:history="1">
        <w:r w:rsidR="00683D4D" w:rsidRPr="00787D62">
          <w:rPr>
            <w:rStyle w:val="Hyperlink"/>
            <w:b w:val="0"/>
            <w:i/>
            <w:sz w:val="26"/>
            <w:szCs w:val="26"/>
            <w:lang w:val="nl-NL"/>
          </w:rPr>
          <w:t>Bảng 3.11. Tải lượng các chất ô nhiễm không khí sinh ra từ hoạt động vận tải phục vụ thi công xây dựng Dự án</w:t>
        </w:r>
        <w:r w:rsidR="00683D4D" w:rsidRPr="00787D62">
          <w:rPr>
            <w:b w:val="0"/>
            <w:i/>
            <w:webHidden/>
            <w:sz w:val="26"/>
            <w:szCs w:val="26"/>
          </w:rPr>
          <w:tab/>
        </w:r>
        <w:r w:rsidR="00683D4D" w:rsidRPr="00787D62">
          <w:rPr>
            <w:b w:val="0"/>
            <w:i/>
            <w:webHidden/>
            <w:sz w:val="26"/>
            <w:szCs w:val="26"/>
          </w:rPr>
          <w:fldChar w:fldCharType="begin"/>
        </w:r>
        <w:r w:rsidR="00683D4D" w:rsidRPr="00787D62">
          <w:rPr>
            <w:b w:val="0"/>
            <w:i/>
            <w:webHidden/>
            <w:sz w:val="26"/>
            <w:szCs w:val="26"/>
          </w:rPr>
          <w:instrText xml:space="preserve"> PAGEREF _Toc75410951 \h </w:instrText>
        </w:r>
        <w:r w:rsidR="00683D4D" w:rsidRPr="00787D62">
          <w:rPr>
            <w:b w:val="0"/>
            <w:i/>
            <w:webHidden/>
            <w:sz w:val="26"/>
            <w:szCs w:val="26"/>
          </w:rPr>
        </w:r>
        <w:r w:rsidR="00683D4D" w:rsidRPr="00787D62">
          <w:rPr>
            <w:b w:val="0"/>
            <w:i/>
            <w:webHidden/>
            <w:sz w:val="26"/>
            <w:szCs w:val="26"/>
          </w:rPr>
          <w:fldChar w:fldCharType="separate"/>
        </w:r>
        <w:r w:rsidR="00C71D05" w:rsidRPr="00787D62">
          <w:rPr>
            <w:b w:val="0"/>
            <w:i/>
            <w:webHidden/>
            <w:sz w:val="26"/>
            <w:szCs w:val="26"/>
          </w:rPr>
          <w:t>62</w:t>
        </w:r>
        <w:r w:rsidR="00683D4D" w:rsidRPr="00787D62">
          <w:rPr>
            <w:b w:val="0"/>
            <w:i/>
            <w:webHidden/>
            <w:sz w:val="26"/>
            <w:szCs w:val="26"/>
          </w:rPr>
          <w:fldChar w:fldCharType="end"/>
        </w:r>
      </w:hyperlink>
    </w:p>
    <w:p w14:paraId="23835379" w14:textId="7368CCA7" w:rsidR="00683D4D" w:rsidRPr="00787D62" w:rsidRDefault="00F331D1">
      <w:pPr>
        <w:pStyle w:val="TOC1"/>
        <w:rPr>
          <w:rFonts w:asciiTheme="minorHAnsi" w:eastAsiaTheme="minorEastAsia" w:hAnsiTheme="minorHAnsi" w:cstheme="minorBidi"/>
          <w:b w:val="0"/>
          <w:i/>
          <w:color w:val="auto"/>
          <w:sz w:val="26"/>
          <w:szCs w:val="26"/>
          <w:lang w:val="en-GB" w:eastAsia="en-GB" w:bidi="ar-SA"/>
        </w:rPr>
      </w:pPr>
      <w:hyperlink w:anchor="_Toc75410952" w:history="1">
        <w:r w:rsidR="00683D4D" w:rsidRPr="00787D62">
          <w:rPr>
            <w:rStyle w:val="Hyperlink"/>
            <w:b w:val="0"/>
            <w:i/>
            <w:sz w:val="26"/>
            <w:szCs w:val="26"/>
            <w:lang w:val="nl-NL"/>
          </w:rPr>
          <w:t>Bảng 3.12. Nồng độ khí thải ở các khoảng cách khác nhau trên tuyến đường vận chuyển nguyên vật liệu thi công từ một điểm phát sinh trên tuyến</w:t>
        </w:r>
        <w:r w:rsidR="00683D4D" w:rsidRPr="00787D62">
          <w:rPr>
            <w:b w:val="0"/>
            <w:i/>
            <w:webHidden/>
            <w:sz w:val="26"/>
            <w:szCs w:val="26"/>
          </w:rPr>
          <w:tab/>
        </w:r>
        <w:r w:rsidR="00683D4D" w:rsidRPr="00787D62">
          <w:rPr>
            <w:b w:val="0"/>
            <w:i/>
            <w:webHidden/>
            <w:sz w:val="26"/>
            <w:szCs w:val="26"/>
          </w:rPr>
          <w:fldChar w:fldCharType="begin"/>
        </w:r>
        <w:r w:rsidR="00683D4D" w:rsidRPr="00787D62">
          <w:rPr>
            <w:b w:val="0"/>
            <w:i/>
            <w:webHidden/>
            <w:sz w:val="26"/>
            <w:szCs w:val="26"/>
          </w:rPr>
          <w:instrText xml:space="preserve"> PAGEREF _Toc75410952 \h </w:instrText>
        </w:r>
        <w:r w:rsidR="00683D4D" w:rsidRPr="00787D62">
          <w:rPr>
            <w:b w:val="0"/>
            <w:i/>
            <w:webHidden/>
            <w:sz w:val="26"/>
            <w:szCs w:val="26"/>
          </w:rPr>
        </w:r>
        <w:r w:rsidR="00683D4D" w:rsidRPr="00787D62">
          <w:rPr>
            <w:b w:val="0"/>
            <w:i/>
            <w:webHidden/>
            <w:sz w:val="26"/>
            <w:szCs w:val="26"/>
          </w:rPr>
          <w:fldChar w:fldCharType="separate"/>
        </w:r>
        <w:r w:rsidR="00C71D05" w:rsidRPr="00787D62">
          <w:rPr>
            <w:b w:val="0"/>
            <w:i/>
            <w:webHidden/>
            <w:sz w:val="26"/>
            <w:szCs w:val="26"/>
          </w:rPr>
          <w:t>62</w:t>
        </w:r>
        <w:r w:rsidR="00683D4D" w:rsidRPr="00787D62">
          <w:rPr>
            <w:b w:val="0"/>
            <w:i/>
            <w:webHidden/>
            <w:sz w:val="26"/>
            <w:szCs w:val="26"/>
          </w:rPr>
          <w:fldChar w:fldCharType="end"/>
        </w:r>
      </w:hyperlink>
    </w:p>
    <w:p w14:paraId="0026007C" w14:textId="485FC974" w:rsidR="00683D4D" w:rsidRPr="00787D62" w:rsidRDefault="00F331D1">
      <w:pPr>
        <w:pStyle w:val="TOC1"/>
        <w:rPr>
          <w:rFonts w:asciiTheme="minorHAnsi" w:eastAsiaTheme="minorEastAsia" w:hAnsiTheme="minorHAnsi" w:cstheme="minorBidi"/>
          <w:b w:val="0"/>
          <w:i/>
          <w:color w:val="auto"/>
          <w:sz w:val="26"/>
          <w:szCs w:val="26"/>
          <w:lang w:val="en-GB" w:eastAsia="en-GB" w:bidi="ar-SA"/>
        </w:rPr>
      </w:pPr>
      <w:hyperlink w:anchor="_Toc75410953" w:history="1">
        <w:r w:rsidR="00683D4D" w:rsidRPr="00787D62">
          <w:rPr>
            <w:rStyle w:val="Hyperlink"/>
            <w:b w:val="0"/>
            <w:i/>
            <w:sz w:val="26"/>
            <w:szCs w:val="26"/>
          </w:rPr>
          <w:t>Bảng 3.13. Tác động của các chất gây ô nhiễm không khí</w:t>
        </w:r>
        <w:r w:rsidR="00683D4D" w:rsidRPr="00787D62">
          <w:rPr>
            <w:b w:val="0"/>
            <w:i/>
            <w:webHidden/>
            <w:sz w:val="26"/>
            <w:szCs w:val="26"/>
          </w:rPr>
          <w:tab/>
        </w:r>
        <w:r w:rsidR="00683D4D" w:rsidRPr="00787D62">
          <w:rPr>
            <w:b w:val="0"/>
            <w:i/>
            <w:webHidden/>
            <w:sz w:val="26"/>
            <w:szCs w:val="26"/>
          </w:rPr>
          <w:fldChar w:fldCharType="begin"/>
        </w:r>
        <w:r w:rsidR="00683D4D" w:rsidRPr="00787D62">
          <w:rPr>
            <w:b w:val="0"/>
            <w:i/>
            <w:webHidden/>
            <w:sz w:val="26"/>
            <w:szCs w:val="26"/>
          </w:rPr>
          <w:instrText xml:space="preserve"> PAGEREF _Toc75410953 \h </w:instrText>
        </w:r>
        <w:r w:rsidR="00683D4D" w:rsidRPr="00787D62">
          <w:rPr>
            <w:b w:val="0"/>
            <w:i/>
            <w:webHidden/>
            <w:sz w:val="26"/>
            <w:szCs w:val="26"/>
          </w:rPr>
        </w:r>
        <w:r w:rsidR="00683D4D" w:rsidRPr="00787D62">
          <w:rPr>
            <w:b w:val="0"/>
            <w:i/>
            <w:webHidden/>
            <w:sz w:val="26"/>
            <w:szCs w:val="26"/>
          </w:rPr>
          <w:fldChar w:fldCharType="separate"/>
        </w:r>
        <w:r w:rsidR="00C71D05" w:rsidRPr="00787D62">
          <w:rPr>
            <w:b w:val="0"/>
            <w:i/>
            <w:webHidden/>
            <w:sz w:val="26"/>
            <w:szCs w:val="26"/>
          </w:rPr>
          <w:t>64</w:t>
        </w:r>
        <w:r w:rsidR="00683D4D" w:rsidRPr="00787D62">
          <w:rPr>
            <w:b w:val="0"/>
            <w:i/>
            <w:webHidden/>
            <w:sz w:val="26"/>
            <w:szCs w:val="26"/>
          </w:rPr>
          <w:fldChar w:fldCharType="end"/>
        </w:r>
      </w:hyperlink>
    </w:p>
    <w:p w14:paraId="4CED3903" w14:textId="7524BC5C" w:rsidR="00683D4D" w:rsidRPr="00787D62" w:rsidRDefault="00F331D1">
      <w:pPr>
        <w:pStyle w:val="TOC1"/>
        <w:rPr>
          <w:rFonts w:asciiTheme="minorHAnsi" w:eastAsiaTheme="minorEastAsia" w:hAnsiTheme="minorHAnsi" w:cstheme="minorBidi"/>
          <w:b w:val="0"/>
          <w:i/>
          <w:color w:val="auto"/>
          <w:sz w:val="26"/>
          <w:szCs w:val="26"/>
          <w:lang w:val="en-GB" w:eastAsia="en-GB" w:bidi="ar-SA"/>
        </w:rPr>
      </w:pPr>
      <w:hyperlink w:anchor="_Toc75410954" w:history="1">
        <w:r w:rsidR="00683D4D" w:rsidRPr="00787D62">
          <w:rPr>
            <w:rStyle w:val="Hyperlink"/>
            <w:b w:val="0"/>
            <w:i/>
            <w:sz w:val="26"/>
            <w:szCs w:val="26"/>
          </w:rPr>
          <w:t>Bảng 3.14. Thành phần và khối lượng chất ô nhiễm do công nhân thải ra</w:t>
        </w:r>
        <w:r w:rsidR="00683D4D" w:rsidRPr="00787D62">
          <w:rPr>
            <w:b w:val="0"/>
            <w:i/>
            <w:webHidden/>
            <w:sz w:val="26"/>
            <w:szCs w:val="26"/>
          </w:rPr>
          <w:tab/>
        </w:r>
        <w:r w:rsidR="00683D4D" w:rsidRPr="00787D62">
          <w:rPr>
            <w:b w:val="0"/>
            <w:i/>
            <w:webHidden/>
            <w:sz w:val="26"/>
            <w:szCs w:val="26"/>
          </w:rPr>
          <w:fldChar w:fldCharType="begin"/>
        </w:r>
        <w:r w:rsidR="00683D4D" w:rsidRPr="00787D62">
          <w:rPr>
            <w:b w:val="0"/>
            <w:i/>
            <w:webHidden/>
            <w:sz w:val="26"/>
            <w:szCs w:val="26"/>
          </w:rPr>
          <w:instrText xml:space="preserve"> PAGEREF _Toc75410954 \h </w:instrText>
        </w:r>
        <w:r w:rsidR="00683D4D" w:rsidRPr="00787D62">
          <w:rPr>
            <w:b w:val="0"/>
            <w:i/>
            <w:webHidden/>
            <w:sz w:val="26"/>
            <w:szCs w:val="26"/>
          </w:rPr>
        </w:r>
        <w:r w:rsidR="00683D4D" w:rsidRPr="00787D62">
          <w:rPr>
            <w:b w:val="0"/>
            <w:i/>
            <w:webHidden/>
            <w:sz w:val="26"/>
            <w:szCs w:val="26"/>
          </w:rPr>
          <w:fldChar w:fldCharType="separate"/>
        </w:r>
        <w:r w:rsidR="00C71D05" w:rsidRPr="00787D62">
          <w:rPr>
            <w:b w:val="0"/>
            <w:i/>
            <w:webHidden/>
            <w:sz w:val="26"/>
            <w:szCs w:val="26"/>
          </w:rPr>
          <w:t>66</w:t>
        </w:r>
        <w:r w:rsidR="00683D4D" w:rsidRPr="00787D62">
          <w:rPr>
            <w:b w:val="0"/>
            <w:i/>
            <w:webHidden/>
            <w:sz w:val="26"/>
            <w:szCs w:val="26"/>
          </w:rPr>
          <w:fldChar w:fldCharType="end"/>
        </w:r>
      </w:hyperlink>
    </w:p>
    <w:p w14:paraId="43B10920" w14:textId="4834657F" w:rsidR="00683D4D" w:rsidRPr="00787D62" w:rsidRDefault="00F331D1">
      <w:pPr>
        <w:pStyle w:val="TOC1"/>
        <w:rPr>
          <w:rFonts w:asciiTheme="minorHAnsi" w:eastAsiaTheme="minorEastAsia" w:hAnsiTheme="minorHAnsi" w:cstheme="minorBidi"/>
          <w:b w:val="0"/>
          <w:i/>
          <w:color w:val="auto"/>
          <w:sz w:val="26"/>
          <w:szCs w:val="26"/>
          <w:lang w:val="en-GB" w:eastAsia="en-GB" w:bidi="ar-SA"/>
        </w:rPr>
      </w:pPr>
      <w:hyperlink w:anchor="_Toc75410955" w:history="1">
        <w:r w:rsidR="00683D4D" w:rsidRPr="00787D62">
          <w:rPr>
            <w:rStyle w:val="Hyperlink"/>
            <w:b w:val="0"/>
            <w:i/>
            <w:sz w:val="26"/>
            <w:szCs w:val="26"/>
            <w:lang w:val="sq-AL"/>
          </w:rPr>
          <w:t>Bảng 3.15. Nồng độ các chất ô nhiễm trong nước thải sinh hoạt</w:t>
        </w:r>
        <w:r w:rsidR="00683D4D" w:rsidRPr="00787D62">
          <w:rPr>
            <w:b w:val="0"/>
            <w:i/>
            <w:webHidden/>
            <w:sz w:val="26"/>
            <w:szCs w:val="26"/>
          </w:rPr>
          <w:tab/>
        </w:r>
        <w:r w:rsidR="00683D4D" w:rsidRPr="00787D62">
          <w:rPr>
            <w:b w:val="0"/>
            <w:i/>
            <w:webHidden/>
            <w:sz w:val="26"/>
            <w:szCs w:val="26"/>
          </w:rPr>
          <w:fldChar w:fldCharType="begin"/>
        </w:r>
        <w:r w:rsidR="00683D4D" w:rsidRPr="00787D62">
          <w:rPr>
            <w:b w:val="0"/>
            <w:i/>
            <w:webHidden/>
            <w:sz w:val="26"/>
            <w:szCs w:val="26"/>
          </w:rPr>
          <w:instrText xml:space="preserve"> PAGEREF _Toc75410955 \h </w:instrText>
        </w:r>
        <w:r w:rsidR="00683D4D" w:rsidRPr="00787D62">
          <w:rPr>
            <w:b w:val="0"/>
            <w:i/>
            <w:webHidden/>
            <w:sz w:val="26"/>
            <w:szCs w:val="26"/>
          </w:rPr>
        </w:r>
        <w:r w:rsidR="00683D4D" w:rsidRPr="00787D62">
          <w:rPr>
            <w:b w:val="0"/>
            <w:i/>
            <w:webHidden/>
            <w:sz w:val="26"/>
            <w:szCs w:val="26"/>
          </w:rPr>
          <w:fldChar w:fldCharType="separate"/>
        </w:r>
        <w:r w:rsidR="00C71D05" w:rsidRPr="00787D62">
          <w:rPr>
            <w:b w:val="0"/>
            <w:i/>
            <w:webHidden/>
            <w:sz w:val="26"/>
            <w:szCs w:val="26"/>
          </w:rPr>
          <w:t>66</w:t>
        </w:r>
        <w:r w:rsidR="00683D4D" w:rsidRPr="00787D62">
          <w:rPr>
            <w:b w:val="0"/>
            <w:i/>
            <w:webHidden/>
            <w:sz w:val="26"/>
            <w:szCs w:val="26"/>
          </w:rPr>
          <w:fldChar w:fldCharType="end"/>
        </w:r>
      </w:hyperlink>
    </w:p>
    <w:p w14:paraId="79B7DB1A" w14:textId="6EC9D0FF" w:rsidR="00683D4D" w:rsidRPr="00787D62" w:rsidRDefault="00F331D1">
      <w:pPr>
        <w:pStyle w:val="TOC1"/>
        <w:rPr>
          <w:rFonts w:asciiTheme="minorHAnsi" w:eastAsiaTheme="minorEastAsia" w:hAnsiTheme="minorHAnsi" w:cstheme="minorBidi"/>
          <w:b w:val="0"/>
          <w:i/>
          <w:color w:val="auto"/>
          <w:sz w:val="26"/>
          <w:szCs w:val="26"/>
          <w:lang w:val="en-GB" w:eastAsia="en-GB" w:bidi="ar-SA"/>
        </w:rPr>
      </w:pPr>
      <w:hyperlink w:anchor="_Toc75410956" w:history="1">
        <w:r w:rsidR="00683D4D" w:rsidRPr="00787D62">
          <w:rPr>
            <w:rStyle w:val="Hyperlink"/>
            <w:b w:val="0"/>
            <w:i/>
            <w:sz w:val="26"/>
            <w:szCs w:val="26"/>
            <w:lang w:val="nb-NO"/>
          </w:rPr>
          <w:t>Bảng 3.17. Mức áp âm từ các phương tiện giao thông và máy xây dựng</w:t>
        </w:r>
        <w:r w:rsidR="00683D4D" w:rsidRPr="00787D62">
          <w:rPr>
            <w:b w:val="0"/>
            <w:i/>
            <w:webHidden/>
            <w:sz w:val="26"/>
            <w:szCs w:val="26"/>
          </w:rPr>
          <w:tab/>
        </w:r>
        <w:r w:rsidR="00683D4D" w:rsidRPr="00787D62">
          <w:rPr>
            <w:b w:val="0"/>
            <w:i/>
            <w:webHidden/>
            <w:sz w:val="26"/>
            <w:szCs w:val="26"/>
          </w:rPr>
          <w:fldChar w:fldCharType="begin"/>
        </w:r>
        <w:r w:rsidR="00683D4D" w:rsidRPr="00787D62">
          <w:rPr>
            <w:b w:val="0"/>
            <w:i/>
            <w:webHidden/>
            <w:sz w:val="26"/>
            <w:szCs w:val="26"/>
          </w:rPr>
          <w:instrText xml:space="preserve"> PAGEREF _Toc75410956 \h </w:instrText>
        </w:r>
        <w:r w:rsidR="00683D4D" w:rsidRPr="00787D62">
          <w:rPr>
            <w:b w:val="0"/>
            <w:i/>
            <w:webHidden/>
            <w:sz w:val="26"/>
            <w:szCs w:val="26"/>
          </w:rPr>
        </w:r>
        <w:r w:rsidR="00683D4D" w:rsidRPr="00787D62">
          <w:rPr>
            <w:b w:val="0"/>
            <w:i/>
            <w:webHidden/>
            <w:sz w:val="26"/>
            <w:szCs w:val="26"/>
          </w:rPr>
          <w:fldChar w:fldCharType="separate"/>
        </w:r>
        <w:r w:rsidR="00C71D05" w:rsidRPr="00787D62">
          <w:rPr>
            <w:b w:val="0"/>
            <w:i/>
            <w:webHidden/>
            <w:sz w:val="26"/>
            <w:szCs w:val="26"/>
          </w:rPr>
          <w:t>70</w:t>
        </w:r>
        <w:r w:rsidR="00683D4D" w:rsidRPr="00787D62">
          <w:rPr>
            <w:b w:val="0"/>
            <w:i/>
            <w:webHidden/>
            <w:sz w:val="26"/>
            <w:szCs w:val="26"/>
          </w:rPr>
          <w:fldChar w:fldCharType="end"/>
        </w:r>
      </w:hyperlink>
    </w:p>
    <w:p w14:paraId="1D5D636B" w14:textId="3D048F00" w:rsidR="00683D4D" w:rsidRPr="00787D62" w:rsidRDefault="00F331D1">
      <w:pPr>
        <w:pStyle w:val="TOC1"/>
        <w:rPr>
          <w:rFonts w:asciiTheme="minorHAnsi" w:eastAsiaTheme="minorEastAsia" w:hAnsiTheme="minorHAnsi" w:cstheme="minorBidi"/>
          <w:b w:val="0"/>
          <w:i/>
          <w:color w:val="auto"/>
          <w:sz w:val="26"/>
          <w:szCs w:val="26"/>
          <w:lang w:val="en-GB" w:eastAsia="en-GB" w:bidi="ar-SA"/>
        </w:rPr>
      </w:pPr>
      <w:hyperlink w:anchor="_Toc75410957" w:history="1">
        <w:r w:rsidR="00683D4D" w:rsidRPr="00787D62">
          <w:rPr>
            <w:rStyle w:val="Hyperlink"/>
            <w:b w:val="0"/>
            <w:i/>
            <w:sz w:val="26"/>
            <w:szCs w:val="26"/>
            <w:lang w:val="pt-BR"/>
          </w:rPr>
          <w:t>Bảng 3.18. Mức ồn tối đa từ hoạt động của các phương tiện vận chuyển và thiết bị cơ giới</w:t>
        </w:r>
        <w:r w:rsidR="00683D4D" w:rsidRPr="00787D62">
          <w:rPr>
            <w:b w:val="0"/>
            <w:i/>
            <w:webHidden/>
            <w:sz w:val="26"/>
            <w:szCs w:val="26"/>
          </w:rPr>
          <w:tab/>
        </w:r>
        <w:r w:rsidR="00161FDD" w:rsidRPr="00787D62">
          <w:rPr>
            <w:b w:val="0"/>
            <w:i/>
            <w:webHidden/>
            <w:sz w:val="26"/>
            <w:szCs w:val="26"/>
          </w:rPr>
          <w:tab/>
        </w:r>
        <w:r w:rsidR="00683D4D" w:rsidRPr="00787D62">
          <w:rPr>
            <w:b w:val="0"/>
            <w:i/>
            <w:webHidden/>
            <w:sz w:val="26"/>
            <w:szCs w:val="26"/>
          </w:rPr>
          <w:fldChar w:fldCharType="begin"/>
        </w:r>
        <w:r w:rsidR="00683D4D" w:rsidRPr="00787D62">
          <w:rPr>
            <w:b w:val="0"/>
            <w:i/>
            <w:webHidden/>
            <w:sz w:val="26"/>
            <w:szCs w:val="26"/>
          </w:rPr>
          <w:instrText xml:space="preserve"> PAGEREF _Toc75410957 \h </w:instrText>
        </w:r>
        <w:r w:rsidR="00683D4D" w:rsidRPr="00787D62">
          <w:rPr>
            <w:b w:val="0"/>
            <w:i/>
            <w:webHidden/>
            <w:sz w:val="26"/>
            <w:szCs w:val="26"/>
          </w:rPr>
        </w:r>
        <w:r w:rsidR="00683D4D" w:rsidRPr="00787D62">
          <w:rPr>
            <w:b w:val="0"/>
            <w:i/>
            <w:webHidden/>
            <w:sz w:val="26"/>
            <w:szCs w:val="26"/>
          </w:rPr>
          <w:fldChar w:fldCharType="separate"/>
        </w:r>
        <w:r w:rsidR="00C71D05" w:rsidRPr="00787D62">
          <w:rPr>
            <w:b w:val="0"/>
            <w:i/>
            <w:webHidden/>
            <w:sz w:val="26"/>
            <w:szCs w:val="26"/>
          </w:rPr>
          <w:t>71</w:t>
        </w:r>
        <w:r w:rsidR="00683D4D" w:rsidRPr="00787D62">
          <w:rPr>
            <w:b w:val="0"/>
            <w:i/>
            <w:webHidden/>
            <w:sz w:val="26"/>
            <w:szCs w:val="26"/>
          </w:rPr>
          <w:fldChar w:fldCharType="end"/>
        </w:r>
      </w:hyperlink>
    </w:p>
    <w:p w14:paraId="22BBB3CC" w14:textId="4D634F38" w:rsidR="00683D4D" w:rsidRPr="00787D62" w:rsidRDefault="00F331D1">
      <w:pPr>
        <w:pStyle w:val="TOC1"/>
        <w:rPr>
          <w:rFonts w:asciiTheme="minorHAnsi" w:eastAsiaTheme="minorEastAsia" w:hAnsiTheme="minorHAnsi" w:cstheme="minorBidi"/>
          <w:b w:val="0"/>
          <w:i/>
          <w:color w:val="auto"/>
          <w:sz w:val="26"/>
          <w:szCs w:val="26"/>
          <w:lang w:val="en-GB" w:eastAsia="en-GB" w:bidi="ar-SA"/>
        </w:rPr>
      </w:pPr>
      <w:hyperlink w:anchor="_Toc75410958" w:history="1">
        <w:r w:rsidR="00683D4D" w:rsidRPr="00787D62">
          <w:rPr>
            <w:rStyle w:val="Hyperlink"/>
            <w:b w:val="0"/>
            <w:i/>
            <w:sz w:val="26"/>
            <w:szCs w:val="26"/>
          </w:rPr>
          <w:t>Bảng 3.19. Giới hạn tối đa cho phép về tiếng ồn</w:t>
        </w:r>
        <w:r w:rsidR="00683D4D" w:rsidRPr="00787D62">
          <w:rPr>
            <w:b w:val="0"/>
            <w:i/>
            <w:webHidden/>
            <w:sz w:val="26"/>
            <w:szCs w:val="26"/>
          </w:rPr>
          <w:tab/>
        </w:r>
        <w:r w:rsidR="00683D4D" w:rsidRPr="00787D62">
          <w:rPr>
            <w:b w:val="0"/>
            <w:i/>
            <w:webHidden/>
            <w:sz w:val="26"/>
            <w:szCs w:val="26"/>
          </w:rPr>
          <w:fldChar w:fldCharType="begin"/>
        </w:r>
        <w:r w:rsidR="00683D4D" w:rsidRPr="00787D62">
          <w:rPr>
            <w:b w:val="0"/>
            <w:i/>
            <w:webHidden/>
            <w:sz w:val="26"/>
            <w:szCs w:val="26"/>
          </w:rPr>
          <w:instrText xml:space="preserve"> PAGEREF _Toc75410958 \h </w:instrText>
        </w:r>
        <w:r w:rsidR="00683D4D" w:rsidRPr="00787D62">
          <w:rPr>
            <w:b w:val="0"/>
            <w:i/>
            <w:webHidden/>
            <w:sz w:val="26"/>
            <w:szCs w:val="26"/>
          </w:rPr>
        </w:r>
        <w:r w:rsidR="00683D4D" w:rsidRPr="00787D62">
          <w:rPr>
            <w:b w:val="0"/>
            <w:i/>
            <w:webHidden/>
            <w:sz w:val="26"/>
            <w:szCs w:val="26"/>
          </w:rPr>
          <w:fldChar w:fldCharType="separate"/>
        </w:r>
        <w:r w:rsidR="00C71D05" w:rsidRPr="00787D62">
          <w:rPr>
            <w:b w:val="0"/>
            <w:i/>
            <w:webHidden/>
            <w:sz w:val="26"/>
            <w:szCs w:val="26"/>
          </w:rPr>
          <w:t>72</w:t>
        </w:r>
        <w:r w:rsidR="00683D4D" w:rsidRPr="00787D62">
          <w:rPr>
            <w:b w:val="0"/>
            <w:i/>
            <w:webHidden/>
            <w:sz w:val="26"/>
            <w:szCs w:val="26"/>
          </w:rPr>
          <w:fldChar w:fldCharType="end"/>
        </w:r>
      </w:hyperlink>
    </w:p>
    <w:p w14:paraId="15ED6E3B" w14:textId="1D5434DF" w:rsidR="00683D4D" w:rsidRPr="00787D62" w:rsidRDefault="00F331D1">
      <w:pPr>
        <w:pStyle w:val="TOC1"/>
        <w:rPr>
          <w:rFonts w:asciiTheme="minorHAnsi" w:eastAsiaTheme="minorEastAsia" w:hAnsiTheme="minorHAnsi" w:cstheme="minorBidi"/>
          <w:b w:val="0"/>
          <w:i/>
          <w:color w:val="auto"/>
          <w:sz w:val="26"/>
          <w:szCs w:val="26"/>
          <w:lang w:val="en-GB" w:eastAsia="en-GB" w:bidi="ar-SA"/>
        </w:rPr>
      </w:pPr>
      <w:hyperlink w:anchor="_Toc75410959" w:history="1">
        <w:r w:rsidR="00683D4D" w:rsidRPr="00787D62">
          <w:rPr>
            <w:rStyle w:val="Hyperlink"/>
            <w:b w:val="0"/>
            <w:i/>
            <w:sz w:val="26"/>
            <w:szCs w:val="26"/>
            <w:lang w:val="cs-CZ" w:eastAsia="en-GB"/>
          </w:rPr>
          <w:t>Bảng 3.20. Mức rung của một số loại máy móc, thiết bị thi công</w:t>
        </w:r>
        <w:r w:rsidR="00683D4D" w:rsidRPr="00787D62">
          <w:rPr>
            <w:b w:val="0"/>
            <w:i/>
            <w:webHidden/>
            <w:sz w:val="26"/>
            <w:szCs w:val="26"/>
          </w:rPr>
          <w:tab/>
        </w:r>
        <w:r w:rsidR="00683D4D" w:rsidRPr="00787D62">
          <w:rPr>
            <w:b w:val="0"/>
            <w:i/>
            <w:webHidden/>
            <w:sz w:val="26"/>
            <w:szCs w:val="26"/>
          </w:rPr>
          <w:fldChar w:fldCharType="begin"/>
        </w:r>
        <w:r w:rsidR="00683D4D" w:rsidRPr="00787D62">
          <w:rPr>
            <w:b w:val="0"/>
            <w:i/>
            <w:webHidden/>
            <w:sz w:val="26"/>
            <w:szCs w:val="26"/>
          </w:rPr>
          <w:instrText xml:space="preserve"> PAGEREF _Toc75410959 \h </w:instrText>
        </w:r>
        <w:r w:rsidR="00683D4D" w:rsidRPr="00787D62">
          <w:rPr>
            <w:b w:val="0"/>
            <w:i/>
            <w:webHidden/>
            <w:sz w:val="26"/>
            <w:szCs w:val="26"/>
          </w:rPr>
        </w:r>
        <w:r w:rsidR="00683D4D" w:rsidRPr="00787D62">
          <w:rPr>
            <w:b w:val="0"/>
            <w:i/>
            <w:webHidden/>
            <w:sz w:val="26"/>
            <w:szCs w:val="26"/>
          </w:rPr>
          <w:fldChar w:fldCharType="separate"/>
        </w:r>
        <w:r w:rsidR="00C71D05" w:rsidRPr="00787D62">
          <w:rPr>
            <w:b w:val="0"/>
            <w:i/>
            <w:webHidden/>
            <w:sz w:val="26"/>
            <w:szCs w:val="26"/>
          </w:rPr>
          <w:t>72</w:t>
        </w:r>
        <w:r w:rsidR="00683D4D" w:rsidRPr="00787D62">
          <w:rPr>
            <w:b w:val="0"/>
            <w:i/>
            <w:webHidden/>
            <w:sz w:val="26"/>
            <w:szCs w:val="26"/>
          </w:rPr>
          <w:fldChar w:fldCharType="end"/>
        </w:r>
      </w:hyperlink>
    </w:p>
    <w:p w14:paraId="50AA8E19" w14:textId="5222B814" w:rsidR="00683D4D" w:rsidRPr="00787D62" w:rsidRDefault="00F331D1">
      <w:pPr>
        <w:pStyle w:val="TOC1"/>
        <w:rPr>
          <w:rFonts w:asciiTheme="minorHAnsi" w:eastAsiaTheme="minorEastAsia" w:hAnsiTheme="minorHAnsi" w:cstheme="minorBidi"/>
          <w:b w:val="0"/>
          <w:i/>
          <w:color w:val="auto"/>
          <w:sz w:val="26"/>
          <w:szCs w:val="26"/>
          <w:lang w:val="en-GB" w:eastAsia="en-GB" w:bidi="ar-SA"/>
        </w:rPr>
      </w:pPr>
      <w:hyperlink w:anchor="_Toc75410960" w:history="1">
        <w:r w:rsidR="00683D4D" w:rsidRPr="00787D62">
          <w:rPr>
            <w:rStyle w:val="Hyperlink"/>
            <w:b w:val="0"/>
            <w:i/>
            <w:sz w:val="26"/>
            <w:szCs w:val="26"/>
          </w:rPr>
          <w:t>Bảng 3.23. Thành phần và khối lượng chất ô nhiễm do công nhân thải ra</w:t>
        </w:r>
        <w:r w:rsidR="00683D4D" w:rsidRPr="00787D62">
          <w:rPr>
            <w:b w:val="0"/>
            <w:i/>
            <w:webHidden/>
            <w:sz w:val="26"/>
            <w:szCs w:val="26"/>
          </w:rPr>
          <w:tab/>
        </w:r>
        <w:r w:rsidR="00683D4D" w:rsidRPr="00787D62">
          <w:rPr>
            <w:b w:val="0"/>
            <w:i/>
            <w:webHidden/>
            <w:sz w:val="26"/>
            <w:szCs w:val="26"/>
          </w:rPr>
          <w:fldChar w:fldCharType="begin"/>
        </w:r>
        <w:r w:rsidR="00683D4D" w:rsidRPr="00787D62">
          <w:rPr>
            <w:b w:val="0"/>
            <w:i/>
            <w:webHidden/>
            <w:sz w:val="26"/>
            <w:szCs w:val="26"/>
          </w:rPr>
          <w:instrText xml:space="preserve"> PAGEREF _Toc75410960 \h </w:instrText>
        </w:r>
        <w:r w:rsidR="00683D4D" w:rsidRPr="00787D62">
          <w:rPr>
            <w:b w:val="0"/>
            <w:i/>
            <w:webHidden/>
            <w:sz w:val="26"/>
            <w:szCs w:val="26"/>
          </w:rPr>
        </w:r>
        <w:r w:rsidR="00683D4D" w:rsidRPr="00787D62">
          <w:rPr>
            <w:b w:val="0"/>
            <w:i/>
            <w:webHidden/>
            <w:sz w:val="26"/>
            <w:szCs w:val="26"/>
          </w:rPr>
          <w:fldChar w:fldCharType="separate"/>
        </w:r>
        <w:r w:rsidR="00C71D05" w:rsidRPr="00787D62">
          <w:rPr>
            <w:b w:val="0"/>
            <w:i/>
            <w:webHidden/>
            <w:sz w:val="26"/>
            <w:szCs w:val="26"/>
          </w:rPr>
          <w:t>89</w:t>
        </w:r>
        <w:r w:rsidR="00683D4D" w:rsidRPr="00787D62">
          <w:rPr>
            <w:b w:val="0"/>
            <w:i/>
            <w:webHidden/>
            <w:sz w:val="26"/>
            <w:szCs w:val="26"/>
          </w:rPr>
          <w:fldChar w:fldCharType="end"/>
        </w:r>
      </w:hyperlink>
    </w:p>
    <w:p w14:paraId="3A1A258E" w14:textId="342B4790" w:rsidR="00683D4D" w:rsidRPr="00787D62" w:rsidRDefault="00F331D1">
      <w:pPr>
        <w:pStyle w:val="TOC1"/>
        <w:rPr>
          <w:rFonts w:asciiTheme="minorHAnsi" w:eastAsiaTheme="minorEastAsia" w:hAnsiTheme="minorHAnsi" w:cstheme="minorBidi"/>
          <w:b w:val="0"/>
          <w:i/>
          <w:color w:val="auto"/>
          <w:sz w:val="26"/>
          <w:szCs w:val="26"/>
          <w:lang w:val="en-GB" w:eastAsia="en-GB" w:bidi="ar-SA"/>
        </w:rPr>
      </w:pPr>
      <w:hyperlink w:anchor="_Toc75410961" w:history="1">
        <w:r w:rsidR="00683D4D" w:rsidRPr="00787D62">
          <w:rPr>
            <w:rStyle w:val="Hyperlink"/>
            <w:b w:val="0"/>
            <w:i/>
            <w:sz w:val="26"/>
            <w:szCs w:val="26"/>
            <w:lang w:val="sq-AL"/>
          </w:rPr>
          <w:t>Bảng 3.24. Nồng độ các chất ô nhiễm trong nước thải sinh hoạt</w:t>
        </w:r>
        <w:r w:rsidR="00683D4D" w:rsidRPr="00787D62">
          <w:rPr>
            <w:b w:val="0"/>
            <w:i/>
            <w:webHidden/>
            <w:sz w:val="26"/>
            <w:szCs w:val="26"/>
          </w:rPr>
          <w:tab/>
        </w:r>
        <w:r w:rsidR="00683D4D" w:rsidRPr="00787D62">
          <w:rPr>
            <w:b w:val="0"/>
            <w:i/>
            <w:webHidden/>
            <w:sz w:val="26"/>
            <w:szCs w:val="26"/>
          </w:rPr>
          <w:fldChar w:fldCharType="begin"/>
        </w:r>
        <w:r w:rsidR="00683D4D" w:rsidRPr="00787D62">
          <w:rPr>
            <w:b w:val="0"/>
            <w:i/>
            <w:webHidden/>
            <w:sz w:val="26"/>
            <w:szCs w:val="26"/>
          </w:rPr>
          <w:instrText xml:space="preserve"> PAGEREF _Toc75410961 \h </w:instrText>
        </w:r>
        <w:r w:rsidR="00683D4D" w:rsidRPr="00787D62">
          <w:rPr>
            <w:b w:val="0"/>
            <w:i/>
            <w:webHidden/>
            <w:sz w:val="26"/>
            <w:szCs w:val="26"/>
          </w:rPr>
        </w:r>
        <w:r w:rsidR="00683D4D" w:rsidRPr="00787D62">
          <w:rPr>
            <w:b w:val="0"/>
            <w:i/>
            <w:webHidden/>
            <w:sz w:val="26"/>
            <w:szCs w:val="26"/>
          </w:rPr>
          <w:fldChar w:fldCharType="separate"/>
        </w:r>
        <w:r w:rsidR="00C71D05" w:rsidRPr="00787D62">
          <w:rPr>
            <w:b w:val="0"/>
            <w:i/>
            <w:webHidden/>
            <w:sz w:val="26"/>
            <w:szCs w:val="26"/>
          </w:rPr>
          <w:t>90</w:t>
        </w:r>
        <w:r w:rsidR="00683D4D" w:rsidRPr="00787D62">
          <w:rPr>
            <w:b w:val="0"/>
            <w:i/>
            <w:webHidden/>
            <w:sz w:val="26"/>
            <w:szCs w:val="26"/>
          </w:rPr>
          <w:fldChar w:fldCharType="end"/>
        </w:r>
      </w:hyperlink>
    </w:p>
    <w:p w14:paraId="181F9593" w14:textId="75375FDF" w:rsidR="00683D4D" w:rsidRPr="00787D62" w:rsidRDefault="00F331D1">
      <w:pPr>
        <w:pStyle w:val="TOC1"/>
        <w:rPr>
          <w:rFonts w:asciiTheme="minorHAnsi" w:eastAsiaTheme="minorEastAsia" w:hAnsiTheme="minorHAnsi" w:cstheme="minorBidi"/>
          <w:b w:val="0"/>
          <w:i/>
          <w:color w:val="auto"/>
          <w:sz w:val="26"/>
          <w:szCs w:val="26"/>
          <w:lang w:val="en-GB" w:eastAsia="en-GB" w:bidi="ar-SA"/>
        </w:rPr>
      </w:pPr>
      <w:hyperlink w:anchor="_Toc75410962" w:history="1">
        <w:r w:rsidR="00683D4D" w:rsidRPr="00787D62">
          <w:rPr>
            <w:rStyle w:val="Hyperlink"/>
            <w:b w:val="0"/>
            <w:i/>
            <w:sz w:val="26"/>
            <w:szCs w:val="26"/>
          </w:rPr>
          <w:t>Bảng 3.25. Bảng tính l</w:t>
        </w:r>
        <w:r w:rsidR="00683D4D" w:rsidRPr="00787D62">
          <w:rPr>
            <w:rStyle w:val="Hyperlink"/>
            <w:b w:val="0"/>
            <w:i/>
            <w:sz w:val="26"/>
            <w:szCs w:val="26"/>
            <w:lang w:eastAsia="en-GB"/>
          </w:rPr>
          <w:t>ượng nước mưa chảy tràn lớn nhất ngày</w:t>
        </w:r>
        <w:r w:rsidR="00683D4D" w:rsidRPr="00787D62">
          <w:rPr>
            <w:b w:val="0"/>
            <w:i/>
            <w:webHidden/>
            <w:sz w:val="26"/>
            <w:szCs w:val="26"/>
          </w:rPr>
          <w:tab/>
        </w:r>
        <w:r w:rsidR="00683D4D" w:rsidRPr="00787D62">
          <w:rPr>
            <w:b w:val="0"/>
            <w:i/>
            <w:webHidden/>
            <w:sz w:val="26"/>
            <w:szCs w:val="26"/>
          </w:rPr>
          <w:fldChar w:fldCharType="begin"/>
        </w:r>
        <w:r w:rsidR="00683D4D" w:rsidRPr="00787D62">
          <w:rPr>
            <w:b w:val="0"/>
            <w:i/>
            <w:webHidden/>
            <w:sz w:val="26"/>
            <w:szCs w:val="26"/>
          </w:rPr>
          <w:instrText xml:space="preserve"> PAGEREF _Toc75410962 \h </w:instrText>
        </w:r>
        <w:r w:rsidR="00683D4D" w:rsidRPr="00787D62">
          <w:rPr>
            <w:b w:val="0"/>
            <w:i/>
            <w:webHidden/>
            <w:sz w:val="26"/>
            <w:szCs w:val="26"/>
          </w:rPr>
        </w:r>
        <w:r w:rsidR="00683D4D" w:rsidRPr="00787D62">
          <w:rPr>
            <w:b w:val="0"/>
            <w:i/>
            <w:webHidden/>
            <w:sz w:val="26"/>
            <w:szCs w:val="26"/>
          </w:rPr>
          <w:fldChar w:fldCharType="separate"/>
        </w:r>
        <w:r w:rsidR="00C71D05" w:rsidRPr="00787D62">
          <w:rPr>
            <w:b w:val="0"/>
            <w:i/>
            <w:webHidden/>
            <w:sz w:val="26"/>
            <w:szCs w:val="26"/>
          </w:rPr>
          <w:t>91</w:t>
        </w:r>
        <w:r w:rsidR="00683D4D" w:rsidRPr="00787D62">
          <w:rPr>
            <w:b w:val="0"/>
            <w:i/>
            <w:webHidden/>
            <w:sz w:val="26"/>
            <w:szCs w:val="26"/>
          </w:rPr>
          <w:fldChar w:fldCharType="end"/>
        </w:r>
      </w:hyperlink>
    </w:p>
    <w:p w14:paraId="0EB9EBD7" w14:textId="28960F8F" w:rsidR="00683D4D" w:rsidRPr="00787D62" w:rsidRDefault="00F331D1">
      <w:pPr>
        <w:pStyle w:val="TOC1"/>
        <w:rPr>
          <w:rFonts w:asciiTheme="minorHAnsi" w:eastAsiaTheme="minorEastAsia" w:hAnsiTheme="minorHAnsi" w:cstheme="minorBidi"/>
          <w:b w:val="0"/>
          <w:i/>
          <w:color w:val="auto"/>
          <w:sz w:val="26"/>
          <w:szCs w:val="26"/>
          <w:lang w:val="en-GB" w:eastAsia="en-GB" w:bidi="ar-SA"/>
        </w:rPr>
      </w:pPr>
      <w:hyperlink w:anchor="_Toc75410963" w:history="1">
        <w:r w:rsidR="00683D4D" w:rsidRPr="00787D62">
          <w:rPr>
            <w:rStyle w:val="Hyperlink"/>
            <w:b w:val="0"/>
            <w:i/>
            <w:sz w:val="26"/>
            <w:szCs w:val="26"/>
            <w:lang w:eastAsia="en-GB"/>
          </w:rPr>
          <w:t>Bảng 3.26. Mức</w:t>
        </w:r>
        <w:r w:rsidR="00683D4D" w:rsidRPr="00787D62">
          <w:rPr>
            <w:rStyle w:val="Hyperlink"/>
            <w:b w:val="0"/>
            <w:i/>
            <w:sz w:val="26"/>
            <w:szCs w:val="26"/>
          </w:rPr>
          <w:t xml:space="preserve"> độ tin cậy của mỗi phương pháp đánh giá</w:t>
        </w:r>
        <w:r w:rsidR="00683D4D" w:rsidRPr="00787D62">
          <w:rPr>
            <w:b w:val="0"/>
            <w:i/>
            <w:webHidden/>
            <w:sz w:val="26"/>
            <w:szCs w:val="26"/>
          </w:rPr>
          <w:tab/>
        </w:r>
        <w:r w:rsidR="00683D4D" w:rsidRPr="00787D62">
          <w:rPr>
            <w:b w:val="0"/>
            <w:i/>
            <w:webHidden/>
            <w:sz w:val="26"/>
            <w:szCs w:val="26"/>
          </w:rPr>
          <w:fldChar w:fldCharType="begin"/>
        </w:r>
        <w:r w:rsidR="00683D4D" w:rsidRPr="00787D62">
          <w:rPr>
            <w:b w:val="0"/>
            <w:i/>
            <w:webHidden/>
            <w:sz w:val="26"/>
            <w:szCs w:val="26"/>
          </w:rPr>
          <w:instrText xml:space="preserve"> PAGEREF _Toc75410963 \h </w:instrText>
        </w:r>
        <w:r w:rsidR="00683D4D" w:rsidRPr="00787D62">
          <w:rPr>
            <w:b w:val="0"/>
            <w:i/>
            <w:webHidden/>
            <w:sz w:val="26"/>
            <w:szCs w:val="26"/>
          </w:rPr>
        </w:r>
        <w:r w:rsidR="00683D4D" w:rsidRPr="00787D62">
          <w:rPr>
            <w:b w:val="0"/>
            <w:i/>
            <w:webHidden/>
            <w:sz w:val="26"/>
            <w:szCs w:val="26"/>
          </w:rPr>
          <w:fldChar w:fldCharType="separate"/>
        </w:r>
        <w:r w:rsidR="00C71D05" w:rsidRPr="00787D62">
          <w:rPr>
            <w:b w:val="0"/>
            <w:i/>
            <w:webHidden/>
            <w:sz w:val="26"/>
            <w:szCs w:val="26"/>
          </w:rPr>
          <w:t>99</w:t>
        </w:r>
        <w:r w:rsidR="00683D4D" w:rsidRPr="00787D62">
          <w:rPr>
            <w:b w:val="0"/>
            <w:i/>
            <w:webHidden/>
            <w:sz w:val="26"/>
            <w:szCs w:val="26"/>
          </w:rPr>
          <w:fldChar w:fldCharType="end"/>
        </w:r>
      </w:hyperlink>
    </w:p>
    <w:p w14:paraId="0D995CDE" w14:textId="61397527" w:rsidR="00683D4D" w:rsidRPr="00787D62" w:rsidRDefault="00F331D1">
      <w:pPr>
        <w:pStyle w:val="TOC1"/>
        <w:rPr>
          <w:rFonts w:asciiTheme="minorHAnsi" w:eastAsiaTheme="minorEastAsia" w:hAnsiTheme="minorHAnsi" w:cstheme="minorBidi"/>
          <w:b w:val="0"/>
          <w:i/>
          <w:color w:val="auto"/>
          <w:sz w:val="26"/>
          <w:szCs w:val="26"/>
          <w:lang w:val="en-GB" w:eastAsia="en-GB" w:bidi="ar-SA"/>
        </w:rPr>
      </w:pPr>
      <w:hyperlink w:anchor="_Toc75410964" w:history="1">
        <w:r w:rsidR="00683D4D" w:rsidRPr="00787D62">
          <w:rPr>
            <w:rStyle w:val="Hyperlink"/>
            <w:b w:val="0"/>
            <w:i/>
            <w:sz w:val="26"/>
            <w:szCs w:val="26"/>
          </w:rPr>
          <w:t>Bảng 4.1. Nội dung chương trình quản lý môi trường Dự án</w:t>
        </w:r>
        <w:r w:rsidR="00683D4D" w:rsidRPr="00787D62">
          <w:rPr>
            <w:b w:val="0"/>
            <w:i/>
            <w:webHidden/>
            <w:sz w:val="26"/>
            <w:szCs w:val="26"/>
          </w:rPr>
          <w:tab/>
        </w:r>
        <w:r w:rsidR="00683D4D" w:rsidRPr="00787D62">
          <w:rPr>
            <w:b w:val="0"/>
            <w:i/>
            <w:webHidden/>
            <w:sz w:val="26"/>
            <w:szCs w:val="26"/>
          </w:rPr>
          <w:fldChar w:fldCharType="begin"/>
        </w:r>
        <w:r w:rsidR="00683D4D" w:rsidRPr="00787D62">
          <w:rPr>
            <w:b w:val="0"/>
            <w:i/>
            <w:webHidden/>
            <w:sz w:val="26"/>
            <w:szCs w:val="26"/>
          </w:rPr>
          <w:instrText xml:space="preserve"> PAGEREF _Toc75410964 \h </w:instrText>
        </w:r>
        <w:r w:rsidR="00683D4D" w:rsidRPr="00787D62">
          <w:rPr>
            <w:b w:val="0"/>
            <w:i/>
            <w:webHidden/>
            <w:sz w:val="26"/>
            <w:szCs w:val="26"/>
          </w:rPr>
        </w:r>
        <w:r w:rsidR="00683D4D" w:rsidRPr="00787D62">
          <w:rPr>
            <w:b w:val="0"/>
            <w:i/>
            <w:webHidden/>
            <w:sz w:val="26"/>
            <w:szCs w:val="26"/>
          </w:rPr>
          <w:fldChar w:fldCharType="separate"/>
        </w:r>
        <w:r w:rsidR="00C71D05" w:rsidRPr="00787D62">
          <w:rPr>
            <w:b w:val="0"/>
            <w:i/>
            <w:webHidden/>
            <w:sz w:val="26"/>
            <w:szCs w:val="26"/>
          </w:rPr>
          <w:t>101</w:t>
        </w:r>
        <w:r w:rsidR="00683D4D" w:rsidRPr="00787D62">
          <w:rPr>
            <w:b w:val="0"/>
            <w:i/>
            <w:webHidden/>
            <w:sz w:val="26"/>
            <w:szCs w:val="26"/>
          </w:rPr>
          <w:fldChar w:fldCharType="end"/>
        </w:r>
      </w:hyperlink>
    </w:p>
    <w:p w14:paraId="5DBE1D65" w14:textId="64BA0164" w:rsidR="00FD58A1" w:rsidRPr="00787D62" w:rsidRDefault="004F2C4A" w:rsidP="00FD58A1">
      <w:pPr>
        <w:pStyle w:val="Heading1"/>
        <w:numPr>
          <w:ilvl w:val="0"/>
          <w:numId w:val="0"/>
        </w:numPr>
        <w:tabs>
          <w:tab w:val="left" w:pos="567"/>
        </w:tabs>
        <w:spacing w:before="120" w:after="120"/>
        <w:jc w:val="center"/>
        <w:rPr>
          <w:rFonts w:ascii="Times New Roman" w:hAnsi="Times New Roman" w:cs="Times New Roman"/>
          <w:sz w:val="26"/>
          <w:szCs w:val="26"/>
          <w:lang w:val="vi-VN"/>
        </w:rPr>
      </w:pPr>
      <w:r w:rsidRPr="00787D62">
        <w:rPr>
          <w:rFonts w:ascii="Times New Roman" w:hAnsi="Times New Roman" w:cs="Times New Roman"/>
          <w:b w:val="0"/>
          <w:i/>
          <w:sz w:val="26"/>
          <w:szCs w:val="26"/>
          <w:lang w:val="vi-VN"/>
        </w:rPr>
        <w:fldChar w:fldCharType="end"/>
      </w:r>
    </w:p>
    <w:p w14:paraId="481DC423" w14:textId="77777777" w:rsidR="00FD58A1" w:rsidRPr="00787D62" w:rsidRDefault="00FD58A1" w:rsidP="00FD58A1">
      <w:pPr>
        <w:pStyle w:val="Heading1"/>
        <w:numPr>
          <w:ilvl w:val="0"/>
          <w:numId w:val="0"/>
        </w:numPr>
        <w:tabs>
          <w:tab w:val="left" w:pos="567"/>
        </w:tabs>
        <w:spacing w:before="120" w:after="120"/>
        <w:jc w:val="center"/>
        <w:rPr>
          <w:rFonts w:ascii="Times New Roman" w:hAnsi="Times New Roman" w:cs="Times New Roman"/>
          <w:sz w:val="26"/>
          <w:szCs w:val="26"/>
        </w:rPr>
      </w:pPr>
      <w:r w:rsidRPr="00787D62">
        <w:rPr>
          <w:sz w:val="26"/>
          <w:szCs w:val="26"/>
          <w:lang w:val="vi-VN"/>
        </w:rPr>
        <w:tab/>
      </w:r>
      <w:r w:rsidRPr="00787D62">
        <w:rPr>
          <w:sz w:val="26"/>
          <w:szCs w:val="26"/>
          <w:lang w:val="vi-VN"/>
        </w:rPr>
        <w:tab/>
      </w:r>
      <w:r w:rsidRPr="00787D62">
        <w:rPr>
          <w:rFonts w:ascii="Times New Roman" w:hAnsi="Times New Roman" w:cs="Times New Roman"/>
          <w:sz w:val="26"/>
          <w:szCs w:val="26"/>
        </w:rPr>
        <w:t>DANH MỤC HÌNH</w:t>
      </w:r>
    </w:p>
    <w:p w14:paraId="1751D014" w14:textId="4750DC67" w:rsidR="00683D4D" w:rsidRPr="00787D62" w:rsidRDefault="00FD58A1">
      <w:pPr>
        <w:pStyle w:val="TOC1"/>
        <w:rPr>
          <w:rFonts w:asciiTheme="minorHAnsi" w:eastAsiaTheme="minorEastAsia" w:hAnsiTheme="minorHAnsi" w:cstheme="minorBidi"/>
          <w:b w:val="0"/>
          <w:i/>
          <w:color w:val="auto"/>
          <w:sz w:val="26"/>
          <w:szCs w:val="26"/>
          <w:lang w:val="en-GB" w:eastAsia="en-GB" w:bidi="ar-SA"/>
        </w:rPr>
      </w:pPr>
      <w:r w:rsidRPr="00787D62">
        <w:rPr>
          <w:b w:val="0"/>
          <w:i/>
          <w:sz w:val="26"/>
          <w:szCs w:val="26"/>
        </w:rPr>
        <w:fldChar w:fldCharType="begin"/>
      </w:r>
      <w:r w:rsidRPr="00787D62">
        <w:rPr>
          <w:b w:val="0"/>
          <w:i/>
          <w:sz w:val="26"/>
          <w:szCs w:val="26"/>
        </w:rPr>
        <w:instrText xml:space="preserve"> TOC \h \z \t "A HÌNH,1" </w:instrText>
      </w:r>
      <w:r w:rsidRPr="00787D62">
        <w:rPr>
          <w:b w:val="0"/>
          <w:i/>
          <w:sz w:val="26"/>
          <w:szCs w:val="26"/>
        </w:rPr>
        <w:fldChar w:fldCharType="separate"/>
      </w:r>
      <w:hyperlink w:anchor="_Toc75410987" w:history="1">
        <w:r w:rsidR="00683D4D" w:rsidRPr="00787D62">
          <w:rPr>
            <w:rStyle w:val="Hyperlink"/>
            <w:b w:val="0"/>
            <w:i/>
            <w:sz w:val="26"/>
            <w:szCs w:val="26"/>
            <w:lang w:bidi="th-TH"/>
          </w:rPr>
          <w:t>Hình 1.1: Sơ đồ vị trí khu vực dự án</w:t>
        </w:r>
        <w:r w:rsidR="00683D4D" w:rsidRPr="00787D62">
          <w:rPr>
            <w:b w:val="0"/>
            <w:i/>
            <w:webHidden/>
            <w:sz w:val="26"/>
            <w:szCs w:val="26"/>
          </w:rPr>
          <w:tab/>
        </w:r>
        <w:r w:rsidR="00683D4D" w:rsidRPr="00787D62">
          <w:rPr>
            <w:b w:val="0"/>
            <w:i/>
            <w:webHidden/>
            <w:sz w:val="26"/>
            <w:szCs w:val="26"/>
          </w:rPr>
          <w:fldChar w:fldCharType="begin"/>
        </w:r>
        <w:r w:rsidR="00683D4D" w:rsidRPr="00787D62">
          <w:rPr>
            <w:b w:val="0"/>
            <w:i/>
            <w:webHidden/>
            <w:sz w:val="26"/>
            <w:szCs w:val="26"/>
          </w:rPr>
          <w:instrText xml:space="preserve"> PAGEREF _Toc75410987 \h </w:instrText>
        </w:r>
        <w:r w:rsidR="00683D4D" w:rsidRPr="00787D62">
          <w:rPr>
            <w:b w:val="0"/>
            <w:i/>
            <w:webHidden/>
            <w:sz w:val="26"/>
            <w:szCs w:val="26"/>
          </w:rPr>
        </w:r>
        <w:r w:rsidR="00683D4D" w:rsidRPr="00787D62">
          <w:rPr>
            <w:b w:val="0"/>
            <w:i/>
            <w:webHidden/>
            <w:sz w:val="26"/>
            <w:szCs w:val="26"/>
          </w:rPr>
          <w:fldChar w:fldCharType="separate"/>
        </w:r>
        <w:r w:rsidR="00C71D05" w:rsidRPr="00787D62">
          <w:rPr>
            <w:b w:val="0"/>
            <w:i/>
            <w:webHidden/>
            <w:sz w:val="26"/>
            <w:szCs w:val="26"/>
          </w:rPr>
          <w:t>15</w:t>
        </w:r>
        <w:r w:rsidR="00683D4D" w:rsidRPr="00787D62">
          <w:rPr>
            <w:b w:val="0"/>
            <w:i/>
            <w:webHidden/>
            <w:sz w:val="26"/>
            <w:szCs w:val="26"/>
          </w:rPr>
          <w:fldChar w:fldCharType="end"/>
        </w:r>
      </w:hyperlink>
    </w:p>
    <w:p w14:paraId="38A8594C" w14:textId="7BBFFAC9" w:rsidR="00683D4D" w:rsidRPr="00787D62" w:rsidRDefault="00F331D1">
      <w:pPr>
        <w:pStyle w:val="TOC1"/>
        <w:rPr>
          <w:rFonts w:asciiTheme="minorHAnsi" w:eastAsiaTheme="minorEastAsia" w:hAnsiTheme="minorHAnsi" w:cstheme="minorBidi"/>
          <w:b w:val="0"/>
          <w:i/>
          <w:color w:val="auto"/>
          <w:sz w:val="26"/>
          <w:szCs w:val="26"/>
          <w:lang w:val="en-GB" w:eastAsia="en-GB" w:bidi="ar-SA"/>
        </w:rPr>
      </w:pPr>
      <w:hyperlink w:anchor="_Toc75410988" w:history="1">
        <w:r w:rsidR="00683D4D" w:rsidRPr="00787D62">
          <w:rPr>
            <w:rStyle w:val="Hyperlink"/>
            <w:b w:val="0"/>
            <w:i/>
            <w:sz w:val="26"/>
            <w:szCs w:val="26"/>
            <w:lang w:bidi="th-TH"/>
          </w:rPr>
          <w:t>Hình 1.2: Hiện trạng địa hình khu vực thực hiện dự án</w:t>
        </w:r>
        <w:r w:rsidR="00683D4D" w:rsidRPr="00787D62">
          <w:rPr>
            <w:b w:val="0"/>
            <w:i/>
            <w:webHidden/>
            <w:sz w:val="26"/>
            <w:szCs w:val="26"/>
          </w:rPr>
          <w:tab/>
        </w:r>
        <w:r w:rsidR="00683D4D" w:rsidRPr="00787D62">
          <w:rPr>
            <w:b w:val="0"/>
            <w:i/>
            <w:webHidden/>
            <w:sz w:val="26"/>
            <w:szCs w:val="26"/>
          </w:rPr>
          <w:fldChar w:fldCharType="begin"/>
        </w:r>
        <w:r w:rsidR="00683D4D" w:rsidRPr="00787D62">
          <w:rPr>
            <w:b w:val="0"/>
            <w:i/>
            <w:webHidden/>
            <w:sz w:val="26"/>
            <w:szCs w:val="26"/>
          </w:rPr>
          <w:instrText xml:space="preserve"> PAGEREF _Toc75410988 \h </w:instrText>
        </w:r>
        <w:r w:rsidR="00683D4D" w:rsidRPr="00787D62">
          <w:rPr>
            <w:b w:val="0"/>
            <w:i/>
            <w:webHidden/>
            <w:sz w:val="26"/>
            <w:szCs w:val="26"/>
          </w:rPr>
        </w:r>
        <w:r w:rsidR="00683D4D" w:rsidRPr="00787D62">
          <w:rPr>
            <w:b w:val="0"/>
            <w:i/>
            <w:webHidden/>
            <w:sz w:val="26"/>
            <w:szCs w:val="26"/>
          </w:rPr>
          <w:fldChar w:fldCharType="separate"/>
        </w:r>
        <w:r w:rsidR="00C71D05" w:rsidRPr="00787D62">
          <w:rPr>
            <w:b w:val="0"/>
            <w:i/>
            <w:webHidden/>
            <w:sz w:val="26"/>
            <w:szCs w:val="26"/>
          </w:rPr>
          <w:t>16</w:t>
        </w:r>
        <w:r w:rsidR="00683D4D" w:rsidRPr="00787D62">
          <w:rPr>
            <w:b w:val="0"/>
            <w:i/>
            <w:webHidden/>
            <w:sz w:val="26"/>
            <w:szCs w:val="26"/>
          </w:rPr>
          <w:fldChar w:fldCharType="end"/>
        </w:r>
      </w:hyperlink>
    </w:p>
    <w:p w14:paraId="2D767DC5" w14:textId="4859CF7A" w:rsidR="00683D4D" w:rsidRPr="00787D62" w:rsidRDefault="00F331D1">
      <w:pPr>
        <w:pStyle w:val="TOC1"/>
        <w:rPr>
          <w:rFonts w:asciiTheme="minorHAnsi" w:eastAsiaTheme="minorEastAsia" w:hAnsiTheme="minorHAnsi" w:cstheme="minorBidi"/>
          <w:b w:val="0"/>
          <w:i/>
          <w:color w:val="auto"/>
          <w:sz w:val="26"/>
          <w:szCs w:val="26"/>
          <w:lang w:val="en-GB" w:eastAsia="en-GB" w:bidi="ar-SA"/>
        </w:rPr>
      </w:pPr>
      <w:hyperlink w:anchor="_Toc75410989" w:history="1">
        <w:r w:rsidR="00683D4D" w:rsidRPr="00787D62">
          <w:rPr>
            <w:rStyle w:val="Hyperlink"/>
            <w:b w:val="0"/>
            <w:i/>
            <w:sz w:val="26"/>
            <w:szCs w:val="26"/>
            <w:lang w:bidi="th-TH"/>
          </w:rPr>
          <w:t>Hình 1.3: Hiện trạng thực vật dự án</w:t>
        </w:r>
        <w:r w:rsidR="00683D4D" w:rsidRPr="00787D62">
          <w:rPr>
            <w:b w:val="0"/>
            <w:i/>
            <w:webHidden/>
            <w:sz w:val="26"/>
            <w:szCs w:val="26"/>
          </w:rPr>
          <w:tab/>
        </w:r>
        <w:r w:rsidR="00683D4D" w:rsidRPr="00787D62">
          <w:rPr>
            <w:b w:val="0"/>
            <w:i/>
            <w:webHidden/>
            <w:sz w:val="26"/>
            <w:szCs w:val="26"/>
          </w:rPr>
          <w:fldChar w:fldCharType="begin"/>
        </w:r>
        <w:r w:rsidR="00683D4D" w:rsidRPr="00787D62">
          <w:rPr>
            <w:b w:val="0"/>
            <w:i/>
            <w:webHidden/>
            <w:sz w:val="26"/>
            <w:szCs w:val="26"/>
          </w:rPr>
          <w:instrText xml:space="preserve"> PAGEREF _Toc75410989 \h </w:instrText>
        </w:r>
        <w:r w:rsidR="00683D4D" w:rsidRPr="00787D62">
          <w:rPr>
            <w:b w:val="0"/>
            <w:i/>
            <w:webHidden/>
            <w:sz w:val="26"/>
            <w:szCs w:val="26"/>
          </w:rPr>
        </w:r>
        <w:r w:rsidR="00683D4D" w:rsidRPr="00787D62">
          <w:rPr>
            <w:b w:val="0"/>
            <w:i/>
            <w:webHidden/>
            <w:sz w:val="26"/>
            <w:szCs w:val="26"/>
          </w:rPr>
          <w:fldChar w:fldCharType="separate"/>
        </w:r>
        <w:r w:rsidR="00C71D05" w:rsidRPr="00787D62">
          <w:rPr>
            <w:b w:val="0"/>
            <w:i/>
            <w:webHidden/>
            <w:sz w:val="26"/>
            <w:szCs w:val="26"/>
          </w:rPr>
          <w:t>17</w:t>
        </w:r>
        <w:r w:rsidR="00683D4D" w:rsidRPr="00787D62">
          <w:rPr>
            <w:b w:val="0"/>
            <w:i/>
            <w:webHidden/>
            <w:sz w:val="26"/>
            <w:szCs w:val="26"/>
          </w:rPr>
          <w:fldChar w:fldCharType="end"/>
        </w:r>
      </w:hyperlink>
    </w:p>
    <w:p w14:paraId="35C3BB25" w14:textId="2057C7FE" w:rsidR="00683D4D" w:rsidRPr="00787D62" w:rsidRDefault="00F331D1">
      <w:pPr>
        <w:pStyle w:val="TOC1"/>
        <w:rPr>
          <w:rFonts w:asciiTheme="minorHAnsi" w:eastAsiaTheme="minorEastAsia" w:hAnsiTheme="minorHAnsi" w:cstheme="minorBidi"/>
          <w:b w:val="0"/>
          <w:i/>
          <w:color w:val="auto"/>
          <w:sz w:val="26"/>
          <w:szCs w:val="26"/>
          <w:lang w:val="en-GB" w:eastAsia="en-GB" w:bidi="ar-SA"/>
        </w:rPr>
      </w:pPr>
      <w:hyperlink w:anchor="_Toc75410990" w:history="1">
        <w:r w:rsidR="00683D4D" w:rsidRPr="00787D62">
          <w:rPr>
            <w:rStyle w:val="Hyperlink"/>
            <w:b w:val="0"/>
            <w:i/>
            <w:sz w:val="26"/>
            <w:szCs w:val="26"/>
            <w:lang w:bidi="th-TH"/>
          </w:rPr>
          <w:t>Hình 1.4: Hiện trạng thực vật khu vực</w:t>
        </w:r>
        <w:r w:rsidR="00683D4D" w:rsidRPr="00787D62">
          <w:rPr>
            <w:b w:val="0"/>
            <w:i/>
            <w:webHidden/>
            <w:sz w:val="26"/>
            <w:szCs w:val="26"/>
          </w:rPr>
          <w:tab/>
        </w:r>
        <w:r w:rsidR="00683D4D" w:rsidRPr="00787D62">
          <w:rPr>
            <w:b w:val="0"/>
            <w:i/>
            <w:webHidden/>
            <w:sz w:val="26"/>
            <w:szCs w:val="26"/>
          </w:rPr>
          <w:fldChar w:fldCharType="begin"/>
        </w:r>
        <w:r w:rsidR="00683D4D" w:rsidRPr="00787D62">
          <w:rPr>
            <w:b w:val="0"/>
            <w:i/>
            <w:webHidden/>
            <w:sz w:val="26"/>
            <w:szCs w:val="26"/>
          </w:rPr>
          <w:instrText xml:space="preserve"> PAGEREF _Toc75410990 \h </w:instrText>
        </w:r>
        <w:r w:rsidR="00683D4D" w:rsidRPr="00787D62">
          <w:rPr>
            <w:b w:val="0"/>
            <w:i/>
            <w:webHidden/>
            <w:sz w:val="26"/>
            <w:szCs w:val="26"/>
          </w:rPr>
        </w:r>
        <w:r w:rsidR="00683D4D" w:rsidRPr="00787D62">
          <w:rPr>
            <w:b w:val="0"/>
            <w:i/>
            <w:webHidden/>
            <w:sz w:val="26"/>
            <w:szCs w:val="26"/>
          </w:rPr>
          <w:fldChar w:fldCharType="separate"/>
        </w:r>
        <w:r w:rsidR="00C71D05" w:rsidRPr="00787D62">
          <w:rPr>
            <w:b w:val="0"/>
            <w:i/>
            <w:webHidden/>
            <w:sz w:val="26"/>
            <w:szCs w:val="26"/>
          </w:rPr>
          <w:t>17</w:t>
        </w:r>
        <w:r w:rsidR="00683D4D" w:rsidRPr="00787D62">
          <w:rPr>
            <w:b w:val="0"/>
            <w:i/>
            <w:webHidden/>
            <w:sz w:val="26"/>
            <w:szCs w:val="26"/>
          </w:rPr>
          <w:fldChar w:fldCharType="end"/>
        </w:r>
      </w:hyperlink>
    </w:p>
    <w:p w14:paraId="30EF4658" w14:textId="350323A7" w:rsidR="00683D4D" w:rsidRPr="00787D62" w:rsidRDefault="00F331D1">
      <w:pPr>
        <w:pStyle w:val="TOC1"/>
        <w:rPr>
          <w:rFonts w:asciiTheme="minorHAnsi" w:eastAsiaTheme="minorEastAsia" w:hAnsiTheme="minorHAnsi" w:cstheme="minorBidi"/>
          <w:b w:val="0"/>
          <w:i/>
          <w:color w:val="auto"/>
          <w:sz w:val="26"/>
          <w:szCs w:val="26"/>
          <w:lang w:val="en-GB" w:eastAsia="en-GB" w:bidi="ar-SA"/>
        </w:rPr>
      </w:pPr>
      <w:hyperlink w:anchor="_Toc75410991" w:history="1">
        <w:r w:rsidR="00683D4D" w:rsidRPr="00787D62">
          <w:rPr>
            <w:rStyle w:val="Hyperlink"/>
            <w:b w:val="0"/>
            <w:i/>
            <w:sz w:val="26"/>
            <w:szCs w:val="26"/>
            <w:lang w:bidi="th-TH"/>
          </w:rPr>
          <w:t>Hình 1.5: Tuyến thoát nước mưa hiện trạng và khu vực tiếp nhận</w:t>
        </w:r>
        <w:r w:rsidR="00683D4D" w:rsidRPr="00787D62">
          <w:rPr>
            <w:b w:val="0"/>
            <w:i/>
            <w:webHidden/>
            <w:sz w:val="26"/>
            <w:szCs w:val="26"/>
          </w:rPr>
          <w:tab/>
        </w:r>
        <w:r w:rsidR="00683D4D" w:rsidRPr="00787D62">
          <w:rPr>
            <w:b w:val="0"/>
            <w:i/>
            <w:webHidden/>
            <w:sz w:val="26"/>
            <w:szCs w:val="26"/>
          </w:rPr>
          <w:fldChar w:fldCharType="begin"/>
        </w:r>
        <w:r w:rsidR="00683D4D" w:rsidRPr="00787D62">
          <w:rPr>
            <w:b w:val="0"/>
            <w:i/>
            <w:webHidden/>
            <w:sz w:val="26"/>
            <w:szCs w:val="26"/>
          </w:rPr>
          <w:instrText xml:space="preserve"> PAGEREF _Toc75410991 \h </w:instrText>
        </w:r>
        <w:r w:rsidR="00683D4D" w:rsidRPr="00787D62">
          <w:rPr>
            <w:b w:val="0"/>
            <w:i/>
            <w:webHidden/>
            <w:sz w:val="26"/>
            <w:szCs w:val="26"/>
          </w:rPr>
        </w:r>
        <w:r w:rsidR="00683D4D" w:rsidRPr="00787D62">
          <w:rPr>
            <w:b w:val="0"/>
            <w:i/>
            <w:webHidden/>
            <w:sz w:val="26"/>
            <w:szCs w:val="26"/>
          </w:rPr>
          <w:fldChar w:fldCharType="separate"/>
        </w:r>
        <w:r w:rsidR="00C71D05" w:rsidRPr="00787D62">
          <w:rPr>
            <w:b w:val="0"/>
            <w:i/>
            <w:webHidden/>
            <w:sz w:val="26"/>
            <w:szCs w:val="26"/>
          </w:rPr>
          <w:t>18</w:t>
        </w:r>
        <w:r w:rsidR="00683D4D" w:rsidRPr="00787D62">
          <w:rPr>
            <w:b w:val="0"/>
            <w:i/>
            <w:webHidden/>
            <w:sz w:val="26"/>
            <w:szCs w:val="26"/>
          </w:rPr>
          <w:fldChar w:fldCharType="end"/>
        </w:r>
      </w:hyperlink>
    </w:p>
    <w:p w14:paraId="666A77E1" w14:textId="205CB6D9" w:rsidR="00683D4D" w:rsidRPr="00787D62" w:rsidRDefault="00F331D1">
      <w:pPr>
        <w:pStyle w:val="TOC1"/>
        <w:rPr>
          <w:rFonts w:asciiTheme="minorHAnsi" w:eastAsiaTheme="minorEastAsia" w:hAnsiTheme="minorHAnsi" w:cstheme="minorBidi"/>
          <w:b w:val="0"/>
          <w:i/>
          <w:color w:val="auto"/>
          <w:sz w:val="26"/>
          <w:szCs w:val="26"/>
          <w:lang w:val="en-GB" w:eastAsia="en-GB" w:bidi="ar-SA"/>
        </w:rPr>
      </w:pPr>
      <w:hyperlink w:anchor="_Toc75410992" w:history="1">
        <w:r w:rsidR="00683D4D" w:rsidRPr="00787D62">
          <w:rPr>
            <w:rStyle w:val="Hyperlink"/>
            <w:b w:val="0"/>
            <w:i/>
            <w:sz w:val="26"/>
            <w:szCs w:val="26"/>
            <w:lang w:bidi="th-TH"/>
          </w:rPr>
          <w:t>Hình 3.1. Vị trí tuyến đường dự kiến mở mới</w:t>
        </w:r>
        <w:r w:rsidR="00683D4D" w:rsidRPr="00787D62">
          <w:rPr>
            <w:b w:val="0"/>
            <w:i/>
            <w:webHidden/>
            <w:sz w:val="26"/>
            <w:szCs w:val="26"/>
          </w:rPr>
          <w:tab/>
        </w:r>
        <w:r w:rsidR="00683D4D" w:rsidRPr="00787D62">
          <w:rPr>
            <w:b w:val="0"/>
            <w:i/>
            <w:webHidden/>
            <w:sz w:val="26"/>
            <w:szCs w:val="26"/>
          </w:rPr>
          <w:fldChar w:fldCharType="begin"/>
        </w:r>
        <w:r w:rsidR="00683D4D" w:rsidRPr="00787D62">
          <w:rPr>
            <w:b w:val="0"/>
            <w:i/>
            <w:webHidden/>
            <w:sz w:val="26"/>
            <w:szCs w:val="26"/>
          </w:rPr>
          <w:instrText xml:space="preserve"> PAGEREF _Toc75410992 \h </w:instrText>
        </w:r>
        <w:r w:rsidR="00683D4D" w:rsidRPr="00787D62">
          <w:rPr>
            <w:b w:val="0"/>
            <w:i/>
            <w:webHidden/>
            <w:sz w:val="26"/>
            <w:szCs w:val="26"/>
          </w:rPr>
        </w:r>
        <w:r w:rsidR="00683D4D" w:rsidRPr="00787D62">
          <w:rPr>
            <w:b w:val="0"/>
            <w:i/>
            <w:webHidden/>
            <w:sz w:val="26"/>
            <w:szCs w:val="26"/>
          </w:rPr>
          <w:fldChar w:fldCharType="separate"/>
        </w:r>
        <w:r w:rsidR="00C71D05" w:rsidRPr="00787D62">
          <w:rPr>
            <w:b w:val="0"/>
            <w:i/>
            <w:webHidden/>
            <w:sz w:val="26"/>
            <w:szCs w:val="26"/>
          </w:rPr>
          <w:t>54</w:t>
        </w:r>
        <w:r w:rsidR="00683D4D" w:rsidRPr="00787D62">
          <w:rPr>
            <w:b w:val="0"/>
            <w:i/>
            <w:webHidden/>
            <w:sz w:val="26"/>
            <w:szCs w:val="26"/>
          </w:rPr>
          <w:fldChar w:fldCharType="end"/>
        </w:r>
      </w:hyperlink>
    </w:p>
    <w:p w14:paraId="32CD9165" w14:textId="2679522A" w:rsidR="00FD58A1" w:rsidRPr="00787D62" w:rsidRDefault="00FD58A1" w:rsidP="00FD58A1">
      <w:pPr>
        <w:pStyle w:val="Heading1"/>
        <w:numPr>
          <w:ilvl w:val="0"/>
          <w:numId w:val="0"/>
        </w:numPr>
        <w:tabs>
          <w:tab w:val="left" w:pos="567"/>
          <w:tab w:val="left" w:pos="4020"/>
        </w:tabs>
        <w:spacing w:before="120" w:after="120"/>
        <w:rPr>
          <w:rFonts w:ascii="Times New Roman" w:hAnsi="Times New Roman" w:cs="Times New Roman"/>
          <w:sz w:val="26"/>
          <w:szCs w:val="26"/>
          <w:lang w:val="vi-VN"/>
        </w:rPr>
      </w:pPr>
      <w:r w:rsidRPr="00787D62">
        <w:rPr>
          <w:rFonts w:ascii="Times New Roman" w:hAnsi="Times New Roman" w:cs="Times New Roman"/>
          <w:b w:val="0"/>
          <w:i/>
          <w:sz w:val="26"/>
          <w:szCs w:val="26"/>
          <w:lang w:val="vi-VN"/>
        </w:rPr>
        <w:fldChar w:fldCharType="end"/>
      </w:r>
    </w:p>
    <w:p w14:paraId="6B968239" w14:textId="77777777" w:rsidR="00FD58A1" w:rsidRPr="00787D62" w:rsidRDefault="00FD58A1" w:rsidP="00D50726">
      <w:pPr>
        <w:pStyle w:val="Heading1"/>
        <w:numPr>
          <w:ilvl w:val="0"/>
          <w:numId w:val="0"/>
        </w:numPr>
        <w:spacing w:before="120" w:after="120"/>
        <w:jc w:val="center"/>
        <w:rPr>
          <w:rFonts w:ascii="Times New Roman" w:hAnsi="Times New Roman" w:cs="Times New Roman"/>
          <w:sz w:val="26"/>
          <w:szCs w:val="26"/>
          <w:lang w:val="vi-VN"/>
        </w:rPr>
      </w:pPr>
      <w:r w:rsidRPr="00787D62">
        <w:rPr>
          <w:rFonts w:ascii="Times New Roman" w:hAnsi="Times New Roman" w:cs="Times New Roman"/>
          <w:sz w:val="26"/>
          <w:szCs w:val="26"/>
          <w:lang w:val="vi-VN"/>
        </w:rPr>
        <w:br w:type="page"/>
      </w:r>
    </w:p>
    <w:p w14:paraId="40DEDCE5" w14:textId="568C9E01" w:rsidR="000B1227" w:rsidRPr="00787D62" w:rsidRDefault="000B1227" w:rsidP="00D50726">
      <w:pPr>
        <w:pStyle w:val="Heading1"/>
        <w:numPr>
          <w:ilvl w:val="0"/>
          <w:numId w:val="0"/>
        </w:numPr>
        <w:spacing w:before="120" w:after="120"/>
        <w:jc w:val="center"/>
        <w:rPr>
          <w:rFonts w:ascii="Times New Roman" w:hAnsi="Times New Roman" w:cs="Times New Roman"/>
          <w:sz w:val="26"/>
          <w:szCs w:val="26"/>
          <w:lang w:val="vi-VN"/>
        </w:rPr>
      </w:pPr>
      <w:r w:rsidRPr="00787D62">
        <w:rPr>
          <w:rFonts w:ascii="Times New Roman" w:hAnsi="Times New Roman" w:cs="Times New Roman"/>
          <w:sz w:val="26"/>
          <w:szCs w:val="26"/>
          <w:lang w:val="vi-VN"/>
        </w:rPr>
        <w:lastRenderedPageBreak/>
        <w:t>DANH MỤC CÁC TỪ VÀ KÝ HIỆU VIẾT TẮT</w:t>
      </w:r>
      <w:bookmarkEnd w:id="0"/>
      <w:bookmarkEnd w:id="1"/>
      <w:bookmarkEnd w:id="2"/>
      <w:bookmarkEnd w:id="3"/>
      <w:bookmarkEnd w:id="4"/>
      <w:bookmarkEnd w:id="5"/>
      <w:bookmarkEnd w:id="6"/>
      <w:bookmarkEnd w:id="7"/>
      <w:bookmarkEnd w:id="8"/>
      <w:bookmarkEnd w:id="9"/>
    </w:p>
    <w:p w14:paraId="40CD1E13" w14:textId="77777777" w:rsidR="00285D6D" w:rsidRPr="00787D62" w:rsidRDefault="00285D6D" w:rsidP="00D50726">
      <w:pPr>
        <w:spacing w:before="120" w:after="120"/>
        <w:rPr>
          <w:rFonts w:cs="Times New Roman"/>
          <w:sz w:val="26"/>
          <w:szCs w:val="26"/>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223"/>
      </w:tblGrid>
      <w:tr w:rsidR="0061149E" w:rsidRPr="00787D62" w14:paraId="4578008E" w14:textId="77777777" w:rsidTr="00F0744F">
        <w:trPr>
          <w:trHeight w:val="454"/>
        </w:trPr>
        <w:tc>
          <w:tcPr>
            <w:tcW w:w="2122" w:type="dxa"/>
            <w:tcBorders>
              <w:top w:val="single" w:sz="4" w:space="0" w:color="auto"/>
            </w:tcBorders>
            <w:vAlign w:val="center"/>
          </w:tcPr>
          <w:p w14:paraId="34748A21" w14:textId="7341CA1B" w:rsidR="0061149E" w:rsidRPr="00787D62" w:rsidRDefault="001453B1" w:rsidP="004017B1">
            <w:pPr>
              <w:pStyle w:val="habang"/>
              <w:spacing w:after="0" w:line="288" w:lineRule="auto"/>
              <w:jc w:val="both"/>
              <w:rPr>
                <w:b w:val="0"/>
                <w:szCs w:val="26"/>
                <w:lang w:val="en-GB"/>
              </w:rPr>
            </w:pPr>
            <w:bookmarkStart w:id="14" w:name="_Toc409166942"/>
            <w:r w:rsidRPr="00787D62">
              <w:rPr>
                <w:b w:val="0"/>
                <w:szCs w:val="26"/>
                <w:lang w:val="en-GB"/>
              </w:rPr>
              <w:t>ATLĐ</w:t>
            </w:r>
          </w:p>
        </w:tc>
        <w:tc>
          <w:tcPr>
            <w:tcW w:w="7223" w:type="dxa"/>
            <w:tcBorders>
              <w:top w:val="single" w:sz="4" w:space="0" w:color="auto"/>
            </w:tcBorders>
            <w:vAlign w:val="center"/>
          </w:tcPr>
          <w:p w14:paraId="75E3F697" w14:textId="7427158E" w:rsidR="0061149E" w:rsidRPr="00787D62" w:rsidRDefault="0061149E" w:rsidP="001453B1">
            <w:pPr>
              <w:pStyle w:val="habang"/>
              <w:spacing w:after="0" w:line="288" w:lineRule="auto"/>
              <w:jc w:val="both"/>
              <w:rPr>
                <w:b w:val="0"/>
                <w:szCs w:val="26"/>
                <w:lang w:val="en-GB"/>
              </w:rPr>
            </w:pPr>
            <w:r w:rsidRPr="00787D62">
              <w:rPr>
                <w:b w:val="0"/>
                <w:szCs w:val="26"/>
                <w:lang w:val="vi-VN"/>
              </w:rPr>
              <w:t xml:space="preserve">: </w:t>
            </w:r>
            <w:r w:rsidR="001453B1" w:rsidRPr="00787D62">
              <w:rPr>
                <w:b w:val="0"/>
                <w:szCs w:val="26"/>
                <w:lang w:val="en-GB"/>
              </w:rPr>
              <w:t>An toàn lao động</w:t>
            </w:r>
          </w:p>
        </w:tc>
      </w:tr>
      <w:tr w:rsidR="001453B1" w:rsidRPr="00787D62" w14:paraId="28715434" w14:textId="77777777" w:rsidTr="00F0744F">
        <w:trPr>
          <w:trHeight w:val="454"/>
        </w:trPr>
        <w:tc>
          <w:tcPr>
            <w:tcW w:w="2122" w:type="dxa"/>
            <w:tcBorders>
              <w:top w:val="single" w:sz="4" w:space="0" w:color="auto"/>
            </w:tcBorders>
            <w:vAlign w:val="center"/>
          </w:tcPr>
          <w:p w14:paraId="0FC81CD7" w14:textId="727867A9" w:rsidR="001453B1" w:rsidRPr="00787D62" w:rsidRDefault="001453B1" w:rsidP="001453B1">
            <w:pPr>
              <w:pStyle w:val="habang"/>
              <w:spacing w:after="0" w:line="288" w:lineRule="auto"/>
              <w:jc w:val="both"/>
              <w:rPr>
                <w:b w:val="0"/>
                <w:szCs w:val="26"/>
                <w:lang w:val="vi-VN"/>
              </w:rPr>
            </w:pPr>
            <w:r w:rsidRPr="00787D62">
              <w:rPr>
                <w:b w:val="0"/>
                <w:szCs w:val="26"/>
                <w:lang w:val="vi-VN"/>
              </w:rPr>
              <w:t>BOD</w:t>
            </w:r>
          </w:p>
        </w:tc>
        <w:tc>
          <w:tcPr>
            <w:tcW w:w="7223" w:type="dxa"/>
            <w:tcBorders>
              <w:top w:val="single" w:sz="4" w:space="0" w:color="auto"/>
            </w:tcBorders>
            <w:vAlign w:val="center"/>
          </w:tcPr>
          <w:p w14:paraId="0B070C58" w14:textId="102DC56B" w:rsidR="001453B1" w:rsidRPr="00787D62" w:rsidRDefault="001453B1" w:rsidP="001453B1">
            <w:pPr>
              <w:pStyle w:val="habang"/>
              <w:spacing w:after="0" w:line="288" w:lineRule="auto"/>
              <w:jc w:val="both"/>
              <w:rPr>
                <w:b w:val="0"/>
                <w:szCs w:val="26"/>
                <w:lang w:val="vi-VN"/>
              </w:rPr>
            </w:pPr>
            <w:r w:rsidRPr="00787D62">
              <w:rPr>
                <w:b w:val="0"/>
                <w:szCs w:val="26"/>
                <w:lang w:val="vi-VN"/>
              </w:rPr>
              <w:t>: Nhu cầu oxy sinh hoá</w:t>
            </w:r>
          </w:p>
        </w:tc>
      </w:tr>
      <w:tr w:rsidR="001453B1" w:rsidRPr="00787D62" w14:paraId="0E629CD8" w14:textId="77777777" w:rsidTr="00F0744F">
        <w:trPr>
          <w:trHeight w:val="454"/>
        </w:trPr>
        <w:tc>
          <w:tcPr>
            <w:tcW w:w="2122" w:type="dxa"/>
            <w:vAlign w:val="center"/>
          </w:tcPr>
          <w:p w14:paraId="27BA319C" w14:textId="77777777" w:rsidR="001453B1" w:rsidRPr="00787D62" w:rsidRDefault="001453B1" w:rsidP="001453B1">
            <w:pPr>
              <w:pStyle w:val="habang"/>
              <w:spacing w:after="0" w:line="288" w:lineRule="auto"/>
              <w:jc w:val="both"/>
              <w:rPr>
                <w:b w:val="0"/>
                <w:szCs w:val="26"/>
                <w:lang w:val="vi-VN"/>
              </w:rPr>
            </w:pPr>
            <w:r w:rsidRPr="00787D62">
              <w:rPr>
                <w:b w:val="0"/>
                <w:szCs w:val="26"/>
                <w:lang w:val="vi-VN"/>
              </w:rPr>
              <w:t>BTNMT</w:t>
            </w:r>
          </w:p>
        </w:tc>
        <w:tc>
          <w:tcPr>
            <w:tcW w:w="7223" w:type="dxa"/>
            <w:vAlign w:val="center"/>
          </w:tcPr>
          <w:p w14:paraId="2D0E0856" w14:textId="77777777" w:rsidR="001453B1" w:rsidRPr="00787D62" w:rsidRDefault="001453B1" w:rsidP="001453B1">
            <w:pPr>
              <w:pStyle w:val="habang"/>
              <w:spacing w:after="0" w:line="288" w:lineRule="auto"/>
              <w:jc w:val="both"/>
              <w:rPr>
                <w:b w:val="0"/>
                <w:szCs w:val="26"/>
                <w:lang w:val="vi-VN"/>
              </w:rPr>
            </w:pPr>
            <w:r w:rsidRPr="00787D62">
              <w:rPr>
                <w:b w:val="0"/>
                <w:szCs w:val="26"/>
                <w:lang w:val="vi-VN"/>
              </w:rPr>
              <w:t>: Bộ Tài nguyên và Môi trường</w:t>
            </w:r>
          </w:p>
        </w:tc>
      </w:tr>
      <w:tr w:rsidR="001453B1" w:rsidRPr="00787D62" w14:paraId="509766C8" w14:textId="77777777" w:rsidTr="00F0744F">
        <w:trPr>
          <w:trHeight w:val="454"/>
        </w:trPr>
        <w:tc>
          <w:tcPr>
            <w:tcW w:w="2122" w:type="dxa"/>
            <w:vAlign w:val="center"/>
          </w:tcPr>
          <w:p w14:paraId="7827B686" w14:textId="77AF7DB1" w:rsidR="001453B1" w:rsidRPr="00787D62" w:rsidRDefault="001453B1" w:rsidP="001453B1">
            <w:pPr>
              <w:pStyle w:val="habang"/>
              <w:spacing w:after="0" w:line="288" w:lineRule="auto"/>
              <w:jc w:val="both"/>
              <w:rPr>
                <w:b w:val="0"/>
                <w:szCs w:val="26"/>
                <w:lang w:val="en-GB"/>
              </w:rPr>
            </w:pPr>
            <w:r w:rsidRPr="00787D62">
              <w:rPr>
                <w:b w:val="0"/>
                <w:szCs w:val="26"/>
                <w:lang w:val="en-GB"/>
              </w:rPr>
              <w:t>BYT</w:t>
            </w:r>
          </w:p>
        </w:tc>
        <w:tc>
          <w:tcPr>
            <w:tcW w:w="7223" w:type="dxa"/>
            <w:vAlign w:val="center"/>
          </w:tcPr>
          <w:p w14:paraId="26922B64" w14:textId="35806F03" w:rsidR="001453B1" w:rsidRPr="00787D62" w:rsidRDefault="001453B1" w:rsidP="001453B1">
            <w:pPr>
              <w:pStyle w:val="habang"/>
              <w:spacing w:after="0" w:line="288" w:lineRule="auto"/>
              <w:jc w:val="both"/>
              <w:rPr>
                <w:b w:val="0"/>
                <w:szCs w:val="26"/>
                <w:lang w:val="en-GB"/>
              </w:rPr>
            </w:pPr>
            <w:r w:rsidRPr="00787D62">
              <w:rPr>
                <w:b w:val="0"/>
                <w:szCs w:val="26"/>
                <w:lang w:val="en-GB"/>
              </w:rPr>
              <w:t>: Bộ Y Tế</w:t>
            </w:r>
          </w:p>
        </w:tc>
      </w:tr>
      <w:tr w:rsidR="001453B1" w:rsidRPr="00787D62" w14:paraId="6D974BC9" w14:textId="77777777" w:rsidTr="00F0744F">
        <w:trPr>
          <w:trHeight w:val="454"/>
        </w:trPr>
        <w:tc>
          <w:tcPr>
            <w:tcW w:w="2122" w:type="dxa"/>
            <w:tcBorders>
              <w:bottom w:val="single" w:sz="4" w:space="0" w:color="auto"/>
            </w:tcBorders>
            <w:vAlign w:val="center"/>
          </w:tcPr>
          <w:p w14:paraId="265DBCF5" w14:textId="77777777" w:rsidR="001453B1" w:rsidRPr="00787D62" w:rsidRDefault="001453B1" w:rsidP="001453B1">
            <w:pPr>
              <w:pStyle w:val="habang"/>
              <w:spacing w:after="0" w:line="288" w:lineRule="auto"/>
              <w:jc w:val="both"/>
              <w:rPr>
                <w:b w:val="0"/>
                <w:szCs w:val="26"/>
                <w:lang w:val="vi-VN"/>
              </w:rPr>
            </w:pPr>
            <w:r w:rsidRPr="00787D62">
              <w:rPr>
                <w:b w:val="0"/>
                <w:szCs w:val="26"/>
                <w:lang w:val="vi-VN"/>
              </w:rPr>
              <w:t>BVMT</w:t>
            </w:r>
          </w:p>
        </w:tc>
        <w:tc>
          <w:tcPr>
            <w:tcW w:w="7223" w:type="dxa"/>
            <w:tcBorders>
              <w:bottom w:val="single" w:sz="4" w:space="0" w:color="auto"/>
            </w:tcBorders>
            <w:vAlign w:val="center"/>
          </w:tcPr>
          <w:p w14:paraId="7526D3C6" w14:textId="77777777" w:rsidR="001453B1" w:rsidRPr="00787D62" w:rsidRDefault="001453B1" w:rsidP="001453B1">
            <w:pPr>
              <w:pStyle w:val="habang"/>
              <w:spacing w:after="0" w:line="288" w:lineRule="auto"/>
              <w:jc w:val="both"/>
              <w:rPr>
                <w:b w:val="0"/>
                <w:szCs w:val="26"/>
                <w:lang w:val="vi-VN"/>
              </w:rPr>
            </w:pPr>
            <w:r w:rsidRPr="00787D62">
              <w:rPr>
                <w:b w:val="0"/>
                <w:szCs w:val="26"/>
                <w:lang w:val="vi-VN"/>
              </w:rPr>
              <w:t>: Bảo vệ môi trường</w:t>
            </w:r>
          </w:p>
        </w:tc>
      </w:tr>
      <w:tr w:rsidR="001453B1" w:rsidRPr="00787D62" w14:paraId="7B2D0127" w14:textId="77777777" w:rsidTr="00F0744F">
        <w:trPr>
          <w:trHeight w:val="454"/>
        </w:trPr>
        <w:tc>
          <w:tcPr>
            <w:tcW w:w="2122" w:type="dxa"/>
            <w:tcBorders>
              <w:top w:val="single" w:sz="4" w:space="0" w:color="auto"/>
            </w:tcBorders>
            <w:vAlign w:val="center"/>
          </w:tcPr>
          <w:p w14:paraId="60435DC5" w14:textId="77777777" w:rsidR="001453B1" w:rsidRPr="00787D62" w:rsidRDefault="001453B1" w:rsidP="001453B1">
            <w:pPr>
              <w:pStyle w:val="habang"/>
              <w:spacing w:after="0" w:line="288" w:lineRule="auto"/>
              <w:jc w:val="both"/>
              <w:rPr>
                <w:b w:val="0"/>
                <w:szCs w:val="26"/>
                <w:lang w:val="vi-VN"/>
              </w:rPr>
            </w:pPr>
            <w:r w:rsidRPr="00787D62">
              <w:rPr>
                <w:b w:val="0"/>
                <w:szCs w:val="26"/>
                <w:lang w:val="vi-VN"/>
              </w:rPr>
              <w:t>COD</w:t>
            </w:r>
          </w:p>
        </w:tc>
        <w:tc>
          <w:tcPr>
            <w:tcW w:w="7223" w:type="dxa"/>
            <w:tcBorders>
              <w:top w:val="single" w:sz="4" w:space="0" w:color="auto"/>
            </w:tcBorders>
            <w:vAlign w:val="center"/>
          </w:tcPr>
          <w:p w14:paraId="1371433C" w14:textId="77777777" w:rsidR="001453B1" w:rsidRPr="00787D62" w:rsidRDefault="001453B1" w:rsidP="001453B1">
            <w:pPr>
              <w:pStyle w:val="habang"/>
              <w:spacing w:after="0" w:line="288" w:lineRule="auto"/>
              <w:jc w:val="both"/>
              <w:rPr>
                <w:b w:val="0"/>
                <w:szCs w:val="26"/>
                <w:lang w:val="vi-VN"/>
              </w:rPr>
            </w:pPr>
            <w:r w:rsidRPr="00787D62">
              <w:rPr>
                <w:b w:val="0"/>
                <w:szCs w:val="26"/>
                <w:lang w:val="vi-VN"/>
              </w:rPr>
              <w:t>: Nhu cầu oxy hoá học</w:t>
            </w:r>
          </w:p>
        </w:tc>
      </w:tr>
      <w:tr w:rsidR="001453B1" w:rsidRPr="00787D62" w14:paraId="383D3FC8" w14:textId="77777777" w:rsidTr="00F0744F">
        <w:trPr>
          <w:trHeight w:val="454"/>
        </w:trPr>
        <w:tc>
          <w:tcPr>
            <w:tcW w:w="2122" w:type="dxa"/>
            <w:vAlign w:val="center"/>
          </w:tcPr>
          <w:p w14:paraId="02C2B7B0" w14:textId="77777777" w:rsidR="001453B1" w:rsidRPr="00787D62" w:rsidRDefault="001453B1" w:rsidP="001453B1">
            <w:pPr>
              <w:pStyle w:val="habang"/>
              <w:spacing w:after="0" w:line="288" w:lineRule="auto"/>
              <w:jc w:val="both"/>
              <w:rPr>
                <w:b w:val="0"/>
                <w:szCs w:val="26"/>
                <w:lang w:val="vi-VN"/>
              </w:rPr>
            </w:pPr>
            <w:r w:rsidRPr="00787D62">
              <w:rPr>
                <w:b w:val="0"/>
                <w:szCs w:val="26"/>
                <w:lang w:val="vi-VN"/>
              </w:rPr>
              <w:t>CTR</w:t>
            </w:r>
          </w:p>
        </w:tc>
        <w:tc>
          <w:tcPr>
            <w:tcW w:w="7223" w:type="dxa"/>
            <w:vAlign w:val="center"/>
          </w:tcPr>
          <w:p w14:paraId="030D81E7" w14:textId="77777777" w:rsidR="001453B1" w:rsidRPr="00787D62" w:rsidRDefault="001453B1" w:rsidP="001453B1">
            <w:pPr>
              <w:pStyle w:val="habang"/>
              <w:spacing w:after="0" w:line="288" w:lineRule="auto"/>
              <w:jc w:val="both"/>
              <w:rPr>
                <w:b w:val="0"/>
                <w:szCs w:val="26"/>
                <w:lang w:val="vi-VN"/>
              </w:rPr>
            </w:pPr>
            <w:r w:rsidRPr="00787D62">
              <w:rPr>
                <w:b w:val="0"/>
                <w:szCs w:val="26"/>
                <w:lang w:val="vi-VN"/>
              </w:rPr>
              <w:t>: Chất thải rắn</w:t>
            </w:r>
          </w:p>
        </w:tc>
      </w:tr>
      <w:tr w:rsidR="001453B1" w:rsidRPr="00787D62" w14:paraId="6991C674" w14:textId="77777777" w:rsidTr="00F0744F">
        <w:trPr>
          <w:trHeight w:val="454"/>
        </w:trPr>
        <w:tc>
          <w:tcPr>
            <w:tcW w:w="2122" w:type="dxa"/>
            <w:tcBorders>
              <w:bottom w:val="single" w:sz="4" w:space="0" w:color="auto"/>
            </w:tcBorders>
            <w:vAlign w:val="center"/>
          </w:tcPr>
          <w:p w14:paraId="20C4A35C" w14:textId="77777777" w:rsidR="001453B1" w:rsidRPr="00787D62" w:rsidRDefault="001453B1" w:rsidP="001453B1">
            <w:pPr>
              <w:pStyle w:val="habang"/>
              <w:spacing w:after="0" w:line="288" w:lineRule="auto"/>
              <w:jc w:val="both"/>
              <w:rPr>
                <w:b w:val="0"/>
                <w:szCs w:val="26"/>
                <w:lang w:val="vi-VN"/>
              </w:rPr>
            </w:pPr>
            <w:r w:rsidRPr="00787D62">
              <w:rPr>
                <w:b w:val="0"/>
                <w:szCs w:val="26"/>
                <w:lang w:val="vi-VN"/>
              </w:rPr>
              <w:t xml:space="preserve">CTNH   </w:t>
            </w:r>
          </w:p>
        </w:tc>
        <w:tc>
          <w:tcPr>
            <w:tcW w:w="7223" w:type="dxa"/>
            <w:tcBorders>
              <w:bottom w:val="single" w:sz="4" w:space="0" w:color="auto"/>
            </w:tcBorders>
            <w:vAlign w:val="center"/>
          </w:tcPr>
          <w:p w14:paraId="32BBCC1A" w14:textId="77777777" w:rsidR="001453B1" w:rsidRPr="00787D62" w:rsidRDefault="001453B1" w:rsidP="001453B1">
            <w:pPr>
              <w:pStyle w:val="habang"/>
              <w:spacing w:after="0" w:line="288" w:lineRule="auto"/>
              <w:jc w:val="both"/>
              <w:rPr>
                <w:b w:val="0"/>
                <w:szCs w:val="26"/>
                <w:lang w:val="vi-VN"/>
              </w:rPr>
            </w:pPr>
            <w:r w:rsidRPr="00787D62">
              <w:rPr>
                <w:b w:val="0"/>
                <w:szCs w:val="26"/>
                <w:lang w:val="vi-VN"/>
              </w:rPr>
              <w:t>: Chất thải nguy hại</w:t>
            </w:r>
          </w:p>
        </w:tc>
      </w:tr>
      <w:tr w:rsidR="001453B1" w:rsidRPr="00787D62" w14:paraId="10E5DDDA" w14:textId="77777777" w:rsidTr="00F0744F">
        <w:trPr>
          <w:trHeight w:val="454"/>
        </w:trPr>
        <w:tc>
          <w:tcPr>
            <w:tcW w:w="2122" w:type="dxa"/>
            <w:tcBorders>
              <w:bottom w:val="single" w:sz="4" w:space="0" w:color="auto"/>
            </w:tcBorders>
            <w:vAlign w:val="center"/>
          </w:tcPr>
          <w:p w14:paraId="649D74AF" w14:textId="42623DB7" w:rsidR="001453B1" w:rsidRPr="00787D62" w:rsidRDefault="001453B1" w:rsidP="001453B1">
            <w:pPr>
              <w:pStyle w:val="habang"/>
              <w:spacing w:after="0" w:line="288" w:lineRule="auto"/>
              <w:jc w:val="both"/>
              <w:rPr>
                <w:b w:val="0"/>
                <w:szCs w:val="26"/>
                <w:lang w:val="en-GB"/>
              </w:rPr>
            </w:pPr>
            <w:r w:rsidRPr="00787D62">
              <w:rPr>
                <w:b w:val="0"/>
                <w:szCs w:val="26"/>
                <w:lang w:val="en-GB"/>
              </w:rPr>
              <w:t>DO</w:t>
            </w:r>
          </w:p>
        </w:tc>
        <w:tc>
          <w:tcPr>
            <w:tcW w:w="7223" w:type="dxa"/>
            <w:tcBorders>
              <w:bottom w:val="single" w:sz="4" w:space="0" w:color="auto"/>
            </w:tcBorders>
            <w:vAlign w:val="center"/>
          </w:tcPr>
          <w:p w14:paraId="07924175" w14:textId="424A973E" w:rsidR="001453B1" w:rsidRPr="00787D62" w:rsidRDefault="001453B1" w:rsidP="001453B1">
            <w:pPr>
              <w:pStyle w:val="habang"/>
              <w:spacing w:after="0" w:line="288" w:lineRule="auto"/>
              <w:jc w:val="both"/>
              <w:rPr>
                <w:b w:val="0"/>
                <w:szCs w:val="26"/>
                <w:lang w:val="en-GB"/>
              </w:rPr>
            </w:pPr>
            <w:r w:rsidRPr="00787D62">
              <w:rPr>
                <w:b w:val="0"/>
                <w:szCs w:val="26"/>
                <w:lang w:val="en-GB"/>
              </w:rPr>
              <w:t>: Diezel oil (dầu diezel)</w:t>
            </w:r>
          </w:p>
        </w:tc>
      </w:tr>
      <w:tr w:rsidR="001453B1" w:rsidRPr="00787D62" w14:paraId="1F2746C2" w14:textId="77777777" w:rsidTr="00F0744F">
        <w:trPr>
          <w:trHeight w:val="454"/>
        </w:trPr>
        <w:tc>
          <w:tcPr>
            <w:tcW w:w="2122" w:type="dxa"/>
            <w:tcBorders>
              <w:bottom w:val="single" w:sz="4" w:space="0" w:color="auto"/>
            </w:tcBorders>
            <w:vAlign w:val="center"/>
          </w:tcPr>
          <w:p w14:paraId="5315E717" w14:textId="7AF04DCB" w:rsidR="001453B1" w:rsidRPr="00787D62" w:rsidRDefault="001453B1" w:rsidP="001453B1">
            <w:pPr>
              <w:pStyle w:val="habang"/>
              <w:spacing w:after="0" w:line="288" w:lineRule="auto"/>
              <w:jc w:val="both"/>
              <w:rPr>
                <w:b w:val="0"/>
                <w:szCs w:val="26"/>
                <w:lang w:val="en-GB"/>
              </w:rPr>
            </w:pPr>
            <w:r w:rsidRPr="00787D62">
              <w:rPr>
                <w:b w:val="0"/>
                <w:szCs w:val="26"/>
                <w:lang w:val="en-GB"/>
              </w:rPr>
              <w:t>ĐTM</w:t>
            </w:r>
          </w:p>
        </w:tc>
        <w:tc>
          <w:tcPr>
            <w:tcW w:w="7223" w:type="dxa"/>
            <w:tcBorders>
              <w:bottom w:val="single" w:sz="4" w:space="0" w:color="auto"/>
            </w:tcBorders>
            <w:vAlign w:val="center"/>
          </w:tcPr>
          <w:p w14:paraId="0A4F4C1A" w14:textId="301D913E" w:rsidR="001453B1" w:rsidRPr="00787D62" w:rsidRDefault="001453B1" w:rsidP="001453B1">
            <w:pPr>
              <w:pStyle w:val="habang"/>
              <w:spacing w:after="0" w:line="288" w:lineRule="auto"/>
              <w:jc w:val="both"/>
              <w:rPr>
                <w:b w:val="0"/>
                <w:szCs w:val="26"/>
                <w:lang w:val="en-GB"/>
              </w:rPr>
            </w:pPr>
            <w:r w:rsidRPr="00787D62">
              <w:rPr>
                <w:b w:val="0"/>
                <w:szCs w:val="26"/>
                <w:lang w:val="en-GB"/>
              </w:rPr>
              <w:t>: Đánh giá tác động môi trường</w:t>
            </w:r>
          </w:p>
        </w:tc>
      </w:tr>
      <w:tr w:rsidR="001453B1" w:rsidRPr="00787D62" w14:paraId="6DA373A8" w14:textId="77777777" w:rsidTr="008A4ABD">
        <w:trPr>
          <w:trHeight w:val="454"/>
        </w:trPr>
        <w:tc>
          <w:tcPr>
            <w:tcW w:w="2122" w:type="dxa"/>
            <w:tcBorders>
              <w:top w:val="single" w:sz="4" w:space="0" w:color="auto"/>
              <w:bottom w:val="single" w:sz="4" w:space="0" w:color="auto"/>
            </w:tcBorders>
            <w:vAlign w:val="center"/>
          </w:tcPr>
          <w:p w14:paraId="18773526" w14:textId="12F3DDCE" w:rsidR="001453B1" w:rsidRPr="00787D62" w:rsidRDefault="001453B1" w:rsidP="001453B1">
            <w:pPr>
              <w:pStyle w:val="habang"/>
              <w:spacing w:after="0" w:line="288" w:lineRule="auto"/>
              <w:jc w:val="both"/>
              <w:rPr>
                <w:b w:val="0"/>
                <w:szCs w:val="26"/>
                <w:lang w:val="vi-VN"/>
              </w:rPr>
            </w:pPr>
            <w:r w:rsidRPr="00787D62">
              <w:rPr>
                <w:b w:val="0"/>
                <w:szCs w:val="26"/>
                <w:lang w:val="vi-VN"/>
              </w:rPr>
              <w:t>KT</w:t>
            </w:r>
            <w:r w:rsidRPr="00787D62">
              <w:rPr>
                <w:b w:val="0"/>
                <w:szCs w:val="26"/>
                <w:lang w:val="en-GB"/>
              </w:rPr>
              <w:t>-</w:t>
            </w:r>
            <w:r w:rsidRPr="00787D62">
              <w:rPr>
                <w:b w:val="0"/>
                <w:szCs w:val="26"/>
                <w:lang w:val="vi-VN"/>
              </w:rPr>
              <w:t>XH</w:t>
            </w:r>
          </w:p>
        </w:tc>
        <w:tc>
          <w:tcPr>
            <w:tcW w:w="7223" w:type="dxa"/>
            <w:tcBorders>
              <w:top w:val="single" w:sz="4" w:space="0" w:color="auto"/>
              <w:bottom w:val="single" w:sz="4" w:space="0" w:color="auto"/>
            </w:tcBorders>
            <w:vAlign w:val="center"/>
          </w:tcPr>
          <w:p w14:paraId="303EA096" w14:textId="77777777" w:rsidR="001453B1" w:rsidRPr="00787D62" w:rsidRDefault="001453B1" w:rsidP="001453B1">
            <w:pPr>
              <w:pStyle w:val="habang"/>
              <w:spacing w:after="0" w:line="288" w:lineRule="auto"/>
              <w:jc w:val="both"/>
              <w:rPr>
                <w:b w:val="0"/>
                <w:szCs w:val="26"/>
                <w:lang w:val="vi-VN"/>
              </w:rPr>
            </w:pPr>
            <w:r w:rsidRPr="00787D62">
              <w:rPr>
                <w:b w:val="0"/>
                <w:szCs w:val="26"/>
                <w:lang w:val="vi-VN"/>
              </w:rPr>
              <w:t>: Kinh tế - xã hội</w:t>
            </w:r>
          </w:p>
        </w:tc>
      </w:tr>
      <w:tr w:rsidR="001453B1" w:rsidRPr="00787D62" w14:paraId="6DA3F74E" w14:textId="77777777" w:rsidTr="008A4ABD">
        <w:trPr>
          <w:trHeight w:val="454"/>
        </w:trPr>
        <w:tc>
          <w:tcPr>
            <w:tcW w:w="2122" w:type="dxa"/>
            <w:tcBorders>
              <w:top w:val="single" w:sz="4" w:space="0" w:color="auto"/>
            </w:tcBorders>
            <w:vAlign w:val="center"/>
          </w:tcPr>
          <w:p w14:paraId="3298D3B7" w14:textId="4FA476EF" w:rsidR="001453B1" w:rsidRPr="00787D62" w:rsidRDefault="001453B1" w:rsidP="001453B1">
            <w:pPr>
              <w:pStyle w:val="habang"/>
              <w:spacing w:after="0" w:line="288" w:lineRule="auto"/>
              <w:jc w:val="both"/>
              <w:rPr>
                <w:b w:val="0"/>
                <w:szCs w:val="26"/>
                <w:lang w:val="en-GB"/>
              </w:rPr>
            </w:pPr>
            <w:r w:rsidRPr="00787D62">
              <w:rPr>
                <w:b w:val="0"/>
                <w:szCs w:val="26"/>
                <w:lang w:val="vi-VN"/>
              </w:rPr>
              <w:t>NĐ – C</w:t>
            </w:r>
            <w:r w:rsidRPr="00787D62">
              <w:rPr>
                <w:b w:val="0"/>
                <w:szCs w:val="26"/>
                <w:lang w:val="en-GB"/>
              </w:rPr>
              <w:t>P</w:t>
            </w:r>
          </w:p>
        </w:tc>
        <w:tc>
          <w:tcPr>
            <w:tcW w:w="7223" w:type="dxa"/>
            <w:tcBorders>
              <w:top w:val="single" w:sz="4" w:space="0" w:color="auto"/>
            </w:tcBorders>
            <w:vAlign w:val="center"/>
          </w:tcPr>
          <w:p w14:paraId="2BFEEBAC" w14:textId="6674DE1A" w:rsidR="001453B1" w:rsidRPr="00787D62" w:rsidRDefault="001453B1" w:rsidP="001453B1">
            <w:pPr>
              <w:pStyle w:val="habang"/>
              <w:spacing w:after="0" w:line="288" w:lineRule="auto"/>
              <w:jc w:val="both"/>
              <w:rPr>
                <w:b w:val="0"/>
                <w:szCs w:val="26"/>
                <w:lang w:val="vi-VN"/>
              </w:rPr>
            </w:pPr>
            <w:r w:rsidRPr="00787D62">
              <w:rPr>
                <w:b w:val="0"/>
                <w:szCs w:val="26"/>
                <w:lang w:val="vi-VN"/>
              </w:rPr>
              <w:t>: Nghị định – Chính phủ</w:t>
            </w:r>
          </w:p>
        </w:tc>
      </w:tr>
      <w:tr w:rsidR="001453B1" w:rsidRPr="00787D62" w14:paraId="76590D1E" w14:textId="77777777" w:rsidTr="008A4ABD">
        <w:trPr>
          <w:trHeight w:val="454"/>
        </w:trPr>
        <w:tc>
          <w:tcPr>
            <w:tcW w:w="2122" w:type="dxa"/>
            <w:tcBorders>
              <w:bottom w:val="single" w:sz="4" w:space="0" w:color="auto"/>
            </w:tcBorders>
            <w:vAlign w:val="center"/>
          </w:tcPr>
          <w:p w14:paraId="23B21C20" w14:textId="45E5F3C9" w:rsidR="001453B1" w:rsidRPr="00787D62" w:rsidRDefault="001453B1" w:rsidP="001453B1">
            <w:pPr>
              <w:pStyle w:val="habang"/>
              <w:spacing w:after="0" w:line="288" w:lineRule="auto"/>
              <w:jc w:val="both"/>
              <w:rPr>
                <w:b w:val="0"/>
                <w:szCs w:val="26"/>
                <w:lang w:val="en-GB"/>
              </w:rPr>
            </w:pPr>
            <w:r w:rsidRPr="00787D62">
              <w:rPr>
                <w:b w:val="0"/>
                <w:szCs w:val="26"/>
                <w:lang w:val="en-GB"/>
              </w:rPr>
              <w:t>NTVT</w:t>
            </w:r>
          </w:p>
        </w:tc>
        <w:tc>
          <w:tcPr>
            <w:tcW w:w="7223" w:type="dxa"/>
            <w:tcBorders>
              <w:bottom w:val="single" w:sz="4" w:space="0" w:color="auto"/>
            </w:tcBorders>
            <w:vAlign w:val="center"/>
          </w:tcPr>
          <w:p w14:paraId="02EDC2DB" w14:textId="041413CA" w:rsidR="001453B1" w:rsidRPr="00787D62" w:rsidRDefault="001453B1" w:rsidP="001453B1">
            <w:pPr>
              <w:pStyle w:val="habang"/>
              <w:spacing w:after="0" w:line="288" w:lineRule="auto"/>
              <w:jc w:val="both"/>
              <w:rPr>
                <w:b w:val="0"/>
                <w:szCs w:val="26"/>
                <w:lang w:val="en-GB"/>
              </w:rPr>
            </w:pPr>
            <w:r w:rsidRPr="00787D62">
              <w:rPr>
                <w:b w:val="0"/>
                <w:szCs w:val="26"/>
                <w:lang w:val="en-GB"/>
              </w:rPr>
              <w:t>: Nông trường Việt trung</w:t>
            </w:r>
          </w:p>
        </w:tc>
      </w:tr>
      <w:tr w:rsidR="001453B1" w:rsidRPr="00787D62" w14:paraId="0E606A66" w14:textId="77777777" w:rsidTr="008A4ABD">
        <w:trPr>
          <w:trHeight w:val="454"/>
        </w:trPr>
        <w:tc>
          <w:tcPr>
            <w:tcW w:w="2122" w:type="dxa"/>
            <w:tcBorders>
              <w:top w:val="single" w:sz="4" w:space="0" w:color="auto"/>
              <w:bottom w:val="single" w:sz="4" w:space="0" w:color="auto"/>
            </w:tcBorders>
            <w:vAlign w:val="center"/>
          </w:tcPr>
          <w:p w14:paraId="465352A9" w14:textId="77777777" w:rsidR="001453B1" w:rsidRPr="00787D62" w:rsidRDefault="001453B1" w:rsidP="001453B1">
            <w:pPr>
              <w:pStyle w:val="habang"/>
              <w:spacing w:after="0" w:line="288" w:lineRule="auto"/>
              <w:jc w:val="both"/>
              <w:rPr>
                <w:b w:val="0"/>
                <w:szCs w:val="26"/>
                <w:lang w:val="vi-VN"/>
              </w:rPr>
            </w:pPr>
            <w:r w:rsidRPr="00787D62">
              <w:rPr>
                <w:b w:val="0"/>
                <w:szCs w:val="26"/>
                <w:lang w:val="vi-VN"/>
              </w:rPr>
              <w:t>PCCC</w:t>
            </w:r>
          </w:p>
        </w:tc>
        <w:tc>
          <w:tcPr>
            <w:tcW w:w="7223" w:type="dxa"/>
            <w:tcBorders>
              <w:top w:val="single" w:sz="4" w:space="0" w:color="auto"/>
              <w:bottom w:val="single" w:sz="4" w:space="0" w:color="auto"/>
            </w:tcBorders>
            <w:vAlign w:val="center"/>
          </w:tcPr>
          <w:p w14:paraId="059709D2" w14:textId="77777777" w:rsidR="001453B1" w:rsidRPr="00787D62" w:rsidRDefault="001453B1" w:rsidP="001453B1">
            <w:pPr>
              <w:pStyle w:val="habang"/>
              <w:spacing w:after="0" w:line="288" w:lineRule="auto"/>
              <w:jc w:val="both"/>
              <w:rPr>
                <w:b w:val="0"/>
                <w:szCs w:val="26"/>
                <w:lang w:val="vi-VN"/>
              </w:rPr>
            </w:pPr>
            <w:r w:rsidRPr="00787D62">
              <w:rPr>
                <w:b w:val="0"/>
                <w:szCs w:val="26"/>
                <w:lang w:val="vi-VN"/>
              </w:rPr>
              <w:t>: Phòng cháy chữa cháy</w:t>
            </w:r>
          </w:p>
        </w:tc>
      </w:tr>
      <w:tr w:rsidR="001453B1" w:rsidRPr="00787D62" w14:paraId="7F5DEE31" w14:textId="77777777" w:rsidTr="00F0744F">
        <w:trPr>
          <w:trHeight w:val="454"/>
        </w:trPr>
        <w:tc>
          <w:tcPr>
            <w:tcW w:w="2122" w:type="dxa"/>
            <w:tcBorders>
              <w:top w:val="single" w:sz="4" w:space="0" w:color="auto"/>
            </w:tcBorders>
            <w:vAlign w:val="center"/>
          </w:tcPr>
          <w:p w14:paraId="23DE8BDF" w14:textId="77777777" w:rsidR="001453B1" w:rsidRPr="00787D62" w:rsidRDefault="001453B1" w:rsidP="001453B1">
            <w:pPr>
              <w:pStyle w:val="habang"/>
              <w:spacing w:after="0" w:line="288" w:lineRule="auto"/>
              <w:jc w:val="both"/>
              <w:rPr>
                <w:b w:val="0"/>
                <w:szCs w:val="26"/>
                <w:lang w:val="vi-VN"/>
              </w:rPr>
            </w:pPr>
            <w:r w:rsidRPr="00787D62">
              <w:rPr>
                <w:b w:val="0"/>
                <w:szCs w:val="26"/>
                <w:lang w:val="vi-VN"/>
              </w:rPr>
              <w:t>QL</w:t>
            </w:r>
          </w:p>
        </w:tc>
        <w:tc>
          <w:tcPr>
            <w:tcW w:w="7223" w:type="dxa"/>
            <w:tcBorders>
              <w:top w:val="single" w:sz="4" w:space="0" w:color="auto"/>
            </w:tcBorders>
            <w:vAlign w:val="center"/>
          </w:tcPr>
          <w:p w14:paraId="2BA8A20F" w14:textId="77777777" w:rsidR="001453B1" w:rsidRPr="00787D62" w:rsidRDefault="001453B1" w:rsidP="001453B1">
            <w:pPr>
              <w:pStyle w:val="habang"/>
              <w:spacing w:after="0" w:line="288" w:lineRule="auto"/>
              <w:jc w:val="both"/>
              <w:rPr>
                <w:b w:val="0"/>
                <w:szCs w:val="26"/>
                <w:lang w:val="vi-VN"/>
              </w:rPr>
            </w:pPr>
            <w:r w:rsidRPr="00787D62">
              <w:rPr>
                <w:b w:val="0"/>
                <w:szCs w:val="26"/>
                <w:lang w:val="vi-VN"/>
              </w:rPr>
              <w:t>: Quốc lộ</w:t>
            </w:r>
          </w:p>
        </w:tc>
      </w:tr>
      <w:tr w:rsidR="001453B1" w:rsidRPr="00787D62" w14:paraId="56D33DFF" w14:textId="77777777" w:rsidTr="00F0744F">
        <w:trPr>
          <w:trHeight w:val="454"/>
        </w:trPr>
        <w:tc>
          <w:tcPr>
            <w:tcW w:w="2122" w:type="dxa"/>
            <w:vAlign w:val="center"/>
          </w:tcPr>
          <w:p w14:paraId="5187B859" w14:textId="77777777" w:rsidR="001453B1" w:rsidRPr="00787D62" w:rsidRDefault="001453B1" w:rsidP="001453B1">
            <w:pPr>
              <w:pStyle w:val="habang"/>
              <w:spacing w:after="0" w:line="288" w:lineRule="auto"/>
              <w:jc w:val="both"/>
              <w:rPr>
                <w:b w:val="0"/>
                <w:szCs w:val="26"/>
                <w:lang w:val="vi-VN"/>
              </w:rPr>
            </w:pPr>
            <w:r w:rsidRPr="00787D62">
              <w:rPr>
                <w:b w:val="0"/>
                <w:szCs w:val="26"/>
                <w:lang w:val="vi-VN"/>
              </w:rPr>
              <w:t>QĐ</w:t>
            </w:r>
          </w:p>
        </w:tc>
        <w:tc>
          <w:tcPr>
            <w:tcW w:w="7223" w:type="dxa"/>
            <w:vAlign w:val="center"/>
          </w:tcPr>
          <w:p w14:paraId="5EB8138F" w14:textId="77777777" w:rsidR="001453B1" w:rsidRPr="00787D62" w:rsidRDefault="001453B1" w:rsidP="001453B1">
            <w:pPr>
              <w:pStyle w:val="habang"/>
              <w:spacing w:after="0" w:line="288" w:lineRule="auto"/>
              <w:jc w:val="both"/>
              <w:rPr>
                <w:b w:val="0"/>
                <w:szCs w:val="26"/>
                <w:lang w:val="vi-VN"/>
              </w:rPr>
            </w:pPr>
            <w:r w:rsidRPr="00787D62">
              <w:rPr>
                <w:b w:val="0"/>
                <w:szCs w:val="26"/>
                <w:lang w:val="vi-VN"/>
              </w:rPr>
              <w:t>: Quyết định</w:t>
            </w:r>
          </w:p>
        </w:tc>
      </w:tr>
      <w:tr w:rsidR="001453B1" w:rsidRPr="00787D62" w14:paraId="2ADC8EB6" w14:textId="77777777" w:rsidTr="00F0744F">
        <w:trPr>
          <w:trHeight w:val="454"/>
        </w:trPr>
        <w:tc>
          <w:tcPr>
            <w:tcW w:w="2122" w:type="dxa"/>
            <w:vAlign w:val="center"/>
          </w:tcPr>
          <w:p w14:paraId="00FE52CE" w14:textId="77777777" w:rsidR="001453B1" w:rsidRPr="00787D62" w:rsidRDefault="001453B1" w:rsidP="001453B1">
            <w:pPr>
              <w:pStyle w:val="habang"/>
              <w:spacing w:after="0" w:line="288" w:lineRule="auto"/>
              <w:jc w:val="both"/>
              <w:rPr>
                <w:b w:val="0"/>
                <w:szCs w:val="26"/>
                <w:lang w:val="vi-VN"/>
              </w:rPr>
            </w:pPr>
            <w:r w:rsidRPr="00787D62">
              <w:rPr>
                <w:b w:val="0"/>
                <w:szCs w:val="26"/>
                <w:lang w:val="vi-VN"/>
              </w:rPr>
              <w:t>QCVN</w:t>
            </w:r>
          </w:p>
        </w:tc>
        <w:tc>
          <w:tcPr>
            <w:tcW w:w="7223" w:type="dxa"/>
            <w:vAlign w:val="center"/>
          </w:tcPr>
          <w:p w14:paraId="37BB6348" w14:textId="77777777" w:rsidR="001453B1" w:rsidRPr="00787D62" w:rsidRDefault="001453B1" w:rsidP="001453B1">
            <w:pPr>
              <w:pStyle w:val="habang"/>
              <w:spacing w:after="0" w:line="288" w:lineRule="auto"/>
              <w:jc w:val="both"/>
              <w:rPr>
                <w:b w:val="0"/>
                <w:szCs w:val="26"/>
                <w:lang w:val="vi-VN"/>
              </w:rPr>
            </w:pPr>
            <w:r w:rsidRPr="00787D62">
              <w:rPr>
                <w:b w:val="0"/>
                <w:szCs w:val="26"/>
                <w:lang w:val="vi-VN"/>
              </w:rPr>
              <w:t>: Quy chuẩn Việt Nam</w:t>
            </w:r>
          </w:p>
        </w:tc>
      </w:tr>
      <w:tr w:rsidR="001453B1" w:rsidRPr="00787D62" w14:paraId="04F2629A" w14:textId="77777777" w:rsidTr="00F0744F">
        <w:trPr>
          <w:trHeight w:val="454"/>
        </w:trPr>
        <w:tc>
          <w:tcPr>
            <w:tcW w:w="2122" w:type="dxa"/>
            <w:tcBorders>
              <w:bottom w:val="single" w:sz="4" w:space="0" w:color="auto"/>
            </w:tcBorders>
            <w:vAlign w:val="center"/>
          </w:tcPr>
          <w:p w14:paraId="6A5B9AFB" w14:textId="77777777" w:rsidR="001453B1" w:rsidRPr="00787D62" w:rsidRDefault="001453B1" w:rsidP="001453B1">
            <w:pPr>
              <w:pStyle w:val="habang"/>
              <w:spacing w:after="0" w:line="288" w:lineRule="auto"/>
              <w:jc w:val="both"/>
              <w:rPr>
                <w:b w:val="0"/>
                <w:szCs w:val="26"/>
                <w:lang w:val="vi-VN"/>
              </w:rPr>
            </w:pPr>
            <w:r w:rsidRPr="00787D62">
              <w:rPr>
                <w:b w:val="0"/>
                <w:szCs w:val="26"/>
                <w:lang w:val="vi-VN"/>
              </w:rPr>
              <w:t>QCXDVN</w:t>
            </w:r>
          </w:p>
        </w:tc>
        <w:tc>
          <w:tcPr>
            <w:tcW w:w="7223" w:type="dxa"/>
            <w:tcBorders>
              <w:bottom w:val="single" w:sz="4" w:space="0" w:color="auto"/>
            </w:tcBorders>
            <w:vAlign w:val="center"/>
          </w:tcPr>
          <w:p w14:paraId="5755783B" w14:textId="77777777" w:rsidR="001453B1" w:rsidRPr="00787D62" w:rsidRDefault="001453B1" w:rsidP="001453B1">
            <w:pPr>
              <w:pStyle w:val="habang"/>
              <w:spacing w:after="0" w:line="288" w:lineRule="auto"/>
              <w:jc w:val="both"/>
              <w:rPr>
                <w:b w:val="0"/>
                <w:szCs w:val="26"/>
                <w:lang w:val="vi-VN"/>
              </w:rPr>
            </w:pPr>
            <w:r w:rsidRPr="00787D62">
              <w:rPr>
                <w:b w:val="0"/>
                <w:szCs w:val="26"/>
                <w:lang w:val="vi-VN"/>
              </w:rPr>
              <w:t>: Quy chuẩn Xây dựng Việt Nam</w:t>
            </w:r>
          </w:p>
        </w:tc>
      </w:tr>
      <w:tr w:rsidR="001453B1" w:rsidRPr="00787D62" w14:paraId="6A774EA7" w14:textId="77777777" w:rsidTr="00F0744F">
        <w:trPr>
          <w:trHeight w:val="454"/>
        </w:trPr>
        <w:tc>
          <w:tcPr>
            <w:tcW w:w="2122" w:type="dxa"/>
            <w:tcBorders>
              <w:top w:val="single" w:sz="4" w:space="0" w:color="auto"/>
              <w:bottom w:val="single" w:sz="4" w:space="0" w:color="auto"/>
            </w:tcBorders>
            <w:vAlign w:val="center"/>
          </w:tcPr>
          <w:p w14:paraId="26B80EC2" w14:textId="671D2BB4" w:rsidR="001453B1" w:rsidRPr="00787D62" w:rsidRDefault="001453B1" w:rsidP="001453B1">
            <w:pPr>
              <w:pStyle w:val="habang"/>
              <w:spacing w:after="0" w:line="288" w:lineRule="auto"/>
              <w:jc w:val="both"/>
              <w:rPr>
                <w:b w:val="0"/>
                <w:szCs w:val="26"/>
                <w:lang w:val="en-GB"/>
              </w:rPr>
            </w:pPr>
            <w:r w:rsidRPr="00787D62">
              <w:rPr>
                <w:b w:val="0"/>
                <w:szCs w:val="26"/>
                <w:lang w:val="en-GB"/>
              </w:rPr>
              <w:t>STNMT</w:t>
            </w:r>
          </w:p>
        </w:tc>
        <w:tc>
          <w:tcPr>
            <w:tcW w:w="7223" w:type="dxa"/>
            <w:tcBorders>
              <w:top w:val="single" w:sz="4" w:space="0" w:color="auto"/>
              <w:bottom w:val="single" w:sz="4" w:space="0" w:color="auto"/>
            </w:tcBorders>
            <w:vAlign w:val="center"/>
          </w:tcPr>
          <w:p w14:paraId="7E1AF008" w14:textId="380EDC58" w:rsidR="001453B1" w:rsidRPr="00787D62" w:rsidRDefault="001453B1" w:rsidP="001453B1">
            <w:pPr>
              <w:pStyle w:val="habang"/>
              <w:spacing w:after="0" w:line="288" w:lineRule="auto"/>
              <w:jc w:val="both"/>
              <w:rPr>
                <w:b w:val="0"/>
                <w:szCs w:val="26"/>
                <w:lang w:val="en-GB"/>
              </w:rPr>
            </w:pPr>
            <w:r w:rsidRPr="00787D62">
              <w:rPr>
                <w:b w:val="0"/>
                <w:szCs w:val="26"/>
                <w:lang w:val="en-GB"/>
              </w:rPr>
              <w:t>: Sở Tài nguyên Môi trường</w:t>
            </w:r>
          </w:p>
        </w:tc>
      </w:tr>
      <w:tr w:rsidR="001453B1" w:rsidRPr="00787D62" w14:paraId="3F9B3E81" w14:textId="77777777" w:rsidTr="00F0744F">
        <w:trPr>
          <w:trHeight w:val="454"/>
        </w:trPr>
        <w:tc>
          <w:tcPr>
            <w:tcW w:w="2122" w:type="dxa"/>
            <w:tcBorders>
              <w:top w:val="single" w:sz="4" w:space="0" w:color="auto"/>
            </w:tcBorders>
            <w:vAlign w:val="center"/>
          </w:tcPr>
          <w:p w14:paraId="61BD6863" w14:textId="77777777" w:rsidR="001453B1" w:rsidRPr="00787D62" w:rsidRDefault="001453B1" w:rsidP="001453B1">
            <w:pPr>
              <w:pStyle w:val="habang"/>
              <w:spacing w:after="0" w:line="288" w:lineRule="auto"/>
              <w:jc w:val="both"/>
              <w:rPr>
                <w:b w:val="0"/>
                <w:szCs w:val="26"/>
                <w:lang w:val="vi-VN"/>
              </w:rPr>
            </w:pPr>
            <w:r w:rsidRPr="00787D62">
              <w:rPr>
                <w:b w:val="0"/>
                <w:szCs w:val="26"/>
                <w:lang w:val="vi-VN"/>
              </w:rPr>
              <w:t>TT</w:t>
            </w:r>
          </w:p>
        </w:tc>
        <w:tc>
          <w:tcPr>
            <w:tcW w:w="7223" w:type="dxa"/>
            <w:tcBorders>
              <w:top w:val="single" w:sz="4" w:space="0" w:color="auto"/>
            </w:tcBorders>
            <w:vAlign w:val="center"/>
          </w:tcPr>
          <w:p w14:paraId="3A5A91E1" w14:textId="77777777" w:rsidR="001453B1" w:rsidRPr="00787D62" w:rsidRDefault="001453B1" w:rsidP="001453B1">
            <w:pPr>
              <w:pStyle w:val="habang"/>
              <w:spacing w:after="0" w:line="288" w:lineRule="auto"/>
              <w:jc w:val="both"/>
              <w:rPr>
                <w:b w:val="0"/>
                <w:szCs w:val="26"/>
                <w:lang w:val="vi-VN"/>
              </w:rPr>
            </w:pPr>
            <w:r w:rsidRPr="00787D62">
              <w:rPr>
                <w:b w:val="0"/>
                <w:szCs w:val="26"/>
                <w:lang w:val="vi-VN"/>
              </w:rPr>
              <w:t>: Thông tư</w:t>
            </w:r>
          </w:p>
        </w:tc>
      </w:tr>
      <w:tr w:rsidR="001453B1" w:rsidRPr="00787D62" w14:paraId="3717CE25" w14:textId="77777777" w:rsidTr="00F0744F">
        <w:trPr>
          <w:trHeight w:val="454"/>
        </w:trPr>
        <w:tc>
          <w:tcPr>
            <w:tcW w:w="2122" w:type="dxa"/>
            <w:vAlign w:val="center"/>
          </w:tcPr>
          <w:p w14:paraId="2A2254BF" w14:textId="67261225" w:rsidR="001453B1" w:rsidRPr="00787D62" w:rsidRDefault="001453B1" w:rsidP="001453B1">
            <w:pPr>
              <w:pStyle w:val="habang"/>
              <w:spacing w:after="0" w:line="288" w:lineRule="auto"/>
              <w:jc w:val="both"/>
              <w:rPr>
                <w:b w:val="0"/>
                <w:szCs w:val="26"/>
                <w:lang w:val="en-GB"/>
              </w:rPr>
            </w:pPr>
            <w:r w:rsidRPr="00787D62">
              <w:rPr>
                <w:b w:val="0"/>
                <w:szCs w:val="26"/>
                <w:lang w:val="en-GB"/>
              </w:rPr>
              <w:t>TDP</w:t>
            </w:r>
          </w:p>
        </w:tc>
        <w:tc>
          <w:tcPr>
            <w:tcW w:w="7223" w:type="dxa"/>
            <w:vAlign w:val="center"/>
          </w:tcPr>
          <w:p w14:paraId="0219E94D" w14:textId="0B0AAC94" w:rsidR="001453B1" w:rsidRPr="00787D62" w:rsidRDefault="001453B1" w:rsidP="001453B1">
            <w:pPr>
              <w:pStyle w:val="habang"/>
              <w:spacing w:after="0" w:line="288" w:lineRule="auto"/>
              <w:jc w:val="both"/>
              <w:rPr>
                <w:b w:val="0"/>
                <w:szCs w:val="26"/>
                <w:lang w:val="en-GB"/>
              </w:rPr>
            </w:pPr>
            <w:r w:rsidRPr="00787D62">
              <w:rPr>
                <w:b w:val="0"/>
                <w:szCs w:val="26"/>
                <w:lang w:val="en-GB"/>
              </w:rPr>
              <w:t>: Tổ dân phố</w:t>
            </w:r>
          </w:p>
        </w:tc>
      </w:tr>
      <w:tr w:rsidR="001453B1" w:rsidRPr="00787D62" w14:paraId="5DC8C449" w14:textId="77777777" w:rsidTr="00F0744F">
        <w:trPr>
          <w:trHeight w:val="454"/>
        </w:trPr>
        <w:tc>
          <w:tcPr>
            <w:tcW w:w="2122" w:type="dxa"/>
            <w:vAlign w:val="center"/>
          </w:tcPr>
          <w:p w14:paraId="41B9A591" w14:textId="77777777" w:rsidR="001453B1" w:rsidRPr="00787D62" w:rsidRDefault="001453B1" w:rsidP="001453B1">
            <w:pPr>
              <w:pStyle w:val="habang"/>
              <w:spacing w:after="0" w:line="288" w:lineRule="auto"/>
              <w:jc w:val="both"/>
              <w:rPr>
                <w:b w:val="0"/>
                <w:szCs w:val="26"/>
                <w:lang w:val="vi-VN"/>
              </w:rPr>
            </w:pPr>
            <w:r w:rsidRPr="00787D62">
              <w:rPr>
                <w:b w:val="0"/>
                <w:szCs w:val="26"/>
                <w:lang w:val="vi-VN"/>
              </w:rPr>
              <w:t>TNMT</w:t>
            </w:r>
          </w:p>
        </w:tc>
        <w:tc>
          <w:tcPr>
            <w:tcW w:w="7223" w:type="dxa"/>
            <w:vAlign w:val="center"/>
          </w:tcPr>
          <w:p w14:paraId="0A118931" w14:textId="77777777" w:rsidR="001453B1" w:rsidRPr="00787D62" w:rsidRDefault="001453B1" w:rsidP="001453B1">
            <w:pPr>
              <w:pStyle w:val="habang"/>
              <w:spacing w:after="0" w:line="288" w:lineRule="auto"/>
              <w:jc w:val="both"/>
              <w:rPr>
                <w:b w:val="0"/>
                <w:szCs w:val="26"/>
                <w:lang w:val="vi-VN"/>
              </w:rPr>
            </w:pPr>
            <w:r w:rsidRPr="00787D62">
              <w:rPr>
                <w:b w:val="0"/>
                <w:szCs w:val="26"/>
                <w:lang w:val="vi-VN"/>
              </w:rPr>
              <w:t>: Tài nguyên môi trường</w:t>
            </w:r>
          </w:p>
        </w:tc>
      </w:tr>
      <w:tr w:rsidR="001453B1" w:rsidRPr="00787D62" w14:paraId="7CA3A49E" w14:textId="77777777" w:rsidTr="00F0744F">
        <w:trPr>
          <w:trHeight w:val="454"/>
        </w:trPr>
        <w:tc>
          <w:tcPr>
            <w:tcW w:w="2122" w:type="dxa"/>
            <w:tcBorders>
              <w:bottom w:val="single" w:sz="4" w:space="0" w:color="auto"/>
            </w:tcBorders>
            <w:vAlign w:val="center"/>
          </w:tcPr>
          <w:p w14:paraId="7A1F1A27" w14:textId="77777777" w:rsidR="001453B1" w:rsidRPr="00787D62" w:rsidRDefault="001453B1" w:rsidP="001453B1">
            <w:pPr>
              <w:pStyle w:val="habang"/>
              <w:spacing w:after="0" w:line="288" w:lineRule="auto"/>
              <w:jc w:val="both"/>
              <w:rPr>
                <w:b w:val="0"/>
                <w:szCs w:val="26"/>
              </w:rPr>
            </w:pPr>
            <w:r w:rsidRPr="00787D62">
              <w:rPr>
                <w:b w:val="0"/>
                <w:szCs w:val="26"/>
              </w:rPr>
              <w:t>TCVN</w:t>
            </w:r>
          </w:p>
        </w:tc>
        <w:tc>
          <w:tcPr>
            <w:tcW w:w="7223" w:type="dxa"/>
            <w:tcBorders>
              <w:bottom w:val="single" w:sz="4" w:space="0" w:color="auto"/>
            </w:tcBorders>
            <w:vAlign w:val="center"/>
          </w:tcPr>
          <w:p w14:paraId="163B511E" w14:textId="77777777" w:rsidR="001453B1" w:rsidRPr="00787D62" w:rsidRDefault="001453B1" w:rsidP="001453B1">
            <w:pPr>
              <w:pStyle w:val="habang"/>
              <w:spacing w:after="0" w:line="288" w:lineRule="auto"/>
              <w:jc w:val="both"/>
              <w:rPr>
                <w:b w:val="0"/>
                <w:szCs w:val="26"/>
                <w:lang w:val="vi-VN"/>
              </w:rPr>
            </w:pPr>
            <w:r w:rsidRPr="00787D62">
              <w:rPr>
                <w:b w:val="0"/>
                <w:szCs w:val="26"/>
              </w:rPr>
              <w:t>: Tiêu chuẩn Việt Nam</w:t>
            </w:r>
          </w:p>
        </w:tc>
      </w:tr>
      <w:tr w:rsidR="001453B1" w:rsidRPr="00787D62" w14:paraId="1A64F737" w14:textId="77777777" w:rsidTr="00F0744F">
        <w:trPr>
          <w:trHeight w:val="454"/>
        </w:trPr>
        <w:tc>
          <w:tcPr>
            <w:tcW w:w="2122" w:type="dxa"/>
            <w:tcBorders>
              <w:top w:val="single" w:sz="4" w:space="0" w:color="auto"/>
            </w:tcBorders>
            <w:vAlign w:val="center"/>
          </w:tcPr>
          <w:p w14:paraId="2303F00E" w14:textId="77777777" w:rsidR="001453B1" w:rsidRPr="00787D62" w:rsidRDefault="001453B1" w:rsidP="001453B1">
            <w:pPr>
              <w:pStyle w:val="habang"/>
              <w:spacing w:after="0" w:line="288" w:lineRule="auto"/>
              <w:jc w:val="both"/>
              <w:rPr>
                <w:b w:val="0"/>
                <w:szCs w:val="26"/>
                <w:lang w:val="vi-VN"/>
              </w:rPr>
            </w:pPr>
            <w:r w:rsidRPr="00787D62">
              <w:rPr>
                <w:b w:val="0"/>
                <w:szCs w:val="26"/>
                <w:lang w:val="vi-VN"/>
              </w:rPr>
              <w:t>UBND</w:t>
            </w:r>
          </w:p>
        </w:tc>
        <w:tc>
          <w:tcPr>
            <w:tcW w:w="7223" w:type="dxa"/>
            <w:tcBorders>
              <w:top w:val="single" w:sz="4" w:space="0" w:color="auto"/>
            </w:tcBorders>
            <w:vAlign w:val="center"/>
          </w:tcPr>
          <w:p w14:paraId="691D0C12" w14:textId="77777777" w:rsidR="001453B1" w:rsidRPr="00787D62" w:rsidRDefault="001453B1" w:rsidP="001453B1">
            <w:pPr>
              <w:pStyle w:val="habang"/>
              <w:spacing w:after="0" w:line="288" w:lineRule="auto"/>
              <w:jc w:val="both"/>
              <w:rPr>
                <w:b w:val="0"/>
                <w:szCs w:val="26"/>
                <w:lang w:val="vi-VN"/>
              </w:rPr>
            </w:pPr>
            <w:r w:rsidRPr="00787D62">
              <w:rPr>
                <w:b w:val="0"/>
                <w:szCs w:val="26"/>
                <w:lang w:val="vi-VN"/>
              </w:rPr>
              <w:t>: Uỷ ban nhân dân</w:t>
            </w:r>
          </w:p>
        </w:tc>
      </w:tr>
      <w:tr w:rsidR="001453B1" w:rsidRPr="00787D62" w14:paraId="57CAE6C3" w14:textId="77777777" w:rsidTr="00F0744F">
        <w:trPr>
          <w:trHeight w:val="454"/>
        </w:trPr>
        <w:tc>
          <w:tcPr>
            <w:tcW w:w="2122" w:type="dxa"/>
            <w:tcBorders>
              <w:bottom w:val="single" w:sz="4" w:space="0" w:color="auto"/>
            </w:tcBorders>
            <w:vAlign w:val="center"/>
          </w:tcPr>
          <w:p w14:paraId="1A775EB1" w14:textId="2C47D1D5" w:rsidR="001453B1" w:rsidRPr="00787D62" w:rsidRDefault="001453B1" w:rsidP="001453B1">
            <w:pPr>
              <w:pStyle w:val="habang"/>
              <w:spacing w:after="0" w:line="288" w:lineRule="auto"/>
              <w:jc w:val="both"/>
              <w:rPr>
                <w:b w:val="0"/>
                <w:szCs w:val="26"/>
                <w:lang w:val="en-GB"/>
              </w:rPr>
            </w:pPr>
            <w:r w:rsidRPr="00787D62">
              <w:rPr>
                <w:b w:val="0"/>
                <w:szCs w:val="26"/>
                <w:lang w:val="en-GB"/>
              </w:rPr>
              <w:t>UBMTTQVN</w:t>
            </w:r>
          </w:p>
        </w:tc>
        <w:tc>
          <w:tcPr>
            <w:tcW w:w="7223" w:type="dxa"/>
            <w:tcBorders>
              <w:bottom w:val="single" w:sz="4" w:space="0" w:color="auto"/>
            </w:tcBorders>
            <w:vAlign w:val="center"/>
          </w:tcPr>
          <w:p w14:paraId="7078726E" w14:textId="605B0422" w:rsidR="001453B1" w:rsidRPr="00787D62" w:rsidRDefault="001453B1" w:rsidP="001453B1">
            <w:pPr>
              <w:pStyle w:val="habang"/>
              <w:spacing w:after="0" w:line="288" w:lineRule="auto"/>
              <w:jc w:val="both"/>
              <w:rPr>
                <w:b w:val="0"/>
                <w:szCs w:val="26"/>
                <w:lang w:val="en-GB"/>
              </w:rPr>
            </w:pPr>
            <w:r w:rsidRPr="00787D62">
              <w:rPr>
                <w:b w:val="0"/>
                <w:szCs w:val="26"/>
                <w:lang w:val="en-GB"/>
              </w:rPr>
              <w:t>: Ủy ban mặt trận Tổ quốc Việt Nam</w:t>
            </w:r>
          </w:p>
        </w:tc>
      </w:tr>
      <w:tr w:rsidR="001453B1" w:rsidRPr="00787D62" w14:paraId="50AA95A4" w14:textId="77777777" w:rsidTr="00F0744F">
        <w:trPr>
          <w:trHeight w:val="454"/>
        </w:trPr>
        <w:tc>
          <w:tcPr>
            <w:tcW w:w="2122" w:type="dxa"/>
            <w:tcBorders>
              <w:top w:val="single" w:sz="4" w:space="0" w:color="auto"/>
              <w:bottom w:val="single" w:sz="4" w:space="0" w:color="auto"/>
            </w:tcBorders>
            <w:vAlign w:val="center"/>
          </w:tcPr>
          <w:p w14:paraId="2E6CC94E" w14:textId="77777777" w:rsidR="001453B1" w:rsidRPr="00787D62" w:rsidRDefault="001453B1" w:rsidP="001453B1">
            <w:pPr>
              <w:pStyle w:val="habang"/>
              <w:spacing w:after="0" w:line="288" w:lineRule="auto"/>
              <w:jc w:val="both"/>
              <w:rPr>
                <w:b w:val="0"/>
                <w:szCs w:val="26"/>
                <w:lang w:val="vi-VN"/>
              </w:rPr>
            </w:pPr>
            <w:r w:rsidRPr="00787D62">
              <w:rPr>
                <w:b w:val="0"/>
                <w:szCs w:val="26"/>
                <w:lang w:val="vi-VN"/>
              </w:rPr>
              <w:t xml:space="preserve">VLXD         </w:t>
            </w:r>
          </w:p>
        </w:tc>
        <w:tc>
          <w:tcPr>
            <w:tcW w:w="7223" w:type="dxa"/>
            <w:tcBorders>
              <w:top w:val="single" w:sz="4" w:space="0" w:color="auto"/>
              <w:bottom w:val="single" w:sz="4" w:space="0" w:color="auto"/>
            </w:tcBorders>
            <w:vAlign w:val="center"/>
          </w:tcPr>
          <w:p w14:paraId="1E738463" w14:textId="77777777" w:rsidR="001453B1" w:rsidRPr="00787D62" w:rsidRDefault="001453B1" w:rsidP="001453B1">
            <w:pPr>
              <w:pStyle w:val="habang"/>
              <w:spacing w:after="0" w:line="288" w:lineRule="auto"/>
              <w:jc w:val="both"/>
              <w:rPr>
                <w:b w:val="0"/>
                <w:szCs w:val="26"/>
                <w:lang w:val="vi-VN"/>
              </w:rPr>
            </w:pPr>
            <w:r w:rsidRPr="00787D62">
              <w:rPr>
                <w:b w:val="0"/>
                <w:szCs w:val="26"/>
                <w:lang w:val="vi-VN"/>
              </w:rPr>
              <w:t>: Vật liệu xây dựng</w:t>
            </w:r>
          </w:p>
        </w:tc>
      </w:tr>
      <w:tr w:rsidR="001453B1" w:rsidRPr="00787D62" w14:paraId="74EE284C" w14:textId="77777777" w:rsidTr="00F0744F">
        <w:trPr>
          <w:trHeight w:val="454"/>
        </w:trPr>
        <w:tc>
          <w:tcPr>
            <w:tcW w:w="2122" w:type="dxa"/>
            <w:tcBorders>
              <w:top w:val="single" w:sz="4" w:space="0" w:color="auto"/>
              <w:bottom w:val="single" w:sz="4" w:space="0" w:color="auto"/>
            </w:tcBorders>
            <w:vAlign w:val="center"/>
          </w:tcPr>
          <w:p w14:paraId="3B3B9FF3" w14:textId="77777777" w:rsidR="001453B1" w:rsidRPr="00787D62" w:rsidRDefault="001453B1" w:rsidP="001453B1">
            <w:pPr>
              <w:pStyle w:val="habang"/>
              <w:spacing w:after="0" w:line="288" w:lineRule="auto"/>
              <w:jc w:val="both"/>
              <w:rPr>
                <w:b w:val="0"/>
                <w:szCs w:val="26"/>
                <w:lang w:val="vi-VN"/>
              </w:rPr>
            </w:pPr>
            <w:r w:rsidRPr="00787D62">
              <w:rPr>
                <w:b w:val="0"/>
                <w:szCs w:val="26"/>
                <w:lang w:val="vi-VN"/>
              </w:rPr>
              <w:t>XLNT</w:t>
            </w:r>
          </w:p>
        </w:tc>
        <w:tc>
          <w:tcPr>
            <w:tcW w:w="7223" w:type="dxa"/>
            <w:tcBorders>
              <w:top w:val="single" w:sz="4" w:space="0" w:color="auto"/>
              <w:bottom w:val="single" w:sz="4" w:space="0" w:color="auto"/>
            </w:tcBorders>
            <w:vAlign w:val="center"/>
          </w:tcPr>
          <w:p w14:paraId="79741247" w14:textId="77777777" w:rsidR="001453B1" w:rsidRPr="00787D62" w:rsidRDefault="001453B1" w:rsidP="001453B1">
            <w:pPr>
              <w:pStyle w:val="habang"/>
              <w:spacing w:after="0" w:line="288" w:lineRule="auto"/>
              <w:jc w:val="both"/>
              <w:rPr>
                <w:b w:val="0"/>
                <w:szCs w:val="26"/>
                <w:lang w:val="vi-VN"/>
              </w:rPr>
            </w:pPr>
            <w:r w:rsidRPr="00787D62">
              <w:rPr>
                <w:b w:val="0"/>
                <w:szCs w:val="26"/>
                <w:lang w:val="vi-VN"/>
              </w:rPr>
              <w:t>: Xử lý nước thải</w:t>
            </w:r>
          </w:p>
        </w:tc>
      </w:tr>
      <w:tr w:rsidR="001453B1" w:rsidRPr="00787D62" w14:paraId="0391D403" w14:textId="77777777" w:rsidTr="00F0744F">
        <w:trPr>
          <w:trHeight w:val="454"/>
        </w:trPr>
        <w:tc>
          <w:tcPr>
            <w:tcW w:w="2122" w:type="dxa"/>
            <w:tcBorders>
              <w:top w:val="single" w:sz="4" w:space="0" w:color="auto"/>
              <w:bottom w:val="single" w:sz="4" w:space="0" w:color="auto"/>
            </w:tcBorders>
            <w:vAlign w:val="center"/>
          </w:tcPr>
          <w:p w14:paraId="6F8CEB36" w14:textId="77777777" w:rsidR="001453B1" w:rsidRPr="00787D62" w:rsidRDefault="001453B1" w:rsidP="001453B1">
            <w:pPr>
              <w:spacing w:line="288" w:lineRule="auto"/>
              <w:rPr>
                <w:sz w:val="26"/>
                <w:szCs w:val="26"/>
              </w:rPr>
            </w:pPr>
            <w:r w:rsidRPr="00787D62">
              <w:rPr>
                <w:sz w:val="26"/>
                <w:szCs w:val="26"/>
                <w:lang w:val="vi-VN"/>
              </w:rPr>
              <w:t>WHO</w:t>
            </w:r>
          </w:p>
        </w:tc>
        <w:tc>
          <w:tcPr>
            <w:tcW w:w="7223" w:type="dxa"/>
            <w:tcBorders>
              <w:top w:val="single" w:sz="4" w:space="0" w:color="auto"/>
              <w:bottom w:val="single" w:sz="4" w:space="0" w:color="auto"/>
            </w:tcBorders>
            <w:vAlign w:val="center"/>
          </w:tcPr>
          <w:p w14:paraId="0C285D59" w14:textId="77777777" w:rsidR="001453B1" w:rsidRPr="00787D62" w:rsidRDefault="001453B1" w:rsidP="001453B1">
            <w:pPr>
              <w:pStyle w:val="habang"/>
              <w:spacing w:after="0" w:line="288" w:lineRule="auto"/>
              <w:jc w:val="both"/>
              <w:rPr>
                <w:b w:val="0"/>
                <w:szCs w:val="26"/>
                <w:lang w:val="vi-VN"/>
              </w:rPr>
            </w:pPr>
            <w:r w:rsidRPr="00787D62">
              <w:rPr>
                <w:b w:val="0"/>
                <w:szCs w:val="26"/>
                <w:lang w:val="vi-VN"/>
              </w:rPr>
              <w:t>:</w:t>
            </w:r>
            <w:r w:rsidRPr="00787D62">
              <w:rPr>
                <w:b w:val="0"/>
                <w:szCs w:val="26"/>
              </w:rPr>
              <w:t xml:space="preserve"> </w:t>
            </w:r>
            <w:r w:rsidRPr="00787D62">
              <w:rPr>
                <w:b w:val="0"/>
                <w:szCs w:val="26"/>
                <w:lang w:val="vi-VN"/>
              </w:rPr>
              <w:t>Tổ chức Y tế thế giới</w:t>
            </w:r>
          </w:p>
        </w:tc>
      </w:tr>
    </w:tbl>
    <w:p w14:paraId="3B24E355" w14:textId="77777777" w:rsidR="00EB0C0E" w:rsidRPr="00787D62" w:rsidRDefault="00EB0C0E" w:rsidP="00D50726">
      <w:pPr>
        <w:tabs>
          <w:tab w:val="left" w:pos="1980"/>
          <w:tab w:val="left" w:pos="2340"/>
        </w:tabs>
        <w:spacing w:before="120" w:after="120"/>
        <w:ind w:firstLine="680"/>
        <w:jc w:val="both"/>
        <w:rPr>
          <w:rFonts w:cs="Times New Roman"/>
          <w:sz w:val="26"/>
          <w:szCs w:val="26"/>
          <w:lang w:val="vi-VN"/>
        </w:rPr>
      </w:pPr>
    </w:p>
    <w:p w14:paraId="113209AD" w14:textId="77777777" w:rsidR="00EB0C0E" w:rsidRPr="00787D62" w:rsidRDefault="00EB0C0E" w:rsidP="00D863CD">
      <w:pPr>
        <w:pStyle w:val="A1111"/>
        <w:sectPr w:rsidR="00EB0C0E" w:rsidRPr="00787D62" w:rsidSect="004E2B9A">
          <w:headerReference w:type="even" r:id="rId9"/>
          <w:headerReference w:type="default" r:id="rId10"/>
          <w:footerReference w:type="even" r:id="rId11"/>
          <w:footerReference w:type="default" r:id="rId12"/>
          <w:pgSz w:w="11907" w:h="16840" w:code="9"/>
          <w:pgMar w:top="1134" w:right="851" w:bottom="1134" w:left="1701" w:header="397" w:footer="397" w:gutter="0"/>
          <w:pgNumType w:start="1"/>
          <w:cols w:space="720"/>
          <w:docGrid w:linePitch="360"/>
        </w:sectPr>
      </w:pPr>
    </w:p>
    <w:p w14:paraId="47A9E480" w14:textId="6C4EC671" w:rsidR="008B21E4" w:rsidRPr="00787D62" w:rsidRDefault="008B21E4" w:rsidP="00D50726">
      <w:pPr>
        <w:pStyle w:val="ACHNG"/>
        <w:spacing w:before="120"/>
        <w:rPr>
          <w:color w:val="auto"/>
        </w:rPr>
      </w:pPr>
      <w:bookmarkStart w:id="15" w:name="_Toc464561898"/>
      <w:bookmarkStart w:id="16" w:name="_Toc20987855"/>
      <w:bookmarkStart w:id="17" w:name="_Toc26436896"/>
      <w:bookmarkStart w:id="18" w:name="_Toc75410817"/>
      <w:r w:rsidRPr="00787D62">
        <w:rPr>
          <w:color w:val="auto"/>
        </w:rPr>
        <w:lastRenderedPageBreak/>
        <w:t>MỞ ĐẦU</w:t>
      </w:r>
      <w:bookmarkEnd w:id="10"/>
      <w:bookmarkEnd w:id="11"/>
      <w:bookmarkEnd w:id="12"/>
      <w:bookmarkEnd w:id="13"/>
      <w:bookmarkEnd w:id="14"/>
      <w:bookmarkEnd w:id="15"/>
      <w:bookmarkEnd w:id="16"/>
      <w:bookmarkEnd w:id="17"/>
      <w:bookmarkEnd w:id="18"/>
    </w:p>
    <w:p w14:paraId="5BAFD43F" w14:textId="77777777" w:rsidR="008B21E4" w:rsidRPr="00787D62" w:rsidRDefault="00EC52C7" w:rsidP="00D50726">
      <w:pPr>
        <w:pStyle w:val="A1"/>
        <w:rPr>
          <w:b w:val="0"/>
          <w:color w:val="auto"/>
        </w:rPr>
      </w:pPr>
      <w:bookmarkStart w:id="19" w:name="_Toc192498542"/>
      <w:bookmarkStart w:id="20" w:name="_Toc206422273"/>
      <w:bookmarkStart w:id="21" w:name="_Toc220257386"/>
      <w:bookmarkStart w:id="22" w:name="_Toc220364080"/>
      <w:bookmarkStart w:id="23" w:name="_Toc223206054"/>
      <w:bookmarkStart w:id="24" w:name="_Toc278959496"/>
      <w:bookmarkStart w:id="25" w:name="_Toc409166943"/>
      <w:bookmarkStart w:id="26" w:name="_Toc464561899"/>
      <w:bookmarkStart w:id="27" w:name="_Toc26436897"/>
      <w:bookmarkStart w:id="28" w:name="_Toc75410818"/>
      <w:r w:rsidRPr="00787D62">
        <w:rPr>
          <w:color w:val="auto"/>
        </w:rPr>
        <w:t>1. X</w:t>
      </w:r>
      <w:bookmarkEnd w:id="19"/>
      <w:bookmarkEnd w:id="20"/>
      <w:bookmarkEnd w:id="21"/>
      <w:bookmarkEnd w:id="22"/>
      <w:bookmarkEnd w:id="23"/>
      <w:bookmarkEnd w:id="24"/>
      <w:bookmarkEnd w:id="25"/>
      <w:bookmarkEnd w:id="26"/>
      <w:bookmarkEnd w:id="27"/>
      <w:r w:rsidR="00F330F4" w:rsidRPr="00787D62">
        <w:rPr>
          <w:color w:val="auto"/>
        </w:rPr>
        <w:t>uất xứ của Dự án</w:t>
      </w:r>
      <w:bookmarkEnd w:id="28"/>
    </w:p>
    <w:p w14:paraId="036E5540" w14:textId="77777777" w:rsidR="00091FA8" w:rsidRPr="00787D62" w:rsidRDefault="00091FA8" w:rsidP="00D863CD">
      <w:pPr>
        <w:pStyle w:val="A11"/>
      </w:pPr>
      <w:bookmarkStart w:id="29" w:name="_Toc75410819"/>
      <w:r w:rsidRPr="00787D62">
        <w:t>1.1.</w:t>
      </w:r>
      <w:r w:rsidR="009E765F" w:rsidRPr="00787D62">
        <w:t xml:space="preserve"> Xuất xứ, hoàn cảnh ra đời Dự án</w:t>
      </w:r>
      <w:bookmarkEnd w:id="29"/>
    </w:p>
    <w:p w14:paraId="5240F8F5" w14:textId="56FF4BB0" w:rsidR="009E45A7" w:rsidRPr="00787D62" w:rsidRDefault="00223015" w:rsidP="009E45A7">
      <w:pPr>
        <w:pStyle w:val="ANORMAL"/>
        <w:spacing w:line="252" w:lineRule="auto"/>
      </w:pPr>
      <w:r w:rsidRPr="00787D62">
        <w:t>Với điều kiện thiên nhiên nhiều ưu đãi, Việt Nam có một hệ sinh thái phong phú và đa dạng, có tiềm năng to lớn về tài nguyên cây thuốc. Đây cũng là điều kiện thuận lợi để phát triển nguồn dược liệu, cung cấp nguyên liệu cho sản xuất thuốc trong nước. Tuy nhiên, cho đến nay, nguồn dược liệu nước ta vẫn phải phụ thuộc rất nhiều vào nguồn nguyên liệu nhập khẩu mà chưa phát huy được hết những tiềm năng thảo dược tự nhiên. Việt Nam hiện có 4.000 loài cây thuốc, trong đó có nhiều loại dược liệu quý được thế giới công nhận như cây hồi, quế, atisô, sâm Ngọc Linh. Tổng sản lượng dược liệu trồng ở Việt Nam ước tính đạt khoảng 100.000 tấn/năm.Với sự đa dạng về khí hậu và thổ nhưỡng - đất đai, ngay từ cuối những năm của thập kỷ 60-80 ở Việt Nam đã hình thành những vùng trồng, sản xuất cây dược liệu có tính chuyên canh. Điều này đã cho thấy nguồn dược liệu ở nước ta rất phong phú. Tuy nhiên bên cạnh tiềm năng như vậy thì việc phát triển nguồn dược liệu trong thời gian qua vẫn còn bộc lộ nhiều hạn chế</w:t>
      </w:r>
      <w:r w:rsidR="009E45A7" w:rsidRPr="00787D62">
        <w:t>.</w:t>
      </w:r>
    </w:p>
    <w:p w14:paraId="545A2982" w14:textId="65F4535B" w:rsidR="000709ED" w:rsidRPr="00787D62" w:rsidRDefault="000709ED" w:rsidP="009E45A7">
      <w:pPr>
        <w:pStyle w:val="ANORMAL"/>
        <w:spacing w:line="252" w:lineRule="auto"/>
      </w:pPr>
      <w:r w:rsidRPr="00787D62">
        <w:t xml:space="preserve">Có thể nói thảo dược là nguồn tài sản vô giá, giải quyết được hầu hết các bệnh ở người như viêm gan B, viêm não, tiểu đường, kiết lị, tiêu chảy, ... Còn đối với nuôi trồng thủy sản nó xử lý tốt các bệnh thường gặp như: hoại tử gan tụy, suất huyết đường ruột, phân trắng, đốm đen, công thân đục cơ,... Điểm ưu việt của sản phẩm chiết suất từ thảo dược là không những trị dứt bệnh trong thời gian ngắn mà còn tạo ra nguồn thực phẩm sạch, không tồn dư hóa chất kháng sinh, tăng giá trị cạnh tranh trên thị trường. Chính vì vậy, Công ty TNHH Nông Nghiệp Công nghệ cao Tuệ Lâm tiến hành nghiên cứu lập dự án “Trồng và chế biến cây dược liệu Tuệ Lâm”. </w:t>
      </w:r>
    </w:p>
    <w:p w14:paraId="219BB8A8" w14:textId="428E03F6" w:rsidR="009E45A7" w:rsidRPr="00787D62" w:rsidRDefault="000709ED" w:rsidP="009E45A7">
      <w:pPr>
        <w:pStyle w:val="ANORMAL"/>
        <w:spacing w:line="252" w:lineRule="auto"/>
      </w:pPr>
      <w:r w:rsidRPr="00787D62">
        <w:t>Việc phát triển ngành thảo dược trong nước còn có ý nghĩa quan trọng cho sự phát triển kinh tế. Trồng thảo dược không gây thoái hóa đất, ngược lại có tác dụng bảo vệ và cải tạo nguồn tài nguyên đất, giải quyết lượng lớn lao động tại địa phương, góp phần đóng góp cho ngân sách nhà nước..</w:t>
      </w:r>
    </w:p>
    <w:p w14:paraId="33F89BA7" w14:textId="4AE05F70" w:rsidR="00344879" w:rsidRPr="00787D62" w:rsidRDefault="009E45A7" w:rsidP="009E45A7">
      <w:pPr>
        <w:pStyle w:val="ANORMAL"/>
        <w:spacing w:line="252" w:lineRule="auto"/>
      </w:pPr>
      <w:r w:rsidRPr="00787D62">
        <w:t xml:space="preserve">Việc đầu tư xây dựng </w:t>
      </w:r>
      <w:r w:rsidR="000709ED" w:rsidRPr="00787D62">
        <w:t>dự án: Trồng và chế biến cây dược liệu Tuệ Lâm</w:t>
      </w:r>
      <w:r w:rsidRPr="00787D62">
        <w:t xml:space="preserve"> xuất phát từ nhu cầu có tính thiết thực, tính khả thi và hoàn toàn phù hợp với chiến lược quy hoạch phát triển kinh tế xã hội của địa phương; đáp ứng kịp thời nhu cầu của xã hội giai đoạn 2020 trở đi.</w:t>
      </w:r>
      <w:r w:rsidR="00F95029" w:rsidRPr="00787D62">
        <w:t xml:space="preserve">      </w:t>
      </w:r>
    </w:p>
    <w:p w14:paraId="63782C0F" w14:textId="32D0F641" w:rsidR="00654D1B" w:rsidRPr="00787D62" w:rsidRDefault="009E45A7" w:rsidP="003666AC">
      <w:pPr>
        <w:pStyle w:val="ANORMAL"/>
        <w:spacing w:line="252" w:lineRule="auto"/>
      </w:pPr>
      <w:r w:rsidRPr="00787D62">
        <w:t xml:space="preserve">Thực hiện các yêu cầu về bảo vệ môi trường (BVMT) theo các quy định hiện hành của Luật BVMT Việt Nam, Nghị định 08/2022/NĐ-CP ngày ngày 10 tháng 01 năm 2022 của Chính phủ quy định chi tiết một số điều của Luật Bảo vệ môi trường, </w:t>
      </w:r>
      <w:r w:rsidR="000709ED" w:rsidRPr="00787D62">
        <w:t>Công ty TNHH Nông Nghiệp Công nghệ cao Tuệ Lâm</w:t>
      </w:r>
      <w:r w:rsidRPr="00787D62">
        <w:t xml:space="preserve"> đã phối hợp với đơn vị tư vấn tổ chức thực hiện lập Báo cáo đánh giá tác động môi trường (ĐTM) dự án “</w:t>
      </w:r>
      <w:r w:rsidR="000709ED" w:rsidRPr="00787D62">
        <w:t>Trồng và chế biến cây dược liệu Tuệ Lâm</w:t>
      </w:r>
      <w:r w:rsidRPr="00787D62">
        <w:t>” nhằm đảm bảo sự hài hòa giữa phát triển kinh tế và bảo vệ môi trường, 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w:t>
      </w:r>
    </w:p>
    <w:p w14:paraId="143F25DA" w14:textId="77777777" w:rsidR="00FD3655" w:rsidRPr="00787D62" w:rsidRDefault="00FD3655" w:rsidP="00D863CD">
      <w:pPr>
        <w:pStyle w:val="A11"/>
      </w:pPr>
      <w:bookmarkStart w:id="30" w:name="_Toc20987857"/>
      <w:bookmarkStart w:id="31" w:name="_Toc23153979"/>
      <w:bookmarkStart w:id="32" w:name="_Toc26436898"/>
      <w:bookmarkStart w:id="33" w:name="_Toc75410820"/>
      <w:bookmarkStart w:id="34" w:name="_Toc192498543"/>
      <w:bookmarkStart w:id="35" w:name="_Toc206422274"/>
      <w:bookmarkStart w:id="36" w:name="_Toc220257387"/>
      <w:bookmarkStart w:id="37" w:name="_Toc220364081"/>
      <w:bookmarkStart w:id="38" w:name="_Toc223206055"/>
      <w:bookmarkStart w:id="39" w:name="_Toc278959497"/>
      <w:bookmarkStart w:id="40" w:name="_Toc409166944"/>
      <w:bookmarkStart w:id="41" w:name="_Toc464561900"/>
      <w:r w:rsidRPr="00787D62">
        <w:lastRenderedPageBreak/>
        <w:t>1.2. Cơ quan, tổ chức có thẩm quyền phê duyệt báo cáo, tài liệ</w:t>
      </w:r>
      <w:r w:rsidR="002C1F25" w:rsidRPr="00787D62">
        <w:t>u liên quan</w:t>
      </w:r>
      <w:bookmarkEnd w:id="30"/>
      <w:bookmarkEnd w:id="31"/>
      <w:bookmarkEnd w:id="32"/>
      <w:bookmarkEnd w:id="33"/>
    </w:p>
    <w:p w14:paraId="55134FD0" w14:textId="76150A2B" w:rsidR="007052B7" w:rsidRPr="00787D62" w:rsidRDefault="00772B8B" w:rsidP="005F3BF1">
      <w:pPr>
        <w:pStyle w:val="ANORMAL"/>
        <w:rPr>
          <w:lang w:val="en-GB"/>
        </w:rPr>
      </w:pPr>
      <w:r w:rsidRPr="00787D62">
        <w:rPr>
          <w:lang w:val="en-GB"/>
        </w:rPr>
        <w:t xml:space="preserve">- </w:t>
      </w:r>
      <w:r w:rsidR="00F33A1E" w:rsidRPr="00787D62">
        <w:rPr>
          <w:lang w:val="en-GB"/>
        </w:rPr>
        <w:t>Cơ quan có thẩm quyền chấp thuận chủ trương đầu tư của Dự án là Ủy ban nhân dân tỉnh Quảng Bình.</w:t>
      </w:r>
    </w:p>
    <w:p w14:paraId="536B8921" w14:textId="39A4FDEB" w:rsidR="00F33A1E" w:rsidRPr="00787D62" w:rsidRDefault="00772B8B" w:rsidP="005F3BF1">
      <w:pPr>
        <w:pStyle w:val="ANORMAL"/>
        <w:rPr>
          <w:lang w:val="en-GB"/>
        </w:rPr>
      </w:pPr>
      <w:r w:rsidRPr="00787D62">
        <w:rPr>
          <w:lang w:val="en-GB"/>
        </w:rPr>
        <w:t xml:space="preserve">- </w:t>
      </w:r>
      <w:r w:rsidR="00F33A1E" w:rsidRPr="00787D62">
        <w:rPr>
          <w:lang w:val="en-GB"/>
        </w:rPr>
        <w:t xml:space="preserve">Cơ quan phê duyệt quy hoạch chi tiết xây dựng Dự án là UBND huyện </w:t>
      </w:r>
      <w:r w:rsidR="000709ED" w:rsidRPr="00787D62">
        <w:rPr>
          <w:lang w:val="en-GB"/>
        </w:rPr>
        <w:t>Bố</w:t>
      </w:r>
      <w:r w:rsidR="00F33A1E" w:rsidRPr="00787D62">
        <w:rPr>
          <w:lang w:val="en-GB"/>
        </w:rPr>
        <w:t xml:space="preserve"> Trạch.</w:t>
      </w:r>
    </w:p>
    <w:p w14:paraId="60E9B2DB" w14:textId="70A0847B" w:rsidR="00FD3655" w:rsidRPr="00787D62" w:rsidRDefault="002C1F25" w:rsidP="00D863CD">
      <w:pPr>
        <w:pStyle w:val="A11"/>
        <w:rPr>
          <w:rFonts w:eastAsia="Cordia New"/>
        </w:rPr>
      </w:pPr>
      <w:bookmarkStart w:id="42" w:name="_Toc458839023"/>
      <w:bookmarkStart w:id="43" w:name="_Toc75410821"/>
      <w:r w:rsidRPr="00787D62">
        <w:rPr>
          <w:rFonts w:eastAsia="Cordia New"/>
        </w:rPr>
        <w:t xml:space="preserve">1.3. Mối quan hệ của dự án </w:t>
      </w:r>
      <w:bookmarkEnd w:id="42"/>
      <w:r w:rsidR="000674F8" w:rsidRPr="00787D62">
        <w:rPr>
          <w:rFonts w:eastAsia="Cordia New"/>
        </w:rPr>
        <w:t>với các dự án khác và quy hoạch phát triển do cơ quan quản lý Nhà nước có thẩm quyền phê duyệt</w:t>
      </w:r>
      <w:bookmarkEnd w:id="43"/>
    </w:p>
    <w:p w14:paraId="007F62AA" w14:textId="121B8720" w:rsidR="00F95029" w:rsidRPr="00787D62" w:rsidRDefault="00806FFE" w:rsidP="005F3BF1">
      <w:pPr>
        <w:pStyle w:val="ANORMAL"/>
        <w:rPr>
          <w:shd w:val="clear" w:color="auto" w:fill="FFFFFF"/>
        </w:rPr>
      </w:pPr>
      <w:r w:rsidRPr="00787D62">
        <w:rPr>
          <w:shd w:val="clear" w:color="auto" w:fill="FFFFFF"/>
        </w:rPr>
        <w:t>H</w:t>
      </w:r>
      <w:r w:rsidR="00357CD1" w:rsidRPr="00787D62">
        <w:rPr>
          <w:shd w:val="clear" w:color="auto" w:fill="FFFFFF"/>
        </w:rPr>
        <w:t xml:space="preserve">ưởng ứng phong trào </w:t>
      </w:r>
      <w:r w:rsidR="00B23308" w:rsidRPr="00787D62">
        <w:rPr>
          <w:shd w:val="clear" w:color="auto" w:fill="FFFFFF"/>
        </w:rPr>
        <w:t>xây dựng nông thôn mới</w:t>
      </w:r>
      <w:r w:rsidR="00FC0DF1" w:rsidRPr="00787D62">
        <w:rPr>
          <w:shd w:val="clear" w:color="auto" w:fill="FFFFFF"/>
        </w:rPr>
        <w:t xml:space="preserve">, </w:t>
      </w:r>
      <w:r w:rsidRPr="00787D62">
        <w:rPr>
          <w:shd w:val="clear" w:color="auto" w:fill="FFFFFF"/>
        </w:rPr>
        <w:t xml:space="preserve">Dự án </w:t>
      </w:r>
      <w:r w:rsidR="00FC2B1D" w:rsidRPr="00787D62">
        <w:rPr>
          <w:lang w:val="sq-AL"/>
        </w:rPr>
        <w:t>góp phần</w:t>
      </w:r>
      <w:r w:rsidR="00244F90" w:rsidRPr="00787D62">
        <w:rPr>
          <w:lang w:val="sq-AL"/>
        </w:rPr>
        <w:t xml:space="preserve"> thực hiện và</w:t>
      </w:r>
      <w:r w:rsidR="00FC2B1D" w:rsidRPr="00787D62">
        <w:rPr>
          <w:lang w:val="sq-AL"/>
        </w:rPr>
        <w:t xml:space="preserve"> hoàn th</w:t>
      </w:r>
      <w:r w:rsidR="0040062A" w:rsidRPr="00787D62">
        <w:rPr>
          <w:lang w:val="sq-AL"/>
        </w:rPr>
        <w:t>ành</w:t>
      </w:r>
      <w:r w:rsidR="00FC2B1D" w:rsidRPr="00787D62">
        <w:rPr>
          <w:lang w:val="sq-AL"/>
        </w:rPr>
        <w:t xml:space="preserve"> nội dung </w:t>
      </w:r>
      <w:r w:rsidR="00244F90" w:rsidRPr="00787D62">
        <w:rPr>
          <w:shd w:val="clear" w:color="auto" w:fill="FFFFFF"/>
        </w:rPr>
        <w:t>c</w:t>
      </w:r>
      <w:r w:rsidR="00FC2B1D" w:rsidRPr="00787D62">
        <w:rPr>
          <w:shd w:val="clear" w:color="auto" w:fill="FFFFFF"/>
        </w:rPr>
        <w:t>huyển dịch cơ cấu, phát triển kinh tế, nâng cao thu nhập</w:t>
      </w:r>
      <w:r w:rsidR="00864C08" w:rsidRPr="00787D62">
        <w:rPr>
          <w:shd w:val="clear" w:color="auto" w:fill="FFFFFF"/>
        </w:rPr>
        <w:t>,</w:t>
      </w:r>
      <w:r w:rsidR="00B324C9" w:rsidRPr="00787D62">
        <w:rPr>
          <w:shd w:val="clear" w:color="auto" w:fill="FFFFFF"/>
        </w:rPr>
        <w:t xml:space="preserve"> </w:t>
      </w:r>
      <w:r w:rsidR="007923CF" w:rsidRPr="00787D62">
        <w:rPr>
          <w:shd w:val="clear" w:color="auto" w:fill="FFFFFF"/>
        </w:rPr>
        <w:t>cải thiện đời sống của nhân dân</w:t>
      </w:r>
      <w:r w:rsidR="005C6470" w:rsidRPr="00787D62">
        <w:rPr>
          <w:lang w:val="sq-AL"/>
        </w:rPr>
        <w:t xml:space="preserve"> </w:t>
      </w:r>
      <w:r w:rsidR="00357CD1" w:rsidRPr="00787D62">
        <w:rPr>
          <w:lang w:val="sq-AL"/>
        </w:rPr>
        <w:t>theo</w:t>
      </w:r>
      <w:r w:rsidR="008709D4" w:rsidRPr="00787D62">
        <w:rPr>
          <w:lang w:val="sq-AL"/>
        </w:rPr>
        <w:t xml:space="preserve"> nội dung</w:t>
      </w:r>
      <w:r w:rsidR="00357CD1" w:rsidRPr="00787D62">
        <w:rPr>
          <w:lang w:val="sq-AL"/>
        </w:rPr>
        <w:t xml:space="preserve"> </w:t>
      </w:r>
      <w:r w:rsidR="00A16944" w:rsidRPr="00787D62">
        <w:rPr>
          <w:shd w:val="clear" w:color="auto" w:fill="FFFFFF"/>
        </w:rPr>
        <w:t>Chương trình mục tiêu Q</w:t>
      </w:r>
      <w:r w:rsidR="00357CD1" w:rsidRPr="00787D62">
        <w:rPr>
          <w:shd w:val="clear" w:color="auto" w:fill="FFFFFF"/>
        </w:rPr>
        <w:t>uốc gia về xây dựng nông thôn mới của Chính phủ đề ra</w:t>
      </w:r>
      <w:r w:rsidR="00FC0DF1" w:rsidRPr="00787D62">
        <w:rPr>
          <w:shd w:val="clear" w:color="auto" w:fill="FFFFFF"/>
        </w:rPr>
        <w:t>, phù hợp với quy hoạch xây d</w:t>
      </w:r>
      <w:r w:rsidR="00A16944" w:rsidRPr="00787D62">
        <w:rPr>
          <w:shd w:val="clear" w:color="auto" w:fill="FFFFFF"/>
        </w:rPr>
        <w:t>ựng nông thôn mới</w:t>
      </w:r>
      <w:r w:rsidR="00FC0DF1" w:rsidRPr="00787D62">
        <w:rPr>
          <w:shd w:val="clear" w:color="auto" w:fill="FFFFFF"/>
        </w:rPr>
        <w:t xml:space="preserve"> đến năm 20</w:t>
      </w:r>
      <w:r w:rsidR="00F33A1E" w:rsidRPr="00787D62">
        <w:rPr>
          <w:shd w:val="clear" w:color="auto" w:fill="FFFFFF"/>
        </w:rPr>
        <w:t>3</w:t>
      </w:r>
      <w:r w:rsidR="00FC0DF1" w:rsidRPr="00787D62">
        <w:rPr>
          <w:shd w:val="clear" w:color="auto" w:fill="FFFFFF"/>
        </w:rPr>
        <w:t>0 được UBND huyệ</w:t>
      </w:r>
      <w:r w:rsidR="000709ED" w:rsidRPr="00787D62">
        <w:rPr>
          <w:shd w:val="clear" w:color="auto" w:fill="FFFFFF"/>
        </w:rPr>
        <w:t>n Bố</w:t>
      </w:r>
      <w:r w:rsidR="00F33A1E" w:rsidRPr="00787D62">
        <w:rPr>
          <w:shd w:val="clear" w:color="auto" w:fill="FFFFFF"/>
        </w:rPr>
        <w:t xml:space="preserve"> Trạch</w:t>
      </w:r>
      <w:r w:rsidR="00A16944" w:rsidRPr="00787D62">
        <w:rPr>
          <w:shd w:val="clear" w:color="auto" w:fill="FFFFFF"/>
        </w:rPr>
        <w:t xml:space="preserve"> </w:t>
      </w:r>
      <w:r w:rsidR="00FC0DF1" w:rsidRPr="00787D62">
        <w:rPr>
          <w:shd w:val="clear" w:color="auto" w:fill="FFFFFF"/>
        </w:rPr>
        <w:t>phê duyệt.</w:t>
      </w:r>
    </w:p>
    <w:p w14:paraId="2CC58C62" w14:textId="22353FEA" w:rsidR="00E70A16" w:rsidRPr="00787D62" w:rsidRDefault="007052B7" w:rsidP="00E70A16">
      <w:pPr>
        <w:pStyle w:val="ANORMAL"/>
        <w:rPr>
          <w:shd w:val="clear" w:color="auto" w:fill="FFFFFF"/>
        </w:rPr>
      </w:pPr>
      <w:r w:rsidRPr="00787D62">
        <w:rPr>
          <w:shd w:val="clear" w:color="auto" w:fill="FFFFFF"/>
        </w:rPr>
        <w:t>Dự án thực hiện cải tạo mặt bằng hạ độ cao để thuận lợi cho hoạt động nông nghiệp, không thay đổi quy hoạch sử dụng đất của dự án nên phù hợp với quy hoạch và kế hoạch sử dụng đất của khu vự</w:t>
      </w:r>
      <w:r w:rsidR="00E70A16" w:rsidRPr="00787D62">
        <w:rPr>
          <w:shd w:val="clear" w:color="auto" w:fill="FFFFFF"/>
        </w:rPr>
        <w:t xml:space="preserve">c đồng thời cung cấp một khối lượng lớn nguyên vật liệu san lấp cho các công trình trên địa bàn huyện </w:t>
      </w:r>
      <w:r w:rsidR="000709ED" w:rsidRPr="00787D62">
        <w:rPr>
          <w:shd w:val="clear" w:color="auto" w:fill="FFFFFF"/>
        </w:rPr>
        <w:t>Bố</w:t>
      </w:r>
      <w:r w:rsidR="00F33A1E" w:rsidRPr="00787D62">
        <w:rPr>
          <w:shd w:val="clear" w:color="auto" w:fill="FFFFFF"/>
        </w:rPr>
        <w:t xml:space="preserve"> Trạch</w:t>
      </w:r>
      <w:r w:rsidR="00E70A16" w:rsidRPr="00787D62">
        <w:rPr>
          <w:shd w:val="clear" w:color="auto" w:fill="FFFFFF"/>
        </w:rPr>
        <w:t xml:space="preserve"> và các khu vực lân cận.</w:t>
      </w:r>
    </w:p>
    <w:p w14:paraId="3DC7B86C" w14:textId="41FBC7A6" w:rsidR="000674F8" w:rsidRPr="00787D62" w:rsidRDefault="000674F8" w:rsidP="00E70A16">
      <w:pPr>
        <w:pStyle w:val="ANORMAL"/>
        <w:rPr>
          <w:shd w:val="clear" w:color="auto" w:fill="FFFFFF"/>
        </w:rPr>
      </w:pPr>
      <w:r w:rsidRPr="00787D62">
        <w:rPr>
          <w:shd w:val="clear" w:color="auto" w:fill="FFFFFF"/>
        </w:rPr>
        <w:t>Phù hợp với chủ trương của tỉnh đề ra theo Công văn số 894/UBND -TNMT của Ủy ban nhân dân tỉnh Quảng Bình ngày 13/06/2016 về việc cải tạo mặt bằng đất nông nghiệp đã giao cho hộ gia đình, cá nhân kết hợp tận thu đất san lấp công trình.</w:t>
      </w:r>
    </w:p>
    <w:p w14:paraId="2FA41E9C" w14:textId="77777777" w:rsidR="008B21E4" w:rsidRPr="00787D62" w:rsidRDefault="00EC52C7" w:rsidP="00D50726">
      <w:pPr>
        <w:pStyle w:val="A1"/>
        <w:rPr>
          <w:color w:val="auto"/>
        </w:rPr>
      </w:pPr>
      <w:bookmarkStart w:id="44" w:name="_Toc26436900"/>
      <w:bookmarkStart w:id="45" w:name="_Toc75410822"/>
      <w:r w:rsidRPr="00787D62">
        <w:rPr>
          <w:color w:val="auto"/>
        </w:rPr>
        <w:t xml:space="preserve">2. </w:t>
      </w:r>
      <w:r w:rsidR="004E2B9A" w:rsidRPr="00787D62">
        <w:rPr>
          <w:color w:val="auto"/>
          <w:lang w:val="en-US"/>
        </w:rPr>
        <w:t>Căn cứ pháp luật và kỹ thuật của việc thực hiện ĐTM</w:t>
      </w:r>
      <w:bookmarkEnd w:id="34"/>
      <w:bookmarkEnd w:id="35"/>
      <w:bookmarkEnd w:id="36"/>
      <w:bookmarkEnd w:id="37"/>
      <w:bookmarkEnd w:id="38"/>
      <w:bookmarkEnd w:id="39"/>
      <w:bookmarkEnd w:id="40"/>
      <w:bookmarkEnd w:id="41"/>
      <w:bookmarkEnd w:id="44"/>
      <w:bookmarkEnd w:id="45"/>
    </w:p>
    <w:p w14:paraId="463715FC" w14:textId="77777777" w:rsidR="008B21E4" w:rsidRPr="00787D62" w:rsidRDefault="008B21E4" w:rsidP="00D863CD">
      <w:pPr>
        <w:pStyle w:val="A11"/>
      </w:pPr>
      <w:bookmarkStart w:id="46" w:name="_Toc192498544"/>
      <w:bookmarkStart w:id="47" w:name="_Toc206422275"/>
      <w:bookmarkStart w:id="48" w:name="_Toc220257388"/>
      <w:bookmarkStart w:id="49" w:name="_Toc220364082"/>
      <w:bookmarkStart w:id="50" w:name="_Toc223206056"/>
      <w:bookmarkStart w:id="51" w:name="_Toc278959498"/>
      <w:bookmarkStart w:id="52" w:name="_Toc278981785"/>
      <w:bookmarkStart w:id="53" w:name="_Toc75410823"/>
      <w:r w:rsidRPr="00787D62">
        <w:t xml:space="preserve">2.1. </w:t>
      </w:r>
      <w:bookmarkEnd w:id="46"/>
      <w:bookmarkEnd w:id="47"/>
      <w:bookmarkEnd w:id="48"/>
      <w:bookmarkEnd w:id="49"/>
      <w:bookmarkEnd w:id="50"/>
      <w:bookmarkEnd w:id="51"/>
      <w:bookmarkEnd w:id="52"/>
      <w:r w:rsidR="005C58B4" w:rsidRPr="00787D62">
        <w:t>Các văn bản pháp luật, các quy chuẩn, tiêu chuẩn về môi trường</w:t>
      </w:r>
      <w:bookmarkEnd w:id="53"/>
    </w:p>
    <w:p w14:paraId="4A53356F" w14:textId="77777777" w:rsidR="005C58B4" w:rsidRPr="00787D62" w:rsidRDefault="005C58B4" w:rsidP="00D50726">
      <w:pPr>
        <w:spacing w:before="120" w:after="120"/>
        <w:ind w:firstLine="562"/>
        <w:jc w:val="both"/>
        <w:rPr>
          <w:rFonts w:cs="Times New Roman"/>
          <w:b/>
          <w:i/>
          <w:sz w:val="26"/>
          <w:szCs w:val="26"/>
        </w:rPr>
      </w:pPr>
      <w:r w:rsidRPr="00787D62">
        <w:rPr>
          <w:rFonts w:cs="Times New Roman"/>
          <w:b/>
          <w:i/>
          <w:sz w:val="26"/>
          <w:szCs w:val="26"/>
          <w:lang w:val="vi-VN"/>
        </w:rPr>
        <w:t xml:space="preserve">a. Các văn bản pháp </w:t>
      </w:r>
      <w:r w:rsidR="004E2B9A" w:rsidRPr="00787D62">
        <w:rPr>
          <w:rFonts w:cs="Times New Roman"/>
          <w:b/>
          <w:i/>
          <w:sz w:val="26"/>
          <w:szCs w:val="26"/>
          <w:lang w:val="vi-VN"/>
        </w:rPr>
        <w:t>luật</w:t>
      </w:r>
    </w:p>
    <w:p w14:paraId="40E9223A" w14:textId="77777777" w:rsidR="009E45A7" w:rsidRPr="00787D62" w:rsidRDefault="009E45A7" w:rsidP="009E45A7">
      <w:pPr>
        <w:spacing w:before="120" w:after="120"/>
        <w:ind w:firstLine="562"/>
        <w:jc w:val="both"/>
        <w:rPr>
          <w:rFonts w:cs="Times New Roman"/>
          <w:b/>
          <w:spacing w:val="-4"/>
          <w:sz w:val="26"/>
          <w:szCs w:val="26"/>
          <w:lang w:val="vi-VN"/>
        </w:rPr>
      </w:pPr>
      <w:r w:rsidRPr="00787D62">
        <w:rPr>
          <w:rFonts w:cs="Times New Roman"/>
          <w:b/>
          <w:spacing w:val="-4"/>
          <w:sz w:val="26"/>
          <w:szCs w:val="26"/>
          <w:lang w:val="vi-VN"/>
        </w:rPr>
        <w:t>* Văn bản pháp luật về môi trường</w:t>
      </w:r>
    </w:p>
    <w:p w14:paraId="4AD2E090" w14:textId="77777777" w:rsidR="009E45A7" w:rsidRPr="00787D62" w:rsidRDefault="009E45A7" w:rsidP="009E45A7">
      <w:pPr>
        <w:spacing w:before="120" w:after="120"/>
        <w:ind w:firstLine="562"/>
        <w:jc w:val="both"/>
        <w:rPr>
          <w:rFonts w:cs="Times New Roman"/>
          <w:spacing w:val="-4"/>
          <w:sz w:val="26"/>
          <w:szCs w:val="26"/>
          <w:lang w:val="vi-VN"/>
        </w:rPr>
      </w:pPr>
      <w:r w:rsidRPr="00787D62">
        <w:rPr>
          <w:rFonts w:cs="Times New Roman"/>
          <w:spacing w:val="-4"/>
          <w:sz w:val="26"/>
          <w:szCs w:val="26"/>
          <w:lang w:val="vi-VN"/>
        </w:rPr>
        <w:t>- Luật Bảo vệ Môi trường Việt Nam số 72/2020/QH14 được Quốc hội nước Cộng hoà xã hội chủ nghĩa Việt Nam khoá XIV, kỳ họp thứ 10 thông qua ngày 17/11/2020, có hiệu lực từ ngày 01/01/2022;</w:t>
      </w:r>
    </w:p>
    <w:p w14:paraId="16FDD7D2" w14:textId="77777777" w:rsidR="009E45A7" w:rsidRPr="00787D62" w:rsidRDefault="009E45A7" w:rsidP="009E45A7">
      <w:pPr>
        <w:spacing w:before="120" w:after="120"/>
        <w:ind w:firstLine="562"/>
        <w:jc w:val="both"/>
        <w:rPr>
          <w:rFonts w:cs="Times New Roman"/>
          <w:spacing w:val="-4"/>
          <w:sz w:val="26"/>
          <w:szCs w:val="26"/>
          <w:lang w:val="vi-VN"/>
        </w:rPr>
      </w:pPr>
      <w:r w:rsidRPr="00787D62">
        <w:rPr>
          <w:rFonts w:cs="Times New Roman"/>
          <w:spacing w:val="-4"/>
          <w:sz w:val="26"/>
          <w:szCs w:val="26"/>
          <w:lang w:val="vi-VN"/>
        </w:rPr>
        <w:t>- Nghị định 08/2022/NĐ-CP ngày 10/01/2022 của Chính phủ về Quy định chi tiết một số điều của Luật Bảo vệ môi trường;</w:t>
      </w:r>
    </w:p>
    <w:p w14:paraId="234D4F29" w14:textId="77777777" w:rsidR="009E45A7" w:rsidRPr="00787D62" w:rsidRDefault="009E45A7" w:rsidP="009E45A7">
      <w:pPr>
        <w:spacing w:before="120" w:after="120"/>
        <w:ind w:firstLine="562"/>
        <w:jc w:val="both"/>
        <w:rPr>
          <w:rFonts w:cs="Times New Roman"/>
          <w:spacing w:val="-4"/>
          <w:sz w:val="26"/>
          <w:szCs w:val="26"/>
          <w:lang w:val="vi-VN"/>
        </w:rPr>
      </w:pPr>
      <w:r w:rsidRPr="00787D62">
        <w:rPr>
          <w:rFonts w:cs="Times New Roman"/>
          <w:spacing w:val="-4"/>
          <w:sz w:val="26"/>
          <w:szCs w:val="26"/>
          <w:lang w:val="vi-VN"/>
        </w:rPr>
        <w:t>- Nghị định số 140/2006/NĐ-CP ngày 22/11/2006 của Chính phủ về quy định việc bảo vệ môi trường trong các khâu lập, thẩm định, phê duyệt và tổ chức thực hiện các chiến lược, quy hoạch, kế hoạch, chương trình và dự án phát triển;</w:t>
      </w:r>
    </w:p>
    <w:p w14:paraId="67E29063" w14:textId="77777777" w:rsidR="009E45A7" w:rsidRPr="00787D62" w:rsidRDefault="009E45A7" w:rsidP="009E45A7">
      <w:pPr>
        <w:spacing w:before="120" w:after="120"/>
        <w:ind w:firstLine="562"/>
        <w:jc w:val="both"/>
        <w:rPr>
          <w:rFonts w:cs="Times New Roman"/>
          <w:spacing w:val="-4"/>
          <w:sz w:val="26"/>
          <w:szCs w:val="26"/>
          <w:lang w:val="vi-VN"/>
        </w:rPr>
      </w:pPr>
      <w:r w:rsidRPr="00787D62">
        <w:rPr>
          <w:rFonts w:cs="Times New Roman"/>
          <w:spacing w:val="-4"/>
          <w:sz w:val="26"/>
          <w:szCs w:val="26"/>
          <w:lang w:val="vi-VN"/>
        </w:rPr>
        <w:t>- Nghị định số 45/2022/NĐ-CP ngày 7/7/2022 của Chính phủ Quy định về xử phạt vi phạm hành chính trong lĩnh vực bảo vệ môi trường;</w:t>
      </w:r>
    </w:p>
    <w:p w14:paraId="79CA2484" w14:textId="77777777" w:rsidR="009E45A7" w:rsidRPr="00787D62" w:rsidRDefault="009E45A7" w:rsidP="009E45A7">
      <w:pPr>
        <w:spacing w:before="120" w:after="120"/>
        <w:ind w:firstLine="562"/>
        <w:jc w:val="both"/>
        <w:rPr>
          <w:rFonts w:cs="Times New Roman"/>
          <w:spacing w:val="-4"/>
          <w:sz w:val="26"/>
          <w:szCs w:val="26"/>
          <w:lang w:val="vi-VN"/>
        </w:rPr>
      </w:pPr>
      <w:r w:rsidRPr="00787D62">
        <w:rPr>
          <w:rFonts w:cs="Times New Roman"/>
          <w:spacing w:val="-4"/>
          <w:sz w:val="26"/>
          <w:szCs w:val="26"/>
          <w:lang w:val="vi-VN"/>
        </w:rPr>
        <w:t>- Thông tư số 02/2022/TT-BTNMT ngày 10/01/2022 của Bộ Tài nguyên và Môi trường quy định chi tiết thi hành một số điều của Luật Bảo vệ môi trường;</w:t>
      </w:r>
    </w:p>
    <w:p w14:paraId="5AE7D423" w14:textId="77777777" w:rsidR="009E45A7" w:rsidRPr="00787D62" w:rsidRDefault="009E45A7" w:rsidP="009E45A7">
      <w:pPr>
        <w:spacing w:before="120" w:after="120"/>
        <w:ind w:firstLine="562"/>
        <w:jc w:val="both"/>
        <w:rPr>
          <w:rFonts w:cs="Times New Roman"/>
          <w:spacing w:val="-4"/>
          <w:sz w:val="26"/>
          <w:szCs w:val="26"/>
          <w:lang w:val="vi-VN"/>
        </w:rPr>
      </w:pPr>
      <w:r w:rsidRPr="00787D62">
        <w:rPr>
          <w:rFonts w:cs="Times New Roman"/>
          <w:spacing w:val="-4"/>
          <w:sz w:val="26"/>
          <w:szCs w:val="26"/>
          <w:lang w:val="vi-VN"/>
        </w:rPr>
        <w:t>- Thông tư số 39/2010/TT-BTNMT ngày 16/12/2010 của Bộ tài nguyên và Môi trường về việc quy định quy chuẩn kỹ thuật quốc gia về môi trường;</w:t>
      </w:r>
    </w:p>
    <w:p w14:paraId="0AC22A0B" w14:textId="77777777" w:rsidR="009E45A7" w:rsidRPr="00787D62" w:rsidRDefault="009E45A7" w:rsidP="009E45A7">
      <w:pPr>
        <w:spacing w:before="120" w:after="120"/>
        <w:ind w:firstLine="562"/>
        <w:jc w:val="both"/>
        <w:rPr>
          <w:rFonts w:cs="Times New Roman"/>
          <w:spacing w:val="-4"/>
          <w:sz w:val="26"/>
          <w:szCs w:val="26"/>
          <w:lang w:val="vi-VN"/>
        </w:rPr>
      </w:pPr>
      <w:r w:rsidRPr="00787D62">
        <w:rPr>
          <w:rFonts w:cs="Times New Roman"/>
          <w:spacing w:val="-4"/>
          <w:sz w:val="26"/>
          <w:szCs w:val="26"/>
          <w:lang w:val="vi-VN"/>
        </w:rPr>
        <w:t>- Thông tư số 24/2017/TT-BTNMT ngày 01/9/2017 của Bộ Tài nguyên và Môi trường Quy định quy trình kỹ thuật quan trắc môi trường.</w:t>
      </w:r>
    </w:p>
    <w:p w14:paraId="55D3ADFA" w14:textId="77777777" w:rsidR="009E45A7" w:rsidRPr="00787D62" w:rsidRDefault="009E45A7" w:rsidP="009E45A7">
      <w:pPr>
        <w:spacing w:before="120" w:after="120"/>
        <w:ind w:firstLine="562"/>
        <w:jc w:val="both"/>
        <w:rPr>
          <w:rFonts w:cs="Times New Roman"/>
          <w:b/>
          <w:spacing w:val="-4"/>
          <w:sz w:val="26"/>
          <w:szCs w:val="26"/>
          <w:lang w:val="vi-VN"/>
        </w:rPr>
      </w:pPr>
      <w:r w:rsidRPr="00787D62">
        <w:rPr>
          <w:rFonts w:cs="Times New Roman"/>
          <w:b/>
          <w:spacing w:val="-4"/>
          <w:sz w:val="26"/>
          <w:szCs w:val="26"/>
          <w:lang w:val="vi-VN"/>
        </w:rPr>
        <w:t>* Văn bản pháp luật về đất đai</w:t>
      </w:r>
    </w:p>
    <w:p w14:paraId="34C642B0" w14:textId="77777777" w:rsidR="009E45A7" w:rsidRPr="00787D62" w:rsidRDefault="009E45A7" w:rsidP="009E45A7">
      <w:pPr>
        <w:spacing w:before="120" w:after="120"/>
        <w:ind w:firstLine="562"/>
        <w:jc w:val="both"/>
        <w:rPr>
          <w:rFonts w:cs="Times New Roman"/>
          <w:spacing w:val="-4"/>
          <w:sz w:val="26"/>
          <w:szCs w:val="26"/>
          <w:lang w:val="vi-VN"/>
        </w:rPr>
      </w:pPr>
      <w:r w:rsidRPr="00787D62">
        <w:rPr>
          <w:rFonts w:cs="Times New Roman"/>
          <w:spacing w:val="-4"/>
          <w:sz w:val="26"/>
          <w:szCs w:val="26"/>
          <w:lang w:val="vi-VN"/>
        </w:rPr>
        <w:t>- Luật Đất đai số 45/2013/QH13 được Quốc hội nước CHXHCN Việt Nam thông qua ngày 29/11/2013, có hiệu lực từ ngày 01/07/2014;</w:t>
      </w:r>
    </w:p>
    <w:p w14:paraId="34F91EDF" w14:textId="77777777" w:rsidR="009E45A7" w:rsidRPr="00787D62" w:rsidRDefault="009E45A7" w:rsidP="009E45A7">
      <w:pPr>
        <w:spacing w:before="120" w:after="120"/>
        <w:ind w:firstLine="562"/>
        <w:jc w:val="both"/>
        <w:rPr>
          <w:rFonts w:cs="Times New Roman"/>
          <w:spacing w:val="-4"/>
          <w:sz w:val="26"/>
          <w:szCs w:val="26"/>
          <w:lang w:val="vi-VN"/>
        </w:rPr>
      </w:pPr>
      <w:r w:rsidRPr="00787D62">
        <w:rPr>
          <w:rFonts w:cs="Times New Roman"/>
          <w:spacing w:val="-4"/>
          <w:sz w:val="26"/>
          <w:szCs w:val="26"/>
          <w:lang w:val="vi-VN"/>
        </w:rPr>
        <w:lastRenderedPageBreak/>
        <w:t xml:space="preserve">- Nghị định số 43/2014/NĐ-CP ngày 15/5/2014 của Chính phủ về thi hành Luật đất đai; </w:t>
      </w:r>
    </w:p>
    <w:p w14:paraId="54222F0C" w14:textId="77777777" w:rsidR="009E45A7" w:rsidRPr="00787D62" w:rsidRDefault="009E45A7" w:rsidP="009E45A7">
      <w:pPr>
        <w:spacing w:before="120" w:after="120"/>
        <w:ind w:firstLine="562"/>
        <w:jc w:val="both"/>
        <w:rPr>
          <w:rFonts w:cs="Times New Roman"/>
          <w:spacing w:val="-4"/>
          <w:sz w:val="26"/>
          <w:szCs w:val="26"/>
          <w:lang w:val="vi-VN"/>
        </w:rPr>
      </w:pPr>
      <w:r w:rsidRPr="00787D62">
        <w:rPr>
          <w:rFonts w:cs="Times New Roman"/>
          <w:spacing w:val="-4"/>
          <w:sz w:val="26"/>
          <w:szCs w:val="26"/>
          <w:lang w:val="vi-VN"/>
        </w:rPr>
        <w:t xml:space="preserve">-  Nghị  định  số  01/2017/NĐ-CP  ngày  06/1/2017  của  Chính  phủ  sửa  đổi,  bổ sung một số nghị định quy định chi tiết thi hành luật đất đai; </w:t>
      </w:r>
    </w:p>
    <w:p w14:paraId="7161F12A" w14:textId="46867F46" w:rsidR="009E45A7" w:rsidRPr="00787D62" w:rsidRDefault="009E45A7" w:rsidP="009E45A7">
      <w:pPr>
        <w:spacing w:before="120" w:after="120"/>
        <w:ind w:firstLine="562"/>
        <w:jc w:val="both"/>
        <w:rPr>
          <w:rFonts w:cs="Times New Roman"/>
          <w:spacing w:val="-4"/>
          <w:sz w:val="26"/>
          <w:szCs w:val="26"/>
          <w:lang w:val="vi-VN"/>
        </w:rPr>
      </w:pPr>
      <w:r w:rsidRPr="00787D62">
        <w:rPr>
          <w:rFonts w:cs="Times New Roman"/>
          <w:spacing w:val="-4"/>
          <w:sz w:val="26"/>
          <w:szCs w:val="26"/>
          <w:lang w:val="vi-VN"/>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14:paraId="78584DE9" w14:textId="77777777" w:rsidR="009E45A7" w:rsidRPr="00787D62" w:rsidRDefault="009E45A7" w:rsidP="009E45A7">
      <w:pPr>
        <w:spacing w:before="120" w:after="120"/>
        <w:ind w:firstLine="562"/>
        <w:jc w:val="both"/>
        <w:rPr>
          <w:rFonts w:cs="Times New Roman"/>
          <w:b/>
          <w:spacing w:val="-4"/>
          <w:sz w:val="26"/>
          <w:szCs w:val="26"/>
          <w:lang w:val="en-GB"/>
        </w:rPr>
      </w:pPr>
      <w:r w:rsidRPr="00787D62">
        <w:rPr>
          <w:rFonts w:cs="Times New Roman"/>
          <w:b/>
          <w:spacing w:val="-4"/>
          <w:sz w:val="26"/>
          <w:szCs w:val="26"/>
          <w:lang w:val="en-GB"/>
        </w:rPr>
        <w:t>* Văn bản pháp luật về khoáng sản</w:t>
      </w:r>
    </w:p>
    <w:p w14:paraId="6EB1ED36" w14:textId="77777777" w:rsidR="009E45A7" w:rsidRPr="00787D62" w:rsidRDefault="009E45A7" w:rsidP="009E45A7">
      <w:pPr>
        <w:spacing w:before="120" w:after="120"/>
        <w:ind w:firstLine="562"/>
        <w:jc w:val="both"/>
        <w:rPr>
          <w:rFonts w:cs="Times New Roman"/>
          <w:spacing w:val="-4"/>
          <w:sz w:val="26"/>
          <w:szCs w:val="26"/>
          <w:lang w:val="en-GB"/>
        </w:rPr>
      </w:pPr>
      <w:r w:rsidRPr="00787D62">
        <w:rPr>
          <w:rFonts w:cs="Times New Roman"/>
          <w:spacing w:val="-4"/>
          <w:sz w:val="26"/>
          <w:szCs w:val="26"/>
          <w:lang w:val="en-GB"/>
        </w:rPr>
        <w:t>- Luật Khoáng sản số 60/2010/QH12 ngày 17/11/2010;</w:t>
      </w:r>
    </w:p>
    <w:p w14:paraId="3AE61D57" w14:textId="77777777" w:rsidR="009E45A7" w:rsidRPr="00787D62" w:rsidRDefault="009E45A7" w:rsidP="009E45A7">
      <w:pPr>
        <w:spacing w:before="120" w:after="120"/>
        <w:ind w:firstLine="562"/>
        <w:jc w:val="both"/>
        <w:rPr>
          <w:rFonts w:cs="Times New Roman"/>
          <w:spacing w:val="-4"/>
          <w:sz w:val="26"/>
          <w:szCs w:val="26"/>
          <w:lang w:val="en-GB"/>
        </w:rPr>
      </w:pPr>
      <w:r w:rsidRPr="00787D62">
        <w:rPr>
          <w:rFonts w:cs="Times New Roman"/>
          <w:spacing w:val="-4"/>
          <w:sz w:val="26"/>
          <w:szCs w:val="26"/>
          <w:lang w:val="en-GB"/>
        </w:rPr>
        <w:t>- Nghị định số 158/2016/NĐ-CP ngày 29/11/2016 của Chính phủ quy định chi tiết thi hành một số điều của Luật Khoáng sản;</w:t>
      </w:r>
    </w:p>
    <w:p w14:paraId="597194E4" w14:textId="1C24A2DB" w:rsidR="000A6130" w:rsidRPr="00787D62" w:rsidRDefault="009E45A7" w:rsidP="009E45A7">
      <w:pPr>
        <w:tabs>
          <w:tab w:val="num" w:pos="720"/>
        </w:tabs>
        <w:spacing w:before="120" w:after="120"/>
        <w:ind w:firstLine="561"/>
        <w:jc w:val="both"/>
        <w:rPr>
          <w:rFonts w:cs="Times New Roman"/>
          <w:spacing w:val="-4"/>
          <w:sz w:val="26"/>
          <w:szCs w:val="26"/>
          <w:lang w:val="en-GB"/>
        </w:rPr>
      </w:pPr>
      <w:r w:rsidRPr="00787D62">
        <w:rPr>
          <w:rFonts w:cs="Times New Roman"/>
          <w:spacing w:val="-4"/>
          <w:sz w:val="26"/>
          <w:szCs w:val="26"/>
          <w:lang w:val="en-GB"/>
        </w:rPr>
        <w:t>- Nghị định số 67/2019/NĐ-CP ngày 31/7/2019 của Chính phủ quy định về phương pháp tính, mức thu tiền cấp quyền khai thác khoáng sản.</w:t>
      </w:r>
    </w:p>
    <w:p w14:paraId="44886CAC" w14:textId="7A2C39A3" w:rsidR="009E45A7" w:rsidRPr="00787D62" w:rsidRDefault="009E45A7" w:rsidP="009E45A7">
      <w:pPr>
        <w:tabs>
          <w:tab w:val="num" w:pos="720"/>
        </w:tabs>
        <w:spacing w:before="120" w:after="120"/>
        <w:ind w:firstLine="561"/>
        <w:jc w:val="both"/>
        <w:rPr>
          <w:rFonts w:cs="Times New Roman"/>
          <w:b/>
          <w:spacing w:val="-4"/>
          <w:sz w:val="26"/>
          <w:szCs w:val="26"/>
          <w:lang w:val="en-GB"/>
        </w:rPr>
      </w:pPr>
      <w:r w:rsidRPr="00787D62">
        <w:rPr>
          <w:rFonts w:cs="Times New Roman"/>
          <w:b/>
          <w:spacing w:val="-4"/>
          <w:sz w:val="26"/>
          <w:szCs w:val="26"/>
          <w:lang w:val="en-GB"/>
        </w:rPr>
        <w:t>* Văn bản pháp luật về xây dựng</w:t>
      </w:r>
    </w:p>
    <w:p w14:paraId="0DAC14EF" w14:textId="72629BBD" w:rsidR="009E45A7" w:rsidRPr="00787D62" w:rsidRDefault="00F33A1E" w:rsidP="009E45A7">
      <w:pPr>
        <w:tabs>
          <w:tab w:val="num" w:pos="720"/>
        </w:tabs>
        <w:spacing w:before="120" w:after="120"/>
        <w:ind w:firstLine="561"/>
        <w:jc w:val="both"/>
        <w:rPr>
          <w:rFonts w:cs="Times New Roman"/>
          <w:spacing w:val="-4"/>
          <w:sz w:val="26"/>
          <w:szCs w:val="26"/>
          <w:lang w:val="en-GB"/>
        </w:rPr>
      </w:pPr>
      <w:r w:rsidRPr="00787D62">
        <w:rPr>
          <w:rFonts w:cs="Times New Roman"/>
          <w:spacing w:val="-4"/>
          <w:sz w:val="26"/>
          <w:szCs w:val="26"/>
          <w:lang w:val="en-GB"/>
        </w:rPr>
        <w:t>- Luật Xây dựng số 50/2014/QH13 ngày 18 tháng 6 năm 2014 của Quốc hội nước Cộng hòa Xã hội Chủ nghĩa Việt Nam;</w:t>
      </w:r>
    </w:p>
    <w:p w14:paraId="089FB49C" w14:textId="6DAE86B6" w:rsidR="009E45A7" w:rsidRPr="00787D62" w:rsidRDefault="00F33A1E" w:rsidP="009E45A7">
      <w:pPr>
        <w:tabs>
          <w:tab w:val="num" w:pos="720"/>
        </w:tabs>
        <w:spacing w:before="120" w:after="120"/>
        <w:ind w:firstLine="561"/>
        <w:jc w:val="both"/>
        <w:rPr>
          <w:rFonts w:cs="Times New Roman"/>
          <w:sz w:val="26"/>
          <w:szCs w:val="26"/>
        </w:rPr>
      </w:pPr>
      <w:r w:rsidRPr="00787D62">
        <w:rPr>
          <w:rFonts w:cs="Times New Roman"/>
          <w:sz w:val="26"/>
          <w:szCs w:val="26"/>
        </w:rPr>
        <w:t>- Nghị định số 32/2015/NĐ-CP ngày 25/03/2015 của Chính phủ về Quản lý chi phí đầu tư xây dựng công trình;</w:t>
      </w:r>
    </w:p>
    <w:p w14:paraId="5B72EB1A" w14:textId="6B0FA159" w:rsidR="00F33A1E" w:rsidRPr="00787D62" w:rsidRDefault="00F33A1E" w:rsidP="009E45A7">
      <w:pPr>
        <w:tabs>
          <w:tab w:val="num" w:pos="720"/>
        </w:tabs>
        <w:spacing w:before="120" w:after="120"/>
        <w:ind w:firstLine="561"/>
        <w:jc w:val="both"/>
        <w:rPr>
          <w:rFonts w:cs="Times New Roman"/>
          <w:sz w:val="26"/>
          <w:szCs w:val="26"/>
        </w:rPr>
      </w:pPr>
      <w:r w:rsidRPr="00787D62">
        <w:rPr>
          <w:rFonts w:cs="Times New Roman"/>
          <w:sz w:val="26"/>
          <w:szCs w:val="26"/>
        </w:rPr>
        <w:t>- Nghị định 59/2015/NĐ-CP của Chính phủ ngày18/06/2015 về việc Quản lý dự án đầu tư xây dựng công trình;</w:t>
      </w:r>
    </w:p>
    <w:p w14:paraId="51ADD1F6" w14:textId="05EE4A88" w:rsidR="00F33A1E" w:rsidRPr="00787D62" w:rsidRDefault="00F33A1E" w:rsidP="009E45A7">
      <w:pPr>
        <w:tabs>
          <w:tab w:val="num" w:pos="720"/>
        </w:tabs>
        <w:spacing w:before="120" w:after="120"/>
        <w:ind w:firstLine="561"/>
        <w:jc w:val="both"/>
        <w:rPr>
          <w:rFonts w:cs="Times New Roman"/>
          <w:sz w:val="26"/>
          <w:szCs w:val="26"/>
        </w:rPr>
      </w:pPr>
      <w:r w:rsidRPr="00787D62">
        <w:rPr>
          <w:rFonts w:cs="Times New Roman"/>
          <w:sz w:val="26"/>
          <w:szCs w:val="26"/>
        </w:rPr>
        <w:t>- Thông tư số 04/2010/TT-BXD ngày 26/05/2010 của Bộ xây dựng về việc Hướng dẫn lập và quản lý chi phí đầu tư xây dựng công trình;</w:t>
      </w:r>
    </w:p>
    <w:p w14:paraId="21ADF4C9" w14:textId="37B9F555" w:rsidR="00F33A1E" w:rsidRPr="00787D62" w:rsidRDefault="00F33A1E" w:rsidP="009E45A7">
      <w:pPr>
        <w:tabs>
          <w:tab w:val="num" w:pos="720"/>
        </w:tabs>
        <w:spacing w:before="120" w:after="120"/>
        <w:ind w:firstLine="561"/>
        <w:jc w:val="both"/>
        <w:rPr>
          <w:rFonts w:cs="Times New Roman"/>
          <w:sz w:val="26"/>
          <w:szCs w:val="26"/>
        </w:rPr>
      </w:pPr>
      <w:r w:rsidRPr="00787D62">
        <w:rPr>
          <w:rFonts w:cs="Times New Roman"/>
          <w:sz w:val="26"/>
          <w:szCs w:val="26"/>
        </w:rPr>
        <w:t>- Quyết định số 957/QĐ-BXD ngày 29/09/2009 của Bộ trưởng Bộ Xây dựng về việc Công bố Định mức chi phí quản lý dự án và đầu tư xây dựng công trình;</w:t>
      </w:r>
    </w:p>
    <w:p w14:paraId="74057D31" w14:textId="6C1796D9" w:rsidR="00F33A1E" w:rsidRPr="00787D62" w:rsidRDefault="00F33A1E" w:rsidP="009E45A7">
      <w:pPr>
        <w:tabs>
          <w:tab w:val="num" w:pos="720"/>
        </w:tabs>
        <w:spacing w:before="120" w:after="120"/>
        <w:ind w:firstLine="561"/>
        <w:jc w:val="both"/>
        <w:rPr>
          <w:rFonts w:cs="Times New Roman"/>
          <w:sz w:val="26"/>
          <w:szCs w:val="26"/>
        </w:rPr>
      </w:pPr>
      <w:r w:rsidRPr="00787D62">
        <w:rPr>
          <w:rFonts w:cs="Times New Roman"/>
          <w:sz w:val="26"/>
          <w:szCs w:val="26"/>
        </w:rPr>
        <w:t>- Quyết định số 02/2013/QĐ-UBND ngày 06/02/2012 của UBND tỉnh Quảng Bình về việc phân cấp phê duyệt dự án đầu tư xây dựng công trình (hoặc Báo cáo kinh tế kỹ thuật xây dựng công trình) các công trình xây dựng từ nguồn vốn ngân sách nhà nước trên địa bàn tỉnh Quảng Bình;</w:t>
      </w:r>
    </w:p>
    <w:p w14:paraId="385D72C0" w14:textId="77777777" w:rsidR="005C58B4" w:rsidRPr="00787D62" w:rsidRDefault="005C58B4" w:rsidP="00D50726">
      <w:pPr>
        <w:spacing w:before="120" w:after="120"/>
        <w:ind w:firstLine="562"/>
        <w:jc w:val="both"/>
        <w:rPr>
          <w:rFonts w:cs="Times New Roman"/>
          <w:b/>
          <w:i/>
          <w:sz w:val="26"/>
          <w:szCs w:val="26"/>
          <w:lang w:val="vi-VN"/>
        </w:rPr>
      </w:pPr>
      <w:r w:rsidRPr="00787D62">
        <w:rPr>
          <w:rFonts w:cs="Times New Roman"/>
          <w:b/>
          <w:i/>
          <w:sz w:val="26"/>
          <w:szCs w:val="26"/>
          <w:lang w:val="vi-VN"/>
        </w:rPr>
        <w:t>b. Các Tiêu chuẩn, Quy chuẩn áp dụng</w:t>
      </w:r>
    </w:p>
    <w:p w14:paraId="7408132D" w14:textId="77777777" w:rsidR="003F64D8" w:rsidRPr="00787D62" w:rsidRDefault="003F64D8" w:rsidP="00D50726">
      <w:pPr>
        <w:spacing w:before="120" w:after="120"/>
        <w:ind w:firstLine="567"/>
        <w:jc w:val="both"/>
        <w:rPr>
          <w:rFonts w:cs="Times New Roman"/>
          <w:sz w:val="26"/>
          <w:szCs w:val="26"/>
          <w:lang w:val="vi-VN"/>
        </w:rPr>
      </w:pPr>
      <w:r w:rsidRPr="00787D62">
        <w:rPr>
          <w:rFonts w:cs="Times New Roman"/>
          <w:spacing w:val="2"/>
          <w:sz w:val="26"/>
          <w:szCs w:val="26"/>
        </w:rPr>
        <w:t xml:space="preserve">- </w:t>
      </w:r>
      <w:r w:rsidRPr="00787D62">
        <w:rPr>
          <w:rFonts w:cs="Times New Roman"/>
          <w:spacing w:val="2"/>
          <w:sz w:val="26"/>
          <w:szCs w:val="26"/>
          <w:lang w:val="vi-VN"/>
        </w:rPr>
        <w:t>QCVN 05:2013/BTNMT - Quy chuẩn kỹ thuật quốc gia về chất lượng không khí xung quanh;</w:t>
      </w:r>
    </w:p>
    <w:p w14:paraId="74D4A6F9" w14:textId="77777777" w:rsidR="003F64D8" w:rsidRPr="00787D62" w:rsidRDefault="003F64D8" w:rsidP="00D50726">
      <w:pPr>
        <w:spacing w:before="120" w:after="120"/>
        <w:ind w:firstLine="567"/>
        <w:jc w:val="both"/>
        <w:rPr>
          <w:rFonts w:cs="Times New Roman"/>
          <w:sz w:val="26"/>
          <w:szCs w:val="26"/>
          <w:lang w:val="vi-VN"/>
        </w:rPr>
      </w:pPr>
      <w:r w:rsidRPr="00787D62">
        <w:rPr>
          <w:rFonts w:cs="Times New Roman"/>
          <w:spacing w:val="2"/>
          <w:sz w:val="26"/>
          <w:szCs w:val="26"/>
          <w:lang w:val="vi-VN"/>
        </w:rPr>
        <w:t>- QCVN 06:2009/BTNMT - Quy chuẩn kỹ thuật quốc gia về chất lượng một số chất độc hại trong không khí xung quanh;</w:t>
      </w:r>
    </w:p>
    <w:p w14:paraId="1D168197" w14:textId="77777777" w:rsidR="003F64D8" w:rsidRPr="00787D62" w:rsidRDefault="003F64D8" w:rsidP="00D50726">
      <w:pPr>
        <w:spacing w:before="120" w:after="120"/>
        <w:ind w:firstLine="567"/>
        <w:jc w:val="both"/>
        <w:rPr>
          <w:rFonts w:cs="Times New Roman"/>
          <w:spacing w:val="6"/>
          <w:sz w:val="26"/>
          <w:szCs w:val="26"/>
          <w:lang w:val="vi-VN"/>
        </w:rPr>
      </w:pPr>
      <w:r w:rsidRPr="00787D62">
        <w:rPr>
          <w:rFonts w:cs="Times New Roman"/>
          <w:spacing w:val="6"/>
          <w:sz w:val="26"/>
          <w:szCs w:val="26"/>
          <w:lang w:val="vi-VN"/>
        </w:rPr>
        <w:t>-</w:t>
      </w:r>
      <w:r w:rsidRPr="00787D62">
        <w:rPr>
          <w:rFonts w:cs="Times New Roman"/>
          <w:spacing w:val="6"/>
          <w:sz w:val="26"/>
          <w:szCs w:val="26"/>
        </w:rPr>
        <w:t xml:space="preserve"> </w:t>
      </w:r>
      <w:r w:rsidRPr="00787D62">
        <w:rPr>
          <w:rFonts w:cs="Times New Roman"/>
          <w:spacing w:val="6"/>
          <w:sz w:val="26"/>
          <w:szCs w:val="26"/>
          <w:lang w:val="vi-VN"/>
        </w:rPr>
        <w:t>QCVN 08-MT:2015/BTNMT - Quy chuẩn kỹ thuật quốc gia về chất lượng nước mặt;</w:t>
      </w:r>
    </w:p>
    <w:p w14:paraId="03763D53" w14:textId="77777777" w:rsidR="003F64D8" w:rsidRPr="00787D62" w:rsidRDefault="003F64D8" w:rsidP="00D50726">
      <w:pPr>
        <w:spacing w:before="120" w:after="120"/>
        <w:ind w:firstLine="567"/>
        <w:jc w:val="both"/>
        <w:rPr>
          <w:rFonts w:cs="Times New Roman"/>
          <w:sz w:val="26"/>
          <w:szCs w:val="26"/>
          <w:lang w:val="vi-VN"/>
        </w:rPr>
      </w:pPr>
      <w:r w:rsidRPr="00787D62">
        <w:rPr>
          <w:rFonts w:cs="Times New Roman"/>
          <w:sz w:val="26"/>
          <w:szCs w:val="26"/>
          <w:lang w:val="vi-VN"/>
        </w:rPr>
        <w:t>- QCVN 09</w:t>
      </w:r>
      <w:r w:rsidRPr="00787D62">
        <w:rPr>
          <w:rFonts w:cs="Times New Roman"/>
          <w:spacing w:val="-4"/>
          <w:sz w:val="26"/>
          <w:szCs w:val="26"/>
          <w:lang w:val="vi-VN"/>
        </w:rPr>
        <w:t>-MT:2015</w:t>
      </w:r>
      <w:r w:rsidRPr="00787D62">
        <w:rPr>
          <w:rFonts w:cs="Times New Roman"/>
          <w:sz w:val="26"/>
          <w:szCs w:val="26"/>
          <w:lang w:val="vi-VN"/>
        </w:rPr>
        <w:t>/BTNMT - Quy chuẩn kỹ thuật quốc gia về nước ngầm;</w:t>
      </w:r>
    </w:p>
    <w:p w14:paraId="6A1B46DB" w14:textId="77777777" w:rsidR="003F64D8" w:rsidRPr="00787D62" w:rsidRDefault="003F64D8" w:rsidP="00D50726">
      <w:pPr>
        <w:spacing w:before="120" w:after="120"/>
        <w:ind w:firstLine="567"/>
        <w:jc w:val="both"/>
        <w:rPr>
          <w:rFonts w:cs="Times New Roman"/>
          <w:spacing w:val="-10"/>
          <w:sz w:val="26"/>
          <w:szCs w:val="26"/>
          <w:lang w:val="vi-VN"/>
        </w:rPr>
      </w:pPr>
      <w:r w:rsidRPr="00787D62">
        <w:rPr>
          <w:rFonts w:cs="Times New Roman"/>
          <w:sz w:val="26"/>
          <w:szCs w:val="26"/>
          <w:lang w:val="vi-VN"/>
        </w:rPr>
        <w:t>- QCVN 14:2008/BTNMT - Quy chuẩn kỹ thuật quốc gia về nước thải sinh hoạt</w:t>
      </w:r>
      <w:r w:rsidRPr="00787D62">
        <w:rPr>
          <w:rFonts w:cs="Times New Roman"/>
          <w:spacing w:val="-10"/>
          <w:sz w:val="26"/>
          <w:szCs w:val="26"/>
          <w:lang w:val="vi-VN"/>
        </w:rPr>
        <w:t>;</w:t>
      </w:r>
    </w:p>
    <w:p w14:paraId="337A381F" w14:textId="77777777" w:rsidR="003F64D8" w:rsidRPr="00787D62" w:rsidRDefault="003F64D8" w:rsidP="00D50726">
      <w:pPr>
        <w:spacing w:before="120" w:after="120"/>
        <w:ind w:firstLine="567"/>
        <w:jc w:val="both"/>
        <w:rPr>
          <w:rFonts w:cs="Times New Roman"/>
          <w:sz w:val="26"/>
          <w:szCs w:val="26"/>
          <w:lang w:val="vi-VN"/>
        </w:rPr>
      </w:pPr>
      <w:r w:rsidRPr="00787D62">
        <w:rPr>
          <w:rFonts w:cs="Times New Roman"/>
          <w:sz w:val="26"/>
          <w:szCs w:val="26"/>
          <w:lang w:val="vi-VN"/>
        </w:rPr>
        <w:t>- QCVN 26:2010/BTNMT - Quy chuẩn kỹ thuật quốc gia về tiếng ồn;</w:t>
      </w:r>
    </w:p>
    <w:p w14:paraId="72C7BAB3" w14:textId="77777777" w:rsidR="003F64D8" w:rsidRPr="00787D62" w:rsidRDefault="003F64D8" w:rsidP="00D50726">
      <w:pPr>
        <w:spacing w:before="120" w:after="120"/>
        <w:ind w:firstLine="567"/>
        <w:jc w:val="both"/>
        <w:rPr>
          <w:rFonts w:cs="Times New Roman"/>
          <w:sz w:val="26"/>
          <w:szCs w:val="26"/>
        </w:rPr>
      </w:pPr>
      <w:r w:rsidRPr="00787D62">
        <w:rPr>
          <w:rFonts w:cs="Times New Roman"/>
          <w:sz w:val="26"/>
          <w:szCs w:val="26"/>
          <w:lang w:val="vi-VN"/>
        </w:rPr>
        <w:t>- QCVN 27:2010/BTNMT - Quy chuẩn kỹ thuật quốc gia về độ rung;</w:t>
      </w:r>
    </w:p>
    <w:p w14:paraId="73526321" w14:textId="77777777" w:rsidR="003F64D8" w:rsidRPr="00787D62" w:rsidRDefault="003F64D8" w:rsidP="00D50726">
      <w:pPr>
        <w:spacing w:before="120" w:after="120"/>
        <w:ind w:firstLine="567"/>
        <w:jc w:val="both"/>
        <w:rPr>
          <w:rFonts w:cs="Times New Roman"/>
          <w:sz w:val="26"/>
          <w:szCs w:val="26"/>
        </w:rPr>
      </w:pPr>
      <w:r w:rsidRPr="00787D62">
        <w:rPr>
          <w:rFonts w:cs="Times New Roman"/>
          <w:sz w:val="26"/>
          <w:szCs w:val="26"/>
          <w:lang w:val="vi-VN"/>
        </w:rPr>
        <w:lastRenderedPageBreak/>
        <w:t xml:space="preserve">- Quyết định số 3733/2002/QĐ - BYT ngày 10/10/2002 của Bộ Y tế về việc ban hành 21 tiêu chuẩn vệ sinh lao động, 05 nguyên tắc </w:t>
      </w:r>
      <w:r w:rsidR="00041F9E" w:rsidRPr="00787D62">
        <w:rPr>
          <w:rFonts w:cs="Times New Roman"/>
          <w:sz w:val="26"/>
          <w:szCs w:val="26"/>
          <w:lang w:val="vi-VN"/>
        </w:rPr>
        <w:t>và 07 thông số vệ sinh lao động</w:t>
      </w:r>
      <w:r w:rsidR="00041F9E" w:rsidRPr="00787D62">
        <w:rPr>
          <w:rFonts w:cs="Times New Roman"/>
          <w:sz w:val="26"/>
          <w:szCs w:val="26"/>
        </w:rPr>
        <w:t>;</w:t>
      </w:r>
    </w:p>
    <w:p w14:paraId="3AB1DDCD" w14:textId="77777777" w:rsidR="003F64D8" w:rsidRPr="00787D62" w:rsidRDefault="003F64D8" w:rsidP="00D50726">
      <w:pPr>
        <w:spacing w:before="120" w:after="120"/>
        <w:ind w:firstLine="567"/>
        <w:jc w:val="both"/>
        <w:rPr>
          <w:rFonts w:cs="Times New Roman"/>
          <w:sz w:val="26"/>
          <w:szCs w:val="26"/>
          <w:lang w:val="vi-VN"/>
        </w:rPr>
      </w:pPr>
      <w:r w:rsidRPr="00787D62">
        <w:rPr>
          <w:rFonts w:cs="Times New Roman"/>
          <w:sz w:val="26"/>
          <w:szCs w:val="26"/>
          <w:lang w:val="vi-VN"/>
        </w:rPr>
        <w:t>- QCVN 24: 2016/BYT  - Quy chuẩn kỹ thuật quốc gia về tiếng ồn, mức tiếp xúc cho phép tiếng ồn tại nơi làm việc.</w:t>
      </w:r>
    </w:p>
    <w:p w14:paraId="5496E234" w14:textId="77777777" w:rsidR="005C58B4" w:rsidRPr="00787D62" w:rsidRDefault="005C58B4" w:rsidP="00D863CD">
      <w:pPr>
        <w:pStyle w:val="A11"/>
      </w:pPr>
      <w:bookmarkStart w:id="54" w:name="_Toc75410824"/>
      <w:r w:rsidRPr="00787D62">
        <w:t>2.2. Các văn bản pháp lý, quyết định hoặc ý kiến bằng văn bản của các cấp có thẩm quyền về dự án</w:t>
      </w:r>
      <w:bookmarkEnd w:id="54"/>
    </w:p>
    <w:p w14:paraId="651D902A" w14:textId="0D7F3B25" w:rsidR="00F33A1E" w:rsidRPr="00787D62" w:rsidRDefault="00F33A1E" w:rsidP="00F33A1E">
      <w:pPr>
        <w:spacing w:before="120" w:after="120"/>
        <w:ind w:firstLine="567"/>
        <w:jc w:val="both"/>
        <w:rPr>
          <w:rFonts w:cs="Times New Roman"/>
          <w:sz w:val="26"/>
          <w:szCs w:val="26"/>
        </w:rPr>
      </w:pPr>
      <w:r w:rsidRPr="00787D62">
        <w:rPr>
          <w:rFonts w:cs="Times New Roman"/>
          <w:sz w:val="26"/>
          <w:szCs w:val="26"/>
        </w:rPr>
        <w:t xml:space="preserve">- Quyết định số </w:t>
      </w:r>
      <w:r w:rsidR="000709ED" w:rsidRPr="00787D62">
        <w:rPr>
          <w:rFonts w:cs="Times New Roman"/>
          <w:sz w:val="26"/>
          <w:szCs w:val="26"/>
        </w:rPr>
        <w:t>232</w:t>
      </w:r>
      <w:r w:rsidRPr="00787D62">
        <w:rPr>
          <w:rFonts w:cs="Times New Roman"/>
          <w:sz w:val="26"/>
          <w:szCs w:val="26"/>
        </w:rPr>
        <w:t xml:space="preserve">/QĐ-UBND ngày </w:t>
      </w:r>
      <w:r w:rsidR="000709ED" w:rsidRPr="00787D62">
        <w:rPr>
          <w:rFonts w:cs="Times New Roman"/>
          <w:sz w:val="26"/>
          <w:szCs w:val="26"/>
        </w:rPr>
        <w:t>21</w:t>
      </w:r>
      <w:r w:rsidRPr="00787D62">
        <w:rPr>
          <w:rFonts w:cs="Times New Roman"/>
          <w:sz w:val="26"/>
          <w:szCs w:val="26"/>
        </w:rPr>
        <w:t xml:space="preserve"> tháng 0</w:t>
      </w:r>
      <w:r w:rsidR="000709ED" w:rsidRPr="00787D62">
        <w:rPr>
          <w:rFonts w:cs="Times New Roman"/>
          <w:sz w:val="26"/>
          <w:szCs w:val="26"/>
        </w:rPr>
        <w:t>1</w:t>
      </w:r>
      <w:r w:rsidRPr="00787D62">
        <w:rPr>
          <w:rFonts w:cs="Times New Roman"/>
          <w:sz w:val="26"/>
          <w:szCs w:val="26"/>
        </w:rPr>
        <w:t xml:space="preserve"> năm 2020 của UBND tỉnh Quảng Bình về việc chấp thuận chủ trương đầu tư dự án </w:t>
      </w:r>
      <w:r w:rsidR="000709ED" w:rsidRPr="00787D62">
        <w:rPr>
          <w:rFonts w:cs="Times New Roman"/>
          <w:sz w:val="26"/>
          <w:szCs w:val="26"/>
        </w:rPr>
        <w:t>Trồng và chế biên cây dược liệu Tuệ Lâm</w:t>
      </w:r>
      <w:r w:rsidRPr="00787D62">
        <w:rPr>
          <w:rFonts w:cs="Times New Roman"/>
          <w:sz w:val="26"/>
          <w:szCs w:val="26"/>
        </w:rPr>
        <w:t>;</w:t>
      </w:r>
    </w:p>
    <w:p w14:paraId="3A309671" w14:textId="410CB434" w:rsidR="00F33A1E" w:rsidRPr="00787D62" w:rsidRDefault="00F33A1E" w:rsidP="00F33A1E">
      <w:pPr>
        <w:spacing w:before="120" w:after="120"/>
        <w:ind w:firstLine="567"/>
        <w:jc w:val="both"/>
        <w:rPr>
          <w:rFonts w:cs="Times New Roman"/>
          <w:sz w:val="26"/>
          <w:szCs w:val="26"/>
        </w:rPr>
      </w:pPr>
      <w:r w:rsidRPr="00787D62">
        <w:rPr>
          <w:rFonts w:cs="Times New Roman"/>
          <w:sz w:val="26"/>
          <w:szCs w:val="26"/>
        </w:rPr>
        <w:t>- Quyết định số 2</w:t>
      </w:r>
      <w:r w:rsidR="000709ED" w:rsidRPr="00787D62">
        <w:rPr>
          <w:rFonts w:cs="Times New Roman"/>
          <w:sz w:val="26"/>
          <w:szCs w:val="26"/>
        </w:rPr>
        <w:t>592</w:t>
      </w:r>
      <w:r w:rsidRPr="00787D62">
        <w:rPr>
          <w:rFonts w:cs="Times New Roman"/>
          <w:sz w:val="26"/>
          <w:szCs w:val="26"/>
        </w:rPr>
        <w:t>/QĐ-UBND ngày 2</w:t>
      </w:r>
      <w:r w:rsidR="000709ED" w:rsidRPr="00787D62">
        <w:rPr>
          <w:rFonts w:cs="Times New Roman"/>
          <w:sz w:val="26"/>
          <w:szCs w:val="26"/>
        </w:rPr>
        <w:t>8</w:t>
      </w:r>
      <w:r w:rsidRPr="00787D62">
        <w:rPr>
          <w:rFonts w:cs="Times New Roman"/>
          <w:sz w:val="26"/>
          <w:szCs w:val="26"/>
        </w:rPr>
        <w:t xml:space="preserve"> tháng </w:t>
      </w:r>
      <w:r w:rsidR="000709ED" w:rsidRPr="00787D62">
        <w:rPr>
          <w:rFonts w:cs="Times New Roman"/>
          <w:sz w:val="26"/>
          <w:szCs w:val="26"/>
        </w:rPr>
        <w:t>6</w:t>
      </w:r>
      <w:r w:rsidRPr="00787D62">
        <w:rPr>
          <w:rFonts w:cs="Times New Roman"/>
          <w:sz w:val="26"/>
          <w:szCs w:val="26"/>
        </w:rPr>
        <w:t xml:space="preserve"> năm 2021 của UBND huyện </w:t>
      </w:r>
      <w:r w:rsidR="000709ED" w:rsidRPr="00787D62">
        <w:rPr>
          <w:rFonts w:cs="Times New Roman"/>
          <w:sz w:val="26"/>
          <w:szCs w:val="26"/>
        </w:rPr>
        <w:t>Bố</w:t>
      </w:r>
      <w:r w:rsidRPr="00787D62">
        <w:rPr>
          <w:rFonts w:cs="Times New Roman"/>
          <w:sz w:val="26"/>
          <w:szCs w:val="26"/>
        </w:rPr>
        <w:t xml:space="preserve"> Trạch về việc phê duyệt quy hoạch chi tiết xây dựng </w:t>
      </w:r>
      <w:r w:rsidR="000709ED" w:rsidRPr="00787D62">
        <w:rPr>
          <w:rFonts w:cs="Times New Roman"/>
          <w:sz w:val="26"/>
          <w:szCs w:val="26"/>
        </w:rPr>
        <w:t>dự án Trồng và chế biên cây dược liệu Tuệ Lâm,tỷ lệ 1/500</w:t>
      </w:r>
      <w:r w:rsidRPr="00787D62">
        <w:rPr>
          <w:rFonts w:cs="Times New Roman"/>
          <w:sz w:val="26"/>
          <w:szCs w:val="26"/>
        </w:rPr>
        <w:t>;</w:t>
      </w:r>
    </w:p>
    <w:p w14:paraId="75083833" w14:textId="64C5A849" w:rsidR="00F33A1E" w:rsidRPr="00787D62" w:rsidRDefault="00F33A1E" w:rsidP="00F33A1E">
      <w:pPr>
        <w:spacing w:before="120" w:after="120"/>
        <w:ind w:firstLine="567"/>
        <w:jc w:val="both"/>
        <w:rPr>
          <w:rFonts w:cs="Times New Roman"/>
          <w:sz w:val="26"/>
          <w:szCs w:val="26"/>
        </w:rPr>
      </w:pPr>
      <w:r w:rsidRPr="00787D62">
        <w:rPr>
          <w:rFonts w:cs="Times New Roman"/>
          <w:sz w:val="26"/>
          <w:szCs w:val="26"/>
        </w:rPr>
        <w:t xml:space="preserve">- Quyết định số </w:t>
      </w:r>
      <w:r w:rsidR="000709ED" w:rsidRPr="00787D62">
        <w:rPr>
          <w:rFonts w:cs="Times New Roman"/>
          <w:sz w:val="26"/>
          <w:szCs w:val="26"/>
        </w:rPr>
        <w:t>2435</w:t>
      </w:r>
      <w:r w:rsidRPr="00787D62">
        <w:rPr>
          <w:rFonts w:cs="Times New Roman"/>
          <w:sz w:val="26"/>
          <w:szCs w:val="26"/>
        </w:rPr>
        <w:t xml:space="preserve">/QĐ-UBND ngày </w:t>
      </w:r>
      <w:r w:rsidR="000709ED" w:rsidRPr="00787D62">
        <w:rPr>
          <w:rFonts w:cs="Times New Roman"/>
          <w:sz w:val="26"/>
          <w:szCs w:val="26"/>
        </w:rPr>
        <w:t>09</w:t>
      </w:r>
      <w:r w:rsidRPr="00787D62">
        <w:rPr>
          <w:rFonts w:cs="Times New Roman"/>
          <w:sz w:val="26"/>
          <w:szCs w:val="26"/>
        </w:rPr>
        <w:t xml:space="preserve"> tháng </w:t>
      </w:r>
      <w:r w:rsidR="000709ED" w:rsidRPr="00787D62">
        <w:rPr>
          <w:rFonts w:cs="Times New Roman"/>
          <w:sz w:val="26"/>
          <w:szCs w:val="26"/>
        </w:rPr>
        <w:t>09</w:t>
      </w:r>
      <w:r w:rsidRPr="00787D62">
        <w:rPr>
          <w:rFonts w:cs="Times New Roman"/>
          <w:sz w:val="26"/>
          <w:szCs w:val="26"/>
        </w:rPr>
        <w:t xml:space="preserve"> năm 2022 của UBND tỉnh Quảng Bình về việc chuyển mục đích sử dụng </w:t>
      </w:r>
      <w:r w:rsidR="000709ED" w:rsidRPr="00787D62">
        <w:rPr>
          <w:rFonts w:cs="Times New Roman"/>
          <w:sz w:val="26"/>
          <w:szCs w:val="26"/>
        </w:rPr>
        <w:t xml:space="preserve">rừng sang mục đích thực hiện dự án Trồng và chế biên cây dược liệu Tuệ Lâm của </w:t>
      </w:r>
      <w:r w:rsidRPr="00787D62">
        <w:rPr>
          <w:rFonts w:cs="Times New Roman"/>
          <w:sz w:val="26"/>
          <w:szCs w:val="26"/>
        </w:rPr>
        <w:t xml:space="preserve">Công ty TNHH </w:t>
      </w:r>
      <w:r w:rsidR="000709ED" w:rsidRPr="00787D62">
        <w:rPr>
          <w:rFonts w:cs="Times New Roman"/>
          <w:sz w:val="26"/>
          <w:szCs w:val="26"/>
        </w:rPr>
        <w:t>Nông nghiệp công nghệ cao Tuệ Lâm</w:t>
      </w:r>
      <w:r w:rsidRPr="00787D62">
        <w:rPr>
          <w:rFonts w:cs="Times New Roman"/>
          <w:sz w:val="26"/>
          <w:szCs w:val="26"/>
        </w:rPr>
        <w:t>;</w:t>
      </w:r>
    </w:p>
    <w:p w14:paraId="256EC5E9" w14:textId="49D9AD9A" w:rsidR="000709ED" w:rsidRPr="00787D62" w:rsidRDefault="000709ED" w:rsidP="00F33A1E">
      <w:pPr>
        <w:spacing w:before="120" w:after="120"/>
        <w:ind w:firstLine="567"/>
        <w:jc w:val="both"/>
        <w:rPr>
          <w:rFonts w:cs="Times New Roman"/>
          <w:sz w:val="26"/>
          <w:szCs w:val="26"/>
        </w:rPr>
      </w:pPr>
      <w:r w:rsidRPr="00787D62">
        <w:rPr>
          <w:rFonts w:cs="Times New Roman"/>
          <w:sz w:val="26"/>
          <w:szCs w:val="26"/>
        </w:rPr>
        <w:t xml:space="preserve">- Quyết định số 2938/QĐ-UBND ngày 27 tháng 10 năm 2022 của UBND tỉnh Quảng Bình về việc </w:t>
      </w:r>
      <w:r w:rsidR="00E72B29" w:rsidRPr="00787D62">
        <w:rPr>
          <w:rFonts w:cs="Times New Roman"/>
          <w:sz w:val="26"/>
          <w:szCs w:val="26"/>
        </w:rPr>
        <w:t xml:space="preserve">thu hồi, </w:t>
      </w:r>
      <w:r w:rsidRPr="00787D62">
        <w:rPr>
          <w:rFonts w:cs="Times New Roman"/>
          <w:sz w:val="26"/>
          <w:szCs w:val="26"/>
        </w:rPr>
        <w:t xml:space="preserve">chuyển mục đích sử dụng </w:t>
      </w:r>
      <w:r w:rsidR="00E72B29" w:rsidRPr="00787D62">
        <w:rPr>
          <w:rFonts w:cs="Times New Roman"/>
          <w:sz w:val="26"/>
          <w:szCs w:val="26"/>
        </w:rPr>
        <w:t xml:space="preserve">đất và cho </w:t>
      </w:r>
      <w:r w:rsidRPr="00787D62">
        <w:rPr>
          <w:rFonts w:cs="Times New Roman"/>
          <w:sz w:val="26"/>
          <w:szCs w:val="26"/>
        </w:rPr>
        <w:t>Công ty TNHH Nông nghiệp công nghệ cao Tuệ Lâm</w:t>
      </w:r>
      <w:r w:rsidR="00E72B29" w:rsidRPr="00787D62">
        <w:rPr>
          <w:rFonts w:cs="Times New Roman"/>
          <w:sz w:val="26"/>
          <w:szCs w:val="26"/>
        </w:rPr>
        <w:t xml:space="preserve"> thuê đất để thực dự án Trồng và chế biên cây dược liệu Tuệ Lâm tại xã Lý Trạch, huyện Bố Trạch</w:t>
      </w:r>
      <w:r w:rsidRPr="00787D62">
        <w:rPr>
          <w:rFonts w:cs="Times New Roman"/>
          <w:sz w:val="26"/>
          <w:szCs w:val="26"/>
        </w:rPr>
        <w:t>;</w:t>
      </w:r>
    </w:p>
    <w:p w14:paraId="29C3BC7B" w14:textId="50938A5F" w:rsidR="00901F30" w:rsidRPr="00787D62" w:rsidRDefault="00901F30" w:rsidP="00F33A1E">
      <w:pPr>
        <w:spacing w:before="120" w:after="120"/>
        <w:ind w:firstLine="567"/>
        <w:jc w:val="both"/>
        <w:rPr>
          <w:rFonts w:cs="Times New Roman"/>
          <w:sz w:val="26"/>
          <w:szCs w:val="26"/>
        </w:rPr>
      </w:pPr>
      <w:r w:rsidRPr="00787D62">
        <w:rPr>
          <w:rFonts w:cs="Times New Roman"/>
          <w:sz w:val="26"/>
          <w:szCs w:val="26"/>
        </w:rPr>
        <w:t>- Quyết định số 722/QĐ-UBND ngày 4 tháng 4 năm 2023 của UBND tỉnh Quảng Bình về việc điều chỉnh Quyết định số 2938/QĐ-UBND ngày 27 tháng 10 năm 2022 của UBND tỉnh Quảng Bình về việc thu hồi, chuyển mục đích sử dụng đất và cho Công ty TNHH Nông nghiệp công nghệ cao Tuệ Lâm thuê đất để thực dự án Trồng và chế biên cây dược liệu Tuệ Lâm tại xã Lý Trạch, huyện Bố Trạch, tỉnh Quảng Bình</w:t>
      </w:r>
    </w:p>
    <w:p w14:paraId="3E4F78DF" w14:textId="77777777" w:rsidR="00AE1586" w:rsidRPr="00787D62" w:rsidRDefault="00AE1586" w:rsidP="00AE1586">
      <w:pPr>
        <w:spacing w:before="120" w:after="120"/>
        <w:ind w:firstLine="562"/>
        <w:jc w:val="both"/>
        <w:rPr>
          <w:rFonts w:cs="Times New Roman"/>
          <w:sz w:val="26"/>
          <w:szCs w:val="26"/>
        </w:rPr>
      </w:pPr>
      <w:r w:rsidRPr="00787D62">
        <w:rPr>
          <w:rFonts w:cs="Times New Roman"/>
          <w:sz w:val="26"/>
          <w:szCs w:val="26"/>
        </w:rPr>
        <w:t>- Căn cứ Công văn số 702/STNMT- KS ngày 20/4/2017 của Sở Tài nguyên và Môi trường tỉnh Quảng Bình về việc hướng dẫn thủ tục cấp phép cải tạo đất nông nghiệp đã giao cho hội gia đình, cá nhân có tận thu đất san lấp;</w:t>
      </w:r>
    </w:p>
    <w:p w14:paraId="09DCDE5A" w14:textId="38703149" w:rsidR="00AE1586" w:rsidRPr="00787D62" w:rsidRDefault="00AE1586" w:rsidP="00AE1586">
      <w:pPr>
        <w:spacing w:before="120" w:after="120"/>
        <w:ind w:firstLine="562"/>
        <w:jc w:val="both"/>
        <w:rPr>
          <w:rFonts w:cs="Times New Roman"/>
          <w:sz w:val="26"/>
          <w:szCs w:val="26"/>
        </w:rPr>
      </w:pPr>
      <w:r w:rsidRPr="00787D62">
        <w:rPr>
          <w:rFonts w:cs="Times New Roman"/>
          <w:sz w:val="26"/>
          <w:szCs w:val="26"/>
        </w:rPr>
        <w:t>- Căn cứ Công văn số 894/UBND-TNMT ngày 13/6/2016 của UBND tỉnh Quảng Bình về việc cải tạo mặt bằng đất nông nghiệp đã giao cho hộ gia đình, cá n</w:t>
      </w:r>
      <w:r w:rsidR="00F33A1E" w:rsidRPr="00787D62">
        <w:rPr>
          <w:rFonts w:cs="Times New Roman"/>
          <w:sz w:val="26"/>
          <w:szCs w:val="26"/>
        </w:rPr>
        <w:t>hân kết hợp tận thu đất san lấp.</w:t>
      </w:r>
    </w:p>
    <w:p w14:paraId="5B33C975" w14:textId="77777777" w:rsidR="001C6B99" w:rsidRPr="00787D62" w:rsidRDefault="00FC6E97" w:rsidP="00D863CD">
      <w:pPr>
        <w:pStyle w:val="A11"/>
      </w:pPr>
      <w:bookmarkStart w:id="55" w:name="_Toc75410825"/>
      <w:r w:rsidRPr="00787D62">
        <w:t>2.</w:t>
      </w:r>
      <w:r w:rsidR="002A4E94" w:rsidRPr="00787D62">
        <w:t>3</w:t>
      </w:r>
      <w:r w:rsidRPr="00787D62">
        <w:t xml:space="preserve">. Các nguồn tài liệu, </w:t>
      </w:r>
      <w:r w:rsidR="00E34712" w:rsidRPr="00787D62">
        <w:t>d</w:t>
      </w:r>
      <w:r w:rsidR="00B65E4F" w:rsidRPr="00787D62">
        <w:t>ữ liệu liên quan</w:t>
      </w:r>
      <w:bookmarkEnd w:id="55"/>
    </w:p>
    <w:p w14:paraId="6CC48144" w14:textId="77777777" w:rsidR="00B65E4F" w:rsidRPr="00787D62" w:rsidRDefault="005C58B4" w:rsidP="00D50726">
      <w:pPr>
        <w:spacing w:before="120" w:after="120"/>
        <w:ind w:firstLine="562"/>
        <w:jc w:val="both"/>
        <w:rPr>
          <w:rFonts w:cs="Times New Roman"/>
          <w:b/>
          <w:sz w:val="26"/>
          <w:szCs w:val="26"/>
          <w:lang w:val="vi-VN"/>
        </w:rPr>
      </w:pPr>
      <w:bookmarkStart w:id="56" w:name="_Toc268742935"/>
      <w:bookmarkStart w:id="57" w:name="_Toc278959499"/>
      <w:r w:rsidRPr="00787D62">
        <w:rPr>
          <w:rFonts w:cs="Times New Roman"/>
          <w:b/>
          <w:sz w:val="26"/>
          <w:szCs w:val="26"/>
          <w:lang w:val="vi-VN"/>
        </w:rPr>
        <w:t xml:space="preserve">a. </w:t>
      </w:r>
      <w:r w:rsidR="00B65E4F" w:rsidRPr="00787D62">
        <w:rPr>
          <w:rFonts w:cs="Times New Roman"/>
          <w:b/>
          <w:sz w:val="26"/>
          <w:szCs w:val="26"/>
          <w:lang w:val="vi-VN"/>
        </w:rPr>
        <w:t>Nguồn tài liệu, dữ liệu do chủ dự án lập</w:t>
      </w:r>
    </w:p>
    <w:p w14:paraId="499FFFE5" w14:textId="19871405" w:rsidR="008D4D47" w:rsidRPr="00787D62" w:rsidRDefault="008D4D47" w:rsidP="00D50726">
      <w:pPr>
        <w:spacing w:before="120" w:after="120"/>
        <w:ind w:firstLine="567"/>
        <w:jc w:val="both"/>
        <w:rPr>
          <w:rFonts w:cs="Times New Roman"/>
          <w:spacing w:val="4"/>
          <w:sz w:val="26"/>
          <w:szCs w:val="26"/>
          <w:lang w:val="nb-NO"/>
        </w:rPr>
      </w:pPr>
      <w:r w:rsidRPr="00787D62">
        <w:rPr>
          <w:rFonts w:cs="Times New Roman"/>
          <w:spacing w:val="4"/>
          <w:sz w:val="26"/>
          <w:szCs w:val="26"/>
          <w:lang w:val="nb-NO"/>
        </w:rPr>
        <w:t xml:space="preserve">- </w:t>
      </w:r>
      <w:r w:rsidR="009E45A7" w:rsidRPr="00787D62">
        <w:rPr>
          <w:rFonts w:cs="Times New Roman"/>
          <w:spacing w:val="4"/>
          <w:sz w:val="26"/>
          <w:szCs w:val="26"/>
          <w:lang w:val="nb-NO"/>
        </w:rPr>
        <w:t>Thuyết minh báo cáo kinh tế kỹ thuật: Cải tạo mặt bằng, tận thu đất san lấp</w:t>
      </w:r>
      <w:r w:rsidR="00B12907" w:rsidRPr="00787D62">
        <w:rPr>
          <w:rFonts w:cs="Times New Roman"/>
          <w:spacing w:val="4"/>
          <w:sz w:val="26"/>
          <w:szCs w:val="26"/>
          <w:lang w:val="nb-NO"/>
        </w:rPr>
        <w:t xml:space="preserve"> để xây dựng dự án </w:t>
      </w:r>
      <w:r w:rsidR="00901F30" w:rsidRPr="00787D62">
        <w:rPr>
          <w:rFonts w:cs="Times New Roman"/>
          <w:sz w:val="26"/>
          <w:szCs w:val="26"/>
        </w:rPr>
        <w:t>Trồng và chế biên cây dược liệu Tuệ Lâm</w:t>
      </w:r>
      <w:r w:rsidR="00B12907" w:rsidRPr="00787D62">
        <w:rPr>
          <w:rFonts w:cs="Times New Roman"/>
          <w:spacing w:val="4"/>
          <w:sz w:val="26"/>
          <w:szCs w:val="26"/>
          <w:lang w:val="nb-NO"/>
        </w:rPr>
        <w:t xml:space="preserve"> của </w:t>
      </w:r>
      <w:r w:rsidR="00901F30" w:rsidRPr="00787D62">
        <w:rPr>
          <w:rFonts w:cs="Times New Roman"/>
          <w:sz w:val="26"/>
          <w:szCs w:val="26"/>
        </w:rPr>
        <w:t>Công ty TNHH Nông nghiệp công nghệ cao Tuệ Lâm</w:t>
      </w:r>
      <w:r w:rsidR="00E915C5" w:rsidRPr="00787D62">
        <w:rPr>
          <w:rFonts w:cs="Times New Roman"/>
          <w:spacing w:val="4"/>
          <w:sz w:val="26"/>
          <w:szCs w:val="26"/>
          <w:lang w:val="nb-NO"/>
        </w:rPr>
        <w:t>.</w:t>
      </w:r>
    </w:p>
    <w:p w14:paraId="52672B7F" w14:textId="705B2499" w:rsidR="00AE1586" w:rsidRPr="00787D62" w:rsidRDefault="00AE1586" w:rsidP="00D50726">
      <w:pPr>
        <w:spacing w:before="120" w:after="120"/>
        <w:ind w:firstLine="567"/>
        <w:jc w:val="both"/>
        <w:rPr>
          <w:rFonts w:cs="Times New Roman"/>
          <w:spacing w:val="4"/>
          <w:sz w:val="26"/>
          <w:szCs w:val="26"/>
          <w:lang w:val="nb-NO"/>
        </w:rPr>
      </w:pPr>
      <w:r w:rsidRPr="00787D62">
        <w:rPr>
          <w:rFonts w:cs="Times New Roman"/>
          <w:spacing w:val="4"/>
          <w:sz w:val="26"/>
          <w:szCs w:val="26"/>
          <w:lang w:val="nb-NO"/>
        </w:rPr>
        <w:t>- Các bản vẽ liên quan đến dự án</w:t>
      </w:r>
      <w:r w:rsidR="001D6AE7" w:rsidRPr="00787D62">
        <w:rPr>
          <w:rFonts w:cs="Times New Roman"/>
          <w:spacing w:val="4"/>
          <w:sz w:val="26"/>
          <w:szCs w:val="26"/>
          <w:lang w:val="nb-NO"/>
        </w:rPr>
        <w:t>.</w:t>
      </w:r>
    </w:p>
    <w:p w14:paraId="1A28C724" w14:textId="77777777" w:rsidR="008D4D47" w:rsidRPr="00787D62" w:rsidRDefault="005C58B4" w:rsidP="00D50726">
      <w:pPr>
        <w:tabs>
          <w:tab w:val="left" w:pos="540"/>
        </w:tabs>
        <w:spacing w:before="120" w:after="120"/>
        <w:ind w:firstLine="562"/>
        <w:jc w:val="both"/>
        <w:rPr>
          <w:rFonts w:cs="Times New Roman"/>
          <w:b/>
          <w:spacing w:val="-6"/>
          <w:sz w:val="26"/>
          <w:szCs w:val="26"/>
        </w:rPr>
      </w:pPr>
      <w:r w:rsidRPr="00787D62">
        <w:rPr>
          <w:rFonts w:cs="Times New Roman"/>
          <w:b/>
          <w:spacing w:val="-6"/>
          <w:sz w:val="26"/>
          <w:szCs w:val="26"/>
          <w:lang w:val="vi-VN"/>
        </w:rPr>
        <w:t xml:space="preserve">b. </w:t>
      </w:r>
      <w:r w:rsidR="00B65E4F" w:rsidRPr="00787D62">
        <w:rPr>
          <w:rFonts w:cs="Times New Roman"/>
          <w:b/>
          <w:spacing w:val="-6"/>
          <w:sz w:val="26"/>
          <w:szCs w:val="26"/>
          <w:lang w:val="vi-VN"/>
        </w:rPr>
        <w:t xml:space="preserve"> Nguồn tài liệu, dữ liệu tham khảo khác</w:t>
      </w:r>
      <w:bookmarkStart w:id="58" w:name="_Toc464561901"/>
      <w:bookmarkStart w:id="59" w:name="_Toc409166945"/>
    </w:p>
    <w:p w14:paraId="296C667A" w14:textId="09A888F9" w:rsidR="008D4D47" w:rsidRPr="00787D62" w:rsidRDefault="008D4D47" w:rsidP="00D50726">
      <w:pPr>
        <w:tabs>
          <w:tab w:val="left" w:pos="540"/>
        </w:tabs>
        <w:spacing w:before="120" w:after="120"/>
        <w:ind w:firstLine="562"/>
        <w:jc w:val="both"/>
        <w:rPr>
          <w:rFonts w:cs="Times New Roman"/>
          <w:sz w:val="26"/>
          <w:szCs w:val="26"/>
          <w:lang w:val="vi-VN"/>
        </w:rPr>
      </w:pPr>
      <w:r w:rsidRPr="00787D62">
        <w:rPr>
          <w:rFonts w:cs="Times New Roman"/>
          <w:sz w:val="26"/>
          <w:szCs w:val="26"/>
          <w:lang w:val="vi-VN"/>
        </w:rPr>
        <w:t>- Khí hậu và th</w:t>
      </w:r>
      <w:r w:rsidR="004101CC" w:rsidRPr="00787D62">
        <w:rPr>
          <w:rFonts w:cs="Times New Roman"/>
          <w:sz w:val="26"/>
          <w:szCs w:val="26"/>
          <w:lang w:val="vi-VN"/>
        </w:rPr>
        <w:t xml:space="preserve">ủy văn tỉnh Quảng Bình, năm </w:t>
      </w:r>
      <w:r w:rsidR="00B12907" w:rsidRPr="00787D62">
        <w:rPr>
          <w:rFonts w:cs="Times New Roman"/>
          <w:sz w:val="26"/>
          <w:szCs w:val="26"/>
          <w:lang w:val="vi-VN"/>
        </w:rPr>
        <w:t>2021</w:t>
      </w:r>
      <w:r w:rsidRPr="00787D62">
        <w:rPr>
          <w:rFonts w:cs="Times New Roman"/>
          <w:sz w:val="26"/>
          <w:szCs w:val="26"/>
          <w:lang w:val="vi-VN"/>
        </w:rPr>
        <w:t>;</w:t>
      </w:r>
    </w:p>
    <w:p w14:paraId="3EA42B37" w14:textId="3B7D272D" w:rsidR="008D4D47" w:rsidRPr="00787D62" w:rsidRDefault="008D4D47" w:rsidP="00D50726">
      <w:pPr>
        <w:tabs>
          <w:tab w:val="left" w:pos="540"/>
        </w:tabs>
        <w:spacing w:before="120" w:after="120"/>
        <w:ind w:firstLine="562"/>
        <w:jc w:val="both"/>
        <w:rPr>
          <w:rFonts w:cs="Times New Roman"/>
          <w:sz w:val="26"/>
          <w:szCs w:val="26"/>
          <w:lang w:val="vi-VN"/>
        </w:rPr>
      </w:pPr>
      <w:r w:rsidRPr="00787D62">
        <w:rPr>
          <w:rFonts w:cs="Times New Roman"/>
          <w:sz w:val="26"/>
          <w:szCs w:val="26"/>
          <w:lang w:val="vi-VN"/>
        </w:rPr>
        <w:t>- Báo cáo về tình hình</w:t>
      </w:r>
      <w:r w:rsidR="00EB2BDC" w:rsidRPr="00787D62">
        <w:rPr>
          <w:rFonts w:cs="Times New Roman"/>
          <w:sz w:val="26"/>
          <w:szCs w:val="26"/>
          <w:lang w:val="vi-VN"/>
        </w:rPr>
        <w:t xml:space="preserve"> phát triển kinh tế - xã hội </w:t>
      </w:r>
      <w:r w:rsidR="00B12907" w:rsidRPr="00787D62">
        <w:rPr>
          <w:rFonts w:cs="Times New Roman"/>
          <w:sz w:val="26"/>
          <w:szCs w:val="26"/>
          <w:lang w:val="en-GB"/>
        </w:rPr>
        <w:t xml:space="preserve">xã </w:t>
      </w:r>
      <w:r w:rsidR="00901F30" w:rsidRPr="00787D62">
        <w:rPr>
          <w:rFonts w:cs="Times New Roman"/>
          <w:sz w:val="26"/>
          <w:szCs w:val="26"/>
          <w:lang w:val="en-GB"/>
        </w:rPr>
        <w:t>Lý Trạch</w:t>
      </w:r>
      <w:r w:rsidRPr="00787D62">
        <w:rPr>
          <w:rFonts w:cs="Times New Roman"/>
          <w:sz w:val="26"/>
          <w:szCs w:val="26"/>
          <w:lang w:val="vi-VN"/>
        </w:rPr>
        <w:t>;</w:t>
      </w:r>
    </w:p>
    <w:p w14:paraId="3B1AAF1A" w14:textId="67CE2788" w:rsidR="008D4D47" w:rsidRPr="00787D62" w:rsidRDefault="008D4D47" w:rsidP="00D50726">
      <w:pPr>
        <w:tabs>
          <w:tab w:val="left" w:pos="540"/>
        </w:tabs>
        <w:spacing w:before="120" w:after="120"/>
        <w:ind w:firstLine="562"/>
        <w:jc w:val="both"/>
        <w:rPr>
          <w:rFonts w:cs="Times New Roman"/>
          <w:sz w:val="26"/>
          <w:szCs w:val="26"/>
          <w:lang w:val="vi-VN"/>
        </w:rPr>
      </w:pPr>
      <w:r w:rsidRPr="00787D62">
        <w:rPr>
          <w:rFonts w:cs="Times New Roman"/>
          <w:sz w:val="26"/>
          <w:szCs w:val="26"/>
          <w:lang w:val="vi-VN"/>
        </w:rPr>
        <w:t xml:space="preserve">- Một số báo cáo ĐTM của các dự án đầu tư tương tự đã được </w:t>
      </w:r>
      <w:r w:rsidR="001D6AE7" w:rsidRPr="00787D62">
        <w:rPr>
          <w:rFonts w:cs="Times New Roman"/>
          <w:sz w:val="26"/>
          <w:szCs w:val="26"/>
          <w:lang w:val="en-GB"/>
        </w:rPr>
        <w:t xml:space="preserve">phê duyệt trên </w:t>
      </w:r>
      <w:r w:rsidRPr="00787D62">
        <w:rPr>
          <w:rFonts w:cs="Times New Roman"/>
          <w:sz w:val="26"/>
          <w:szCs w:val="26"/>
          <w:lang w:val="vi-VN"/>
        </w:rPr>
        <w:t xml:space="preserve">địa </w:t>
      </w:r>
      <w:r w:rsidRPr="00787D62">
        <w:rPr>
          <w:rFonts w:cs="Times New Roman"/>
          <w:sz w:val="26"/>
          <w:szCs w:val="26"/>
          <w:lang w:val="vi-VN"/>
        </w:rPr>
        <w:lastRenderedPageBreak/>
        <w:t xml:space="preserve">bàn </w:t>
      </w:r>
      <w:r w:rsidR="00901F30" w:rsidRPr="00787D62">
        <w:rPr>
          <w:rFonts w:cs="Times New Roman"/>
          <w:sz w:val="26"/>
          <w:szCs w:val="26"/>
        </w:rPr>
        <w:t>xã Lý Trạch</w:t>
      </w:r>
      <w:r w:rsidR="00EB2BDC" w:rsidRPr="00787D62">
        <w:rPr>
          <w:rFonts w:cs="Times New Roman"/>
          <w:sz w:val="26"/>
          <w:szCs w:val="26"/>
        </w:rPr>
        <w:t xml:space="preserve"> và </w:t>
      </w:r>
      <w:r w:rsidRPr="00787D62">
        <w:rPr>
          <w:rFonts w:cs="Times New Roman"/>
          <w:sz w:val="26"/>
          <w:szCs w:val="26"/>
          <w:lang w:val="vi-VN"/>
        </w:rPr>
        <w:t>tỉnh Quảng Bình.</w:t>
      </w:r>
    </w:p>
    <w:p w14:paraId="09BC5549" w14:textId="77777777" w:rsidR="001044EE" w:rsidRPr="00787D62" w:rsidRDefault="00FC6E97" w:rsidP="00D50726">
      <w:pPr>
        <w:pStyle w:val="A1"/>
        <w:rPr>
          <w:color w:val="auto"/>
        </w:rPr>
      </w:pPr>
      <w:bookmarkStart w:id="60" w:name="_Toc26436901"/>
      <w:bookmarkStart w:id="61" w:name="_Toc75410826"/>
      <w:r w:rsidRPr="00787D62">
        <w:rPr>
          <w:color w:val="auto"/>
        </w:rPr>
        <w:t xml:space="preserve">3. </w:t>
      </w:r>
      <w:r w:rsidR="001044EE" w:rsidRPr="00787D62">
        <w:rPr>
          <w:color w:val="auto"/>
        </w:rPr>
        <w:t>Tổ chức thực hiện ĐTM</w:t>
      </w:r>
      <w:bookmarkEnd w:id="58"/>
      <w:bookmarkEnd w:id="60"/>
      <w:bookmarkEnd w:id="61"/>
    </w:p>
    <w:p w14:paraId="19208705" w14:textId="345B307D" w:rsidR="001044EE" w:rsidRPr="00787D62" w:rsidRDefault="002F5EA2" w:rsidP="00D50726">
      <w:pPr>
        <w:spacing w:before="120" w:after="120"/>
        <w:ind w:firstLine="562"/>
        <w:jc w:val="both"/>
        <w:rPr>
          <w:rFonts w:cs="Times New Roman"/>
          <w:sz w:val="26"/>
          <w:szCs w:val="26"/>
        </w:rPr>
      </w:pPr>
      <w:r w:rsidRPr="00787D62">
        <w:rPr>
          <w:rFonts w:cs="Times New Roman"/>
          <w:sz w:val="26"/>
          <w:szCs w:val="26"/>
        </w:rPr>
        <w:t xml:space="preserve">- </w:t>
      </w:r>
      <w:r w:rsidR="001044EE" w:rsidRPr="00787D62">
        <w:rPr>
          <w:rFonts w:cs="Times New Roman"/>
          <w:sz w:val="26"/>
          <w:szCs w:val="26"/>
        </w:rPr>
        <w:t xml:space="preserve">Chủ Dự án: </w:t>
      </w:r>
      <w:r w:rsidR="00901F30" w:rsidRPr="00787D62">
        <w:rPr>
          <w:rFonts w:cs="Times New Roman"/>
          <w:sz w:val="26"/>
          <w:szCs w:val="26"/>
        </w:rPr>
        <w:t>Công ty TNHH Nông nghiệp công nghệ cao Tuệ Lâm</w:t>
      </w:r>
    </w:p>
    <w:p w14:paraId="0FE898D2" w14:textId="0B309202" w:rsidR="000E0A9D" w:rsidRPr="00787D62" w:rsidRDefault="00B12907" w:rsidP="00D50726">
      <w:pPr>
        <w:spacing w:before="120" w:after="120"/>
        <w:ind w:firstLine="562"/>
        <w:jc w:val="both"/>
        <w:rPr>
          <w:rFonts w:cs="Times New Roman"/>
          <w:sz w:val="26"/>
          <w:szCs w:val="26"/>
        </w:rPr>
      </w:pPr>
      <w:r w:rsidRPr="00787D62">
        <w:rPr>
          <w:rFonts w:cs="Times New Roman"/>
          <w:iCs/>
          <w:sz w:val="26"/>
          <w:szCs w:val="26"/>
          <w:lang w:val="en-GB"/>
        </w:rPr>
        <w:t xml:space="preserve">+ </w:t>
      </w:r>
      <w:r w:rsidR="001044EE" w:rsidRPr="00787D62">
        <w:rPr>
          <w:rFonts w:cs="Times New Roman"/>
          <w:iCs/>
          <w:sz w:val="26"/>
          <w:szCs w:val="26"/>
          <w:lang w:val="vi-VN"/>
        </w:rPr>
        <w:t>Địa chỉ</w:t>
      </w:r>
      <w:r w:rsidR="00D93461" w:rsidRPr="00787D62">
        <w:rPr>
          <w:rFonts w:cs="Times New Roman"/>
          <w:iCs/>
          <w:sz w:val="26"/>
          <w:szCs w:val="26"/>
          <w:lang w:val="vi-VN"/>
        </w:rPr>
        <w:t xml:space="preserve"> li</w:t>
      </w:r>
      <w:r w:rsidR="00CA0DAE" w:rsidRPr="00787D62">
        <w:rPr>
          <w:rFonts w:cs="Times New Roman"/>
          <w:iCs/>
          <w:sz w:val="26"/>
          <w:szCs w:val="26"/>
        </w:rPr>
        <w:t>ê</w:t>
      </w:r>
      <w:r w:rsidR="00D93461" w:rsidRPr="00787D62">
        <w:rPr>
          <w:rFonts w:cs="Times New Roman"/>
          <w:iCs/>
          <w:sz w:val="26"/>
          <w:szCs w:val="26"/>
          <w:lang w:val="vi-VN"/>
        </w:rPr>
        <w:t>n hệ</w:t>
      </w:r>
      <w:r w:rsidR="001044EE" w:rsidRPr="00787D62">
        <w:rPr>
          <w:rFonts w:cs="Times New Roman"/>
          <w:iCs/>
          <w:sz w:val="26"/>
          <w:szCs w:val="26"/>
          <w:lang w:val="vi-VN"/>
        </w:rPr>
        <w:t>:</w:t>
      </w:r>
      <w:r w:rsidR="001044EE" w:rsidRPr="00787D62">
        <w:rPr>
          <w:rFonts w:cs="Times New Roman"/>
          <w:sz w:val="26"/>
          <w:szCs w:val="26"/>
          <w:lang w:val="vi-VN"/>
        </w:rPr>
        <w:t xml:space="preserve"> </w:t>
      </w:r>
      <w:r w:rsidR="00901F30" w:rsidRPr="00787D62">
        <w:rPr>
          <w:rFonts w:cs="Times New Roman"/>
          <w:sz w:val="26"/>
          <w:szCs w:val="26"/>
        </w:rPr>
        <w:t>Phường Bắc Lý</w:t>
      </w:r>
      <w:r w:rsidRPr="00787D62">
        <w:rPr>
          <w:rFonts w:cs="Times New Roman"/>
          <w:sz w:val="26"/>
          <w:szCs w:val="26"/>
        </w:rPr>
        <w:t xml:space="preserve">, </w:t>
      </w:r>
      <w:r w:rsidR="00901F30" w:rsidRPr="00787D62">
        <w:rPr>
          <w:rFonts w:cs="Times New Roman"/>
          <w:sz w:val="26"/>
          <w:szCs w:val="26"/>
        </w:rPr>
        <w:t>tp Đồng Hới</w:t>
      </w:r>
      <w:r w:rsidRPr="00787D62">
        <w:rPr>
          <w:rFonts w:cs="Times New Roman"/>
          <w:sz w:val="26"/>
          <w:szCs w:val="26"/>
        </w:rPr>
        <w:t>, tỉnh Quảng Bình</w:t>
      </w:r>
    </w:p>
    <w:p w14:paraId="693B6722" w14:textId="7C2A585C" w:rsidR="002F5EA2" w:rsidRPr="00787D62" w:rsidRDefault="00B12907" w:rsidP="00D50726">
      <w:pPr>
        <w:spacing w:before="120" w:after="120"/>
        <w:ind w:firstLine="567"/>
        <w:jc w:val="both"/>
        <w:rPr>
          <w:rFonts w:cs="Times New Roman"/>
          <w:sz w:val="26"/>
          <w:szCs w:val="26"/>
        </w:rPr>
      </w:pPr>
      <w:r w:rsidRPr="00787D62">
        <w:rPr>
          <w:rFonts w:cs="Times New Roman"/>
          <w:spacing w:val="-6"/>
          <w:sz w:val="26"/>
          <w:szCs w:val="26"/>
          <w:lang w:val="en-GB"/>
        </w:rPr>
        <w:t xml:space="preserve">+ </w:t>
      </w:r>
      <w:r w:rsidR="001044EE" w:rsidRPr="00787D62">
        <w:rPr>
          <w:rFonts w:cs="Times New Roman"/>
          <w:spacing w:val="-6"/>
          <w:sz w:val="26"/>
          <w:szCs w:val="26"/>
          <w:lang w:val="vi-VN"/>
        </w:rPr>
        <w:t xml:space="preserve">Người đại diện: </w:t>
      </w:r>
      <w:r w:rsidR="000E0A9D" w:rsidRPr="00787D62">
        <w:rPr>
          <w:rFonts w:cs="Times New Roman"/>
          <w:spacing w:val="-6"/>
          <w:sz w:val="26"/>
          <w:szCs w:val="26"/>
          <w:lang w:val="vi-VN"/>
        </w:rPr>
        <w:t xml:space="preserve">Ông </w:t>
      </w:r>
      <w:r w:rsidR="00901F30" w:rsidRPr="00787D62">
        <w:rPr>
          <w:rFonts w:cs="Times New Roman"/>
          <w:spacing w:val="-6"/>
          <w:sz w:val="26"/>
          <w:szCs w:val="26"/>
        </w:rPr>
        <w:t>Lê Văn Dương</w:t>
      </w:r>
      <w:r w:rsidR="000E0A9D" w:rsidRPr="00787D62">
        <w:rPr>
          <w:rFonts w:cs="Times New Roman"/>
          <w:sz w:val="26"/>
          <w:szCs w:val="26"/>
          <w:lang w:val="vi-VN"/>
        </w:rPr>
        <w:t xml:space="preserve">  </w:t>
      </w:r>
      <w:r w:rsidR="00D93461" w:rsidRPr="00787D62">
        <w:rPr>
          <w:rFonts w:cs="Times New Roman"/>
          <w:sz w:val="26"/>
          <w:szCs w:val="26"/>
          <w:lang w:val="vi-VN"/>
        </w:rPr>
        <w:t xml:space="preserve">                 </w:t>
      </w:r>
      <w:r w:rsidR="001717C4" w:rsidRPr="00787D62">
        <w:rPr>
          <w:rFonts w:cs="Times New Roman"/>
          <w:sz w:val="26"/>
          <w:szCs w:val="26"/>
          <w:lang w:val="vi-VN"/>
        </w:rPr>
        <w:tab/>
      </w:r>
      <w:r w:rsidR="001044EE" w:rsidRPr="00787D62">
        <w:rPr>
          <w:rFonts w:cs="Times New Roman"/>
          <w:spacing w:val="-6"/>
          <w:sz w:val="26"/>
          <w:szCs w:val="26"/>
          <w:lang w:val="vi-VN"/>
        </w:rPr>
        <w:t xml:space="preserve">Chức vụ: </w:t>
      </w:r>
      <w:r w:rsidRPr="00787D62">
        <w:rPr>
          <w:rFonts w:cs="Times New Roman"/>
          <w:spacing w:val="-6"/>
          <w:sz w:val="26"/>
          <w:szCs w:val="26"/>
        </w:rPr>
        <w:t>Giám đốc</w:t>
      </w:r>
      <w:r w:rsidR="002F5EA2" w:rsidRPr="00787D62">
        <w:rPr>
          <w:rFonts w:cs="Times New Roman"/>
          <w:sz w:val="26"/>
          <w:szCs w:val="26"/>
        </w:rPr>
        <w:t xml:space="preserve"> </w:t>
      </w:r>
    </w:p>
    <w:p w14:paraId="26F0820F" w14:textId="7F8CB149" w:rsidR="001044EE" w:rsidRPr="00787D62" w:rsidRDefault="00B12907" w:rsidP="00D50726">
      <w:pPr>
        <w:spacing w:before="120" w:after="120"/>
        <w:ind w:firstLine="562"/>
        <w:jc w:val="both"/>
        <w:rPr>
          <w:rFonts w:cs="Times New Roman"/>
          <w:sz w:val="26"/>
          <w:szCs w:val="26"/>
        </w:rPr>
      </w:pPr>
      <w:r w:rsidRPr="00787D62">
        <w:rPr>
          <w:rFonts w:cs="Times New Roman"/>
          <w:iCs/>
          <w:sz w:val="26"/>
          <w:szCs w:val="26"/>
          <w:lang w:val="en-GB"/>
        </w:rPr>
        <w:t xml:space="preserve">+ </w:t>
      </w:r>
      <w:r w:rsidR="001044EE" w:rsidRPr="00787D62">
        <w:rPr>
          <w:rFonts w:cs="Times New Roman"/>
          <w:iCs/>
          <w:sz w:val="26"/>
          <w:szCs w:val="26"/>
          <w:lang w:val="vi-VN"/>
        </w:rPr>
        <w:t>Điện thoại:</w:t>
      </w:r>
      <w:r w:rsidRPr="00787D62">
        <w:rPr>
          <w:rFonts w:cs="Times New Roman"/>
          <w:sz w:val="26"/>
          <w:szCs w:val="26"/>
        </w:rPr>
        <w:t xml:space="preserve"> </w:t>
      </w:r>
    </w:p>
    <w:p w14:paraId="73BA32D7" w14:textId="77777777" w:rsidR="000E0A9D" w:rsidRPr="00787D62" w:rsidRDefault="000E0A9D" w:rsidP="00D50726">
      <w:pPr>
        <w:spacing w:before="120" w:after="120"/>
        <w:ind w:firstLine="567"/>
        <w:jc w:val="both"/>
        <w:rPr>
          <w:rFonts w:cs="Times New Roman"/>
          <w:bCs/>
          <w:iCs/>
          <w:sz w:val="26"/>
          <w:szCs w:val="26"/>
          <w:lang w:val="vi-VN"/>
        </w:rPr>
      </w:pPr>
      <w:r w:rsidRPr="00787D62">
        <w:rPr>
          <w:rFonts w:cs="Times New Roman"/>
          <w:bCs/>
          <w:iCs/>
          <w:sz w:val="26"/>
          <w:szCs w:val="26"/>
          <w:lang w:val="vi-VN"/>
        </w:rPr>
        <w:t xml:space="preserve">- Cơ quan tư vấn và thực hiện lập báo cáo ĐTM: </w:t>
      </w:r>
    </w:p>
    <w:p w14:paraId="5304F140" w14:textId="77777777" w:rsidR="00FC6E97" w:rsidRPr="00787D62" w:rsidRDefault="001044EE" w:rsidP="00D50726">
      <w:pPr>
        <w:pStyle w:val="A1"/>
        <w:rPr>
          <w:color w:val="auto"/>
        </w:rPr>
      </w:pPr>
      <w:bookmarkStart w:id="62" w:name="_Toc464561902"/>
      <w:bookmarkStart w:id="63" w:name="_Toc26436902"/>
      <w:bookmarkStart w:id="64" w:name="_Toc75410827"/>
      <w:r w:rsidRPr="00787D62">
        <w:rPr>
          <w:color w:val="auto"/>
        </w:rPr>
        <w:t xml:space="preserve">4. </w:t>
      </w:r>
      <w:r w:rsidR="00FC6E97" w:rsidRPr="00787D62">
        <w:rPr>
          <w:color w:val="auto"/>
        </w:rPr>
        <w:t xml:space="preserve">Phương pháp </w:t>
      </w:r>
      <w:bookmarkEnd w:id="56"/>
      <w:bookmarkEnd w:id="57"/>
      <w:r w:rsidR="00D26143" w:rsidRPr="00787D62">
        <w:rPr>
          <w:color w:val="auto"/>
        </w:rPr>
        <w:t>áp dụng trong quá trình ĐTM</w:t>
      </w:r>
      <w:bookmarkEnd w:id="59"/>
      <w:bookmarkEnd w:id="62"/>
      <w:bookmarkEnd w:id="63"/>
      <w:bookmarkEnd w:id="64"/>
    </w:p>
    <w:p w14:paraId="7FA8044E" w14:textId="77777777" w:rsidR="003318E3" w:rsidRPr="00787D62" w:rsidRDefault="00E866E7" w:rsidP="00D50726">
      <w:pPr>
        <w:spacing w:before="120" w:after="120"/>
        <w:ind w:firstLine="567"/>
        <w:jc w:val="both"/>
        <w:rPr>
          <w:rFonts w:cs="Times New Roman"/>
          <w:sz w:val="26"/>
          <w:szCs w:val="26"/>
        </w:rPr>
      </w:pPr>
      <w:r w:rsidRPr="00787D62">
        <w:rPr>
          <w:rFonts w:cs="Times New Roman"/>
          <w:sz w:val="26"/>
          <w:szCs w:val="26"/>
          <w:lang w:val="vi-VN"/>
        </w:rPr>
        <w:t>- Phương pháp làm việc nhóm: Lập nhóm ĐTM, gồm cử nhân môi trường, cán bộ đo đạc, phân tích</w:t>
      </w:r>
      <w:r w:rsidR="003318E3" w:rsidRPr="00787D62">
        <w:rPr>
          <w:rFonts w:cs="Times New Roman"/>
          <w:sz w:val="26"/>
          <w:szCs w:val="26"/>
        </w:rPr>
        <w:t xml:space="preserve">, </w:t>
      </w:r>
      <w:r w:rsidRPr="00787D62">
        <w:rPr>
          <w:rFonts w:cs="Times New Roman"/>
          <w:sz w:val="26"/>
          <w:szCs w:val="26"/>
          <w:lang w:val="vi-VN"/>
        </w:rPr>
        <w:t>...</w:t>
      </w:r>
      <w:r w:rsidR="003318E3" w:rsidRPr="00787D62">
        <w:rPr>
          <w:rFonts w:cs="Times New Roman"/>
          <w:sz w:val="26"/>
          <w:szCs w:val="26"/>
        </w:rPr>
        <w:t>.</w:t>
      </w:r>
    </w:p>
    <w:p w14:paraId="6BBA1F4A" w14:textId="77777777" w:rsidR="00E866E7" w:rsidRPr="00787D62" w:rsidRDefault="00E866E7" w:rsidP="00D50726">
      <w:pPr>
        <w:spacing w:before="120" w:after="120"/>
        <w:ind w:firstLine="567"/>
        <w:jc w:val="both"/>
        <w:rPr>
          <w:rFonts w:cs="Times New Roman"/>
          <w:sz w:val="26"/>
          <w:szCs w:val="26"/>
          <w:lang w:val="vi-VN"/>
        </w:rPr>
      </w:pPr>
      <w:r w:rsidRPr="00787D62">
        <w:rPr>
          <w:rFonts w:cs="Times New Roman"/>
          <w:sz w:val="26"/>
          <w:szCs w:val="26"/>
          <w:lang w:val="vi-VN"/>
        </w:rPr>
        <w:t>- Phương pháp lập bảng liệt kê: Phân tích quá trình thực hiện dự án. Phương pháp này được sử dụng để lập mối quan hệ giữa các hoạt động của dự án và các tác động môi trường.</w:t>
      </w:r>
    </w:p>
    <w:p w14:paraId="5E4F5CEE" w14:textId="77777777" w:rsidR="00726C85" w:rsidRPr="00787D62" w:rsidRDefault="003318E3" w:rsidP="00D50726">
      <w:pPr>
        <w:spacing w:before="120" w:after="120"/>
        <w:ind w:firstLine="567"/>
        <w:jc w:val="both"/>
        <w:rPr>
          <w:rFonts w:cs="Times New Roman"/>
          <w:i/>
          <w:sz w:val="26"/>
          <w:szCs w:val="26"/>
        </w:rPr>
      </w:pPr>
      <w:r w:rsidRPr="00787D62">
        <w:rPr>
          <w:rFonts w:cs="Times New Roman"/>
          <w:i/>
          <w:sz w:val="26"/>
          <w:szCs w:val="26"/>
        </w:rPr>
        <w:t>(</w:t>
      </w:r>
      <w:r w:rsidR="00726C85" w:rsidRPr="00787D62">
        <w:rPr>
          <w:rFonts w:cs="Times New Roman"/>
          <w:i/>
          <w:sz w:val="26"/>
          <w:szCs w:val="26"/>
        </w:rPr>
        <w:t>Phương pháp này được sử dụng hầu hết ở các chương nhằm đưa ra cái nhìn tổng thể, phục vụ cho quá trình đánh giá tránh thiếu sót.</w:t>
      </w:r>
    </w:p>
    <w:p w14:paraId="25AD0AD4" w14:textId="77777777" w:rsidR="00A26C97" w:rsidRPr="00787D62" w:rsidRDefault="003318E3" w:rsidP="00D50726">
      <w:pPr>
        <w:spacing w:before="120" w:after="120"/>
        <w:ind w:firstLine="567"/>
        <w:jc w:val="both"/>
        <w:rPr>
          <w:rFonts w:cs="Times New Roman"/>
          <w:i/>
          <w:sz w:val="26"/>
          <w:szCs w:val="26"/>
        </w:rPr>
      </w:pPr>
      <w:r w:rsidRPr="00787D62">
        <w:rPr>
          <w:rFonts w:cs="Times New Roman"/>
          <w:i/>
          <w:sz w:val="26"/>
          <w:szCs w:val="26"/>
        </w:rPr>
        <w:t xml:space="preserve">Cụ thể: Chương 1, liệt kê các thiết bị, máy móc, nguồn nguyên vật liệu trong quá trình khai thác để </w:t>
      </w:r>
      <w:r w:rsidR="00A26C97" w:rsidRPr="00787D62">
        <w:rPr>
          <w:rFonts w:cs="Times New Roman"/>
          <w:i/>
          <w:sz w:val="26"/>
          <w:szCs w:val="26"/>
        </w:rPr>
        <w:t>dự đoán tác động do máy móc, tải lượng nguồn thải trong quá trình cải tạo</w:t>
      </w:r>
      <w:r w:rsidR="00A3442E" w:rsidRPr="00787D62">
        <w:rPr>
          <w:rFonts w:cs="Times New Roman"/>
          <w:i/>
          <w:sz w:val="26"/>
          <w:szCs w:val="26"/>
        </w:rPr>
        <w:t>.</w:t>
      </w:r>
    </w:p>
    <w:p w14:paraId="7A851DDC" w14:textId="77777777" w:rsidR="00726C85" w:rsidRPr="00787D62" w:rsidRDefault="00A26C97" w:rsidP="00D50726">
      <w:pPr>
        <w:spacing w:before="120" w:after="120"/>
        <w:ind w:firstLine="567"/>
        <w:jc w:val="both"/>
        <w:rPr>
          <w:rFonts w:cs="Times New Roman"/>
          <w:i/>
          <w:sz w:val="26"/>
          <w:szCs w:val="26"/>
        </w:rPr>
      </w:pPr>
      <w:r w:rsidRPr="00787D62">
        <w:rPr>
          <w:rFonts w:cs="Times New Roman"/>
          <w:i/>
          <w:sz w:val="26"/>
          <w:szCs w:val="26"/>
        </w:rPr>
        <w:t>Chương 3: Liệt kê các nguồn gây tác động và nguồn tác động đến môi trường để tránh thiếu sót trong quá trình phân tích đánh giá tác động và đưa ra các biện pháp giảm thiểu phù hợp</w:t>
      </w:r>
      <w:r w:rsidR="00A3442E" w:rsidRPr="00787D62">
        <w:rPr>
          <w:rFonts w:cs="Times New Roman"/>
          <w:i/>
          <w:sz w:val="26"/>
          <w:szCs w:val="26"/>
        </w:rPr>
        <w:t>.</w:t>
      </w:r>
    </w:p>
    <w:p w14:paraId="5FD77FA0" w14:textId="77777777" w:rsidR="003318E3" w:rsidRPr="00787D62" w:rsidRDefault="00726C85" w:rsidP="00D50726">
      <w:pPr>
        <w:spacing w:before="120" w:after="120"/>
        <w:ind w:firstLine="567"/>
        <w:jc w:val="both"/>
        <w:rPr>
          <w:rFonts w:cs="Times New Roman"/>
          <w:i/>
          <w:sz w:val="26"/>
          <w:szCs w:val="26"/>
        </w:rPr>
      </w:pPr>
      <w:r w:rsidRPr="00787D62">
        <w:rPr>
          <w:rFonts w:cs="Times New Roman"/>
          <w:i/>
          <w:sz w:val="26"/>
          <w:szCs w:val="26"/>
        </w:rPr>
        <w:t>Chương 4: Lập bảng liệt kê nội dung chương trình quản lý sau khi đánh giá và nêu biện pháp, công trình giảm thiểu tác động</w:t>
      </w:r>
      <w:r w:rsidR="00A26C97" w:rsidRPr="00787D62">
        <w:rPr>
          <w:rFonts w:cs="Times New Roman"/>
          <w:i/>
          <w:sz w:val="26"/>
          <w:szCs w:val="26"/>
        </w:rPr>
        <w:t>).</w:t>
      </w:r>
    </w:p>
    <w:p w14:paraId="6947FCF5" w14:textId="100F3511" w:rsidR="00E866E7" w:rsidRPr="00787D62" w:rsidRDefault="00E866E7" w:rsidP="00D50726">
      <w:pPr>
        <w:spacing w:before="120" w:after="120"/>
        <w:ind w:firstLine="567"/>
        <w:jc w:val="both"/>
        <w:rPr>
          <w:rFonts w:cs="Times New Roman"/>
          <w:sz w:val="26"/>
          <w:szCs w:val="26"/>
          <w:lang w:val="vi-VN"/>
        </w:rPr>
      </w:pPr>
      <w:r w:rsidRPr="00787D62">
        <w:rPr>
          <w:rFonts w:cs="Times New Roman"/>
          <w:sz w:val="26"/>
          <w:szCs w:val="26"/>
          <w:lang w:val="vi-VN"/>
        </w:rPr>
        <w:t>- Phương pháp tham vấn cộng đồng: Tham vấn cộng đồng thông</w:t>
      </w:r>
      <w:r w:rsidR="002F5EA2" w:rsidRPr="00787D62">
        <w:rPr>
          <w:rFonts w:cs="Times New Roman"/>
          <w:sz w:val="26"/>
          <w:szCs w:val="26"/>
        </w:rPr>
        <w:t xml:space="preserve"> qua</w:t>
      </w:r>
      <w:r w:rsidRPr="00787D62">
        <w:rPr>
          <w:rFonts w:cs="Times New Roman"/>
          <w:sz w:val="26"/>
          <w:szCs w:val="26"/>
          <w:lang w:val="vi-VN"/>
        </w:rPr>
        <w:t xml:space="preserve"> </w:t>
      </w:r>
      <w:r w:rsidR="00083900" w:rsidRPr="00787D62">
        <w:rPr>
          <w:rFonts w:cs="Times New Roman"/>
          <w:sz w:val="26"/>
          <w:szCs w:val="26"/>
          <w:lang w:val="vi-VN"/>
        </w:rPr>
        <w:t xml:space="preserve">cuộc họp với </w:t>
      </w:r>
      <w:r w:rsidR="00691E60" w:rsidRPr="00787D62">
        <w:rPr>
          <w:rFonts w:cs="Times New Roman"/>
          <w:sz w:val="26"/>
          <w:szCs w:val="26"/>
          <w:lang w:val="vi-VN"/>
        </w:rPr>
        <w:t>UBND</w:t>
      </w:r>
      <w:r w:rsidR="00083900" w:rsidRPr="00787D62">
        <w:rPr>
          <w:rFonts w:cs="Times New Roman"/>
          <w:sz w:val="26"/>
          <w:szCs w:val="26"/>
          <w:lang w:val="vi-VN"/>
        </w:rPr>
        <w:t xml:space="preserve"> </w:t>
      </w:r>
      <w:r w:rsidR="002F5EA2" w:rsidRPr="00787D62">
        <w:rPr>
          <w:rFonts w:cs="Times New Roman"/>
          <w:sz w:val="26"/>
          <w:szCs w:val="26"/>
        </w:rPr>
        <w:t xml:space="preserve">và các hộ dân cư </w:t>
      </w:r>
      <w:r w:rsidR="00634F9E" w:rsidRPr="00787D62">
        <w:rPr>
          <w:rFonts w:cs="Times New Roman"/>
          <w:sz w:val="26"/>
          <w:szCs w:val="26"/>
          <w:lang w:val="en-GB"/>
        </w:rPr>
        <w:t xml:space="preserve">tại xã </w:t>
      </w:r>
      <w:r w:rsidR="00901F30" w:rsidRPr="00787D62">
        <w:rPr>
          <w:rFonts w:cs="Times New Roman"/>
          <w:sz w:val="26"/>
          <w:szCs w:val="26"/>
          <w:lang w:val="en-GB"/>
        </w:rPr>
        <w:t>Lý Trạch</w:t>
      </w:r>
      <w:r w:rsidRPr="00787D62">
        <w:rPr>
          <w:rFonts w:cs="Times New Roman"/>
          <w:sz w:val="26"/>
          <w:szCs w:val="26"/>
          <w:lang w:val="vi-VN"/>
        </w:rPr>
        <w:t>;</w:t>
      </w:r>
    </w:p>
    <w:p w14:paraId="09C0290F" w14:textId="77777777" w:rsidR="00A26C97" w:rsidRPr="00787D62" w:rsidRDefault="00A26C97" w:rsidP="00D50726">
      <w:pPr>
        <w:spacing w:before="120" w:after="120"/>
        <w:ind w:firstLine="567"/>
        <w:jc w:val="both"/>
        <w:rPr>
          <w:rFonts w:cs="Times New Roman"/>
          <w:i/>
          <w:sz w:val="26"/>
          <w:szCs w:val="26"/>
        </w:rPr>
      </w:pPr>
      <w:r w:rsidRPr="00787D62">
        <w:rPr>
          <w:rFonts w:cs="Times New Roman"/>
          <w:i/>
          <w:sz w:val="26"/>
          <w:szCs w:val="26"/>
        </w:rPr>
        <w:t>(Đơn vị tư vấn phối hợp với Chủ dự án tiến hành liên hệ, bố trí lịch họp tham vấn cộng đồng cùng UBND xã và các hộ dân cư tại khu vực thực hiện dự án</w:t>
      </w:r>
      <w:r w:rsidR="005644C0" w:rsidRPr="00787D62">
        <w:rPr>
          <w:rFonts w:cs="Times New Roman"/>
          <w:i/>
          <w:sz w:val="26"/>
          <w:szCs w:val="26"/>
        </w:rPr>
        <w:t>. Phương án này được trình bày ở chương 5: Kết quả tham vấn</w:t>
      </w:r>
      <w:r w:rsidRPr="00787D62">
        <w:rPr>
          <w:rFonts w:cs="Times New Roman"/>
          <w:i/>
          <w:sz w:val="26"/>
          <w:szCs w:val="26"/>
        </w:rPr>
        <w:t>)</w:t>
      </w:r>
    </w:p>
    <w:p w14:paraId="2BF3E710" w14:textId="77777777" w:rsidR="00E866E7" w:rsidRPr="00787D62" w:rsidRDefault="00E866E7" w:rsidP="00D50726">
      <w:pPr>
        <w:spacing w:before="120" w:after="120"/>
        <w:ind w:firstLine="567"/>
        <w:jc w:val="both"/>
        <w:rPr>
          <w:rFonts w:cs="Times New Roman"/>
          <w:sz w:val="26"/>
          <w:szCs w:val="26"/>
          <w:lang w:val="vi-VN"/>
        </w:rPr>
      </w:pPr>
      <w:r w:rsidRPr="00787D62">
        <w:rPr>
          <w:rFonts w:cs="Times New Roman"/>
          <w:sz w:val="26"/>
          <w:szCs w:val="26"/>
          <w:lang w:val="vi-VN"/>
        </w:rPr>
        <w:t>- Phương pháp đánh giá nhanh: Phương pháp này được sử dụng dựa trên hệ số ô nhiễm của nguồn thải được xác lập bởi các tổ chức, viện nghiên cứu khi đánh giá tải lượng ô nhiễm nước, khí thải, bụi,… của các hoạt động dự án để dự báo mức độ tác động đến môi trường xung quanh.</w:t>
      </w:r>
    </w:p>
    <w:p w14:paraId="46F416A5" w14:textId="77777777" w:rsidR="00A26C97" w:rsidRPr="00787D62" w:rsidRDefault="00A26C97" w:rsidP="00D50726">
      <w:pPr>
        <w:spacing w:before="120" w:after="120"/>
        <w:ind w:firstLine="567"/>
        <w:jc w:val="both"/>
        <w:rPr>
          <w:rFonts w:cs="Times New Roman"/>
          <w:i/>
          <w:sz w:val="26"/>
          <w:szCs w:val="26"/>
        </w:rPr>
      </w:pPr>
      <w:r w:rsidRPr="00787D62">
        <w:rPr>
          <w:rFonts w:cs="Times New Roman"/>
          <w:i/>
          <w:sz w:val="26"/>
          <w:szCs w:val="26"/>
        </w:rPr>
        <w:t>(Phương pháp này được sử dụng ở Chương 3, dựa trên hệ số ô nhiễm, công thức phát tán của nguồn thải được xác lập bởi các tổ chức, viện nghiên cứu cùng với nguồn nguyên liệu, máy móc sử dụng trong quá trình khai thác. Tiến hành tính toán dự báo mức độ và phạm vi tác</w:t>
      </w:r>
      <w:r w:rsidR="005644C0" w:rsidRPr="00787D62">
        <w:rPr>
          <w:rFonts w:cs="Times New Roman"/>
          <w:i/>
          <w:sz w:val="26"/>
          <w:szCs w:val="26"/>
        </w:rPr>
        <w:t xml:space="preserve"> động đến môi trường xung quanh).</w:t>
      </w:r>
    </w:p>
    <w:p w14:paraId="1D159CDF" w14:textId="77777777" w:rsidR="00E866E7" w:rsidRPr="00787D62" w:rsidRDefault="00E866E7" w:rsidP="00D50726">
      <w:pPr>
        <w:spacing w:before="120" w:after="120"/>
        <w:ind w:firstLine="567"/>
        <w:jc w:val="both"/>
        <w:rPr>
          <w:rFonts w:cs="Times New Roman"/>
          <w:sz w:val="26"/>
          <w:szCs w:val="26"/>
          <w:lang w:val="vi-VN"/>
        </w:rPr>
      </w:pPr>
      <w:r w:rsidRPr="00787D62">
        <w:rPr>
          <w:rFonts w:cs="Times New Roman"/>
          <w:sz w:val="26"/>
          <w:szCs w:val="26"/>
          <w:lang w:val="vi-VN"/>
        </w:rPr>
        <w:t>- Phương pháp so sánh: Tính toán nồng độ các chất ô nhiễm trong nước thải, khí thải và so sánh với các chỉ tiêu trong Tiêu chuẩn, Quy chuẩn môi trường Việt Nam hiện hành.</w:t>
      </w:r>
    </w:p>
    <w:p w14:paraId="612FE430" w14:textId="77777777" w:rsidR="005644C0" w:rsidRPr="00787D62" w:rsidRDefault="005644C0" w:rsidP="00D50726">
      <w:pPr>
        <w:spacing w:before="120" w:after="120"/>
        <w:ind w:firstLine="567"/>
        <w:jc w:val="both"/>
        <w:rPr>
          <w:rFonts w:cs="Times New Roman"/>
          <w:i/>
          <w:sz w:val="26"/>
          <w:szCs w:val="26"/>
        </w:rPr>
      </w:pPr>
      <w:r w:rsidRPr="00787D62">
        <w:rPr>
          <w:rFonts w:cs="Times New Roman"/>
          <w:i/>
          <w:sz w:val="26"/>
          <w:szCs w:val="26"/>
        </w:rPr>
        <w:t>(Phương pháp này sử dụng ở chương 2, 3: Sau khi tính toán thì so sánh với các TC, QC hiện hành để đánh giá mức độ của tác động).</w:t>
      </w:r>
    </w:p>
    <w:p w14:paraId="0551E2BA" w14:textId="77777777" w:rsidR="00E866E7" w:rsidRPr="00787D62" w:rsidRDefault="00E866E7" w:rsidP="00D50726">
      <w:pPr>
        <w:spacing w:before="120" w:after="120"/>
        <w:ind w:firstLine="567"/>
        <w:jc w:val="both"/>
        <w:rPr>
          <w:rFonts w:cs="Times New Roman"/>
          <w:sz w:val="26"/>
          <w:szCs w:val="26"/>
          <w:lang w:val="vi-VN"/>
        </w:rPr>
      </w:pPr>
      <w:r w:rsidRPr="00787D62">
        <w:rPr>
          <w:rFonts w:cs="Times New Roman"/>
          <w:sz w:val="26"/>
          <w:szCs w:val="26"/>
          <w:lang w:val="vi-VN"/>
        </w:rPr>
        <w:lastRenderedPageBreak/>
        <w:t>- Phương pháp dự báo: Dựa trên số liệu nền, nội dung Dự án để dự báo nguồn phát sinh, tải lượng, nồng độ và mức độ tác động do quá trình thực hiện Dự án đến các yếu tố tài nguyên, môi trường, kinh tế - xã hội.</w:t>
      </w:r>
    </w:p>
    <w:p w14:paraId="3173B284" w14:textId="79E85005" w:rsidR="005644C0" w:rsidRPr="00787D62" w:rsidRDefault="005644C0" w:rsidP="00D50726">
      <w:pPr>
        <w:spacing w:before="120" w:after="120"/>
        <w:ind w:firstLine="567"/>
        <w:jc w:val="both"/>
        <w:rPr>
          <w:rFonts w:cs="Times New Roman"/>
          <w:i/>
          <w:sz w:val="26"/>
          <w:szCs w:val="26"/>
        </w:rPr>
      </w:pPr>
      <w:r w:rsidRPr="00787D62">
        <w:rPr>
          <w:rFonts w:cs="Times New Roman"/>
          <w:i/>
          <w:sz w:val="26"/>
          <w:szCs w:val="26"/>
        </w:rPr>
        <w:t>(Phương pháp này được sử dụng chủ yếu ở chương 3: Sau khi tính toán, so sánh với tiêu chuẩn, xác định được mức độ và phạm vi thì dự báo mức độ ảnh hưởng đến môi trường và các đối tượng bị ảnh hưởng xung quanh)</w:t>
      </w:r>
      <w:r w:rsidR="009F7C4C" w:rsidRPr="00787D62">
        <w:rPr>
          <w:rFonts w:cs="Times New Roman"/>
          <w:i/>
          <w:sz w:val="26"/>
          <w:szCs w:val="26"/>
        </w:rPr>
        <w:t>.</w:t>
      </w:r>
    </w:p>
    <w:p w14:paraId="3E944D97" w14:textId="77777777" w:rsidR="00E866E7" w:rsidRPr="00787D62" w:rsidRDefault="00E866E7" w:rsidP="00D50726">
      <w:pPr>
        <w:spacing w:before="120" w:after="120"/>
        <w:ind w:firstLine="567"/>
        <w:jc w:val="both"/>
        <w:rPr>
          <w:rFonts w:cs="Times New Roman"/>
          <w:sz w:val="26"/>
          <w:szCs w:val="26"/>
          <w:lang w:val="vi-VN"/>
        </w:rPr>
      </w:pPr>
      <w:r w:rsidRPr="00787D62">
        <w:rPr>
          <w:rFonts w:cs="Times New Roman"/>
          <w:sz w:val="26"/>
          <w:szCs w:val="26"/>
          <w:lang w:val="vi-VN"/>
        </w:rPr>
        <w:t>- Phương pháp khảo sát: Quan sát, đánh giá hiện trường (kết hợp với sự hướng dẫn của cán bộ thông thạo địa hình);</w:t>
      </w:r>
    </w:p>
    <w:p w14:paraId="5A717950" w14:textId="77777777" w:rsidR="005644C0" w:rsidRPr="00787D62" w:rsidRDefault="005644C0" w:rsidP="00D50726">
      <w:pPr>
        <w:spacing w:before="120" w:after="120"/>
        <w:ind w:firstLine="567"/>
        <w:jc w:val="both"/>
        <w:rPr>
          <w:rFonts w:cs="Times New Roman"/>
          <w:i/>
          <w:sz w:val="26"/>
          <w:szCs w:val="26"/>
        </w:rPr>
      </w:pPr>
      <w:r w:rsidRPr="00787D62">
        <w:rPr>
          <w:rFonts w:cs="Times New Roman"/>
          <w:i/>
          <w:sz w:val="26"/>
          <w:szCs w:val="26"/>
        </w:rPr>
        <w:t>(Phương pháp này được xác định chủ yếu ở chương 1, nhằm xác định đối tượng dự án, tính phù hợp của dự án và các đối tượng xung quanh dự án có thể bị ảnh hưởng).</w:t>
      </w:r>
    </w:p>
    <w:p w14:paraId="4E47DBA3" w14:textId="77777777" w:rsidR="00E866E7" w:rsidRPr="00787D62" w:rsidRDefault="00E866E7" w:rsidP="00D50726">
      <w:pPr>
        <w:spacing w:before="120" w:after="120"/>
        <w:ind w:firstLine="567"/>
        <w:jc w:val="both"/>
        <w:rPr>
          <w:rFonts w:cs="Times New Roman"/>
          <w:sz w:val="26"/>
          <w:szCs w:val="26"/>
          <w:lang w:val="vi-VN"/>
        </w:rPr>
      </w:pPr>
      <w:r w:rsidRPr="00787D62">
        <w:rPr>
          <w:rFonts w:cs="Times New Roman"/>
          <w:sz w:val="26"/>
          <w:szCs w:val="26"/>
          <w:lang w:val="vi-VN"/>
        </w:rPr>
        <w:t>- Phương pháp đo đạc: Đo đạc các chỉ số môi trường bằng các thiết bị đo đạc có độ chính xác cao như:</w:t>
      </w:r>
    </w:p>
    <w:p w14:paraId="35C1D36F" w14:textId="77777777" w:rsidR="00E866E7" w:rsidRPr="00787D62" w:rsidRDefault="00E866E7" w:rsidP="00D50726">
      <w:pPr>
        <w:spacing w:before="120" w:after="120"/>
        <w:ind w:firstLine="567"/>
        <w:jc w:val="both"/>
        <w:rPr>
          <w:rFonts w:cs="Times New Roman"/>
          <w:sz w:val="26"/>
          <w:szCs w:val="26"/>
          <w:lang w:val="vi-VN"/>
        </w:rPr>
      </w:pPr>
      <w:r w:rsidRPr="00787D62">
        <w:rPr>
          <w:rFonts w:cs="Times New Roman"/>
          <w:sz w:val="26"/>
          <w:szCs w:val="26"/>
          <w:lang w:val="vi-VN"/>
        </w:rPr>
        <w:t>+ Máy đo độ ồn: QUEST;</w:t>
      </w:r>
    </w:p>
    <w:p w14:paraId="67D90D48" w14:textId="77777777" w:rsidR="00E866E7" w:rsidRPr="00787D62" w:rsidRDefault="00E866E7" w:rsidP="00D50726">
      <w:pPr>
        <w:spacing w:before="120" w:after="120"/>
        <w:ind w:firstLine="567"/>
        <w:jc w:val="both"/>
        <w:rPr>
          <w:rFonts w:cs="Times New Roman"/>
          <w:sz w:val="26"/>
          <w:szCs w:val="26"/>
          <w:lang w:val="vi-VN"/>
        </w:rPr>
      </w:pPr>
      <w:r w:rsidRPr="00787D62">
        <w:rPr>
          <w:rFonts w:cs="Times New Roman"/>
          <w:sz w:val="26"/>
          <w:szCs w:val="26"/>
          <w:lang w:val="vi-VN"/>
        </w:rPr>
        <w:t>+ Máy đo khí độc: Multicheck 2000;</w:t>
      </w:r>
    </w:p>
    <w:p w14:paraId="0CDF79B2" w14:textId="77777777" w:rsidR="00E866E7" w:rsidRPr="00787D62" w:rsidRDefault="00E866E7" w:rsidP="00D50726">
      <w:pPr>
        <w:spacing w:before="120" w:after="120"/>
        <w:ind w:firstLine="567"/>
        <w:jc w:val="both"/>
        <w:rPr>
          <w:rFonts w:cs="Times New Roman"/>
          <w:sz w:val="26"/>
          <w:szCs w:val="26"/>
          <w:lang w:val="vi-VN"/>
        </w:rPr>
      </w:pPr>
      <w:r w:rsidRPr="00787D62">
        <w:rPr>
          <w:rFonts w:cs="Times New Roman"/>
          <w:sz w:val="26"/>
          <w:szCs w:val="26"/>
          <w:lang w:val="vi-VN"/>
        </w:rPr>
        <w:t>+ Máy đo bụi: EPAM 5000.</w:t>
      </w:r>
    </w:p>
    <w:p w14:paraId="744C62C6" w14:textId="77777777" w:rsidR="00726C85" w:rsidRPr="00787D62" w:rsidRDefault="00726C85" w:rsidP="00D50726">
      <w:pPr>
        <w:spacing w:before="120" w:after="120"/>
        <w:ind w:firstLine="567"/>
        <w:jc w:val="both"/>
        <w:rPr>
          <w:rFonts w:cs="Times New Roman"/>
          <w:i/>
          <w:sz w:val="26"/>
          <w:szCs w:val="26"/>
        </w:rPr>
      </w:pPr>
      <w:r w:rsidRPr="00787D62">
        <w:rPr>
          <w:rFonts w:cs="Times New Roman"/>
          <w:i/>
          <w:sz w:val="26"/>
          <w:szCs w:val="26"/>
        </w:rPr>
        <w:t>(Phương pháp này được sử dụng ở chương 2: Nhằm phân tích số liệu môi trường nền nhằm đánh giá ảnh hưởng của dự án trong thời gian khai thác).</w:t>
      </w:r>
    </w:p>
    <w:p w14:paraId="31764037" w14:textId="77777777" w:rsidR="00E866E7" w:rsidRPr="00787D62" w:rsidRDefault="00E866E7" w:rsidP="00D50726">
      <w:pPr>
        <w:spacing w:before="120" w:after="120"/>
        <w:ind w:firstLine="567"/>
        <w:jc w:val="both"/>
        <w:rPr>
          <w:rFonts w:cs="Times New Roman"/>
          <w:sz w:val="26"/>
          <w:szCs w:val="26"/>
          <w:lang w:val="vi-VN"/>
        </w:rPr>
      </w:pPr>
      <w:r w:rsidRPr="00787D62">
        <w:rPr>
          <w:rFonts w:cs="Times New Roman"/>
          <w:sz w:val="26"/>
          <w:szCs w:val="26"/>
          <w:lang w:val="vi-VN"/>
        </w:rPr>
        <w:t>- Phương pháp thu thập thông tin: Sưu tầm các nguồn tài liệu liên quan phục vụ quá trình ĐTM; thu thập các số liệu về điều kiện kinh tế - xã hội và khí tượng thủy văn khu vực; tham khảo các tài liệu ĐTM;</w:t>
      </w:r>
    </w:p>
    <w:p w14:paraId="208A423E" w14:textId="77777777" w:rsidR="00726C85" w:rsidRPr="00787D62" w:rsidRDefault="00726C85" w:rsidP="00D50726">
      <w:pPr>
        <w:spacing w:before="120" w:after="120"/>
        <w:ind w:firstLine="567"/>
        <w:jc w:val="both"/>
        <w:rPr>
          <w:rFonts w:cs="Times New Roman"/>
          <w:i/>
          <w:sz w:val="26"/>
          <w:szCs w:val="26"/>
        </w:rPr>
      </w:pPr>
      <w:r w:rsidRPr="00787D62">
        <w:rPr>
          <w:rFonts w:cs="Times New Roman"/>
          <w:i/>
          <w:sz w:val="26"/>
          <w:szCs w:val="26"/>
        </w:rPr>
        <w:t>(Phương pháp này được sử dụng ở chương 2)</w:t>
      </w:r>
    </w:p>
    <w:p w14:paraId="731C0A34" w14:textId="2E024C10" w:rsidR="00E866E7" w:rsidRPr="00787D62" w:rsidRDefault="00373DCE" w:rsidP="00D50726">
      <w:pPr>
        <w:spacing w:before="120" w:after="120"/>
        <w:ind w:firstLine="567"/>
        <w:jc w:val="both"/>
        <w:rPr>
          <w:rFonts w:cs="Times New Roman"/>
          <w:sz w:val="26"/>
          <w:szCs w:val="26"/>
          <w:lang w:val="vi-VN"/>
        </w:rPr>
      </w:pPr>
      <w:r w:rsidRPr="00787D62">
        <w:rPr>
          <w:rFonts w:cs="Times New Roman"/>
          <w:sz w:val="26"/>
          <w:szCs w:val="26"/>
          <w:lang w:val="vi-VN"/>
        </w:rPr>
        <w:t xml:space="preserve">- Phương pháp viết báo cáo: Báo cáo ĐTM được lập với các nội dung trình bày dựa trên khung được quy định tại </w:t>
      </w:r>
      <w:r w:rsidR="00634F9E" w:rsidRPr="00787D62">
        <w:rPr>
          <w:rFonts w:cs="Times New Roman"/>
          <w:sz w:val="26"/>
          <w:szCs w:val="26"/>
          <w:lang w:val="vi-VN"/>
        </w:rPr>
        <w:t>Thông tư số 02/2022/TT-BTNMT ngày 10/01/2022 của Bộ Tài nguyên và Môi trường quy định chi tiết thi hành một số điều của Luật Bảo vệ môi trường</w:t>
      </w:r>
      <w:r w:rsidRPr="00787D62">
        <w:rPr>
          <w:rFonts w:cs="Times New Roman"/>
          <w:sz w:val="26"/>
          <w:szCs w:val="26"/>
          <w:lang w:val="vi-VN"/>
        </w:rPr>
        <w:t>.</w:t>
      </w:r>
    </w:p>
    <w:p w14:paraId="15C06A40" w14:textId="77777777" w:rsidR="00675ADD" w:rsidRPr="00787D62" w:rsidRDefault="00C5038F" w:rsidP="00D85DF0">
      <w:pPr>
        <w:pStyle w:val="ACHNG"/>
        <w:spacing w:after="0"/>
        <w:rPr>
          <w:color w:val="auto"/>
        </w:rPr>
      </w:pPr>
      <w:r w:rsidRPr="00787D62">
        <w:rPr>
          <w:color w:val="auto"/>
        </w:rPr>
        <w:br w:type="page"/>
      </w:r>
      <w:bookmarkStart w:id="65" w:name="_Toc75410828"/>
      <w:r w:rsidR="00675ADD" w:rsidRPr="00787D62">
        <w:rPr>
          <w:color w:val="auto"/>
        </w:rPr>
        <w:lastRenderedPageBreak/>
        <w:t xml:space="preserve">Chương </w:t>
      </w:r>
      <w:r w:rsidR="000D3DBC" w:rsidRPr="00787D62">
        <w:rPr>
          <w:color w:val="auto"/>
        </w:rPr>
        <w:t>1</w:t>
      </w:r>
      <w:bookmarkEnd w:id="65"/>
    </w:p>
    <w:p w14:paraId="11B8C862" w14:textId="77777777" w:rsidR="00291895" w:rsidRPr="00787D62" w:rsidRDefault="008B21E4" w:rsidP="00D85DF0">
      <w:pPr>
        <w:pStyle w:val="ACHNG"/>
        <w:spacing w:after="0"/>
        <w:rPr>
          <w:color w:val="auto"/>
        </w:rPr>
      </w:pPr>
      <w:bookmarkStart w:id="66" w:name="_Toc278959500"/>
      <w:bookmarkStart w:id="67" w:name="_Toc464561903"/>
      <w:bookmarkStart w:id="68" w:name="_Toc26436903"/>
      <w:bookmarkStart w:id="69" w:name="_Toc75410829"/>
      <w:r w:rsidRPr="00787D62">
        <w:rPr>
          <w:color w:val="auto"/>
        </w:rPr>
        <w:t>MÔ TẢ TÓM TẮT DỰ ÁN</w:t>
      </w:r>
      <w:bookmarkEnd w:id="66"/>
      <w:bookmarkEnd w:id="67"/>
      <w:bookmarkEnd w:id="68"/>
      <w:bookmarkEnd w:id="69"/>
    </w:p>
    <w:p w14:paraId="78EC14BD" w14:textId="77777777" w:rsidR="00C22459" w:rsidRPr="00787D62" w:rsidRDefault="00C22459" w:rsidP="00D85DF0">
      <w:pPr>
        <w:pStyle w:val="A1"/>
        <w:spacing w:before="0" w:after="0"/>
        <w:rPr>
          <w:color w:val="auto"/>
        </w:rPr>
      </w:pPr>
      <w:bookmarkStart w:id="70" w:name="_Toc75410830"/>
      <w:bookmarkStart w:id="71" w:name="_Toc278959501"/>
      <w:bookmarkStart w:id="72" w:name="_Toc26436904"/>
      <w:bookmarkStart w:id="73" w:name="_Toc464561906"/>
      <w:bookmarkStart w:id="74" w:name="_Toc278959503"/>
      <w:r w:rsidRPr="00787D62">
        <w:rPr>
          <w:color w:val="auto"/>
        </w:rPr>
        <w:t>1.Tóm tắt về dự án</w:t>
      </w:r>
      <w:bookmarkEnd w:id="70"/>
    </w:p>
    <w:p w14:paraId="13E49F42" w14:textId="77777777" w:rsidR="006D46BD" w:rsidRPr="00787D62" w:rsidRDefault="006D46BD" w:rsidP="00D85DF0">
      <w:pPr>
        <w:pStyle w:val="A11"/>
        <w:spacing w:before="0" w:after="0"/>
        <w:rPr>
          <w:i/>
        </w:rPr>
      </w:pPr>
      <w:bookmarkStart w:id="75" w:name="_Toc75410831"/>
      <w:r w:rsidRPr="00787D62">
        <w:t>1.1. T</w:t>
      </w:r>
      <w:bookmarkEnd w:id="71"/>
      <w:r w:rsidRPr="00787D62">
        <w:t>hông tin chung về dự án</w:t>
      </w:r>
      <w:bookmarkEnd w:id="72"/>
      <w:bookmarkEnd w:id="75"/>
    </w:p>
    <w:p w14:paraId="44BE5F8C" w14:textId="77777777" w:rsidR="004E2B9A" w:rsidRPr="00787D62" w:rsidRDefault="006D46BD" w:rsidP="00D85DF0">
      <w:pPr>
        <w:pStyle w:val="A111"/>
        <w:spacing w:before="0" w:after="0"/>
      </w:pPr>
      <w:bookmarkStart w:id="76" w:name="_Toc75410832"/>
      <w:r w:rsidRPr="00787D62">
        <w:t>1.1.1. Tên dự án</w:t>
      </w:r>
      <w:bookmarkEnd w:id="76"/>
    </w:p>
    <w:p w14:paraId="56645D04" w14:textId="3842BE66" w:rsidR="006D46BD" w:rsidRPr="00787D62" w:rsidRDefault="00901F30" w:rsidP="00D85DF0">
      <w:pPr>
        <w:ind w:firstLine="567"/>
        <w:jc w:val="center"/>
        <w:rPr>
          <w:rFonts w:cs="Times New Roman"/>
          <w:b/>
          <w:sz w:val="26"/>
          <w:szCs w:val="26"/>
        </w:rPr>
      </w:pPr>
      <w:r w:rsidRPr="00787D62">
        <w:rPr>
          <w:rFonts w:cs="Times New Roman"/>
          <w:b/>
          <w:sz w:val="26"/>
          <w:szCs w:val="26"/>
        </w:rPr>
        <w:t>Trồng và chế biến cây dược liệu Tuệ Lâm</w:t>
      </w:r>
    </w:p>
    <w:p w14:paraId="63515684" w14:textId="77777777" w:rsidR="006D46BD" w:rsidRPr="00787D62" w:rsidRDefault="006D46BD" w:rsidP="00D85DF0">
      <w:pPr>
        <w:pStyle w:val="A111"/>
        <w:spacing w:before="0" w:after="0"/>
      </w:pPr>
      <w:bookmarkStart w:id="77" w:name="_Toc357609777"/>
      <w:bookmarkStart w:id="78" w:name="_Toc409166946"/>
      <w:bookmarkStart w:id="79" w:name="_Toc498505846"/>
      <w:bookmarkStart w:id="80" w:name="_Toc23153986"/>
      <w:bookmarkStart w:id="81" w:name="_Toc26436905"/>
      <w:bookmarkStart w:id="82" w:name="_Toc75410833"/>
      <w:r w:rsidRPr="00787D62">
        <w:t>1.1.2. Chủ Dự án</w:t>
      </w:r>
      <w:bookmarkEnd w:id="77"/>
      <w:bookmarkEnd w:id="78"/>
      <w:bookmarkEnd w:id="79"/>
      <w:bookmarkEnd w:id="80"/>
      <w:bookmarkEnd w:id="81"/>
      <w:bookmarkEnd w:id="82"/>
    </w:p>
    <w:p w14:paraId="4270EDA7" w14:textId="2C7CCE3B" w:rsidR="002E1D98" w:rsidRPr="00787D62" w:rsidRDefault="00FE6300" w:rsidP="00D85DF0">
      <w:pPr>
        <w:ind w:firstLine="562"/>
        <w:jc w:val="both"/>
        <w:rPr>
          <w:rFonts w:cs="Times New Roman"/>
          <w:sz w:val="26"/>
          <w:szCs w:val="26"/>
        </w:rPr>
      </w:pPr>
      <w:r w:rsidRPr="00787D62">
        <w:rPr>
          <w:rFonts w:cs="Times New Roman"/>
          <w:bCs/>
          <w:iCs/>
          <w:sz w:val="26"/>
          <w:szCs w:val="26"/>
        </w:rPr>
        <w:t xml:space="preserve">- </w:t>
      </w:r>
      <w:r w:rsidR="002E1D98" w:rsidRPr="00787D62">
        <w:rPr>
          <w:rFonts w:cs="Times New Roman"/>
          <w:bCs/>
          <w:iCs/>
          <w:sz w:val="26"/>
          <w:szCs w:val="26"/>
          <w:lang w:val="vi-VN"/>
        </w:rPr>
        <w:t>Chủ Dự án:</w:t>
      </w:r>
      <w:r w:rsidR="002E1D98" w:rsidRPr="00787D62">
        <w:rPr>
          <w:rFonts w:cs="Times New Roman"/>
          <w:sz w:val="26"/>
          <w:szCs w:val="26"/>
          <w:lang w:val="vi-VN"/>
        </w:rPr>
        <w:t xml:space="preserve"> </w:t>
      </w:r>
      <w:r w:rsidR="00901F30" w:rsidRPr="00787D62">
        <w:rPr>
          <w:rFonts w:cs="Times New Roman"/>
          <w:b/>
          <w:sz w:val="26"/>
          <w:szCs w:val="26"/>
        </w:rPr>
        <w:t>Công ty TNHH Nông nghiệp Công Nghệ cao Tuệ Lâm</w:t>
      </w:r>
    </w:p>
    <w:p w14:paraId="015A087F" w14:textId="7F2FCC81" w:rsidR="002E1D98" w:rsidRPr="00787D62" w:rsidRDefault="00FE6300" w:rsidP="00D85DF0">
      <w:pPr>
        <w:ind w:firstLine="562"/>
        <w:jc w:val="both"/>
        <w:rPr>
          <w:rFonts w:cs="Times New Roman"/>
          <w:spacing w:val="-6"/>
          <w:sz w:val="26"/>
          <w:szCs w:val="26"/>
        </w:rPr>
      </w:pPr>
      <w:r w:rsidRPr="00787D62">
        <w:rPr>
          <w:rFonts w:cs="Times New Roman"/>
          <w:spacing w:val="-6"/>
          <w:sz w:val="26"/>
          <w:szCs w:val="26"/>
        </w:rPr>
        <w:t xml:space="preserve">- </w:t>
      </w:r>
      <w:r w:rsidR="002E1D98" w:rsidRPr="00787D62">
        <w:rPr>
          <w:rFonts w:cs="Times New Roman"/>
          <w:spacing w:val="-6"/>
          <w:sz w:val="26"/>
          <w:szCs w:val="26"/>
        </w:rPr>
        <w:t xml:space="preserve">Địa chỉ liên hệ: </w:t>
      </w:r>
      <w:r w:rsidR="00901F30" w:rsidRPr="00787D62">
        <w:rPr>
          <w:rFonts w:cs="Times New Roman"/>
          <w:spacing w:val="-6"/>
          <w:sz w:val="26"/>
          <w:szCs w:val="26"/>
        </w:rPr>
        <w:t>Phường Bắc Lý</w:t>
      </w:r>
      <w:r w:rsidR="00634F9E" w:rsidRPr="00787D62">
        <w:rPr>
          <w:rFonts w:cs="Times New Roman"/>
          <w:spacing w:val="-6"/>
          <w:sz w:val="26"/>
          <w:szCs w:val="26"/>
        </w:rPr>
        <w:t xml:space="preserve">, </w:t>
      </w:r>
      <w:r w:rsidR="00901F30" w:rsidRPr="00787D62">
        <w:rPr>
          <w:rFonts w:cs="Times New Roman"/>
          <w:spacing w:val="-6"/>
          <w:sz w:val="26"/>
          <w:szCs w:val="26"/>
        </w:rPr>
        <w:t>tp Đồng Hới</w:t>
      </w:r>
      <w:r w:rsidR="00634F9E" w:rsidRPr="00787D62">
        <w:rPr>
          <w:rFonts w:cs="Times New Roman"/>
          <w:spacing w:val="-6"/>
          <w:sz w:val="26"/>
          <w:szCs w:val="26"/>
        </w:rPr>
        <w:t>, tỉnh Quảng Bình</w:t>
      </w:r>
      <w:r w:rsidR="002F5EA2" w:rsidRPr="00787D62">
        <w:rPr>
          <w:rFonts w:cs="Times New Roman"/>
          <w:spacing w:val="-6"/>
          <w:sz w:val="26"/>
          <w:szCs w:val="26"/>
        </w:rPr>
        <w:t>.</w:t>
      </w:r>
    </w:p>
    <w:p w14:paraId="7604A808" w14:textId="29C6D5CB" w:rsidR="002E1D98" w:rsidRPr="00787D62" w:rsidRDefault="00FE6300" w:rsidP="00D85DF0">
      <w:pPr>
        <w:ind w:firstLine="562"/>
        <w:jc w:val="both"/>
        <w:rPr>
          <w:rFonts w:cs="Times New Roman"/>
          <w:spacing w:val="-6"/>
          <w:sz w:val="26"/>
          <w:szCs w:val="26"/>
          <w:lang w:val="vi-VN"/>
        </w:rPr>
      </w:pPr>
      <w:r w:rsidRPr="00787D62">
        <w:rPr>
          <w:rFonts w:cs="Times New Roman"/>
          <w:spacing w:val="-6"/>
          <w:sz w:val="26"/>
          <w:szCs w:val="26"/>
        </w:rPr>
        <w:t xml:space="preserve">- </w:t>
      </w:r>
      <w:r w:rsidR="002E1D98" w:rsidRPr="00787D62">
        <w:rPr>
          <w:rFonts w:cs="Times New Roman"/>
          <w:spacing w:val="-6"/>
          <w:sz w:val="26"/>
          <w:szCs w:val="26"/>
          <w:lang w:val="vi-VN"/>
        </w:rPr>
        <w:t xml:space="preserve">Người đại diện: </w:t>
      </w:r>
      <w:r w:rsidR="00634F9E" w:rsidRPr="00787D62">
        <w:rPr>
          <w:rFonts w:cs="Times New Roman"/>
          <w:spacing w:val="-6"/>
          <w:sz w:val="26"/>
          <w:szCs w:val="26"/>
        </w:rPr>
        <w:t xml:space="preserve">ông </w:t>
      </w:r>
      <w:r w:rsidR="00901F30" w:rsidRPr="00787D62">
        <w:rPr>
          <w:rFonts w:cs="Times New Roman"/>
          <w:spacing w:val="-6"/>
          <w:sz w:val="26"/>
          <w:szCs w:val="26"/>
        </w:rPr>
        <w:t>Lê Văn Dương</w:t>
      </w:r>
      <w:r w:rsidR="002E1D98" w:rsidRPr="00787D62">
        <w:rPr>
          <w:rFonts w:cs="Times New Roman"/>
          <w:sz w:val="26"/>
          <w:szCs w:val="26"/>
          <w:lang w:val="vi-VN"/>
        </w:rPr>
        <w:t xml:space="preserve">                   </w:t>
      </w:r>
      <w:r w:rsidR="002E1D98" w:rsidRPr="00787D62">
        <w:rPr>
          <w:rFonts w:cs="Times New Roman"/>
          <w:spacing w:val="-6"/>
          <w:sz w:val="26"/>
          <w:szCs w:val="26"/>
          <w:lang w:val="vi-VN"/>
        </w:rPr>
        <w:t xml:space="preserve">Chức vụ: </w:t>
      </w:r>
      <w:r w:rsidR="00634F9E" w:rsidRPr="00787D62">
        <w:rPr>
          <w:rFonts w:cs="Times New Roman"/>
          <w:spacing w:val="-6"/>
          <w:sz w:val="26"/>
          <w:szCs w:val="26"/>
        </w:rPr>
        <w:t>Giám đốc</w:t>
      </w:r>
    </w:p>
    <w:p w14:paraId="2BAF2814" w14:textId="4C04A4A3" w:rsidR="002E1D98" w:rsidRPr="00787D62" w:rsidRDefault="00FE6300" w:rsidP="00D85DF0">
      <w:pPr>
        <w:ind w:firstLine="562"/>
        <w:jc w:val="both"/>
        <w:rPr>
          <w:rFonts w:cs="Times New Roman"/>
          <w:iCs/>
          <w:sz w:val="26"/>
          <w:szCs w:val="26"/>
        </w:rPr>
      </w:pPr>
      <w:r w:rsidRPr="00787D62">
        <w:rPr>
          <w:rFonts w:cs="Times New Roman"/>
          <w:iCs/>
          <w:sz w:val="26"/>
          <w:szCs w:val="26"/>
        </w:rPr>
        <w:t xml:space="preserve">- </w:t>
      </w:r>
      <w:r w:rsidR="002E1D98" w:rsidRPr="00787D62">
        <w:rPr>
          <w:rFonts w:cs="Times New Roman"/>
          <w:iCs/>
          <w:sz w:val="26"/>
          <w:szCs w:val="26"/>
          <w:lang w:val="vi-VN"/>
        </w:rPr>
        <w:t>Điện thoại:</w:t>
      </w:r>
      <w:r w:rsidR="002E1D98" w:rsidRPr="00787D62">
        <w:rPr>
          <w:rFonts w:cs="Times New Roman"/>
          <w:i/>
          <w:iCs/>
          <w:sz w:val="26"/>
          <w:szCs w:val="26"/>
          <w:lang w:val="vi-VN"/>
        </w:rPr>
        <w:t xml:space="preserve"> </w:t>
      </w:r>
    </w:p>
    <w:p w14:paraId="79A15F4E" w14:textId="77777777" w:rsidR="008C5405" w:rsidRPr="00787D62" w:rsidRDefault="008C5405" w:rsidP="00D85DF0">
      <w:pPr>
        <w:pStyle w:val="A111"/>
        <w:spacing w:before="0" w:after="0"/>
      </w:pPr>
      <w:bookmarkStart w:id="83" w:name="_Toc75410834"/>
      <w:r w:rsidRPr="00787D62">
        <w:t>1.1.3. Tiến độ thực hiện dự án</w:t>
      </w:r>
      <w:bookmarkEnd w:id="83"/>
    </w:p>
    <w:p w14:paraId="3ED21D96" w14:textId="4C35A43C" w:rsidR="008C5405" w:rsidRPr="00787D62" w:rsidRDefault="00A16944" w:rsidP="00D85DF0">
      <w:pPr>
        <w:jc w:val="both"/>
        <w:rPr>
          <w:rFonts w:cs="Times New Roman"/>
          <w:iCs/>
          <w:sz w:val="26"/>
          <w:szCs w:val="26"/>
        </w:rPr>
      </w:pPr>
      <w:r w:rsidRPr="00787D62">
        <w:rPr>
          <w:rFonts w:cs="Times New Roman"/>
          <w:iCs/>
          <w:sz w:val="26"/>
          <w:szCs w:val="26"/>
        </w:rPr>
        <w:tab/>
        <w:t>Năm 202</w:t>
      </w:r>
      <w:r w:rsidR="00634F9E" w:rsidRPr="00787D62">
        <w:rPr>
          <w:rFonts w:cs="Times New Roman"/>
          <w:iCs/>
          <w:sz w:val="26"/>
          <w:szCs w:val="26"/>
        </w:rPr>
        <w:t>3</w:t>
      </w:r>
      <w:r w:rsidRPr="00787D62">
        <w:rPr>
          <w:rFonts w:cs="Times New Roman"/>
          <w:iCs/>
          <w:sz w:val="26"/>
          <w:szCs w:val="26"/>
        </w:rPr>
        <w:t xml:space="preserve"> – 202</w:t>
      </w:r>
      <w:r w:rsidR="00634F9E" w:rsidRPr="00787D62">
        <w:rPr>
          <w:rFonts w:cs="Times New Roman"/>
          <w:iCs/>
          <w:sz w:val="26"/>
          <w:szCs w:val="26"/>
        </w:rPr>
        <w:t>4</w:t>
      </w:r>
      <w:r w:rsidR="00C7333D" w:rsidRPr="00787D62">
        <w:rPr>
          <w:rFonts w:cs="Times New Roman"/>
          <w:iCs/>
          <w:sz w:val="26"/>
          <w:szCs w:val="26"/>
        </w:rPr>
        <w:t>.</w:t>
      </w:r>
      <w:r w:rsidR="002A0D44" w:rsidRPr="00787D62">
        <w:rPr>
          <w:rFonts w:cs="Times New Roman"/>
          <w:iCs/>
          <w:sz w:val="26"/>
          <w:szCs w:val="26"/>
        </w:rPr>
        <w:t xml:space="preserve"> </w:t>
      </w:r>
      <w:r w:rsidR="00634F9E" w:rsidRPr="00787D62">
        <w:rPr>
          <w:rFonts w:cs="Times New Roman"/>
          <w:iCs/>
          <w:sz w:val="26"/>
          <w:szCs w:val="26"/>
        </w:rPr>
        <w:t>Hoàn thành xây dựng dự án trong tháng 5 năm 2024.</w:t>
      </w:r>
    </w:p>
    <w:p w14:paraId="1DC5CCD9" w14:textId="77777777" w:rsidR="008C5405" w:rsidRPr="00787D62" w:rsidRDefault="008C5405" w:rsidP="00D85DF0">
      <w:pPr>
        <w:pStyle w:val="A111"/>
        <w:spacing w:before="0" w:after="0"/>
      </w:pPr>
      <w:bookmarkStart w:id="84" w:name="_Toc75410835"/>
      <w:r w:rsidRPr="00787D62">
        <w:t>1.1.4. Tổng mức đầu tư</w:t>
      </w:r>
      <w:bookmarkEnd w:id="84"/>
    </w:p>
    <w:p w14:paraId="48507401" w14:textId="744B8741" w:rsidR="008C5405" w:rsidRPr="00787D62" w:rsidRDefault="00EB2BDC" w:rsidP="00D85DF0">
      <w:pPr>
        <w:jc w:val="center"/>
        <w:rPr>
          <w:rFonts w:cs="Times New Roman"/>
          <w:b/>
          <w:i/>
          <w:sz w:val="26"/>
          <w:szCs w:val="26"/>
        </w:rPr>
      </w:pPr>
      <w:r w:rsidRPr="00787D62">
        <w:rPr>
          <w:rFonts w:cs="Times New Roman"/>
          <w:b/>
          <w:i/>
          <w:sz w:val="26"/>
          <w:szCs w:val="26"/>
        </w:rPr>
        <w:t xml:space="preserve">*Tổng mức đầu tư: </w:t>
      </w:r>
      <w:r w:rsidR="00634F9E" w:rsidRPr="00787D62">
        <w:rPr>
          <w:rFonts w:cs="Times New Roman"/>
          <w:b/>
          <w:i/>
          <w:sz w:val="26"/>
          <w:szCs w:val="26"/>
        </w:rPr>
        <w:t>4</w:t>
      </w:r>
      <w:r w:rsidR="00901F30" w:rsidRPr="00787D62">
        <w:rPr>
          <w:rFonts w:cs="Times New Roman"/>
          <w:b/>
          <w:i/>
          <w:sz w:val="26"/>
          <w:szCs w:val="26"/>
        </w:rPr>
        <w:t>6</w:t>
      </w:r>
      <w:r w:rsidRPr="00787D62">
        <w:rPr>
          <w:rFonts w:cs="Times New Roman"/>
          <w:b/>
          <w:i/>
          <w:sz w:val="26"/>
          <w:szCs w:val="26"/>
        </w:rPr>
        <w:t>.</w:t>
      </w:r>
      <w:r w:rsidR="00901F30" w:rsidRPr="00787D62">
        <w:rPr>
          <w:rFonts w:cs="Times New Roman"/>
          <w:b/>
          <w:i/>
          <w:sz w:val="26"/>
          <w:szCs w:val="26"/>
        </w:rPr>
        <w:t>0</w:t>
      </w:r>
      <w:r w:rsidR="008C5405" w:rsidRPr="00787D62">
        <w:rPr>
          <w:rFonts w:cs="Times New Roman"/>
          <w:b/>
          <w:i/>
          <w:sz w:val="26"/>
          <w:szCs w:val="26"/>
        </w:rPr>
        <w:t>00.000.000 đồng</w:t>
      </w:r>
    </w:p>
    <w:p w14:paraId="517F15AA" w14:textId="1D918A62" w:rsidR="008C5405" w:rsidRPr="00787D62" w:rsidRDefault="008C5405" w:rsidP="00D85DF0">
      <w:pPr>
        <w:jc w:val="center"/>
        <w:rPr>
          <w:rFonts w:cs="Times New Roman"/>
          <w:i/>
          <w:sz w:val="26"/>
          <w:szCs w:val="26"/>
        </w:rPr>
      </w:pPr>
      <w:r w:rsidRPr="00787D62">
        <w:rPr>
          <w:rFonts w:cs="Times New Roman"/>
          <w:i/>
          <w:sz w:val="26"/>
          <w:szCs w:val="26"/>
        </w:rPr>
        <w:t xml:space="preserve">(Bằng chữ: </w:t>
      </w:r>
      <w:r w:rsidR="00634F9E" w:rsidRPr="00787D62">
        <w:rPr>
          <w:rFonts w:cs="Times New Roman"/>
          <w:i/>
          <w:sz w:val="26"/>
          <w:szCs w:val="26"/>
        </w:rPr>
        <w:t>Bốn</w:t>
      </w:r>
      <w:r w:rsidR="00901F30" w:rsidRPr="00787D62">
        <w:rPr>
          <w:rFonts w:cs="Times New Roman"/>
          <w:i/>
          <w:sz w:val="26"/>
          <w:szCs w:val="26"/>
        </w:rPr>
        <w:t xml:space="preserve"> mươi sáu</w:t>
      </w:r>
      <w:r w:rsidRPr="00787D62">
        <w:rPr>
          <w:rFonts w:cs="Times New Roman"/>
          <w:i/>
          <w:sz w:val="26"/>
          <w:szCs w:val="26"/>
        </w:rPr>
        <w:t xml:space="preserve"> tỷ</w:t>
      </w:r>
      <w:r w:rsidR="00634F9E" w:rsidRPr="00787D62">
        <w:rPr>
          <w:rFonts w:cs="Times New Roman"/>
          <w:i/>
          <w:sz w:val="26"/>
          <w:szCs w:val="26"/>
        </w:rPr>
        <w:t xml:space="preserve"> </w:t>
      </w:r>
      <w:r w:rsidRPr="00787D62">
        <w:rPr>
          <w:rFonts w:cs="Times New Roman"/>
          <w:i/>
          <w:sz w:val="26"/>
          <w:szCs w:val="26"/>
        </w:rPr>
        <w:t>đồng chẵn)</w:t>
      </w:r>
    </w:p>
    <w:p w14:paraId="136F09A8" w14:textId="77777777" w:rsidR="007F2062" w:rsidRPr="00787D62" w:rsidRDefault="00736DD2" w:rsidP="00D85DF0">
      <w:pPr>
        <w:pStyle w:val="A111"/>
        <w:spacing w:before="0" w:after="0"/>
      </w:pPr>
      <w:bookmarkStart w:id="85" w:name="_Toc23153989"/>
      <w:bookmarkStart w:id="86" w:name="_Toc26436908"/>
      <w:bookmarkStart w:id="87" w:name="_Toc75410836"/>
      <w:r w:rsidRPr="00787D62">
        <w:t>1.</w:t>
      </w:r>
      <w:r w:rsidR="006964AA" w:rsidRPr="00787D62">
        <w:t>1</w:t>
      </w:r>
      <w:r w:rsidR="007F0D3B" w:rsidRPr="00787D62">
        <w:t>.</w:t>
      </w:r>
      <w:r w:rsidR="008C5405" w:rsidRPr="00787D62">
        <w:t>5</w:t>
      </w:r>
      <w:r w:rsidR="006964AA" w:rsidRPr="00787D62">
        <w:t>.</w:t>
      </w:r>
      <w:r w:rsidR="007F0D3B" w:rsidRPr="00787D62">
        <w:t xml:space="preserve"> Vị trí địa lý</w:t>
      </w:r>
      <w:bookmarkStart w:id="88" w:name="_Toc464561907"/>
      <w:bookmarkStart w:id="89" w:name="_Toc23153990"/>
      <w:bookmarkStart w:id="90" w:name="_Toc26436909"/>
      <w:bookmarkEnd w:id="73"/>
      <w:bookmarkEnd w:id="85"/>
      <w:bookmarkEnd w:id="86"/>
      <w:bookmarkEnd w:id="87"/>
    </w:p>
    <w:p w14:paraId="25D21EEA" w14:textId="77777777" w:rsidR="007F0D3B" w:rsidRPr="00787D62" w:rsidRDefault="006964AA" w:rsidP="00D85DF0">
      <w:pPr>
        <w:pStyle w:val="A1111"/>
        <w:spacing w:before="0" w:after="0"/>
      </w:pPr>
      <w:r w:rsidRPr="00787D62">
        <w:t>1.1</w:t>
      </w:r>
      <w:r w:rsidR="00304688" w:rsidRPr="00787D62">
        <w:t>.</w:t>
      </w:r>
      <w:r w:rsidR="008C5405" w:rsidRPr="00787D62">
        <w:t>5</w:t>
      </w:r>
      <w:r w:rsidRPr="00787D62">
        <w:t>.</w:t>
      </w:r>
      <w:r w:rsidR="00304688" w:rsidRPr="00787D62">
        <w:t xml:space="preserve">1. Vị trí địa lý của </w:t>
      </w:r>
      <w:r w:rsidR="00153195" w:rsidRPr="00787D62">
        <w:t>dự án</w:t>
      </w:r>
      <w:bookmarkEnd w:id="88"/>
      <w:bookmarkEnd w:id="89"/>
      <w:bookmarkEnd w:id="90"/>
      <w:r w:rsidR="003344C5" w:rsidRPr="00787D62">
        <w:tab/>
      </w:r>
    </w:p>
    <w:p w14:paraId="08F8C948" w14:textId="3420A224" w:rsidR="00F8333C" w:rsidRPr="00787D62" w:rsidRDefault="00634F9E" w:rsidP="00D85DF0">
      <w:pPr>
        <w:ind w:firstLine="562"/>
        <w:jc w:val="both"/>
        <w:rPr>
          <w:rFonts w:cs="Times New Roman"/>
          <w:spacing w:val="4"/>
          <w:sz w:val="26"/>
          <w:szCs w:val="26"/>
        </w:rPr>
      </w:pPr>
      <w:bookmarkStart w:id="91" w:name="_Toc413055146"/>
      <w:bookmarkStart w:id="92" w:name="_Toc477508221"/>
      <w:r w:rsidRPr="00787D62">
        <w:rPr>
          <w:rFonts w:cs="Times New Roman"/>
          <w:spacing w:val="4"/>
          <w:sz w:val="26"/>
          <w:szCs w:val="26"/>
        </w:rPr>
        <w:t xml:space="preserve">Vị trí thực hiện Dự án </w:t>
      </w:r>
      <w:r w:rsidR="00E01A8A" w:rsidRPr="00787D62">
        <w:rPr>
          <w:rFonts w:cs="Times New Roman"/>
          <w:spacing w:val="4"/>
          <w:sz w:val="26"/>
          <w:szCs w:val="26"/>
        </w:rPr>
        <w:t>có vị trí tiếp giáp</w:t>
      </w:r>
      <w:r w:rsidR="00F8333C" w:rsidRPr="00787D62">
        <w:rPr>
          <w:rFonts w:cs="Times New Roman"/>
          <w:spacing w:val="4"/>
          <w:sz w:val="26"/>
          <w:szCs w:val="26"/>
        </w:rPr>
        <w:t xml:space="preserve"> như sau:</w:t>
      </w:r>
    </w:p>
    <w:p w14:paraId="4B4E9391" w14:textId="4B38013D" w:rsidR="00C334BD" w:rsidRPr="00787D62" w:rsidRDefault="00634F9E" w:rsidP="00D85DF0">
      <w:pPr>
        <w:ind w:firstLine="567"/>
        <w:jc w:val="both"/>
        <w:rPr>
          <w:rFonts w:cs="Times New Roman"/>
          <w:sz w:val="26"/>
          <w:szCs w:val="26"/>
        </w:rPr>
      </w:pPr>
      <w:r w:rsidRPr="00787D62">
        <w:rPr>
          <w:rFonts w:cs="Times New Roman"/>
          <w:sz w:val="26"/>
          <w:szCs w:val="26"/>
        </w:rPr>
        <w:t>- Phía Bắc giáp</w:t>
      </w:r>
      <w:r w:rsidR="00974476" w:rsidRPr="00787D62">
        <w:rPr>
          <w:rFonts w:cs="Times New Roman"/>
          <w:sz w:val="26"/>
          <w:szCs w:val="26"/>
        </w:rPr>
        <w:t xml:space="preserve"> </w:t>
      </w:r>
      <w:r w:rsidR="00611103" w:rsidRPr="00787D62">
        <w:rPr>
          <w:rFonts w:cs="Times New Roman"/>
          <w:sz w:val="26"/>
          <w:szCs w:val="26"/>
        </w:rPr>
        <w:t>Hồ Vũng Chè</w:t>
      </w:r>
      <w:r w:rsidR="00C334BD" w:rsidRPr="00787D62">
        <w:rPr>
          <w:rFonts w:cs="Times New Roman"/>
          <w:sz w:val="26"/>
          <w:szCs w:val="26"/>
        </w:rPr>
        <w:t>;</w:t>
      </w:r>
    </w:p>
    <w:p w14:paraId="207FF54C" w14:textId="6105AF41" w:rsidR="00C334BD" w:rsidRPr="00787D62" w:rsidRDefault="00C334BD" w:rsidP="00D85DF0">
      <w:pPr>
        <w:ind w:firstLine="567"/>
        <w:jc w:val="both"/>
        <w:rPr>
          <w:rFonts w:cs="Times New Roman"/>
          <w:sz w:val="26"/>
          <w:szCs w:val="26"/>
        </w:rPr>
      </w:pPr>
      <w:r w:rsidRPr="00787D62">
        <w:rPr>
          <w:rFonts w:cs="Times New Roman"/>
          <w:sz w:val="26"/>
          <w:szCs w:val="26"/>
        </w:rPr>
        <w:t xml:space="preserve">- Phía Đông giáp </w:t>
      </w:r>
      <w:r w:rsidR="00974476" w:rsidRPr="00787D62">
        <w:rPr>
          <w:rFonts w:cs="Times New Roman"/>
          <w:sz w:val="26"/>
          <w:szCs w:val="26"/>
        </w:rPr>
        <w:t>đất</w:t>
      </w:r>
      <w:r w:rsidR="00634F9E" w:rsidRPr="00787D62">
        <w:rPr>
          <w:rFonts w:cs="Times New Roman"/>
          <w:sz w:val="26"/>
          <w:szCs w:val="26"/>
        </w:rPr>
        <w:t xml:space="preserve"> rừng sản xuất</w:t>
      </w:r>
      <w:r w:rsidRPr="00787D62">
        <w:rPr>
          <w:rFonts w:cs="Times New Roman"/>
          <w:sz w:val="26"/>
          <w:szCs w:val="26"/>
        </w:rPr>
        <w:t>;</w:t>
      </w:r>
    </w:p>
    <w:p w14:paraId="67F2335B" w14:textId="73DEB265" w:rsidR="00C334BD" w:rsidRPr="00787D62" w:rsidRDefault="00C334BD" w:rsidP="00D85DF0">
      <w:pPr>
        <w:ind w:firstLine="567"/>
        <w:jc w:val="both"/>
        <w:rPr>
          <w:rFonts w:cs="Times New Roman"/>
          <w:sz w:val="26"/>
          <w:szCs w:val="26"/>
        </w:rPr>
      </w:pPr>
      <w:r w:rsidRPr="00787D62">
        <w:rPr>
          <w:rFonts w:cs="Times New Roman"/>
          <w:sz w:val="26"/>
          <w:szCs w:val="26"/>
        </w:rPr>
        <w:t xml:space="preserve">- Phía Tây giáp </w:t>
      </w:r>
      <w:r w:rsidR="00611103" w:rsidRPr="00787D62">
        <w:rPr>
          <w:rFonts w:cs="Times New Roman"/>
          <w:sz w:val="26"/>
          <w:szCs w:val="26"/>
        </w:rPr>
        <w:t>đường tránh thành phố Đồng Hới</w:t>
      </w:r>
      <w:r w:rsidRPr="00787D62">
        <w:rPr>
          <w:rFonts w:cs="Times New Roman"/>
          <w:sz w:val="26"/>
          <w:szCs w:val="26"/>
        </w:rPr>
        <w:t>;</w:t>
      </w:r>
    </w:p>
    <w:p w14:paraId="51A92697" w14:textId="0C7474DB" w:rsidR="00F8333C" w:rsidRPr="00787D62" w:rsidRDefault="00C334BD" w:rsidP="00D85DF0">
      <w:pPr>
        <w:ind w:firstLine="567"/>
        <w:jc w:val="both"/>
        <w:rPr>
          <w:rFonts w:cs="Times New Roman"/>
          <w:sz w:val="26"/>
          <w:szCs w:val="26"/>
        </w:rPr>
      </w:pPr>
      <w:r w:rsidRPr="00787D62">
        <w:rPr>
          <w:rFonts w:cs="Times New Roman"/>
          <w:sz w:val="26"/>
          <w:szCs w:val="26"/>
        </w:rPr>
        <w:t xml:space="preserve">- Phía Nam giáp </w:t>
      </w:r>
      <w:r w:rsidR="00634F9E" w:rsidRPr="00787D62">
        <w:rPr>
          <w:rFonts w:cs="Times New Roman"/>
          <w:sz w:val="26"/>
          <w:szCs w:val="26"/>
        </w:rPr>
        <w:t xml:space="preserve">đất rừng </w:t>
      </w:r>
      <w:r w:rsidR="00611103" w:rsidRPr="00787D62">
        <w:rPr>
          <w:rFonts w:cs="Times New Roman"/>
          <w:sz w:val="26"/>
          <w:szCs w:val="26"/>
        </w:rPr>
        <w:t>của Công ty TNHH MTV LCN Long Đại</w:t>
      </w:r>
    </w:p>
    <w:p w14:paraId="0D8D8B86" w14:textId="6B8AC4F4" w:rsidR="00EE4B44" w:rsidRPr="00787D62" w:rsidRDefault="00D163F8" w:rsidP="008449F0">
      <w:pPr>
        <w:spacing w:before="120" w:after="120"/>
        <w:jc w:val="center"/>
        <w:rPr>
          <w:noProof/>
          <w:sz w:val="26"/>
          <w:szCs w:val="26"/>
          <w:lang w:bidi="ar-SA"/>
        </w:rPr>
      </w:pPr>
      <w:r w:rsidRPr="00787D62">
        <w:rPr>
          <w:noProof/>
          <w:lang w:bidi="ar-SA"/>
        </w:rPr>
        <mc:AlternateContent>
          <mc:Choice Requires="wps">
            <w:drawing>
              <wp:anchor distT="0" distB="0" distL="114300" distR="114300" simplePos="0" relativeHeight="251658752" behindDoc="0" locked="0" layoutInCell="1" allowOverlap="1" wp14:anchorId="3EE73BE2" wp14:editId="7159BC23">
                <wp:simplePos x="0" y="0"/>
                <wp:positionH relativeFrom="column">
                  <wp:posOffset>1367987</wp:posOffset>
                </wp:positionH>
                <wp:positionV relativeFrom="paragraph">
                  <wp:posOffset>1266906</wp:posOffset>
                </wp:positionV>
                <wp:extent cx="962025" cy="409575"/>
                <wp:effectExtent l="0" t="0" r="714375" b="657225"/>
                <wp:wrapNone/>
                <wp:docPr id="51" name="Rectangular Callout 51"/>
                <wp:cNvGraphicFramePr/>
                <a:graphic xmlns:a="http://schemas.openxmlformats.org/drawingml/2006/main">
                  <a:graphicData uri="http://schemas.microsoft.com/office/word/2010/wordprocessingShape">
                    <wps:wsp>
                      <wps:cNvSpPr/>
                      <wps:spPr>
                        <a:xfrm>
                          <a:off x="0" y="0"/>
                          <a:ext cx="962025" cy="409575"/>
                        </a:xfrm>
                        <a:prstGeom prst="wedgeRectCallout">
                          <a:avLst>
                            <a:gd name="adj1" fmla="val 119761"/>
                            <a:gd name="adj2" fmla="val 199709"/>
                          </a:avLst>
                        </a:prstGeom>
                        <a:ln w="9525"/>
                      </wps:spPr>
                      <wps:style>
                        <a:lnRef idx="2">
                          <a:schemeClr val="accent6"/>
                        </a:lnRef>
                        <a:fillRef idx="1">
                          <a:schemeClr val="lt1"/>
                        </a:fillRef>
                        <a:effectRef idx="0">
                          <a:schemeClr val="accent6"/>
                        </a:effectRef>
                        <a:fontRef idx="minor">
                          <a:schemeClr val="dk1"/>
                        </a:fontRef>
                      </wps:style>
                      <wps:txbx>
                        <w:txbxContent>
                          <w:p w14:paraId="51B1A896" w14:textId="2C7B6CE4" w:rsidR="00223015" w:rsidRPr="00D163F8" w:rsidRDefault="00223015" w:rsidP="00D163F8">
                            <w:pPr>
                              <w:jc w:val="center"/>
                              <w:rPr>
                                <w:lang w:val="en-GB"/>
                              </w:rPr>
                            </w:pPr>
                            <w:r>
                              <w:rPr>
                                <w:lang w:val="en-GB"/>
                              </w:rPr>
                              <w:t>Vị trí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51" o:spid="_x0000_s1026" type="#_x0000_t61" style="position:absolute;left:0;text-align:left;margin-left:107.7pt;margin-top:99.75pt;width:75.75pt;height:32.2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" adj="36668,53937" fillcolor="white [3201]" strokecolor="#f79646 [3209]">
                <v:textbox>
                  <w:txbxContent>
                    <w:p w14:paraId="51B1A896" w14:textId="2C7B6CE4" w:rsidR="00223015" w:rsidRPr="00D163F8" w:rsidRDefault="00223015" w:rsidP="00D163F8">
                      <w:pPr>
                        <w:jc w:val="center"/>
                        <w:rPr>
                          <w:lang w:val="en-GB"/>
                        </w:rPr>
                      </w:pPr>
                      <w:r>
                        <w:rPr>
                          <w:lang w:val="en-GB"/>
                        </w:rPr>
                        <w:t>Vị trí dự án</w:t>
                      </w:r>
                    </w:p>
                  </w:txbxContent>
                </v:textbox>
              </v:shape>
            </w:pict>
          </mc:Fallback>
        </mc:AlternateContent>
      </w:r>
      <w:r w:rsidR="008449F0" w:rsidRPr="00787D62">
        <w:rPr>
          <w:noProof/>
          <w:lang w:bidi="ar-SA"/>
        </w:rPr>
        <w:drawing>
          <wp:inline distT="0" distB="0" distL="0" distR="0" wp14:anchorId="0E15A8DB" wp14:editId="188EA9D4">
            <wp:extent cx="5340485" cy="43482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40908" cy="4348608"/>
                    </a:xfrm>
                    <a:prstGeom prst="rect">
                      <a:avLst/>
                    </a:prstGeom>
                  </pic:spPr>
                </pic:pic>
              </a:graphicData>
            </a:graphic>
          </wp:inline>
        </w:drawing>
      </w:r>
    </w:p>
    <w:p w14:paraId="00CE582E" w14:textId="2DC4D7AD" w:rsidR="006A102B" w:rsidRPr="00787D62" w:rsidRDefault="006A102B" w:rsidP="00CD7E93">
      <w:pPr>
        <w:pStyle w:val="AHNH"/>
      </w:pPr>
      <w:bookmarkStart w:id="93" w:name="_Toc20987871"/>
      <w:bookmarkStart w:id="94" w:name="_Toc23153993"/>
      <w:bookmarkStart w:id="95" w:name="_Toc26436912"/>
      <w:bookmarkStart w:id="96" w:name="_Toc75410987"/>
      <w:r w:rsidRPr="00787D62">
        <w:t xml:space="preserve">Hình 1.1: </w:t>
      </w:r>
      <w:r w:rsidR="00772B8B" w:rsidRPr="00787D62">
        <w:t>V</w:t>
      </w:r>
      <w:r w:rsidRPr="00787D62">
        <w:t>ị trí khu vực dự án</w:t>
      </w:r>
      <w:bookmarkEnd w:id="93"/>
      <w:bookmarkEnd w:id="94"/>
      <w:bookmarkEnd w:id="95"/>
      <w:bookmarkEnd w:id="96"/>
    </w:p>
    <w:p w14:paraId="07197B36" w14:textId="77777777" w:rsidR="00A07660" w:rsidRPr="00787D62" w:rsidRDefault="008C5405" w:rsidP="00D863CD">
      <w:pPr>
        <w:pStyle w:val="A1111"/>
      </w:pPr>
      <w:r w:rsidRPr="00787D62">
        <w:lastRenderedPageBreak/>
        <w:t>1.1.5</w:t>
      </w:r>
      <w:r w:rsidR="00A07660" w:rsidRPr="00787D62">
        <w:t>.2.  Hiện trạng sử dụng đất</w:t>
      </w:r>
    </w:p>
    <w:p w14:paraId="2F266CAE" w14:textId="654179A3" w:rsidR="00B94DFA" w:rsidRPr="00787D62" w:rsidRDefault="00F57BBA" w:rsidP="00D50726">
      <w:pPr>
        <w:spacing w:before="120" w:after="120"/>
        <w:ind w:firstLine="567"/>
        <w:jc w:val="both"/>
        <w:rPr>
          <w:rFonts w:cs="Times New Roman"/>
          <w:sz w:val="26"/>
          <w:szCs w:val="26"/>
        </w:rPr>
      </w:pPr>
      <w:r w:rsidRPr="00787D62">
        <w:rPr>
          <w:rFonts w:cs="Times New Roman"/>
          <w:sz w:val="26"/>
          <w:szCs w:val="26"/>
        </w:rPr>
        <w:t>Tình trạng sử dụng đất</w:t>
      </w:r>
      <w:r w:rsidR="003E5400" w:rsidRPr="00787D62">
        <w:rPr>
          <w:rFonts w:cs="Times New Roman"/>
          <w:sz w:val="26"/>
          <w:szCs w:val="26"/>
        </w:rPr>
        <w:t>: sử dụng riêng,</w:t>
      </w:r>
      <w:r w:rsidRPr="00787D62">
        <w:rPr>
          <w:rFonts w:cs="Times New Roman"/>
          <w:sz w:val="26"/>
          <w:szCs w:val="26"/>
        </w:rPr>
        <w:t xml:space="preserve"> không có tranh chấp.</w:t>
      </w:r>
      <w:r w:rsidR="009D6100" w:rsidRPr="00787D62">
        <w:rPr>
          <w:rFonts w:cs="Times New Roman"/>
          <w:sz w:val="26"/>
          <w:szCs w:val="26"/>
        </w:rPr>
        <w:t xml:space="preserve"> </w:t>
      </w:r>
    </w:p>
    <w:p w14:paraId="5E216493" w14:textId="162139C1" w:rsidR="00330495" w:rsidRPr="00787D62" w:rsidRDefault="000766A2" w:rsidP="00D50726">
      <w:pPr>
        <w:spacing w:before="120" w:after="120"/>
        <w:ind w:firstLine="567"/>
        <w:jc w:val="both"/>
        <w:rPr>
          <w:rFonts w:cs="Times New Roman"/>
          <w:spacing w:val="5"/>
          <w:sz w:val="26"/>
          <w:szCs w:val="26"/>
        </w:rPr>
      </w:pPr>
      <w:r w:rsidRPr="00787D62">
        <w:rPr>
          <w:rFonts w:cs="Times New Roman"/>
          <w:sz w:val="26"/>
          <w:szCs w:val="26"/>
        </w:rPr>
        <w:t>Hiện nay</w:t>
      </w:r>
      <w:r w:rsidR="003E5400" w:rsidRPr="00787D62">
        <w:rPr>
          <w:rFonts w:cs="Times New Roman"/>
          <w:sz w:val="26"/>
          <w:szCs w:val="26"/>
        </w:rPr>
        <w:t>, khu vực dự án có trồng</w:t>
      </w:r>
      <w:r w:rsidR="006A102B" w:rsidRPr="00787D62">
        <w:rPr>
          <w:rFonts w:cs="Times New Roman"/>
          <w:sz w:val="26"/>
          <w:szCs w:val="26"/>
        </w:rPr>
        <w:t xml:space="preserve"> trồng cây keo </w:t>
      </w:r>
      <w:r w:rsidR="002C355F" w:rsidRPr="00787D62">
        <w:rPr>
          <w:rFonts w:cs="Times New Roman"/>
          <w:sz w:val="26"/>
          <w:szCs w:val="26"/>
        </w:rPr>
        <w:t xml:space="preserve">và </w:t>
      </w:r>
      <w:r w:rsidR="006A102B" w:rsidRPr="00787D62">
        <w:rPr>
          <w:rFonts w:cs="Times New Roman"/>
          <w:sz w:val="26"/>
          <w:szCs w:val="26"/>
        </w:rPr>
        <w:t xml:space="preserve">một số </w:t>
      </w:r>
      <w:r w:rsidR="002C355F" w:rsidRPr="00787D62">
        <w:rPr>
          <w:rFonts w:cs="Times New Roman"/>
          <w:sz w:val="26"/>
          <w:szCs w:val="26"/>
        </w:rPr>
        <w:t>cây bụi</w:t>
      </w:r>
      <w:r w:rsidR="005F3BF1" w:rsidRPr="00787D62">
        <w:rPr>
          <w:rFonts w:cs="Times New Roman"/>
          <w:sz w:val="26"/>
          <w:szCs w:val="26"/>
        </w:rPr>
        <w:t>. Tuy nhiên, d</w:t>
      </w:r>
      <w:r w:rsidR="002C2438" w:rsidRPr="00787D62">
        <w:rPr>
          <w:rFonts w:cs="Times New Roman"/>
          <w:sz w:val="26"/>
          <w:szCs w:val="26"/>
          <w:lang w:val="fi-FI"/>
        </w:rPr>
        <w:t xml:space="preserve">o địa </w:t>
      </w:r>
      <w:r w:rsidR="002C2438" w:rsidRPr="00787D62">
        <w:rPr>
          <w:rFonts w:cs="Times New Roman"/>
          <w:spacing w:val="5"/>
          <w:sz w:val="26"/>
          <w:szCs w:val="26"/>
        </w:rPr>
        <w:t xml:space="preserve">hình gò đồi, đất đá cẵn cỗi, </w:t>
      </w:r>
      <w:r w:rsidR="003E5400" w:rsidRPr="00787D62">
        <w:rPr>
          <w:rFonts w:cs="Times New Roman"/>
          <w:spacing w:val="5"/>
          <w:sz w:val="26"/>
          <w:szCs w:val="26"/>
        </w:rPr>
        <w:t xml:space="preserve">địa hình dốc lớn rất khó canh tác, </w:t>
      </w:r>
      <w:r w:rsidR="002C2438" w:rsidRPr="00787D62">
        <w:rPr>
          <w:rFonts w:cs="Times New Roman"/>
          <w:spacing w:val="5"/>
          <w:sz w:val="26"/>
          <w:szCs w:val="26"/>
        </w:rPr>
        <w:t>thực vật trên thửa đất phát triển kém</w:t>
      </w:r>
      <w:r w:rsidR="0045556A" w:rsidRPr="00787D62">
        <w:rPr>
          <w:rFonts w:cs="Times New Roman"/>
          <w:spacing w:val="5"/>
          <w:sz w:val="26"/>
          <w:szCs w:val="26"/>
        </w:rPr>
        <w:t xml:space="preserve">, độ che phủ rừng thấp. </w:t>
      </w:r>
      <w:r w:rsidR="00D163F8" w:rsidRPr="00787D62">
        <w:rPr>
          <w:rFonts w:cs="Times New Roman"/>
          <w:spacing w:val="5"/>
          <w:sz w:val="26"/>
          <w:szCs w:val="26"/>
        </w:rPr>
        <w:t>H</w:t>
      </w:r>
      <w:r w:rsidR="002C2438" w:rsidRPr="00787D62">
        <w:rPr>
          <w:rFonts w:cs="Times New Roman"/>
          <w:spacing w:val="5"/>
          <w:sz w:val="26"/>
          <w:szCs w:val="26"/>
        </w:rPr>
        <w:t>iệu quả kinh tế không cao, cần phải cải tạo và đổi g</w:t>
      </w:r>
      <w:bookmarkStart w:id="97" w:name="_Toc464561908"/>
      <w:bookmarkStart w:id="98" w:name="_Toc23153994"/>
      <w:bookmarkStart w:id="99" w:name="_Toc26436913"/>
      <w:r w:rsidR="00D163F8" w:rsidRPr="00787D62">
        <w:rPr>
          <w:rFonts w:cs="Times New Roman"/>
          <w:spacing w:val="5"/>
          <w:sz w:val="26"/>
          <w:szCs w:val="26"/>
        </w:rPr>
        <w:t>iống cây trồng.</w:t>
      </w:r>
    </w:p>
    <w:p w14:paraId="6EACC598" w14:textId="0F201DBC" w:rsidR="00330495" w:rsidRPr="00787D62" w:rsidRDefault="00330495" w:rsidP="00D863CD">
      <w:pPr>
        <w:pStyle w:val="A1111"/>
        <w:rPr>
          <w:spacing w:val="5"/>
        </w:rPr>
      </w:pPr>
      <w:r w:rsidRPr="00787D62">
        <w:t>1.1.5.3. Hiện trạng địa hình khu vực Dự án</w:t>
      </w:r>
      <w:bookmarkEnd w:id="97"/>
      <w:bookmarkEnd w:id="98"/>
      <w:bookmarkEnd w:id="99"/>
    </w:p>
    <w:p w14:paraId="37C5595C" w14:textId="65C19122" w:rsidR="000B02ED" w:rsidRPr="00787D62" w:rsidRDefault="00992B41" w:rsidP="00D50726">
      <w:pPr>
        <w:spacing w:before="120" w:after="120"/>
        <w:ind w:firstLine="567"/>
        <w:jc w:val="both"/>
        <w:rPr>
          <w:rFonts w:cs="Times New Roman"/>
          <w:spacing w:val="5"/>
          <w:sz w:val="26"/>
          <w:szCs w:val="26"/>
        </w:rPr>
      </w:pPr>
      <w:r w:rsidRPr="00787D62">
        <w:rPr>
          <w:rFonts w:cs="Times New Roman"/>
          <w:spacing w:val="5"/>
          <w:sz w:val="26"/>
          <w:szCs w:val="26"/>
        </w:rPr>
        <w:t>Khu vực Dự án</w:t>
      </w:r>
      <w:r w:rsidR="00330495" w:rsidRPr="00787D62">
        <w:rPr>
          <w:rFonts w:cs="Times New Roman"/>
          <w:spacing w:val="5"/>
          <w:sz w:val="26"/>
          <w:szCs w:val="26"/>
        </w:rPr>
        <w:t xml:space="preserve"> thuộc dạng địa hình </w:t>
      </w:r>
      <w:r w:rsidR="000B02ED" w:rsidRPr="00787D62">
        <w:rPr>
          <w:rFonts w:cs="Times New Roman"/>
          <w:spacing w:val="5"/>
          <w:sz w:val="26"/>
          <w:szCs w:val="26"/>
        </w:rPr>
        <w:t>đồi bát úp</w:t>
      </w:r>
      <w:r w:rsidRPr="00787D62">
        <w:rPr>
          <w:rFonts w:cs="Times New Roman"/>
          <w:spacing w:val="5"/>
          <w:sz w:val="26"/>
          <w:szCs w:val="26"/>
        </w:rPr>
        <w:t>, đất đai gồ ghề, lớp đất mặt đá sỏi nhiều, địa hình dốc</w:t>
      </w:r>
      <w:r w:rsidR="000B02ED" w:rsidRPr="00787D62">
        <w:rPr>
          <w:rFonts w:cs="Times New Roman"/>
          <w:spacing w:val="5"/>
          <w:sz w:val="26"/>
          <w:szCs w:val="26"/>
        </w:rPr>
        <w:t>, địa hình không bằng phẳng, chỗ quá cao, chỗ quá thấp</w:t>
      </w:r>
      <w:r w:rsidR="00330495" w:rsidRPr="00787D62">
        <w:rPr>
          <w:rFonts w:cs="Times New Roman"/>
          <w:spacing w:val="5"/>
          <w:sz w:val="26"/>
          <w:szCs w:val="26"/>
        </w:rPr>
        <w:t xml:space="preserve">. </w:t>
      </w:r>
      <w:r w:rsidR="000B02ED" w:rsidRPr="00787D62">
        <w:rPr>
          <w:rFonts w:cs="Times New Roman"/>
          <w:spacing w:val="5"/>
          <w:sz w:val="26"/>
          <w:szCs w:val="26"/>
        </w:rPr>
        <w:t>Đỉnh đồi nằm ở giữa khu vực dự án có cao độ hiện trạng +23m – 24m và thấp dần về các phía còn lại.</w:t>
      </w:r>
    </w:p>
    <w:p w14:paraId="14AD4128" w14:textId="6071782A" w:rsidR="000B02ED" w:rsidRPr="00787D62" w:rsidRDefault="000B02ED" w:rsidP="00D50726">
      <w:pPr>
        <w:spacing w:before="120" w:after="120"/>
        <w:ind w:firstLine="567"/>
        <w:jc w:val="both"/>
        <w:rPr>
          <w:rFonts w:cs="Times New Roman"/>
          <w:spacing w:val="5"/>
          <w:sz w:val="26"/>
          <w:szCs w:val="26"/>
        </w:rPr>
      </w:pPr>
      <w:r w:rsidRPr="00787D62">
        <w:rPr>
          <w:rFonts w:cs="Times New Roman"/>
          <w:spacing w:val="5"/>
          <w:sz w:val="26"/>
          <w:szCs w:val="26"/>
        </w:rPr>
        <w:t>+ Ranh giới dự án phía Bắc có cao độ hiện trạng từ 9,5m -&gt; 16,19m, hướng nghiêng từ Đông sang Tây.</w:t>
      </w:r>
    </w:p>
    <w:p w14:paraId="58961B68" w14:textId="22612860" w:rsidR="000B02ED" w:rsidRPr="00787D62" w:rsidRDefault="000B02ED" w:rsidP="00D50726">
      <w:pPr>
        <w:spacing w:before="120" w:after="120"/>
        <w:ind w:firstLine="567"/>
        <w:jc w:val="both"/>
        <w:rPr>
          <w:rFonts w:cs="Times New Roman"/>
          <w:spacing w:val="5"/>
          <w:sz w:val="26"/>
          <w:szCs w:val="26"/>
        </w:rPr>
      </w:pPr>
      <w:r w:rsidRPr="00787D62">
        <w:rPr>
          <w:rFonts w:cs="Times New Roman"/>
          <w:spacing w:val="5"/>
          <w:sz w:val="26"/>
          <w:szCs w:val="26"/>
        </w:rPr>
        <w:t>+ Ranh giới dự án phía Đông có cao độ hiện trạng từ +16,0m -&gt; 21,71m.</w:t>
      </w:r>
    </w:p>
    <w:p w14:paraId="0456BFC6" w14:textId="593C9CBC" w:rsidR="000B02ED" w:rsidRPr="00787D62" w:rsidRDefault="000B02ED" w:rsidP="00D50726">
      <w:pPr>
        <w:spacing w:before="120" w:after="120"/>
        <w:ind w:firstLine="567"/>
        <w:jc w:val="both"/>
        <w:rPr>
          <w:rFonts w:cs="Times New Roman"/>
          <w:spacing w:val="5"/>
          <w:sz w:val="26"/>
          <w:szCs w:val="26"/>
        </w:rPr>
      </w:pPr>
      <w:r w:rsidRPr="00787D62">
        <w:rPr>
          <w:rFonts w:cs="Times New Roman"/>
          <w:spacing w:val="5"/>
          <w:sz w:val="26"/>
          <w:szCs w:val="26"/>
        </w:rPr>
        <w:t>+ Ranh giới dự án phía Tây có cao độ hiện trạng từ 7,5m – 11m.</w:t>
      </w:r>
    </w:p>
    <w:p w14:paraId="7A42E2BE" w14:textId="6AF8FDAF" w:rsidR="000B02ED" w:rsidRPr="00787D62" w:rsidRDefault="000B02ED" w:rsidP="00D50726">
      <w:pPr>
        <w:spacing w:before="120" w:after="120"/>
        <w:ind w:firstLine="567"/>
        <w:jc w:val="both"/>
        <w:rPr>
          <w:rFonts w:cs="Times New Roman"/>
          <w:spacing w:val="5"/>
          <w:sz w:val="26"/>
          <w:szCs w:val="26"/>
        </w:rPr>
      </w:pPr>
      <w:r w:rsidRPr="00787D62">
        <w:rPr>
          <w:rFonts w:cs="Times New Roman"/>
          <w:spacing w:val="5"/>
          <w:sz w:val="26"/>
          <w:szCs w:val="26"/>
        </w:rPr>
        <w:t>+ Ranh giới dự án phía Nam có cao độ hiện trạng từ 13,7m – 16,65m.</w:t>
      </w:r>
    </w:p>
    <w:p w14:paraId="67C54533" w14:textId="22FF8F42" w:rsidR="00985102" w:rsidRPr="00787D62" w:rsidRDefault="000B02ED" w:rsidP="006C193C">
      <w:pPr>
        <w:spacing w:before="120" w:after="120"/>
        <w:ind w:firstLine="567"/>
        <w:jc w:val="both"/>
        <w:rPr>
          <w:rFonts w:cs="Times New Roman"/>
          <w:spacing w:val="5"/>
          <w:sz w:val="26"/>
          <w:szCs w:val="26"/>
        </w:rPr>
      </w:pPr>
      <w:r w:rsidRPr="00787D62">
        <w:rPr>
          <w:rFonts w:cs="Times New Roman"/>
          <w:spacing w:val="5"/>
          <w:sz w:val="26"/>
          <w:szCs w:val="26"/>
        </w:rPr>
        <w:t xml:space="preserve">Do đó, trong quá trình đo đạc và thiết kế Dự án để phù hợp với độ cao quy hoạch san nền được UBND huyện </w:t>
      </w:r>
      <w:r w:rsidR="00901F30" w:rsidRPr="00787D62">
        <w:rPr>
          <w:rFonts w:cs="Times New Roman"/>
          <w:spacing w:val="5"/>
          <w:sz w:val="26"/>
          <w:szCs w:val="26"/>
        </w:rPr>
        <w:t>Bố Trạch</w:t>
      </w:r>
      <w:r w:rsidRPr="00787D62">
        <w:rPr>
          <w:rFonts w:cs="Times New Roman"/>
          <w:spacing w:val="5"/>
          <w:sz w:val="26"/>
          <w:szCs w:val="26"/>
        </w:rPr>
        <w:t xml:space="preserve"> phê duyệt, phải tiến hành san gạt mặt bằng. Quá trình tính toán cân bằng đào đắp, còn một khối lượng đất đá còn thừa không sử dụng được trong dự án nên đề nghị được khai thác khoáng sản đất san lấp trong phạm vi ranh giới</w:t>
      </w:r>
      <w:r w:rsidR="00BA17C8" w:rsidRPr="00787D62">
        <w:rPr>
          <w:rFonts w:cs="Times New Roman"/>
          <w:spacing w:val="5"/>
          <w:sz w:val="26"/>
          <w:szCs w:val="26"/>
        </w:rPr>
        <w:t>.</w:t>
      </w:r>
      <w:bookmarkEnd w:id="91"/>
      <w:bookmarkEnd w:id="92"/>
    </w:p>
    <w:p w14:paraId="7BBE034A" w14:textId="78B2C004" w:rsidR="009666DA" w:rsidRPr="00787D62" w:rsidRDefault="00B378B9" w:rsidP="00D863CD">
      <w:pPr>
        <w:pStyle w:val="A1111"/>
      </w:pPr>
      <w:bookmarkStart w:id="100" w:name="_Toc464561909"/>
      <w:bookmarkStart w:id="101" w:name="_Toc26436914"/>
      <w:r w:rsidRPr="00787D62">
        <w:t>1.1.</w:t>
      </w:r>
      <w:r w:rsidR="008C5405" w:rsidRPr="00787D62">
        <w:t>5</w:t>
      </w:r>
      <w:r w:rsidRPr="00787D62">
        <w:t>.</w:t>
      </w:r>
      <w:r w:rsidR="002A4CF9" w:rsidRPr="00787D62">
        <w:t>4</w:t>
      </w:r>
      <w:r w:rsidR="001762F0" w:rsidRPr="00787D62">
        <w:t xml:space="preserve">. Hiện trạng khu dân cư và các đối tượng </w:t>
      </w:r>
      <w:r w:rsidR="009666DA" w:rsidRPr="00787D62">
        <w:t>có khả năng bị tác động bởi Dự án</w:t>
      </w:r>
      <w:r w:rsidR="001762F0" w:rsidRPr="00787D62">
        <w:t xml:space="preserve"> trong quá trình </w:t>
      </w:r>
      <w:r w:rsidR="003907C8" w:rsidRPr="00787D62">
        <w:t xml:space="preserve">hoạt động của </w:t>
      </w:r>
      <w:r w:rsidR="004373FA" w:rsidRPr="00787D62">
        <w:t>d</w:t>
      </w:r>
      <w:r w:rsidR="003907C8" w:rsidRPr="00787D62">
        <w:t>ự án</w:t>
      </w:r>
      <w:bookmarkEnd w:id="100"/>
      <w:bookmarkEnd w:id="101"/>
    </w:p>
    <w:p w14:paraId="6283143B" w14:textId="035E2CE1" w:rsidR="00C01FC7" w:rsidRPr="00787D62" w:rsidRDefault="0085576D" w:rsidP="00772B8B">
      <w:pPr>
        <w:tabs>
          <w:tab w:val="left" w:pos="567"/>
        </w:tabs>
        <w:spacing w:before="120" w:after="120"/>
        <w:jc w:val="both"/>
        <w:rPr>
          <w:rFonts w:cs="Times New Roman"/>
          <w:sz w:val="26"/>
          <w:szCs w:val="26"/>
          <w:lang w:val="sq-AL"/>
        </w:rPr>
      </w:pPr>
      <w:r w:rsidRPr="00787D62">
        <w:rPr>
          <w:rFonts w:cs="Times New Roman"/>
          <w:sz w:val="26"/>
          <w:szCs w:val="26"/>
          <w:lang w:val="sq-AL"/>
        </w:rPr>
        <w:tab/>
      </w:r>
      <w:r w:rsidR="00C01A10" w:rsidRPr="00787D62">
        <w:rPr>
          <w:rFonts w:cs="Times New Roman"/>
          <w:i/>
          <w:sz w:val="26"/>
          <w:szCs w:val="26"/>
          <w:lang w:val="sq-AL"/>
        </w:rPr>
        <w:t>*</w:t>
      </w:r>
      <w:r w:rsidR="008C5405" w:rsidRPr="00787D62">
        <w:rPr>
          <w:rFonts w:cs="Times New Roman"/>
          <w:i/>
          <w:sz w:val="26"/>
          <w:szCs w:val="26"/>
          <w:lang w:val="sq-AL"/>
        </w:rPr>
        <w:t xml:space="preserve"> Khu dân cư</w:t>
      </w:r>
      <w:r w:rsidR="00772B8B" w:rsidRPr="00787D62">
        <w:rPr>
          <w:rFonts w:cs="Times New Roman"/>
          <w:i/>
          <w:sz w:val="26"/>
          <w:szCs w:val="26"/>
          <w:lang w:val="sq-AL"/>
        </w:rPr>
        <w:t xml:space="preserve">: </w:t>
      </w:r>
      <w:r w:rsidR="006C193C" w:rsidRPr="00787D62">
        <w:rPr>
          <w:rFonts w:cs="Times New Roman"/>
          <w:sz w:val="26"/>
          <w:szCs w:val="26"/>
          <w:lang w:val="sq-AL"/>
        </w:rPr>
        <w:t>Hiện trong khu vực không có dân cư sinh sống</w:t>
      </w:r>
      <w:r w:rsidR="008E7B48" w:rsidRPr="00787D62">
        <w:rPr>
          <w:rFonts w:cs="Times New Roman"/>
          <w:sz w:val="26"/>
          <w:szCs w:val="26"/>
          <w:lang w:val="sq-AL"/>
        </w:rPr>
        <w:t>.</w:t>
      </w:r>
    </w:p>
    <w:p w14:paraId="411B479D" w14:textId="77777777" w:rsidR="00772B8B" w:rsidRPr="00787D62" w:rsidRDefault="00772B8B" w:rsidP="00772B8B">
      <w:pPr>
        <w:pStyle w:val="Btt"/>
        <w:spacing w:after="120" w:line="240" w:lineRule="auto"/>
        <w:ind w:firstLine="567"/>
        <w:rPr>
          <w:rFonts w:cs="Times New Roman"/>
          <w:i/>
          <w:lang w:val="sq-AL"/>
        </w:rPr>
      </w:pPr>
      <w:r w:rsidRPr="00787D62">
        <w:rPr>
          <w:rFonts w:cs="Times New Roman"/>
          <w:i/>
          <w:lang w:val="sq-AL"/>
        </w:rPr>
        <w:t>- Hiện trạng hoạt động sản xuất xung quanh Dự án</w:t>
      </w:r>
    </w:p>
    <w:p w14:paraId="527FCD28" w14:textId="6DCF7D09" w:rsidR="00772B8B" w:rsidRPr="00787D62" w:rsidRDefault="00772B8B" w:rsidP="00B82072">
      <w:pPr>
        <w:pStyle w:val="ANORMAL"/>
      </w:pPr>
      <w:r w:rsidRPr="00787D62">
        <w:t xml:space="preserve">Xung quanh khu vực Dự án </w:t>
      </w:r>
      <w:r w:rsidRPr="00787D62">
        <w:rPr>
          <w:lang w:val="sq-AL"/>
        </w:rPr>
        <w:t>không có hoạt động</w:t>
      </w:r>
      <w:r w:rsidRPr="00787D62">
        <w:t xml:space="preserve"> sản xuất mang tính chất công nghiệp mà chủ yếu là hoạt động trồng rừng, trồng cây nông nghiệp,… của các hộ dân có đất tiếp giáp khu vực Dự án</w:t>
      </w:r>
      <w:r w:rsidR="00B82072" w:rsidRPr="00787D62">
        <w:t xml:space="preserve">. </w:t>
      </w:r>
      <w:r w:rsidRPr="00787D62">
        <w:t xml:space="preserve"> Đây là các đối tượng tự nhiên, con người có khả năng chịu tác động trực tiếp bởi Dự án. </w:t>
      </w:r>
    </w:p>
    <w:p w14:paraId="0BEE68C0" w14:textId="77777777" w:rsidR="00772B8B" w:rsidRPr="00787D62" w:rsidRDefault="00772B8B" w:rsidP="00772B8B">
      <w:pPr>
        <w:spacing w:before="120" w:after="120"/>
        <w:ind w:firstLine="562"/>
        <w:jc w:val="both"/>
        <w:rPr>
          <w:rFonts w:cs="Times New Roman"/>
          <w:i/>
          <w:sz w:val="26"/>
          <w:szCs w:val="26"/>
          <w:lang w:val="sq-AL"/>
        </w:rPr>
      </w:pPr>
      <w:r w:rsidRPr="00787D62">
        <w:rPr>
          <w:rFonts w:cs="Times New Roman"/>
          <w:i/>
          <w:sz w:val="26"/>
          <w:szCs w:val="26"/>
          <w:lang w:val="sq-AL"/>
        </w:rPr>
        <w:t>* Hiện trạng giao thông</w:t>
      </w:r>
    </w:p>
    <w:p w14:paraId="1CB7A15A" w14:textId="0923E51F" w:rsidR="00772B8B" w:rsidRPr="00787D62" w:rsidRDefault="00B82072" w:rsidP="00772B8B">
      <w:pPr>
        <w:pStyle w:val="ANORMAL"/>
      </w:pPr>
      <w:r w:rsidRPr="00787D62">
        <w:rPr>
          <w:lang w:val="pt-BR"/>
        </w:rPr>
        <w:t xml:space="preserve">Khu vực dự án gần </w:t>
      </w:r>
      <w:r w:rsidR="006C193C" w:rsidRPr="00787D62">
        <w:rPr>
          <w:lang w:val="pt-BR"/>
        </w:rPr>
        <w:t xml:space="preserve">tuyến đường tránh </w:t>
      </w:r>
      <w:r w:rsidRPr="00787D62">
        <w:rPr>
          <w:lang w:val="pt-BR"/>
        </w:rPr>
        <w:t>Quốc lộ</w:t>
      </w:r>
      <w:r w:rsidR="006C193C" w:rsidRPr="00787D62">
        <w:rPr>
          <w:lang w:val="pt-BR"/>
        </w:rPr>
        <w:t xml:space="preserve"> 1A đoạn qua thành phố Đồng Hới</w:t>
      </w:r>
      <w:r w:rsidRPr="00787D62">
        <w:rPr>
          <w:lang w:val="pt-BR"/>
        </w:rPr>
        <w:t xml:space="preserve">, cách </w:t>
      </w:r>
      <w:r w:rsidR="006C193C" w:rsidRPr="00787D62">
        <w:rPr>
          <w:lang w:val="pt-BR"/>
        </w:rPr>
        <w:t xml:space="preserve">đường tránh Quốc lộ 1A </w:t>
      </w:r>
      <w:r w:rsidRPr="00787D62">
        <w:rPr>
          <w:lang w:val="pt-BR"/>
        </w:rPr>
        <w:t xml:space="preserve">về phía </w:t>
      </w:r>
      <w:r w:rsidR="006C193C" w:rsidRPr="00787D62">
        <w:rPr>
          <w:lang w:val="pt-BR"/>
        </w:rPr>
        <w:t>Tây</w:t>
      </w:r>
      <w:r w:rsidRPr="00787D62">
        <w:rPr>
          <w:lang w:val="pt-BR"/>
        </w:rPr>
        <w:t xml:space="preserve"> khoảng </w:t>
      </w:r>
      <w:r w:rsidR="006C193C" w:rsidRPr="00787D62">
        <w:rPr>
          <w:lang w:val="pt-BR"/>
        </w:rPr>
        <w:t>0,5K</w:t>
      </w:r>
      <w:r w:rsidRPr="00787D62">
        <w:rPr>
          <w:lang w:val="pt-BR"/>
        </w:rPr>
        <w:t>m</w:t>
      </w:r>
      <w:r w:rsidR="006E63D2" w:rsidRPr="00787D62">
        <w:rPr>
          <w:lang w:val="pt-BR"/>
        </w:rPr>
        <w:t>. Dự án</w:t>
      </w:r>
      <w:r w:rsidRPr="00787D62">
        <w:rPr>
          <w:lang w:val="pt-BR"/>
        </w:rPr>
        <w:t xml:space="preserve"> nẳm cạnh tuyến đường đất giao thông nông thôn hiện trạng rộng 4-5m, quy hoạch rộng 7,5m đấu nối ra tuyến </w:t>
      </w:r>
      <w:r w:rsidR="006C193C" w:rsidRPr="00787D62">
        <w:rPr>
          <w:lang w:val="pt-BR"/>
        </w:rPr>
        <w:t>đường tránh Quốc lộ 1A</w:t>
      </w:r>
      <w:r w:rsidRPr="00787D62">
        <w:rPr>
          <w:lang w:val="pt-BR"/>
        </w:rPr>
        <w:t>, do đó rất thuật tiện khi triển khai dự án.</w:t>
      </w:r>
    </w:p>
    <w:p w14:paraId="06C44B8B" w14:textId="5C092C37" w:rsidR="007B64E5" w:rsidRPr="00787D62" w:rsidRDefault="00C01A10" w:rsidP="00D50726">
      <w:pPr>
        <w:tabs>
          <w:tab w:val="left" w:pos="720"/>
        </w:tabs>
        <w:spacing w:before="120" w:after="120"/>
        <w:ind w:firstLine="567"/>
        <w:jc w:val="both"/>
        <w:rPr>
          <w:rFonts w:cs="Times New Roman"/>
          <w:i/>
          <w:sz w:val="26"/>
          <w:szCs w:val="26"/>
          <w:lang w:val="sq-AL"/>
        </w:rPr>
      </w:pPr>
      <w:r w:rsidRPr="00787D62">
        <w:rPr>
          <w:rFonts w:cs="Times New Roman"/>
          <w:i/>
          <w:sz w:val="26"/>
          <w:szCs w:val="26"/>
          <w:lang w:val="sq-AL"/>
        </w:rPr>
        <w:t>*</w:t>
      </w:r>
      <w:r w:rsidR="007B64E5" w:rsidRPr="00787D62">
        <w:rPr>
          <w:rFonts w:cs="Times New Roman"/>
          <w:i/>
          <w:sz w:val="26"/>
          <w:szCs w:val="26"/>
          <w:lang w:val="sq-AL"/>
        </w:rPr>
        <w:t xml:space="preserve"> Hiện trạng sôn</w:t>
      </w:r>
      <w:r w:rsidR="008C5405" w:rsidRPr="00787D62">
        <w:rPr>
          <w:rFonts w:cs="Times New Roman"/>
          <w:i/>
          <w:sz w:val="26"/>
          <w:szCs w:val="26"/>
          <w:lang w:val="sq-AL"/>
        </w:rPr>
        <w:t>g, suối và các dòng chảy bề mặt</w:t>
      </w:r>
    </w:p>
    <w:p w14:paraId="7E2A0010" w14:textId="29294977" w:rsidR="00B82072" w:rsidRPr="00787D62" w:rsidRDefault="00B82072" w:rsidP="00D50726">
      <w:pPr>
        <w:tabs>
          <w:tab w:val="left" w:pos="720"/>
        </w:tabs>
        <w:spacing w:before="120" w:after="120"/>
        <w:ind w:firstLine="567"/>
        <w:jc w:val="both"/>
        <w:rPr>
          <w:rFonts w:cs="Times New Roman"/>
          <w:sz w:val="26"/>
          <w:szCs w:val="26"/>
        </w:rPr>
      </w:pPr>
      <w:r w:rsidRPr="00787D62">
        <w:rPr>
          <w:rFonts w:cs="Times New Roman"/>
          <w:sz w:val="26"/>
          <w:szCs w:val="26"/>
        </w:rPr>
        <w:t>+ Hiện trạng sông, suối và các dòng chảy bề mặt: Khu vực thực hiện dự án không có sông, suối chảy qua, không có sự hiện diện của nước mặt.</w:t>
      </w:r>
    </w:p>
    <w:p w14:paraId="3392D549" w14:textId="4C540778" w:rsidR="00985D04" w:rsidRPr="00787D62" w:rsidRDefault="00985D04" w:rsidP="00D50726">
      <w:pPr>
        <w:tabs>
          <w:tab w:val="left" w:pos="720"/>
        </w:tabs>
        <w:spacing w:before="120" w:after="120"/>
        <w:ind w:firstLine="567"/>
        <w:jc w:val="both"/>
        <w:rPr>
          <w:rFonts w:cs="Times New Roman"/>
          <w:sz w:val="26"/>
          <w:szCs w:val="26"/>
        </w:rPr>
      </w:pPr>
      <w:r w:rsidRPr="00787D62">
        <w:rPr>
          <w:rFonts w:cs="Times New Roman"/>
          <w:sz w:val="26"/>
          <w:szCs w:val="26"/>
        </w:rPr>
        <w:t>+ Hiện trạng thoát nước mưa khu vực dự án</w:t>
      </w:r>
      <w:r w:rsidR="00B82072" w:rsidRPr="00787D62">
        <w:rPr>
          <w:rFonts w:cs="Times New Roman"/>
          <w:sz w:val="26"/>
          <w:szCs w:val="26"/>
        </w:rPr>
        <w:t>: Khu vực chưa có hệ thống thu gom và thoát nước mưa. Nước mưa chảy tràn chủ yếu thoát theo địa hình dự án về các tuyến mương, rãnh thoát nước dọc đường rồi chảy về các vùng thấp trũng.</w:t>
      </w:r>
    </w:p>
    <w:p w14:paraId="141CC716" w14:textId="1AA1B546" w:rsidR="001762F0" w:rsidRPr="00787D62" w:rsidRDefault="00C01A10" w:rsidP="004C76D1">
      <w:pPr>
        <w:spacing w:before="80" w:after="80"/>
        <w:ind w:firstLine="567"/>
        <w:jc w:val="both"/>
        <w:rPr>
          <w:rFonts w:cs="Times New Roman"/>
          <w:i/>
          <w:sz w:val="26"/>
          <w:szCs w:val="26"/>
          <w:lang w:val="sq-AL"/>
        </w:rPr>
      </w:pPr>
      <w:r w:rsidRPr="00787D62">
        <w:rPr>
          <w:rFonts w:cs="Times New Roman"/>
          <w:i/>
          <w:sz w:val="26"/>
          <w:szCs w:val="26"/>
          <w:lang w:val="sq-AL"/>
        </w:rPr>
        <w:t>*</w:t>
      </w:r>
      <w:r w:rsidR="008C5405" w:rsidRPr="00787D62">
        <w:rPr>
          <w:rFonts w:cs="Times New Roman"/>
          <w:i/>
          <w:sz w:val="26"/>
          <w:szCs w:val="26"/>
          <w:lang w:val="sq-AL"/>
        </w:rPr>
        <w:t xml:space="preserve"> Hiện trạng các công trình khác</w:t>
      </w:r>
    </w:p>
    <w:p w14:paraId="2F0E48F9" w14:textId="204481E4" w:rsidR="005B2788" w:rsidRPr="00787D62" w:rsidRDefault="003C11BB" w:rsidP="004C76D1">
      <w:pPr>
        <w:spacing w:before="80" w:after="80"/>
        <w:ind w:firstLine="567"/>
        <w:jc w:val="both"/>
        <w:rPr>
          <w:rFonts w:cs="Times New Roman"/>
          <w:sz w:val="26"/>
          <w:szCs w:val="26"/>
          <w:lang w:val="sq-AL"/>
        </w:rPr>
      </w:pPr>
      <w:r w:rsidRPr="00787D62">
        <w:rPr>
          <w:rFonts w:cs="Times New Roman"/>
          <w:sz w:val="26"/>
          <w:szCs w:val="26"/>
          <w:lang w:val="sq-AL"/>
        </w:rPr>
        <w:lastRenderedPageBreak/>
        <w:t xml:space="preserve">+ </w:t>
      </w:r>
      <w:r w:rsidR="001C3ECA" w:rsidRPr="00787D62">
        <w:rPr>
          <w:rFonts w:cs="Times New Roman"/>
          <w:sz w:val="26"/>
          <w:szCs w:val="26"/>
          <w:lang w:val="sq-AL"/>
        </w:rPr>
        <w:t>Xung</w:t>
      </w:r>
      <w:r w:rsidR="003C679C" w:rsidRPr="00787D62">
        <w:rPr>
          <w:rFonts w:cs="Times New Roman"/>
          <w:sz w:val="26"/>
          <w:szCs w:val="26"/>
          <w:lang w:val="sq-AL"/>
        </w:rPr>
        <w:t xml:space="preserve"> quanh khu vực thực hiện dự án </w:t>
      </w:r>
      <w:r w:rsidR="008564B3" w:rsidRPr="00787D62">
        <w:rPr>
          <w:rFonts w:cs="Times New Roman"/>
          <w:sz w:val="26"/>
          <w:szCs w:val="26"/>
          <w:lang w:val="sq-AL"/>
        </w:rPr>
        <w:t>hiện</w:t>
      </w:r>
      <w:r w:rsidR="003C679C" w:rsidRPr="00787D62">
        <w:rPr>
          <w:rFonts w:cs="Times New Roman"/>
          <w:sz w:val="26"/>
          <w:szCs w:val="26"/>
          <w:lang w:val="sq-AL"/>
        </w:rPr>
        <w:t xml:space="preserve"> có </w:t>
      </w:r>
      <w:r w:rsidR="000237BD" w:rsidRPr="00787D62">
        <w:rPr>
          <w:rFonts w:cs="Times New Roman"/>
          <w:sz w:val="26"/>
          <w:szCs w:val="26"/>
          <w:lang w:val="sq-AL"/>
        </w:rPr>
        <w:t>một số dự án cải tạo tận thu đất đang hoạt động</w:t>
      </w:r>
      <w:r w:rsidR="006E63D2" w:rsidRPr="00787D62">
        <w:rPr>
          <w:rFonts w:cs="Times New Roman"/>
          <w:sz w:val="26"/>
          <w:szCs w:val="26"/>
          <w:lang w:val="sq-AL"/>
        </w:rPr>
        <w:t>.</w:t>
      </w:r>
    </w:p>
    <w:p w14:paraId="521231DA" w14:textId="31040DAA" w:rsidR="0037781A" w:rsidRPr="00787D62" w:rsidRDefault="0037781A" w:rsidP="004C76D1">
      <w:pPr>
        <w:spacing w:before="80" w:after="80"/>
        <w:ind w:firstLine="567"/>
        <w:jc w:val="both"/>
        <w:rPr>
          <w:rFonts w:cs="Times New Roman"/>
          <w:sz w:val="26"/>
          <w:szCs w:val="26"/>
          <w:lang w:val="sq-AL"/>
        </w:rPr>
      </w:pPr>
      <w:r w:rsidRPr="00787D62">
        <w:rPr>
          <w:rFonts w:cs="Times New Roman"/>
          <w:sz w:val="26"/>
          <w:szCs w:val="26"/>
          <w:lang w:val="sq-AL"/>
        </w:rPr>
        <w:t xml:space="preserve">+ Gần khu vực dự án chỉ có các hoạt động trồng rừng sản xuất, trồng cây </w:t>
      </w:r>
      <w:r w:rsidR="000237BD" w:rsidRPr="00787D62">
        <w:rPr>
          <w:rFonts w:cs="Times New Roman"/>
          <w:sz w:val="26"/>
          <w:szCs w:val="26"/>
          <w:lang w:val="sq-AL"/>
        </w:rPr>
        <w:t xml:space="preserve">lâu năm </w:t>
      </w:r>
      <w:r w:rsidR="00EB2BDC" w:rsidRPr="00787D62">
        <w:rPr>
          <w:rFonts w:cs="Times New Roman"/>
          <w:sz w:val="26"/>
          <w:szCs w:val="26"/>
          <w:lang w:val="sq-AL"/>
        </w:rPr>
        <w:t>như tràm, cao su,...</w:t>
      </w:r>
      <w:r w:rsidR="000237BD" w:rsidRPr="00787D62">
        <w:rPr>
          <w:rFonts w:cs="Times New Roman"/>
          <w:sz w:val="26"/>
          <w:szCs w:val="26"/>
          <w:lang w:val="sq-AL"/>
        </w:rPr>
        <w:t xml:space="preserve">và </w:t>
      </w:r>
      <w:r w:rsidRPr="00787D62">
        <w:rPr>
          <w:rFonts w:cs="Times New Roman"/>
          <w:sz w:val="26"/>
          <w:szCs w:val="26"/>
          <w:lang w:val="sq-AL"/>
        </w:rPr>
        <w:t>lương thực</w:t>
      </w:r>
      <w:r w:rsidR="00167112" w:rsidRPr="00787D62">
        <w:rPr>
          <w:rFonts w:cs="Times New Roman"/>
          <w:sz w:val="26"/>
          <w:szCs w:val="26"/>
          <w:lang w:val="sq-AL"/>
        </w:rPr>
        <w:t xml:space="preserve"> như sắn, lạc,...</w:t>
      </w:r>
      <w:r w:rsidRPr="00787D62">
        <w:rPr>
          <w:rFonts w:cs="Times New Roman"/>
          <w:sz w:val="26"/>
          <w:szCs w:val="26"/>
          <w:lang w:val="sq-AL"/>
        </w:rPr>
        <w:t xml:space="preserve"> của các hộ dân trong khu vực.</w:t>
      </w:r>
    </w:p>
    <w:p w14:paraId="2A942BE4" w14:textId="77777777" w:rsidR="00EB0627" w:rsidRPr="00787D62" w:rsidRDefault="00EB0627" w:rsidP="00D863CD">
      <w:pPr>
        <w:pStyle w:val="A111"/>
        <w:rPr>
          <w:spacing w:val="6"/>
        </w:rPr>
      </w:pPr>
      <w:bookmarkStart w:id="102" w:name="_Toc320867714"/>
      <w:bookmarkStart w:id="103" w:name="_Toc321986731"/>
      <w:bookmarkStart w:id="104" w:name="_Toc321987064"/>
      <w:bookmarkStart w:id="105" w:name="_Toc321987230"/>
      <w:bookmarkStart w:id="106" w:name="_Toc321987397"/>
      <w:bookmarkStart w:id="107" w:name="_Toc321987564"/>
      <w:bookmarkStart w:id="108" w:name="_Toc322526138"/>
      <w:bookmarkStart w:id="109" w:name="_Toc332098941"/>
      <w:bookmarkStart w:id="110" w:name="_Toc338310906"/>
      <w:bookmarkStart w:id="111" w:name="_Toc357609781"/>
      <w:bookmarkStart w:id="112" w:name="_Toc409166947"/>
      <w:bookmarkStart w:id="113" w:name="_Toc464561912"/>
      <w:bookmarkStart w:id="114" w:name="_Toc23153998"/>
      <w:bookmarkStart w:id="115" w:name="_Toc26436917"/>
      <w:bookmarkStart w:id="116" w:name="_Toc26972166"/>
      <w:bookmarkStart w:id="117" w:name="_Toc75410837"/>
      <w:bookmarkEnd w:id="74"/>
      <w:r w:rsidRPr="00787D62">
        <w:t>1.1.</w:t>
      </w:r>
      <w:r w:rsidR="008C5405" w:rsidRPr="00787D62">
        <w:t>6</w:t>
      </w:r>
      <w:r w:rsidRPr="00787D62">
        <w:t>. Mục tiêu</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00480000" w:rsidRPr="00787D62">
        <w:t>, quy mô, công suất Dự án</w:t>
      </w:r>
      <w:bookmarkEnd w:id="117"/>
    </w:p>
    <w:p w14:paraId="11648F4A" w14:textId="1C6CAD0E" w:rsidR="00480000" w:rsidRPr="00787D62" w:rsidRDefault="00962B48" w:rsidP="00D863CD">
      <w:pPr>
        <w:pStyle w:val="A111"/>
      </w:pPr>
      <w:bookmarkStart w:id="118" w:name="_Toc75410838"/>
      <w:r w:rsidRPr="00787D62">
        <w:t>1.1.6</w:t>
      </w:r>
      <w:r w:rsidR="00480000" w:rsidRPr="00787D62">
        <w:t>.1. Mục tiêu Dự án</w:t>
      </w:r>
      <w:bookmarkEnd w:id="118"/>
    </w:p>
    <w:p w14:paraId="7EEC6EED" w14:textId="194DF694" w:rsidR="000D0720" w:rsidRPr="00787D62" w:rsidRDefault="000D0720" w:rsidP="00D50726">
      <w:pPr>
        <w:spacing w:before="120" w:after="120"/>
        <w:ind w:firstLine="567"/>
        <w:jc w:val="both"/>
        <w:rPr>
          <w:rFonts w:cs="Times New Roman"/>
          <w:sz w:val="26"/>
          <w:szCs w:val="26"/>
          <w:lang w:val="vi-VN"/>
        </w:rPr>
      </w:pPr>
      <w:r w:rsidRPr="00787D62">
        <w:rPr>
          <w:rFonts w:cs="Times New Roman"/>
          <w:sz w:val="26"/>
          <w:szCs w:val="26"/>
          <w:lang w:val="vi-VN"/>
        </w:rPr>
        <w:t xml:space="preserve">Xây dựng cơ sở vật chất nhằm đáp ứng mục tiêu kinh doanh của Công ty trong lĩnh vực </w:t>
      </w:r>
      <w:r w:rsidR="006C193C" w:rsidRPr="00787D62">
        <w:rPr>
          <w:rFonts w:cs="Times New Roman"/>
          <w:sz w:val="26"/>
          <w:szCs w:val="26"/>
        </w:rPr>
        <w:t>Trồng và</w:t>
      </w:r>
      <w:r w:rsidRPr="00787D62">
        <w:rPr>
          <w:rFonts w:cs="Times New Roman"/>
          <w:sz w:val="26"/>
          <w:szCs w:val="26"/>
          <w:lang w:val="vi-VN"/>
        </w:rPr>
        <w:t xml:space="preserve"> </w:t>
      </w:r>
      <w:r w:rsidR="006C193C" w:rsidRPr="00787D62">
        <w:rPr>
          <w:rFonts w:cs="Times New Roman"/>
          <w:sz w:val="26"/>
          <w:szCs w:val="26"/>
        </w:rPr>
        <w:t>chế biến cây dược liệu</w:t>
      </w:r>
      <w:r w:rsidRPr="00787D62">
        <w:rPr>
          <w:rFonts w:cs="Times New Roman"/>
          <w:sz w:val="26"/>
          <w:szCs w:val="26"/>
          <w:lang w:val="vi-VN"/>
        </w:rPr>
        <w:t>.</w:t>
      </w:r>
    </w:p>
    <w:p w14:paraId="1E4AA596" w14:textId="615EE81C" w:rsidR="006E63D2" w:rsidRPr="00787D62" w:rsidRDefault="00F257AD" w:rsidP="00D50726">
      <w:pPr>
        <w:spacing w:before="120" w:after="120"/>
        <w:ind w:firstLine="567"/>
        <w:jc w:val="both"/>
        <w:rPr>
          <w:rFonts w:cs="Times New Roman"/>
          <w:sz w:val="26"/>
          <w:szCs w:val="26"/>
        </w:rPr>
      </w:pPr>
      <w:r w:rsidRPr="00787D62">
        <w:rPr>
          <w:rFonts w:cs="Times New Roman"/>
          <w:sz w:val="26"/>
          <w:szCs w:val="26"/>
          <w:lang w:val="vi-VN"/>
        </w:rPr>
        <w:t xml:space="preserve">Thực hiện có hiệu quả </w:t>
      </w:r>
      <w:r w:rsidR="006E63D2" w:rsidRPr="00787D62">
        <w:rPr>
          <w:rFonts w:cs="Times New Roman"/>
          <w:sz w:val="26"/>
          <w:szCs w:val="26"/>
          <w:lang w:val="sq-AL"/>
        </w:rPr>
        <w:t xml:space="preserve">Dự án sẽ phát triển kinh tế của </w:t>
      </w:r>
      <w:r w:rsidR="00901F30" w:rsidRPr="00787D62">
        <w:rPr>
          <w:rFonts w:cs="Times New Roman"/>
          <w:sz w:val="26"/>
          <w:szCs w:val="26"/>
          <w:lang w:val="sq-AL"/>
        </w:rPr>
        <w:t>Công ty TNHH Nông nghiệp Công Nghệ cao Tuệ Lâm</w:t>
      </w:r>
      <w:r w:rsidR="006E63D2" w:rsidRPr="00787D62">
        <w:rPr>
          <w:rFonts w:cs="Times New Roman"/>
          <w:sz w:val="26"/>
          <w:szCs w:val="26"/>
          <w:lang w:val="sq-AL"/>
        </w:rPr>
        <w:t>.</w:t>
      </w:r>
      <w:r w:rsidR="009C4704" w:rsidRPr="00787D62">
        <w:rPr>
          <w:rFonts w:cs="Times New Roman"/>
          <w:sz w:val="26"/>
          <w:szCs w:val="26"/>
        </w:rPr>
        <w:t xml:space="preserve"> </w:t>
      </w:r>
      <w:r w:rsidR="000D0720" w:rsidRPr="00787D62">
        <w:rPr>
          <w:rFonts w:cs="Times New Roman"/>
          <w:sz w:val="26"/>
          <w:szCs w:val="26"/>
        </w:rPr>
        <w:t xml:space="preserve">Cung cấp lượng </w:t>
      </w:r>
      <w:r w:rsidR="006C193C" w:rsidRPr="00787D62">
        <w:rPr>
          <w:rFonts w:cs="Times New Roman"/>
          <w:sz w:val="26"/>
          <w:szCs w:val="26"/>
        </w:rPr>
        <w:t>cây dược liệu</w:t>
      </w:r>
      <w:r w:rsidR="000D0720" w:rsidRPr="00787D62">
        <w:rPr>
          <w:rFonts w:cs="Times New Roman"/>
          <w:sz w:val="26"/>
          <w:szCs w:val="26"/>
        </w:rPr>
        <w:t xml:space="preserve"> phục vụ người dân địa phương và trong địa bàn tỉnh Quảng Bình.</w:t>
      </w:r>
    </w:p>
    <w:p w14:paraId="59D9CBF8" w14:textId="043C0DD4" w:rsidR="00EB0627" w:rsidRPr="00787D62" w:rsidRDefault="006E63D2" w:rsidP="00D50726">
      <w:pPr>
        <w:spacing w:before="120" w:after="120"/>
        <w:ind w:firstLine="567"/>
        <w:jc w:val="both"/>
        <w:rPr>
          <w:rFonts w:cs="Times New Roman"/>
          <w:bCs/>
          <w:sz w:val="26"/>
          <w:szCs w:val="26"/>
        </w:rPr>
      </w:pPr>
      <w:r w:rsidRPr="00787D62">
        <w:rPr>
          <w:rFonts w:cs="Times New Roman"/>
          <w:sz w:val="26"/>
          <w:szCs w:val="26"/>
        </w:rPr>
        <w:t xml:space="preserve">Góp phần </w:t>
      </w:r>
      <w:r w:rsidR="000D0720" w:rsidRPr="00787D62">
        <w:rPr>
          <w:rFonts w:cs="Times New Roman"/>
          <w:sz w:val="26"/>
          <w:szCs w:val="26"/>
        </w:rPr>
        <w:t xml:space="preserve">tạo công ăn việc làm cho người dân, </w:t>
      </w:r>
      <w:r w:rsidR="009C4704" w:rsidRPr="00787D62">
        <w:rPr>
          <w:rFonts w:cs="Times New Roman"/>
          <w:sz w:val="26"/>
          <w:szCs w:val="26"/>
        </w:rPr>
        <w:t xml:space="preserve">tăng </w:t>
      </w:r>
      <w:r w:rsidR="00F257AD" w:rsidRPr="00787D62">
        <w:rPr>
          <w:rFonts w:cs="Times New Roman"/>
          <w:sz w:val="26"/>
          <w:szCs w:val="26"/>
          <w:lang w:val="vi-VN"/>
        </w:rPr>
        <w:t xml:space="preserve">thu nhập cho </w:t>
      </w:r>
      <w:r w:rsidR="009C4704" w:rsidRPr="00787D62">
        <w:rPr>
          <w:rFonts w:cs="Times New Roman"/>
          <w:sz w:val="26"/>
          <w:szCs w:val="26"/>
        </w:rPr>
        <w:t>hộ dân cư</w:t>
      </w:r>
      <w:r w:rsidR="00F257AD" w:rsidRPr="00787D62">
        <w:rPr>
          <w:rFonts w:cs="Times New Roman"/>
          <w:bCs/>
          <w:sz w:val="26"/>
          <w:szCs w:val="26"/>
          <w:lang w:val="vi-VN"/>
        </w:rPr>
        <w:t>, góp phần giảm nghèo bền vững</w:t>
      </w:r>
      <w:r w:rsidR="007B71C1" w:rsidRPr="00787D62">
        <w:rPr>
          <w:rFonts w:cs="Times New Roman"/>
          <w:bCs/>
          <w:sz w:val="26"/>
          <w:szCs w:val="26"/>
        </w:rPr>
        <w:t xml:space="preserve"> ở</w:t>
      </w:r>
      <w:r w:rsidR="007B71C1" w:rsidRPr="00787D62">
        <w:rPr>
          <w:rFonts w:cs="Times New Roman"/>
          <w:sz w:val="26"/>
          <w:szCs w:val="26"/>
          <w:lang w:val="vi-VN"/>
        </w:rPr>
        <w:t xml:space="preserve"> địa phương và xã hội</w:t>
      </w:r>
      <w:r w:rsidR="007B71C1" w:rsidRPr="00787D62">
        <w:rPr>
          <w:rFonts w:cs="Times New Roman"/>
          <w:sz w:val="26"/>
          <w:szCs w:val="26"/>
        </w:rPr>
        <w:t xml:space="preserve">, </w:t>
      </w:r>
      <w:r w:rsidR="00F257AD" w:rsidRPr="00787D62">
        <w:rPr>
          <w:rFonts w:cs="Times New Roman"/>
          <w:bCs/>
          <w:sz w:val="26"/>
          <w:szCs w:val="26"/>
          <w:lang w:val="vi-VN"/>
        </w:rPr>
        <w:t>gắn với thực hiện thành công Chương trình mục tiêu quốc gia xây dựng nông thôn mới.</w:t>
      </w:r>
      <w:r w:rsidR="00A77D31" w:rsidRPr="00787D62">
        <w:rPr>
          <w:rFonts w:cs="Times New Roman"/>
          <w:bCs/>
          <w:sz w:val="26"/>
          <w:szCs w:val="26"/>
        </w:rPr>
        <w:t xml:space="preserve"> </w:t>
      </w:r>
    </w:p>
    <w:p w14:paraId="1372CAE1" w14:textId="752E8003" w:rsidR="0037781A" w:rsidRPr="00787D62" w:rsidRDefault="0037781A" w:rsidP="00D50726">
      <w:pPr>
        <w:spacing w:before="120" w:after="120"/>
        <w:ind w:firstLine="567"/>
        <w:jc w:val="both"/>
        <w:rPr>
          <w:rFonts w:cs="Times New Roman"/>
          <w:sz w:val="26"/>
          <w:szCs w:val="26"/>
          <w:lang w:val="sq-AL"/>
        </w:rPr>
      </w:pPr>
      <w:r w:rsidRPr="00787D62">
        <w:rPr>
          <w:rFonts w:cs="Times New Roman"/>
          <w:bCs/>
          <w:sz w:val="26"/>
          <w:szCs w:val="26"/>
        </w:rPr>
        <w:t xml:space="preserve">Trong quá trình cải tạo sẽ kết hợp tận </w:t>
      </w:r>
      <w:r w:rsidR="006A102B" w:rsidRPr="00787D62">
        <w:rPr>
          <w:rFonts w:cs="Times New Roman"/>
          <w:bCs/>
          <w:sz w:val="26"/>
          <w:szCs w:val="26"/>
        </w:rPr>
        <w:t xml:space="preserve">thu đất làm vật liệu san lấp để phục vụ cho các công trình san lấp mặt bằng một số dự án, các công trình xây dựng trên địa bàn huyện </w:t>
      </w:r>
      <w:r w:rsidR="00901F30" w:rsidRPr="00787D62">
        <w:rPr>
          <w:rFonts w:cs="Times New Roman"/>
          <w:bCs/>
          <w:sz w:val="26"/>
          <w:szCs w:val="26"/>
        </w:rPr>
        <w:t>Bố Trạch</w:t>
      </w:r>
      <w:r w:rsidR="006E63D2" w:rsidRPr="00787D62">
        <w:rPr>
          <w:rFonts w:cs="Times New Roman"/>
          <w:bCs/>
          <w:sz w:val="26"/>
          <w:szCs w:val="26"/>
        </w:rPr>
        <w:t xml:space="preserve"> và </w:t>
      </w:r>
      <w:r w:rsidR="006C193C" w:rsidRPr="00787D62">
        <w:rPr>
          <w:rFonts w:cs="Times New Roman"/>
          <w:bCs/>
          <w:sz w:val="26"/>
          <w:szCs w:val="26"/>
        </w:rPr>
        <w:t>các vùng lân cận</w:t>
      </w:r>
      <w:r w:rsidR="006A102B" w:rsidRPr="00787D62">
        <w:rPr>
          <w:rFonts w:cs="Times New Roman"/>
          <w:bCs/>
          <w:sz w:val="26"/>
          <w:szCs w:val="26"/>
        </w:rPr>
        <w:t>.</w:t>
      </w:r>
    </w:p>
    <w:p w14:paraId="35DDCECA" w14:textId="77777777" w:rsidR="00EB0627" w:rsidRPr="00787D62" w:rsidRDefault="00EB0627" w:rsidP="00D863CD">
      <w:pPr>
        <w:pStyle w:val="A111"/>
      </w:pPr>
      <w:bookmarkStart w:id="119" w:name="_Toc498505854"/>
      <w:bookmarkStart w:id="120" w:name="_Toc23153999"/>
      <w:bookmarkStart w:id="121" w:name="_Toc26436918"/>
      <w:bookmarkStart w:id="122" w:name="_Toc26972167"/>
      <w:bookmarkStart w:id="123" w:name="_Toc75410839"/>
      <w:r w:rsidRPr="00787D62">
        <w:t>1.1.</w:t>
      </w:r>
      <w:r w:rsidR="00962B48" w:rsidRPr="00787D62">
        <w:t>6</w:t>
      </w:r>
      <w:r w:rsidRPr="00787D62">
        <w:t>.</w:t>
      </w:r>
      <w:r w:rsidR="00480000" w:rsidRPr="00787D62">
        <w:t>2.</w:t>
      </w:r>
      <w:r w:rsidRPr="00787D62">
        <w:t xml:space="preserve"> </w:t>
      </w:r>
      <w:bookmarkEnd w:id="119"/>
      <w:r w:rsidRPr="00787D62">
        <w:t>Quy mô, công suất</w:t>
      </w:r>
      <w:bookmarkEnd w:id="120"/>
      <w:bookmarkEnd w:id="121"/>
      <w:bookmarkEnd w:id="122"/>
      <w:r w:rsidR="00C51D32" w:rsidRPr="00787D62">
        <w:t xml:space="preserve"> </w:t>
      </w:r>
      <w:r w:rsidR="0049693D" w:rsidRPr="00787D62">
        <w:t>Dự án</w:t>
      </w:r>
      <w:bookmarkEnd w:id="123"/>
    </w:p>
    <w:p w14:paraId="1952E5F0" w14:textId="12B9409F" w:rsidR="006077C0" w:rsidRPr="00787D62" w:rsidRDefault="009C09BB" w:rsidP="00D50726">
      <w:pPr>
        <w:tabs>
          <w:tab w:val="left" w:pos="567"/>
        </w:tabs>
        <w:spacing w:before="120" w:after="120"/>
        <w:jc w:val="both"/>
        <w:rPr>
          <w:rFonts w:cs="Times New Roman"/>
          <w:sz w:val="26"/>
          <w:szCs w:val="26"/>
          <w:lang w:val="vi-VN"/>
        </w:rPr>
      </w:pPr>
      <w:r w:rsidRPr="00787D62">
        <w:rPr>
          <w:rFonts w:cs="Times New Roman"/>
          <w:sz w:val="26"/>
          <w:szCs w:val="26"/>
          <w:lang w:val="vi-VN"/>
        </w:rPr>
        <w:tab/>
      </w:r>
      <w:r w:rsidR="00125554" w:rsidRPr="00787D62">
        <w:rPr>
          <w:rFonts w:cs="Times New Roman"/>
          <w:b/>
          <w:sz w:val="26"/>
          <w:szCs w:val="26"/>
          <w:lang w:val="vi-VN"/>
        </w:rPr>
        <w:t xml:space="preserve">a. </w:t>
      </w:r>
      <w:r w:rsidRPr="00787D62">
        <w:rPr>
          <w:rFonts w:cs="Times New Roman"/>
          <w:b/>
          <w:sz w:val="26"/>
          <w:szCs w:val="26"/>
          <w:lang w:val="vi-VN"/>
        </w:rPr>
        <w:t xml:space="preserve">Quy mô dự án: </w:t>
      </w:r>
      <w:r w:rsidR="000D0720" w:rsidRPr="00787D62">
        <w:rPr>
          <w:rFonts w:cs="Times New Roman"/>
          <w:sz w:val="26"/>
          <w:szCs w:val="26"/>
          <w:lang w:val="vi-VN"/>
        </w:rPr>
        <w:t xml:space="preserve">Dự án </w:t>
      </w:r>
      <w:r w:rsidR="00901F30" w:rsidRPr="00787D62">
        <w:rPr>
          <w:rFonts w:cs="Times New Roman"/>
          <w:sz w:val="26"/>
          <w:szCs w:val="26"/>
          <w:lang w:val="en-GB"/>
        </w:rPr>
        <w:t>Trồng và chế biến cây dược liệu Tuệ Lâm</w:t>
      </w:r>
      <w:r w:rsidR="000D0720" w:rsidRPr="00787D62">
        <w:rPr>
          <w:rFonts w:cs="Times New Roman"/>
          <w:sz w:val="26"/>
          <w:szCs w:val="26"/>
          <w:lang w:val="vi-VN"/>
        </w:rPr>
        <w:t xml:space="preserve"> của </w:t>
      </w:r>
      <w:r w:rsidR="00901F30" w:rsidRPr="00787D62">
        <w:rPr>
          <w:rFonts w:cs="Times New Roman"/>
          <w:sz w:val="26"/>
          <w:szCs w:val="26"/>
          <w:lang w:val="vi-VN"/>
        </w:rPr>
        <w:t>Công ty TNHH Nông nghiệp Công Nghệ cao Tuệ Lâm</w:t>
      </w:r>
      <w:r w:rsidR="000D0720" w:rsidRPr="00787D62">
        <w:rPr>
          <w:rFonts w:cs="Times New Roman"/>
          <w:sz w:val="26"/>
          <w:szCs w:val="26"/>
          <w:lang w:val="vi-VN"/>
        </w:rPr>
        <w:t xml:space="preserve"> được xây dựng với tổng diện tích khoảng </w:t>
      </w:r>
      <w:r w:rsidR="006C193C" w:rsidRPr="00787D62">
        <w:rPr>
          <w:rFonts w:cs="Times New Roman"/>
          <w:sz w:val="26"/>
          <w:szCs w:val="26"/>
        </w:rPr>
        <w:t>506.000</w:t>
      </w:r>
      <w:r w:rsidR="000D0720" w:rsidRPr="00787D62">
        <w:rPr>
          <w:rFonts w:cs="Times New Roman"/>
          <w:sz w:val="26"/>
          <w:szCs w:val="26"/>
          <w:lang w:val="vi-VN"/>
        </w:rPr>
        <w:t>m</w:t>
      </w:r>
      <w:r w:rsidR="000D0720" w:rsidRPr="00787D62">
        <w:rPr>
          <w:rFonts w:cs="Times New Roman"/>
          <w:sz w:val="26"/>
          <w:szCs w:val="26"/>
          <w:vertAlign w:val="superscript"/>
          <w:lang w:val="vi-VN"/>
        </w:rPr>
        <w:t>2</w:t>
      </w:r>
      <w:r w:rsidR="000D0720" w:rsidRPr="00787D62">
        <w:rPr>
          <w:rFonts w:cs="Times New Roman"/>
          <w:sz w:val="26"/>
          <w:szCs w:val="26"/>
          <w:lang w:val="vi-VN"/>
        </w:rPr>
        <w:t>. Các hạng mục</w:t>
      </w:r>
      <w:r w:rsidR="000D0720" w:rsidRPr="00787D62">
        <w:rPr>
          <w:rFonts w:cs="Times New Roman"/>
          <w:sz w:val="26"/>
          <w:szCs w:val="26"/>
          <w:lang w:val="en-GB"/>
        </w:rPr>
        <w:t xml:space="preserve"> và quy mô</w:t>
      </w:r>
      <w:r w:rsidR="000D0720" w:rsidRPr="00787D62">
        <w:rPr>
          <w:rFonts w:cs="Times New Roman"/>
          <w:sz w:val="26"/>
          <w:szCs w:val="26"/>
          <w:lang w:val="vi-VN"/>
        </w:rPr>
        <w:t xml:space="preserve"> dự kiến thực hiện:</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
        <w:gridCol w:w="4042"/>
        <w:gridCol w:w="1160"/>
        <w:gridCol w:w="1000"/>
        <w:gridCol w:w="1221"/>
        <w:gridCol w:w="1160"/>
      </w:tblGrid>
      <w:tr w:rsidR="000D0720" w:rsidRPr="00787D62" w14:paraId="4EB23CCA" w14:textId="77777777" w:rsidTr="005861AF">
        <w:trPr>
          <w:jc w:val="center"/>
        </w:trPr>
        <w:tc>
          <w:tcPr>
            <w:tcW w:w="627" w:type="dxa"/>
            <w:shd w:val="clear" w:color="auto" w:fill="auto"/>
            <w:vAlign w:val="center"/>
          </w:tcPr>
          <w:p w14:paraId="2FAEE799" w14:textId="77777777" w:rsidR="000D0720" w:rsidRPr="00787D62" w:rsidRDefault="000D0720"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rPr>
            </w:pPr>
            <w:r w:rsidRPr="00787D62">
              <w:rPr>
                <w:rFonts w:ascii="Times New Roman" w:hAnsi="Times New Roman" w:cs="Times New Roman"/>
                <w:b w:val="0"/>
                <w:sz w:val="25"/>
                <w:szCs w:val="27"/>
              </w:rPr>
              <w:t>TT</w:t>
            </w:r>
          </w:p>
        </w:tc>
        <w:tc>
          <w:tcPr>
            <w:tcW w:w="4042" w:type="dxa"/>
            <w:shd w:val="clear" w:color="auto" w:fill="auto"/>
            <w:vAlign w:val="center"/>
          </w:tcPr>
          <w:p w14:paraId="63F79845" w14:textId="77777777" w:rsidR="000D0720" w:rsidRPr="00787D62" w:rsidRDefault="000D0720"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rPr>
            </w:pPr>
            <w:r w:rsidRPr="00787D62">
              <w:rPr>
                <w:rFonts w:ascii="Times New Roman" w:hAnsi="Times New Roman" w:cs="Times New Roman"/>
                <w:b w:val="0"/>
                <w:sz w:val="25"/>
                <w:szCs w:val="27"/>
              </w:rPr>
              <w:t>Loại đất</w:t>
            </w:r>
          </w:p>
        </w:tc>
        <w:tc>
          <w:tcPr>
            <w:tcW w:w="1160" w:type="dxa"/>
            <w:vAlign w:val="center"/>
          </w:tcPr>
          <w:p w14:paraId="2C99780B" w14:textId="77777777" w:rsidR="000D0720" w:rsidRPr="00787D62" w:rsidRDefault="000D0720"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rPr>
            </w:pPr>
            <w:r w:rsidRPr="00787D62">
              <w:rPr>
                <w:rFonts w:ascii="Times New Roman" w:hAnsi="Times New Roman" w:cs="Times New Roman"/>
                <w:b w:val="0"/>
                <w:sz w:val="25"/>
                <w:szCs w:val="27"/>
              </w:rPr>
              <w:t>Diện tích (m</w:t>
            </w:r>
            <w:r w:rsidRPr="00787D62">
              <w:rPr>
                <w:rFonts w:ascii="Times New Roman" w:hAnsi="Times New Roman" w:cs="Times New Roman"/>
                <w:b w:val="0"/>
                <w:sz w:val="25"/>
                <w:szCs w:val="27"/>
                <w:vertAlign w:val="superscript"/>
              </w:rPr>
              <w:t>2</w:t>
            </w:r>
            <w:r w:rsidRPr="00787D62">
              <w:rPr>
                <w:rFonts w:ascii="Times New Roman" w:hAnsi="Times New Roman" w:cs="Times New Roman"/>
                <w:b w:val="0"/>
                <w:sz w:val="25"/>
                <w:szCs w:val="27"/>
              </w:rPr>
              <w:t>)</w:t>
            </w:r>
          </w:p>
        </w:tc>
        <w:tc>
          <w:tcPr>
            <w:tcW w:w="1000" w:type="dxa"/>
            <w:vAlign w:val="center"/>
          </w:tcPr>
          <w:p w14:paraId="169F03D5" w14:textId="77777777" w:rsidR="000D0720" w:rsidRPr="00787D62" w:rsidRDefault="000D0720"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rPr>
            </w:pPr>
            <w:r w:rsidRPr="00787D62">
              <w:rPr>
                <w:rFonts w:ascii="Times New Roman" w:hAnsi="Times New Roman" w:cs="Times New Roman"/>
                <w:b w:val="0"/>
                <w:sz w:val="25"/>
                <w:szCs w:val="27"/>
              </w:rPr>
              <w:t>Cơ cấu (%)</w:t>
            </w:r>
          </w:p>
        </w:tc>
        <w:tc>
          <w:tcPr>
            <w:tcW w:w="1221" w:type="dxa"/>
            <w:vAlign w:val="center"/>
          </w:tcPr>
          <w:p w14:paraId="6D62C0F1" w14:textId="77777777" w:rsidR="000D0720" w:rsidRPr="00787D62" w:rsidRDefault="000D0720"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rPr>
            </w:pPr>
            <w:r w:rsidRPr="00787D62">
              <w:rPr>
                <w:rFonts w:ascii="Times New Roman" w:hAnsi="Times New Roman" w:cs="Times New Roman"/>
                <w:b w:val="0"/>
                <w:sz w:val="25"/>
                <w:szCs w:val="27"/>
              </w:rPr>
              <w:t>Mật độ xây dựng (%)</w:t>
            </w:r>
          </w:p>
        </w:tc>
        <w:tc>
          <w:tcPr>
            <w:tcW w:w="1160" w:type="dxa"/>
            <w:vAlign w:val="center"/>
          </w:tcPr>
          <w:p w14:paraId="0090D118" w14:textId="77777777" w:rsidR="000D0720" w:rsidRPr="00787D62" w:rsidRDefault="000D0720"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rPr>
            </w:pPr>
            <w:r w:rsidRPr="00787D62">
              <w:rPr>
                <w:rFonts w:ascii="Times New Roman" w:hAnsi="Times New Roman" w:cs="Times New Roman"/>
                <w:b w:val="0"/>
                <w:sz w:val="25"/>
                <w:szCs w:val="27"/>
              </w:rPr>
              <w:t>Tầng cao tối đa (tầng)</w:t>
            </w:r>
          </w:p>
        </w:tc>
      </w:tr>
      <w:tr w:rsidR="000D0720" w:rsidRPr="00787D62" w14:paraId="5D96DACC" w14:textId="77777777" w:rsidTr="005861AF">
        <w:trPr>
          <w:jc w:val="center"/>
        </w:trPr>
        <w:tc>
          <w:tcPr>
            <w:tcW w:w="627" w:type="dxa"/>
            <w:shd w:val="clear" w:color="auto" w:fill="auto"/>
            <w:vAlign w:val="center"/>
          </w:tcPr>
          <w:p w14:paraId="26D2FEA2" w14:textId="7AE65566" w:rsidR="000D0720" w:rsidRPr="00787D62" w:rsidRDefault="004A3537"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rPr>
            </w:pPr>
            <w:r w:rsidRPr="00787D62">
              <w:rPr>
                <w:rFonts w:ascii="Times New Roman" w:hAnsi="Times New Roman" w:cs="Times New Roman"/>
                <w:b w:val="0"/>
                <w:sz w:val="25"/>
                <w:szCs w:val="27"/>
              </w:rPr>
              <w:t>I</w:t>
            </w:r>
          </w:p>
        </w:tc>
        <w:tc>
          <w:tcPr>
            <w:tcW w:w="4042" w:type="dxa"/>
            <w:shd w:val="clear" w:color="auto" w:fill="auto"/>
            <w:vAlign w:val="center"/>
          </w:tcPr>
          <w:p w14:paraId="38943F86" w14:textId="31B6F7F2" w:rsidR="000D0720" w:rsidRPr="00787D62" w:rsidRDefault="006C193C" w:rsidP="000D0720">
            <w:pPr>
              <w:pStyle w:val="Heading1"/>
              <w:keepNext w:val="0"/>
              <w:numPr>
                <w:ilvl w:val="0"/>
                <w:numId w:val="0"/>
              </w:numPr>
              <w:tabs>
                <w:tab w:val="left" w:pos="2996"/>
              </w:tabs>
              <w:spacing w:before="0" w:after="0"/>
              <w:rPr>
                <w:rFonts w:ascii="Times New Roman" w:hAnsi="Times New Roman" w:cs="Times New Roman"/>
                <w:b w:val="0"/>
                <w:sz w:val="25"/>
                <w:szCs w:val="27"/>
              </w:rPr>
            </w:pPr>
            <w:r w:rsidRPr="00787D62">
              <w:rPr>
                <w:rFonts w:ascii="Times New Roman" w:hAnsi="Times New Roman" w:cs="Times New Roman"/>
                <w:b w:val="0"/>
                <w:sz w:val="25"/>
                <w:szCs w:val="27"/>
              </w:rPr>
              <w:t>Khu A</w:t>
            </w:r>
          </w:p>
        </w:tc>
        <w:tc>
          <w:tcPr>
            <w:tcW w:w="1160" w:type="dxa"/>
            <w:vAlign w:val="center"/>
          </w:tcPr>
          <w:p w14:paraId="2A55C981" w14:textId="2BEF5C7F" w:rsidR="000D0720" w:rsidRPr="00787D62" w:rsidRDefault="006C193C" w:rsidP="000D0720">
            <w:pPr>
              <w:pStyle w:val="Heading1"/>
              <w:keepNext w:val="0"/>
              <w:numPr>
                <w:ilvl w:val="0"/>
                <w:numId w:val="0"/>
              </w:numPr>
              <w:tabs>
                <w:tab w:val="left" w:pos="2996"/>
              </w:tabs>
              <w:spacing w:before="0" w:after="0"/>
              <w:jc w:val="right"/>
              <w:rPr>
                <w:rFonts w:ascii="Times New Roman" w:hAnsi="Times New Roman" w:cs="Times New Roman"/>
                <w:b w:val="0"/>
                <w:sz w:val="25"/>
                <w:szCs w:val="27"/>
              </w:rPr>
            </w:pPr>
            <w:r w:rsidRPr="00787D62">
              <w:rPr>
                <w:rFonts w:ascii="Times New Roman" w:hAnsi="Times New Roman" w:cs="Times New Roman"/>
                <w:b w:val="0"/>
                <w:sz w:val="25"/>
                <w:szCs w:val="27"/>
              </w:rPr>
              <w:t>100.624</w:t>
            </w:r>
          </w:p>
        </w:tc>
        <w:tc>
          <w:tcPr>
            <w:tcW w:w="1000" w:type="dxa"/>
            <w:vAlign w:val="center"/>
          </w:tcPr>
          <w:p w14:paraId="38201AD4" w14:textId="77777777" w:rsidR="000D0720" w:rsidRPr="00787D62" w:rsidRDefault="000D0720" w:rsidP="000D0720">
            <w:pPr>
              <w:pStyle w:val="Heading1"/>
              <w:keepNext w:val="0"/>
              <w:numPr>
                <w:ilvl w:val="0"/>
                <w:numId w:val="0"/>
              </w:numPr>
              <w:tabs>
                <w:tab w:val="left" w:pos="2996"/>
              </w:tabs>
              <w:spacing w:before="0" w:after="0"/>
              <w:jc w:val="right"/>
              <w:rPr>
                <w:rFonts w:ascii="Times New Roman" w:hAnsi="Times New Roman" w:cs="Times New Roman"/>
                <w:b w:val="0"/>
                <w:sz w:val="25"/>
                <w:szCs w:val="27"/>
              </w:rPr>
            </w:pPr>
            <w:r w:rsidRPr="00787D62">
              <w:rPr>
                <w:rFonts w:ascii="Times New Roman" w:hAnsi="Times New Roman" w:cs="Times New Roman"/>
                <w:b w:val="0"/>
                <w:sz w:val="25"/>
                <w:szCs w:val="27"/>
              </w:rPr>
              <w:t>99,53</w:t>
            </w:r>
          </w:p>
        </w:tc>
        <w:tc>
          <w:tcPr>
            <w:tcW w:w="1221" w:type="dxa"/>
            <w:vAlign w:val="center"/>
          </w:tcPr>
          <w:p w14:paraId="42B1FD00" w14:textId="7F568E7C" w:rsidR="000D0720" w:rsidRPr="00787D62" w:rsidRDefault="00B7729D"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rPr>
            </w:pPr>
            <w:r w:rsidRPr="00787D62">
              <w:rPr>
                <w:rFonts w:ascii="Times New Roman" w:hAnsi="Times New Roman" w:cs="Times New Roman"/>
                <w:b w:val="0"/>
                <w:sz w:val="25"/>
                <w:szCs w:val="27"/>
              </w:rPr>
              <w:t>4</w:t>
            </w:r>
            <w:r w:rsidR="000D0720" w:rsidRPr="00787D62">
              <w:rPr>
                <w:rFonts w:ascii="Times New Roman" w:hAnsi="Times New Roman" w:cs="Times New Roman"/>
                <w:b w:val="0"/>
                <w:sz w:val="25"/>
                <w:szCs w:val="27"/>
              </w:rPr>
              <w:t>0</w:t>
            </w:r>
          </w:p>
        </w:tc>
        <w:tc>
          <w:tcPr>
            <w:tcW w:w="1160" w:type="dxa"/>
            <w:vAlign w:val="center"/>
          </w:tcPr>
          <w:p w14:paraId="4143B581" w14:textId="0AE088DA" w:rsidR="000D0720" w:rsidRPr="00787D62" w:rsidRDefault="00B7729D"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rPr>
            </w:pPr>
            <w:r w:rsidRPr="00787D62">
              <w:rPr>
                <w:rFonts w:ascii="Times New Roman" w:hAnsi="Times New Roman" w:cs="Times New Roman"/>
                <w:b w:val="0"/>
                <w:sz w:val="25"/>
                <w:szCs w:val="27"/>
              </w:rPr>
              <w:t>&lt;5</w:t>
            </w:r>
          </w:p>
        </w:tc>
      </w:tr>
      <w:tr w:rsidR="000D0720" w:rsidRPr="00787D62" w14:paraId="7A09569B" w14:textId="77777777" w:rsidTr="005861AF">
        <w:trPr>
          <w:jc w:val="center"/>
        </w:trPr>
        <w:tc>
          <w:tcPr>
            <w:tcW w:w="627" w:type="dxa"/>
            <w:shd w:val="clear" w:color="auto" w:fill="auto"/>
          </w:tcPr>
          <w:p w14:paraId="7F54A224" w14:textId="77777777" w:rsidR="000D0720" w:rsidRPr="00787D62" w:rsidRDefault="000D0720"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r w:rsidRPr="00787D62">
              <w:rPr>
                <w:rFonts w:ascii="Times New Roman" w:hAnsi="Times New Roman" w:cs="Times New Roman"/>
                <w:b w:val="0"/>
                <w:sz w:val="25"/>
                <w:szCs w:val="27"/>
                <w:lang w:val="es-MX"/>
              </w:rPr>
              <w:t>1</w:t>
            </w:r>
          </w:p>
        </w:tc>
        <w:tc>
          <w:tcPr>
            <w:tcW w:w="4042" w:type="dxa"/>
            <w:shd w:val="clear" w:color="auto" w:fill="auto"/>
            <w:vAlign w:val="center"/>
          </w:tcPr>
          <w:p w14:paraId="6CDD3DB4" w14:textId="58020404" w:rsidR="000D0720" w:rsidRPr="00787D62" w:rsidRDefault="004A3537" w:rsidP="004A3537">
            <w:pPr>
              <w:rPr>
                <w:rFonts w:cs="Times New Roman"/>
                <w:sz w:val="25"/>
                <w:szCs w:val="27"/>
                <w:lang w:val="pt-BR"/>
              </w:rPr>
            </w:pPr>
            <w:r w:rsidRPr="00787D62">
              <w:rPr>
                <w:rFonts w:cs="Times New Roman"/>
                <w:sz w:val="25"/>
                <w:szCs w:val="27"/>
                <w:lang w:val="pt-BR"/>
              </w:rPr>
              <w:t>Khu đất xây dựng khu nhà trưng bày giới thiệu sản phẩm</w:t>
            </w:r>
            <w:r w:rsidR="000D0720" w:rsidRPr="00787D62">
              <w:rPr>
                <w:rFonts w:cs="Times New Roman"/>
                <w:sz w:val="25"/>
                <w:szCs w:val="27"/>
                <w:lang w:val="pt-BR"/>
              </w:rPr>
              <w:t xml:space="preserve"> </w:t>
            </w:r>
            <w:r w:rsidRPr="00787D62">
              <w:rPr>
                <w:rFonts w:cs="Times New Roman"/>
                <w:sz w:val="25"/>
                <w:szCs w:val="27"/>
                <w:lang w:val="pt-BR"/>
              </w:rPr>
              <w:t>và nhà điều hành</w:t>
            </w:r>
          </w:p>
        </w:tc>
        <w:tc>
          <w:tcPr>
            <w:tcW w:w="1160" w:type="dxa"/>
            <w:vAlign w:val="center"/>
          </w:tcPr>
          <w:p w14:paraId="7E9521B1" w14:textId="6B79AD59" w:rsidR="000D0720" w:rsidRPr="00787D62" w:rsidRDefault="004A3537" w:rsidP="000D0720">
            <w:pPr>
              <w:jc w:val="right"/>
              <w:rPr>
                <w:rFonts w:cs="Times New Roman"/>
                <w:sz w:val="25"/>
                <w:szCs w:val="27"/>
                <w:lang w:val="pt-BR"/>
              </w:rPr>
            </w:pPr>
            <w:r w:rsidRPr="00787D62">
              <w:rPr>
                <w:rFonts w:cs="Times New Roman"/>
                <w:sz w:val="25"/>
                <w:szCs w:val="27"/>
                <w:lang w:val="pt-BR"/>
              </w:rPr>
              <w:t>11.135</w:t>
            </w:r>
          </w:p>
        </w:tc>
        <w:tc>
          <w:tcPr>
            <w:tcW w:w="1000" w:type="dxa"/>
            <w:vAlign w:val="center"/>
          </w:tcPr>
          <w:p w14:paraId="3A3A7485" w14:textId="74D8BF1D" w:rsidR="000D0720" w:rsidRPr="00787D62" w:rsidRDefault="004A3537" w:rsidP="000D0720">
            <w:pPr>
              <w:jc w:val="right"/>
              <w:rPr>
                <w:rFonts w:cs="Times New Roman"/>
                <w:sz w:val="25"/>
                <w:szCs w:val="27"/>
                <w:lang w:eastAsia="vi-VN"/>
              </w:rPr>
            </w:pPr>
            <w:r w:rsidRPr="00787D62">
              <w:rPr>
                <w:rFonts w:cs="Times New Roman"/>
                <w:sz w:val="25"/>
                <w:szCs w:val="27"/>
                <w:lang w:eastAsia="vi-VN"/>
              </w:rPr>
              <w:t>2,2</w:t>
            </w:r>
          </w:p>
        </w:tc>
        <w:tc>
          <w:tcPr>
            <w:tcW w:w="1221" w:type="dxa"/>
            <w:vMerge w:val="restart"/>
            <w:vAlign w:val="center"/>
          </w:tcPr>
          <w:p w14:paraId="6F94D779" w14:textId="0C9ED935" w:rsidR="000D0720" w:rsidRPr="00787D62" w:rsidRDefault="004A3537"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r w:rsidRPr="00787D62">
              <w:rPr>
                <w:rFonts w:ascii="Times New Roman" w:hAnsi="Times New Roman" w:cs="Times New Roman"/>
                <w:b w:val="0"/>
                <w:sz w:val="25"/>
                <w:szCs w:val="27"/>
                <w:lang w:val="es-MX"/>
              </w:rPr>
              <w:t>-</w:t>
            </w:r>
          </w:p>
        </w:tc>
        <w:tc>
          <w:tcPr>
            <w:tcW w:w="1160" w:type="dxa"/>
            <w:vMerge w:val="restart"/>
            <w:vAlign w:val="center"/>
          </w:tcPr>
          <w:p w14:paraId="3C1B2FE6" w14:textId="7FADA9A4" w:rsidR="000D0720" w:rsidRPr="00787D62" w:rsidRDefault="00B7729D"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r w:rsidRPr="00787D62">
              <w:rPr>
                <w:rFonts w:ascii="Times New Roman" w:hAnsi="Times New Roman" w:cs="Times New Roman"/>
                <w:b w:val="0"/>
                <w:sz w:val="25"/>
                <w:szCs w:val="27"/>
                <w:lang w:val="es-MX"/>
              </w:rPr>
              <w:t>05</w:t>
            </w:r>
          </w:p>
        </w:tc>
      </w:tr>
      <w:tr w:rsidR="000D0720" w:rsidRPr="00787D62" w14:paraId="3FB8D0A7" w14:textId="77777777" w:rsidTr="005861AF">
        <w:trPr>
          <w:jc w:val="center"/>
        </w:trPr>
        <w:tc>
          <w:tcPr>
            <w:tcW w:w="627" w:type="dxa"/>
            <w:shd w:val="clear" w:color="auto" w:fill="auto"/>
          </w:tcPr>
          <w:p w14:paraId="534C6029" w14:textId="77777777" w:rsidR="000D0720" w:rsidRPr="00787D62" w:rsidRDefault="000D0720"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r w:rsidRPr="00787D62">
              <w:rPr>
                <w:rFonts w:ascii="Times New Roman" w:hAnsi="Times New Roman" w:cs="Times New Roman"/>
                <w:b w:val="0"/>
                <w:sz w:val="25"/>
                <w:szCs w:val="27"/>
                <w:lang w:val="es-MX"/>
              </w:rPr>
              <w:t>2</w:t>
            </w:r>
          </w:p>
        </w:tc>
        <w:tc>
          <w:tcPr>
            <w:tcW w:w="4042" w:type="dxa"/>
            <w:shd w:val="clear" w:color="auto" w:fill="auto"/>
            <w:vAlign w:val="center"/>
          </w:tcPr>
          <w:p w14:paraId="3411D572" w14:textId="04C9562C" w:rsidR="000D0720" w:rsidRPr="00787D62" w:rsidRDefault="004A3537" w:rsidP="000D0720">
            <w:pPr>
              <w:rPr>
                <w:rFonts w:cs="Times New Roman"/>
                <w:sz w:val="25"/>
                <w:szCs w:val="27"/>
                <w:lang w:val="pt-BR" w:eastAsia="vi-VN"/>
              </w:rPr>
            </w:pPr>
            <w:r w:rsidRPr="00787D62">
              <w:rPr>
                <w:rFonts w:cs="Times New Roman"/>
                <w:sz w:val="25"/>
                <w:szCs w:val="27"/>
                <w:lang w:val="pt-BR"/>
              </w:rPr>
              <w:t>Khu đất xây dựng sân vườn tiểu cảnh</w:t>
            </w:r>
          </w:p>
        </w:tc>
        <w:tc>
          <w:tcPr>
            <w:tcW w:w="1160" w:type="dxa"/>
            <w:vAlign w:val="center"/>
          </w:tcPr>
          <w:p w14:paraId="2B363402" w14:textId="3AA760A7" w:rsidR="000D0720" w:rsidRPr="00787D62" w:rsidRDefault="004A3537" w:rsidP="000D0720">
            <w:pPr>
              <w:jc w:val="right"/>
              <w:rPr>
                <w:rFonts w:cs="Times New Roman"/>
                <w:sz w:val="25"/>
                <w:szCs w:val="27"/>
                <w:lang w:val="pt-BR" w:eastAsia="vi-VN"/>
              </w:rPr>
            </w:pPr>
            <w:r w:rsidRPr="00787D62">
              <w:rPr>
                <w:rFonts w:cs="Times New Roman"/>
                <w:sz w:val="25"/>
                <w:szCs w:val="27"/>
                <w:lang w:val="pt-BR" w:eastAsia="vi-VN"/>
              </w:rPr>
              <w:t>1.108</w:t>
            </w:r>
          </w:p>
        </w:tc>
        <w:tc>
          <w:tcPr>
            <w:tcW w:w="1000" w:type="dxa"/>
            <w:vAlign w:val="center"/>
          </w:tcPr>
          <w:p w14:paraId="5975F00A" w14:textId="7223B082" w:rsidR="000D0720" w:rsidRPr="00787D62" w:rsidRDefault="004A3537" w:rsidP="000D0720">
            <w:pPr>
              <w:jc w:val="right"/>
              <w:rPr>
                <w:rFonts w:cs="Times New Roman"/>
                <w:sz w:val="25"/>
                <w:szCs w:val="27"/>
                <w:lang w:eastAsia="vi-VN"/>
              </w:rPr>
            </w:pPr>
            <w:r w:rsidRPr="00787D62">
              <w:rPr>
                <w:rFonts w:cs="Times New Roman"/>
                <w:sz w:val="25"/>
                <w:szCs w:val="27"/>
                <w:lang w:eastAsia="vi-VN"/>
              </w:rPr>
              <w:t>0,22</w:t>
            </w:r>
          </w:p>
        </w:tc>
        <w:tc>
          <w:tcPr>
            <w:tcW w:w="1221" w:type="dxa"/>
            <w:vMerge/>
            <w:vAlign w:val="center"/>
          </w:tcPr>
          <w:p w14:paraId="1C869C22" w14:textId="77777777" w:rsidR="000D0720" w:rsidRPr="00787D62" w:rsidRDefault="000D0720" w:rsidP="000D0720">
            <w:pPr>
              <w:pStyle w:val="Heading1"/>
              <w:keepNext w:val="0"/>
              <w:tabs>
                <w:tab w:val="left" w:pos="2996"/>
              </w:tabs>
              <w:spacing w:before="0" w:after="0"/>
              <w:ind w:left="0" w:firstLine="0"/>
              <w:rPr>
                <w:rFonts w:ascii="Times New Roman" w:hAnsi="Times New Roman" w:cs="Times New Roman"/>
                <w:b w:val="0"/>
                <w:sz w:val="25"/>
                <w:szCs w:val="27"/>
                <w:lang w:val="es-MX"/>
              </w:rPr>
            </w:pPr>
          </w:p>
        </w:tc>
        <w:tc>
          <w:tcPr>
            <w:tcW w:w="1160" w:type="dxa"/>
            <w:vMerge/>
            <w:vAlign w:val="center"/>
          </w:tcPr>
          <w:p w14:paraId="7320786D" w14:textId="77777777" w:rsidR="000D0720" w:rsidRPr="00787D62" w:rsidRDefault="000D0720" w:rsidP="000D0720">
            <w:pPr>
              <w:pStyle w:val="Heading1"/>
              <w:keepNext w:val="0"/>
              <w:tabs>
                <w:tab w:val="left" w:pos="2996"/>
              </w:tabs>
              <w:spacing w:before="0" w:after="0"/>
              <w:ind w:left="0" w:firstLine="0"/>
              <w:rPr>
                <w:rFonts w:ascii="Times New Roman" w:hAnsi="Times New Roman" w:cs="Times New Roman"/>
                <w:b w:val="0"/>
                <w:sz w:val="25"/>
                <w:szCs w:val="27"/>
                <w:lang w:val="es-MX"/>
              </w:rPr>
            </w:pPr>
          </w:p>
        </w:tc>
      </w:tr>
      <w:tr w:rsidR="000D0720" w:rsidRPr="00787D62" w14:paraId="02E74070" w14:textId="77777777" w:rsidTr="005861AF">
        <w:trPr>
          <w:jc w:val="center"/>
        </w:trPr>
        <w:tc>
          <w:tcPr>
            <w:tcW w:w="627" w:type="dxa"/>
            <w:shd w:val="clear" w:color="auto" w:fill="auto"/>
          </w:tcPr>
          <w:p w14:paraId="3029759A" w14:textId="77777777" w:rsidR="000D0720" w:rsidRPr="00787D62" w:rsidRDefault="000D0720"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r w:rsidRPr="00787D62">
              <w:rPr>
                <w:rFonts w:ascii="Times New Roman" w:hAnsi="Times New Roman" w:cs="Times New Roman"/>
                <w:b w:val="0"/>
                <w:sz w:val="25"/>
                <w:szCs w:val="27"/>
                <w:lang w:val="es-MX"/>
              </w:rPr>
              <w:t>3</w:t>
            </w:r>
          </w:p>
        </w:tc>
        <w:tc>
          <w:tcPr>
            <w:tcW w:w="4042" w:type="dxa"/>
            <w:shd w:val="clear" w:color="auto" w:fill="auto"/>
            <w:vAlign w:val="center"/>
          </w:tcPr>
          <w:p w14:paraId="5A4D4BED" w14:textId="306148F3" w:rsidR="000D0720" w:rsidRPr="00787D62" w:rsidRDefault="004A3537" w:rsidP="000D0720">
            <w:pPr>
              <w:rPr>
                <w:rFonts w:cs="Times New Roman"/>
                <w:sz w:val="25"/>
                <w:szCs w:val="27"/>
                <w:lang w:val="pt-BR"/>
              </w:rPr>
            </w:pPr>
            <w:r w:rsidRPr="00787D62">
              <w:rPr>
                <w:rFonts w:cs="Times New Roman"/>
                <w:sz w:val="25"/>
                <w:szCs w:val="27"/>
                <w:lang w:val="pt-BR"/>
              </w:rPr>
              <w:t>Khu thâm canh trồng cây dược liệu</w:t>
            </w:r>
          </w:p>
        </w:tc>
        <w:tc>
          <w:tcPr>
            <w:tcW w:w="1160" w:type="dxa"/>
            <w:vAlign w:val="center"/>
          </w:tcPr>
          <w:p w14:paraId="6266ABEC" w14:textId="356FC99E" w:rsidR="000D0720" w:rsidRPr="00787D62" w:rsidRDefault="004A3537" w:rsidP="000D0720">
            <w:pPr>
              <w:jc w:val="right"/>
              <w:rPr>
                <w:rFonts w:cs="Times New Roman"/>
                <w:sz w:val="25"/>
                <w:szCs w:val="27"/>
                <w:lang w:val="pt-BR" w:eastAsia="vi-VN"/>
              </w:rPr>
            </w:pPr>
            <w:r w:rsidRPr="00787D62">
              <w:rPr>
                <w:rFonts w:cs="Times New Roman"/>
                <w:sz w:val="25"/>
                <w:szCs w:val="27"/>
                <w:lang w:val="pt-BR" w:eastAsia="vi-VN"/>
              </w:rPr>
              <w:t>29.010</w:t>
            </w:r>
          </w:p>
        </w:tc>
        <w:tc>
          <w:tcPr>
            <w:tcW w:w="1000" w:type="dxa"/>
            <w:vAlign w:val="center"/>
          </w:tcPr>
          <w:p w14:paraId="17DE5AFF" w14:textId="3FF594A9" w:rsidR="000D0720" w:rsidRPr="00787D62" w:rsidRDefault="004A3537" w:rsidP="000D0720">
            <w:pPr>
              <w:jc w:val="right"/>
              <w:rPr>
                <w:rFonts w:cs="Times New Roman"/>
                <w:sz w:val="25"/>
                <w:szCs w:val="27"/>
                <w:lang w:eastAsia="vi-VN"/>
              </w:rPr>
            </w:pPr>
            <w:r w:rsidRPr="00787D62">
              <w:rPr>
                <w:rFonts w:cs="Times New Roman"/>
                <w:sz w:val="25"/>
                <w:szCs w:val="27"/>
                <w:lang w:eastAsia="vi-VN"/>
              </w:rPr>
              <w:t>5,73</w:t>
            </w:r>
          </w:p>
        </w:tc>
        <w:tc>
          <w:tcPr>
            <w:tcW w:w="1221" w:type="dxa"/>
            <w:vMerge/>
            <w:vAlign w:val="center"/>
          </w:tcPr>
          <w:p w14:paraId="4855AF72" w14:textId="77777777" w:rsidR="000D0720" w:rsidRPr="00787D62" w:rsidRDefault="000D0720" w:rsidP="000D0720">
            <w:pPr>
              <w:pStyle w:val="Heading1"/>
              <w:keepNext w:val="0"/>
              <w:tabs>
                <w:tab w:val="left" w:pos="2996"/>
              </w:tabs>
              <w:spacing w:before="0" w:after="0"/>
              <w:ind w:left="0" w:firstLine="0"/>
              <w:rPr>
                <w:rFonts w:ascii="Times New Roman" w:hAnsi="Times New Roman" w:cs="Times New Roman"/>
                <w:b w:val="0"/>
                <w:sz w:val="25"/>
                <w:szCs w:val="27"/>
                <w:lang w:val="es-MX"/>
              </w:rPr>
            </w:pPr>
          </w:p>
        </w:tc>
        <w:tc>
          <w:tcPr>
            <w:tcW w:w="1160" w:type="dxa"/>
            <w:vMerge/>
            <w:vAlign w:val="center"/>
          </w:tcPr>
          <w:p w14:paraId="1A3874D8" w14:textId="77777777" w:rsidR="000D0720" w:rsidRPr="00787D62" w:rsidRDefault="000D0720" w:rsidP="000D0720">
            <w:pPr>
              <w:pStyle w:val="Heading1"/>
              <w:keepNext w:val="0"/>
              <w:tabs>
                <w:tab w:val="left" w:pos="2996"/>
              </w:tabs>
              <w:spacing w:before="0" w:after="0"/>
              <w:ind w:left="0" w:firstLine="0"/>
              <w:rPr>
                <w:rFonts w:ascii="Times New Roman" w:hAnsi="Times New Roman" w:cs="Times New Roman"/>
                <w:b w:val="0"/>
                <w:sz w:val="25"/>
                <w:szCs w:val="27"/>
                <w:lang w:val="es-MX"/>
              </w:rPr>
            </w:pPr>
          </w:p>
        </w:tc>
      </w:tr>
      <w:tr w:rsidR="000D0720" w:rsidRPr="00787D62" w14:paraId="2B021FC6" w14:textId="77777777" w:rsidTr="005861AF">
        <w:trPr>
          <w:jc w:val="center"/>
        </w:trPr>
        <w:tc>
          <w:tcPr>
            <w:tcW w:w="627" w:type="dxa"/>
            <w:shd w:val="clear" w:color="auto" w:fill="auto"/>
          </w:tcPr>
          <w:p w14:paraId="7C9FC47A" w14:textId="77777777" w:rsidR="000D0720" w:rsidRPr="00787D62" w:rsidRDefault="000D0720"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r w:rsidRPr="00787D62">
              <w:rPr>
                <w:rFonts w:ascii="Times New Roman" w:hAnsi="Times New Roman" w:cs="Times New Roman"/>
                <w:b w:val="0"/>
                <w:sz w:val="25"/>
                <w:szCs w:val="27"/>
                <w:lang w:val="es-MX"/>
              </w:rPr>
              <w:t>4</w:t>
            </w:r>
          </w:p>
        </w:tc>
        <w:tc>
          <w:tcPr>
            <w:tcW w:w="4042" w:type="dxa"/>
            <w:shd w:val="clear" w:color="auto" w:fill="auto"/>
            <w:vAlign w:val="center"/>
          </w:tcPr>
          <w:p w14:paraId="18417A94" w14:textId="077FAFEF" w:rsidR="000D0720" w:rsidRPr="00787D62" w:rsidRDefault="004A3537" w:rsidP="000D0720">
            <w:pPr>
              <w:rPr>
                <w:rFonts w:cs="Times New Roman"/>
                <w:sz w:val="25"/>
                <w:szCs w:val="27"/>
                <w:lang w:eastAsia="vi-VN"/>
              </w:rPr>
            </w:pPr>
            <w:r w:rsidRPr="00787D62">
              <w:rPr>
                <w:rFonts w:cs="Times New Roman"/>
                <w:sz w:val="25"/>
                <w:szCs w:val="27"/>
                <w:lang w:eastAsia="vi-VN"/>
              </w:rPr>
              <w:t>Khu đất xây dựng khu nhà lưới công nghệ cao</w:t>
            </w:r>
          </w:p>
        </w:tc>
        <w:tc>
          <w:tcPr>
            <w:tcW w:w="1160" w:type="dxa"/>
            <w:vAlign w:val="center"/>
          </w:tcPr>
          <w:p w14:paraId="23084CB8" w14:textId="488D149A" w:rsidR="000D0720" w:rsidRPr="00787D62" w:rsidRDefault="004A3537" w:rsidP="000D0720">
            <w:pPr>
              <w:jc w:val="right"/>
              <w:rPr>
                <w:rFonts w:cs="Times New Roman"/>
                <w:sz w:val="25"/>
                <w:szCs w:val="27"/>
                <w:lang w:val="pt-BR" w:eastAsia="vi-VN"/>
              </w:rPr>
            </w:pPr>
            <w:r w:rsidRPr="00787D62">
              <w:rPr>
                <w:rFonts w:cs="Times New Roman"/>
                <w:sz w:val="25"/>
                <w:szCs w:val="27"/>
                <w:lang w:val="pt-BR" w:eastAsia="vi-VN"/>
              </w:rPr>
              <w:t>5.995</w:t>
            </w:r>
          </w:p>
        </w:tc>
        <w:tc>
          <w:tcPr>
            <w:tcW w:w="1000" w:type="dxa"/>
            <w:vAlign w:val="center"/>
          </w:tcPr>
          <w:p w14:paraId="1073F73A" w14:textId="675C3B4C" w:rsidR="000D0720" w:rsidRPr="00787D62" w:rsidRDefault="004A3537" w:rsidP="000D0720">
            <w:pPr>
              <w:jc w:val="right"/>
              <w:rPr>
                <w:rFonts w:cs="Times New Roman"/>
                <w:sz w:val="25"/>
                <w:szCs w:val="27"/>
                <w:lang w:eastAsia="vi-VN"/>
              </w:rPr>
            </w:pPr>
            <w:r w:rsidRPr="00787D62">
              <w:rPr>
                <w:rFonts w:cs="Times New Roman"/>
                <w:sz w:val="25"/>
                <w:szCs w:val="27"/>
                <w:lang w:eastAsia="vi-VN"/>
              </w:rPr>
              <w:t>1,18</w:t>
            </w:r>
          </w:p>
        </w:tc>
        <w:tc>
          <w:tcPr>
            <w:tcW w:w="1221" w:type="dxa"/>
            <w:vMerge/>
            <w:vAlign w:val="center"/>
          </w:tcPr>
          <w:p w14:paraId="4BE03161" w14:textId="77777777" w:rsidR="000D0720" w:rsidRPr="00787D62" w:rsidRDefault="000D0720" w:rsidP="000D0720">
            <w:pPr>
              <w:pStyle w:val="Heading1"/>
              <w:keepNext w:val="0"/>
              <w:tabs>
                <w:tab w:val="left" w:pos="2996"/>
              </w:tabs>
              <w:spacing w:before="0" w:after="0"/>
              <w:ind w:left="0" w:firstLine="0"/>
              <w:rPr>
                <w:rFonts w:ascii="Times New Roman" w:hAnsi="Times New Roman" w:cs="Times New Roman"/>
                <w:b w:val="0"/>
                <w:sz w:val="25"/>
                <w:szCs w:val="27"/>
                <w:lang w:val="es-MX"/>
              </w:rPr>
            </w:pPr>
          </w:p>
        </w:tc>
        <w:tc>
          <w:tcPr>
            <w:tcW w:w="1160" w:type="dxa"/>
            <w:vMerge/>
            <w:vAlign w:val="center"/>
          </w:tcPr>
          <w:p w14:paraId="72D330C0" w14:textId="77777777" w:rsidR="000D0720" w:rsidRPr="00787D62" w:rsidRDefault="000D0720" w:rsidP="000D0720">
            <w:pPr>
              <w:pStyle w:val="Heading1"/>
              <w:keepNext w:val="0"/>
              <w:tabs>
                <w:tab w:val="left" w:pos="2996"/>
              </w:tabs>
              <w:spacing w:before="0" w:after="0"/>
              <w:ind w:left="0" w:firstLine="0"/>
              <w:rPr>
                <w:rFonts w:ascii="Times New Roman" w:hAnsi="Times New Roman" w:cs="Times New Roman"/>
                <w:b w:val="0"/>
                <w:sz w:val="25"/>
                <w:szCs w:val="27"/>
                <w:lang w:val="es-MX"/>
              </w:rPr>
            </w:pPr>
          </w:p>
        </w:tc>
      </w:tr>
      <w:tr w:rsidR="004A3537" w:rsidRPr="00787D62" w14:paraId="4EB9B556" w14:textId="77777777" w:rsidTr="005861AF">
        <w:trPr>
          <w:jc w:val="center"/>
        </w:trPr>
        <w:tc>
          <w:tcPr>
            <w:tcW w:w="627" w:type="dxa"/>
            <w:shd w:val="clear" w:color="auto" w:fill="auto"/>
          </w:tcPr>
          <w:p w14:paraId="0B89C9AC" w14:textId="77777777" w:rsidR="004A3537" w:rsidRPr="00787D62" w:rsidRDefault="004A3537"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r w:rsidRPr="00787D62">
              <w:rPr>
                <w:rFonts w:ascii="Times New Roman" w:hAnsi="Times New Roman" w:cs="Times New Roman"/>
                <w:b w:val="0"/>
                <w:sz w:val="25"/>
                <w:szCs w:val="27"/>
                <w:lang w:val="es-MX"/>
              </w:rPr>
              <w:t>5</w:t>
            </w:r>
          </w:p>
        </w:tc>
        <w:tc>
          <w:tcPr>
            <w:tcW w:w="4042" w:type="dxa"/>
            <w:shd w:val="clear" w:color="auto" w:fill="auto"/>
            <w:vAlign w:val="center"/>
          </w:tcPr>
          <w:p w14:paraId="400A7DB0" w14:textId="7C65F7E0" w:rsidR="004A3537" w:rsidRPr="00787D62" w:rsidRDefault="004A3537" w:rsidP="000D0720">
            <w:pPr>
              <w:rPr>
                <w:rFonts w:cs="Times New Roman"/>
                <w:sz w:val="25"/>
                <w:szCs w:val="27"/>
                <w:lang w:val="vi-VN" w:eastAsia="vi-VN"/>
              </w:rPr>
            </w:pPr>
            <w:r w:rsidRPr="00787D62">
              <w:rPr>
                <w:rFonts w:cs="Times New Roman"/>
                <w:sz w:val="25"/>
                <w:szCs w:val="27"/>
                <w:lang w:val="pt-BR"/>
              </w:rPr>
              <w:t>Khu đất xây dựng nhà Thí nghiệm và nghiên cứu tạo giống</w:t>
            </w:r>
          </w:p>
        </w:tc>
        <w:tc>
          <w:tcPr>
            <w:tcW w:w="1160" w:type="dxa"/>
            <w:vAlign w:val="center"/>
          </w:tcPr>
          <w:p w14:paraId="6D84973C" w14:textId="20E0DCCF" w:rsidR="004A3537" w:rsidRPr="00787D62" w:rsidRDefault="004A3537" w:rsidP="000D0720">
            <w:pPr>
              <w:jc w:val="right"/>
              <w:rPr>
                <w:rFonts w:cs="Times New Roman"/>
                <w:sz w:val="25"/>
                <w:szCs w:val="27"/>
                <w:lang w:eastAsia="vi-VN"/>
              </w:rPr>
            </w:pPr>
            <w:r w:rsidRPr="00787D62">
              <w:rPr>
                <w:rFonts w:cs="Times New Roman"/>
                <w:sz w:val="25"/>
                <w:szCs w:val="27"/>
                <w:lang w:eastAsia="vi-VN"/>
              </w:rPr>
              <w:t>19.477</w:t>
            </w:r>
          </w:p>
        </w:tc>
        <w:tc>
          <w:tcPr>
            <w:tcW w:w="1000" w:type="dxa"/>
            <w:vAlign w:val="center"/>
          </w:tcPr>
          <w:p w14:paraId="12AAD1E2" w14:textId="6FBB8239" w:rsidR="004A3537" w:rsidRPr="00787D62" w:rsidRDefault="004A3537" w:rsidP="000D0720">
            <w:pPr>
              <w:jc w:val="right"/>
              <w:rPr>
                <w:rFonts w:cs="Times New Roman"/>
                <w:sz w:val="25"/>
                <w:szCs w:val="27"/>
                <w:lang w:eastAsia="vi-VN"/>
              </w:rPr>
            </w:pPr>
            <w:r w:rsidRPr="00787D62">
              <w:rPr>
                <w:rFonts w:cs="Times New Roman"/>
                <w:sz w:val="25"/>
                <w:szCs w:val="27"/>
                <w:lang w:eastAsia="vi-VN"/>
              </w:rPr>
              <w:t>3,85</w:t>
            </w:r>
          </w:p>
        </w:tc>
        <w:tc>
          <w:tcPr>
            <w:tcW w:w="1221" w:type="dxa"/>
            <w:vMerge/>
            <w:vAlign w:val="center"/>
          </w:tcPr>
          <w:p w14:paraId="3E4292F5" w14:textId="77777777" w:rsidR="004A3537" w:rsidRPr="00787D62" w:rsidRDefault="004A3537" w:rsidP="000D0720">
            <w:pPr>
              <w:pStyle w:val="Heading1"/>
              <w:keepNext w:val="0"/>
              <w:tabs>
                <w:tab w:val="left" w:pos="2996"/>
              </w:tabs>
              <w:spacing w:before="0" w:after="0"/>
              <w:ind w:left="0" w:firstLine="0"/>
              <w:rPr>
                <w:rFonts w:ascii="Times New Roman" w:hAnsi="Times New Roman" w:cs="Times New Roman"/>
                <w:b w:val="0"/>
                <w:sz w:val="25"/>
                <w:szCs w:val="27"/>
                <w:lang w:val="es-MX"/>
              </w:rPr>
            </w:pPr>
          </w:p>
        </w:tc>
        <w:tc>
          <w:tcPr>
            <w:tcW w:w="1160" w:type="dxa"/>
            <w:vMerge/>
            <w:vAlign w:val="center"/>
          </w:tcPr>
          <w:p w14:paraId="1B0CA243" w14:textId="77777777" w:rsidR="004A3537" w:rsidRPr="00787D62" w:rsidRDefault="004A3537" w:rsidP="000D0720">
            <w:pPr>
              <w:pStyle w:val="Heading1"/>
              <w:keepNext w:val="0"/>
              <w:tabs>
                <w:tab w:val="left" w:pos="2996"/>
              </w:tabs>
              <w:spacing w:before="0" w:after="0"/>
              <w:ind w:left="0" w:firstLine="0"/>
              <w:rPr>
                <w:rFonts w:ascii="Times New Roman" w:hAnsi="Times New Roman" w:cs="Times New Roman"/>
                <w:b w:val="0"/>
                <w:sz w:val="25"/>
                <w:szCs w:val="27"/>
                <w:lang w:val="es-MX"/>
              </w:rPr>
            </w:pPr>
          </w:p>
        </w:tc>
      </w:tr>
      <w:tr w:rsidR="004A3537" w:rsidRPr="00787D62" w14:paraId="1F43D211" w14:textId="77777777" w:rsidTr="005861AF">
        <w:trPr>
          <w:jc w:val="center"/>
        </w:trPr>
        <w:tc>
          <w:tcPr>
            <w:tcW w:w="627" w:type="dxa"/>
            <w:shd w:val="clear" w:color="auto" w:fill="auto"/>
          </w:tcPr>
          <w:p w14:paraId="1DEEE245" w14:textId="33B4D8C7" w:rsidR="004A3537" w:rsidRPr="00787D62" w:rsidRDefault="004A3537"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r w:rsidRPr="00787D62">
              <w:rPr>
                <w:rFonts w:ascii="Times New Roman" w:hAnsi="Times New Roman" w:cs="Times New Roman"/>
                <w:b w:val="0"/>
                <w:sz w:val="25"/>
                <w:szCs w:val="27"/>
                <w:lang w:val="es-MX"/>
              </w:rPr>
              <w:t>6</w:t>
            </w:r>
          </w:p>
        </w:tc>
        <w:tc>
          <w:tcPr>
            <w:tcW w:w="4042" w:type="dxa"/>
            <w:shd w:val="clear" w:color="auto" w:fill="auto"/>
            <w:vAlign w:val="center"/>
          </w:tcPr>
          <w:p w14:paraId="706B243D" w14:textId="3BED0E1B" w:rsidR="004A3537" w:rsidRPr="00787D62" w:rsidRDefault="004A3537" w:rsidP="000D0720">
            <w:pPr>
              <w:rPr>
                <w:rFonts w:cs="Times New Roman"/>
                <w:sz w:val="25"/>
                <w:szCs w:val="27"/>
                <w:lang w:val="pt-BR"/>
              </w:rPr>
            </w:pPr>
            <w:r w:rsidRPr="00787D62">
              <w:rPr>
                <w:rFonts w:cs="Times New Roman"/>
                <w:sz w:val="25"/>
                <w:szCs w:val="27"/>
                <w:lang w:val="pt-BR"/>
              </w:rPr>
              <w:t>Khu vực bảo vệ nguồn nước</w:t>
            </w:r>
          </w:p>
        </w:tc>
        <w:tc>
          <w:tcPr>
            <w:tcW w:w="1160" w:type="dxa"/>
            <w:vAlign w:val="center"/>
          </w:tcPr>
          <w:p w14:paraId="595A3AAF" w14:textId="1042E40C" w:rsidR="004A3537" w:rsidRPr="00787D62" w:rsidRDefault="004A3537" w:rsidP="000D0720">
            <w:pPr>
              <w:jc w:val="right"/>
              <w:rPr>
                <w:rFonts w:cs="Times New Roman"/>
                <w:sz w:val="25"/>
                <w:szCs w:val="27"/>
                <w:lang w:eastAsia="vi-VN"/>
              </w:rPr>
            </w:pPr>
            <w:r w:rsidRPr="00787D62">
              <w:rPr>
                <w:rFonts w:cs="Times New Roman"/>
                <w:sz w:val="25"/>
                <w:szCs w:val="27"/>
                <w:lang w:eastAsia="vi-VN"/>
              </w:rPr>
              <w:t>1.405</w:t>
            </w:r>
          </w:p>
        </w:tc>
        <w:tc>
          <w:tcPr>
            <w:tcW w:w="1000" w:type="dxa"/>
            <w:vAlign w:val="center"/>
          </w:tcPr>
          <w:p w14:paraId="758A3572" w14:textId="713369B6" w:rsidR="004A3537" w:rsidRPr="00787D62" w:rsidRDefault="004A3537" w:rsidP="000D0720">
            <w:pPr>
              <w:jc w:val="right"/>
              <w:rPr>
                <w:rFonts w:cs="Times New Roman"/>
                <w:sz w:val="25"/>
                <w:szCs w:val="27"/>
                <w:lang w:eastAsia="vi-VN"/>
              </w:rPr>
            </w:pPr>
            <w:r w:rsidRPr="00787D62">
              <w:rPr>
                <w:rFonts w:cs="Times New Roman"/>
                <w:sz w:val="25"/>
                <w:szCs w:val="27"/>
                <w:lang w:eastAsia="vi-VN"/>
              </w:rPr>
              <w:t>0,28</w:t>
            </w:r>
          </w:p>
        </w:tc>
        <w:tc>
          <w:tcPr>
            <w:tcW w:w="1221" w:type="dxa"/>
            <w:vMerge/>
            <w:vAlign w:val="center"/>
          </w:tcPr>
          <w:p w14:paraId="52314981" w14:textId="77777777" w:rsidR="004A3537" w:rsidRPr="00787D62" w:rsidRDefault="004A3537" w:rsidP="000D0720">
            <w:pPr>
              <w:pStyle w:val="Heading1"/>
              <w:keepNext w:val="0"/>
              <w:tabs>
                <w:tab w:val="left" w:pos="2996"/>
              </w:tabs>
              <w:spacing w:before="0" w:after="0"/>
              <w:ind w:left="0" w:firstLine="0"/>
              <w:rPr>
                <w:rFonts w:ascii="Times New Roman" w:hAnsi="Times New Roman" w:cs="Times New Roman"/>
                <w:b w:val="0"/>
                <w:sz w:val="25"/>
                <w:szCs w:val="27"/>
                <w:lang w:val="es-MX"/>
              </w:rPr>
            </w:pPr>
          </w:p>
        </w:tc>
        <w:tc>
          <w:tcPr>
            <w:tcW w:w="1160" w:type="dxa"/>
            <w:vMerge/>
            <w:vAlign w:val="center"/>
          </w:tcPr>
          <w:p w14:paraId="47DDB3B4" w14:textId="77777777" w:rsidR="004A3537" w:rsidRPr="00787D62" w:rsidRDefault="004A3537" w:rsidP="000D0720">
            <w:pPr>
              <w:pStyle w:val="Heading1"/>
              <w:keepNext w:val="0"/>
              <w:tabs>
                <w:tab w:val="left" w:pos="2996"/>
              </w:tabs>
              <w:spacing w:before="0" w:after="0"/>
              <w:ind w:left="0" w:firstLine="0"/>
              <w:rPr>
                <w:rFonts w:ascii="Times New Roman" w:hAnsi="Times New Roman" w:cs="Times New Roman"/>
                <w:b w:val="0"/>
                <w:sz w:val="25"/>
                <w:szCs w:val="27"/>
                <w:lang w:val="es-MX"/>
              </w:rPr>
            </w:pPr>
          </w:p>
        </w:tc>
      </w:tr>
      <w:tr w:rsidR="004A3537" w:rsidRPr="00787D62" w14:paraId="02867434" w14:textId="77777777" w:rsidTr="005861AF">
        <w:trPr>
          <w:jc w:val="center"/>
        </w:trPr>
        <w:tc>
          <w:tcPr>
            <w:tcW w:w="627" w:type="dxa"/>
            <w:shd w:val="clear" w:color="auto" w:fill="auto"/>
          </w:tcPr>
          <w:p w14:paraId="3DE5BA8A" w14:textId="5C6B64A6" w:rsidR="004A3537" w:rsidRPr="00787D62" w:rsidRDefault="004A3537"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r w:rsidRPr="00787D62">
              <w:rPr>
                <w:rFonts w:ascii="Times New Roman" w:hAnsi="Times New Roman" w:cs="Times New Roman"/>
                <w:b w:val="0"/>
                <w:sz w:val="25"/>
                <w:szCs w:val="27"/>
                <w:lang w:val="es-MX"/>
              </w:rPr>
              <w:t>7</w:t>
            </w:r>
          </w:p>
        </w:tc>
        <w:tc>
          <w:tcPr>
            <w:tcW w:w="4042" w:type="dxa"/>
            <w:shd w:val="clear" w:color="auto" w:fill="auto"/>
            <w:vAlign w:val="center"/>
          </w:tcPr>
          <w:p w14:paraId="313210AF" w14:textId="1F0125F9" w:rsidR="004A3537" w:rsidRPr="00787D62" w:rsidRDefault="004A3537" w:rsidP="000D0720">
            <w:pPr>
              <w:rPr>
                <w:rFonts w:cs="Times New Roman"/>
                <w:sz w:val="25"/>
                <w:szCs w:val="27"/>
                <w:lang w:val="pt-BR"/>
              </w:rPr>
            </w:pPr>
            <w:r w:rsidRPr="00787D62">
              <w:rPr>
                <w:rFonts w:cs="Times New Roman"/>
                <w:sz w:val="25"/>
                <w:szCs w:val="27"/>
                <w:lang w:val="pt-BR"/>
              </w:rPr>
              <w:t>Đất cây xanh</w:t>
            </w:r>
          </w:p>
        </w:tc>
        <w:tc>
          <w:tcPr>
            <w:tcW w:w="1160" w:type="dxa"/>
            <w:vAlign w:val="center"/>
          </w:tcPr>
          <w:p w14:paraId="68B6C72A" w14:textId="0A1A89FE" w:rsidR="004A3537" w:rsidRPr="00787D62" w:rsidRDefault="004A3537" w:rsidP="000D0720">
            <w:pPr>
              <w:jc w:val="right"/>
              <w:rPr>
                <w:rFonts w:cs="Times New Roman"/>
                <w:sz w:val="25"/>
                <w:szCs w:val="27"/>
                <w:lang w:eastAsia="vi-VN"/>
              </w:rPr>
            </w:pPr>
            <w:r w:rsidRPr="00787D62">
              <w:rPr>
                <w:rFonts w:cs="Times New Roman"/>
                <w:sz w:val="25"/>
                <w:szCs w:val="27"/>
                <w:lang w:eastAsia="vi-VN"/>
              </w:rPr>
              <w:t>2.921</w:t>
            </w:r>
          </w:p>
        </w:tc>
        <w:tc>
          <w:tcPr>
            <w:tcW w:w="1000" w:type="dxa"/>
            <w:vAlign w:val="center"/>
          </w:tcPr>
          <w:p w14:paraId="47037BEF" w14:textId="372C8228" w:rsidR="004A3537" w:rsidRPr="00787D62" w:rsidRDefault="004A3537" w:rsidP="000D0720">
            <w:pPr>
              <w:jc w:val="right"/>
              <w:rPr>
                <w:rFonts w:cs="Times New Roman"/>
                <w:sz w:val="25"/>
                <w:szCs w:val="27"/>
                <w:lang w:eastAsia="vi-VN"/>
              </w:rPr>
            </w:pPr>
            <w:r w:rsidRPr="00787D62">
              <w:rPr>
                <w:rFonts w:cs="Times New Roman"/>
                <w:sz w:val="25"/>
                <w:szCs w:val="27"/>
                <w:lang w:eastAsia="vi-VN"/>
              </w:rPr>
              <w:t>0,58</w:t>
            </w:r>
          </w:p>
        </w:tc>
        <w:tc>
          <w:tcPr>
            <w:tcW w:w="1221" w:type="dxa"/>
            <w:vMerge/>
            <w:vAlign w:val="center"/>
          </w:tcPr>
          <w:p w14:paraId="6BB66C51" w14:textId="77777777" w:rsidR="004A3537" w:rsidRPr="00787D62" w:rsidRDefault="004A3537" w:rsidP="000D0720">
            <w:pPr>
              <w:pStyle w:val="Heading1"/>
              <w:keepNext w:val="0"/>
              <w:tabs>
                <w:tab w:val="left" w:pos="2996"/>
              </w:tabs>
              <w:spacing w:before="0" w:after="0"/>
              <w:ind w:left="0" w:firstLine="0"/>
              <w:rPr>
                <w:rFonts w:ascii="Times New Roman" w:hAnsi="Times New Roman" w:cs="Times New Roman"/>
                <w:b w:val="0"/>
                <w:sz w:val="25"/>
                <w:szCs w:val="27"/>
                <w:lang w:val="es-MX"/>
              </w:rPr>
            </w:pPr>
          </w:p>
        </w:tc>
        <w:tc>
          <w:tcPr>
            <w:tcW w:w="1160" w:type="dxa"/>
            <w:vMerge/>
            <w:vAlign w:val="center"/>
          </w:tcPr>
          <w:p w14:paraId="5066603A" w14:textId="77777777" w:rsidR="004A3537" w:rsidRPr="00787D62" w:rsidRDefault="004A3537" w:rsidP="000D0720">
            <w:pPr>
              <w:pStyle w:val="Heading1"/>
              <w:keepNext w:val="0"/>
              <w:tabs>
                <w:tab w:val="left" w:pos="2996"/>
              </w:tabs>
              <w:spacing w:before="0" w:after="0"/>
              <w:ind w:left="0" w:firstLine="0"/>
              <w:rPr>
                <w:rFonts w:ascii="Times New Roman" w:hAnsi="Times New Roman" w:cs="Times New Roman"/>
                <w:b w:val="0"/>
                <w:sz w:val="25"/>
                <w:szCs w:val="27"/>
                <w:lang w:val="es-MX"/>
              </w:rPr>
            </w:pPr>
          </w:p>
        </w:tc>
      </w:tr>
      <w:tr w:rsidR="000D0720" w:rsidRPr="00787D62" w14:paraId="7CA34440" w14:textId="77777777" w:rsidTr="005861AF">
        <w:trPr>
          <w:jc w:val="center"/>
        </w:trPr>
        <w:tc>
          <w:tcPr>
            <w:tcW w:w="627" w:type="dxa"/>
            <w:shd w:val="clear" w:color="auto" w:fill="auto"/>
          </w:tcPr>
          <w:p w14:paraId="456E8BA5" w14:textId="418A0ACE" w:rsidR="000D0720" w:rsidRPr="00787D62" w:rsidRDefault="004A3537"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r w:rsidRPr="00787D62">
              <w:rPr>
                <w:rFonts w:ascii="Times New Roman" w:hAnsi="Times New Roman" w:cs="Times New Roman"/>
                <w:b w:val="0"/>
                <w:sz w:val="25"/>
                <w:szCs w:val="27"/>
                <w:lang w:val="es-MX"/>
              </w:rPr>
              <w:t>8</w:t>
            </w:r>
          </w:p>
        </w:tc>
        <w:tc>
          <w:tcPr>
            <w:tcW w:w="4042" w:type="dxa"/>
            <w:shd w:val="clear" w:color="auto" w:fill="auto"/>
            <w:vAlign w:val="center"/>
          </w:tcPr>
          <w:p w14:paraId="3CF005E5" w14:textId="67CD453E" w:rsidR="000D0720" w:rsidRPr="00787D62" w:rsidRDefault="004A3537" w:rsidP="000D0720">
            <w:pPr>
              <w:rPr>
                <w:rFonts w:cs="Times New Roman"/>
                <w:sz w:val="25"/>
                <w:szCs w:val="27"/>
                <w:lang w:val="pt-BR"/>
              </w:rPr>
            </w:pPr>
            <w:r w:rsidRPr="00787D62">
              <w:rPr>
                <w:rFonts w:cs="Times New Roman"/>
                <w:sz w:val="25"/>
                <w:szCs w:val="27"/>
                <w:lang w:val="pt-BR"/>
              </w:rPr>
              <w:t>Đất giao thông</w:t>
            </w:r>
          </w:p>
        </w:tc>
        <w:tc>
          <w:tcPr>
            <w:tcW w:w="1160" w:type="dxa"/>
            <w:vAlign w:val="center"/>
          </w:tcPr>
          <w:p w14:paraId="5F1EEA92" w14:textId="48E65582" w:rsidR="000D0720" w:rsidRPr="00787D62" w:rsidRDefault="004A3537" w:rsidP="000D0720">
            <w:pPr>
              <w:jc w:val="right"/>
              <w:rPr>
                <w:rFonts w:cs="Times New Roman"/>
                <w:sz w:val="25"/>
                <w:szCs w:val="27"/>
                <w:lang w:eastAsia="vi-VN"/>
              </w:rPr>
            </w:pPr>
            <w:r w:rsidRPr="00787D62">
              <w:rPr>
                <w:rFonts w:cs="Times New Roman"/>
                <w:sz w:val="25"/>
                <w:szCs w:val="27"/>
                <w:lang w:eastAsia="vi-VN"/>
              </w:rPr>
              <w:t>29.573</w:t>
            </w:r>
          </w:p>
        </w:tc>
        <w:tc>
          <w:tcPr>
            <w:tcW w:w="1000" w:type="dxa"/>
            <w:vAlign w:val="center"/>
          </w:tcPr>
          <w:p w14:paraId="4019CEB6" w14:textId="476B2AFA" w:rsidR="000D0720" w:rsidRPr="00787D62" w:rsidRDefault="004A3537" w:rsidP="000D0720">
            <w:pPr>
              <w:jc w:val="right"/>
              <w:rPr>
                <w:rFonts w:cs="Times New Roman"/>
                <w:sz w:val="25"/>
                <w:szCs w:val="27"/>
                <w:lang w:eastAsia="vi-VN"/>
              </w:rPr>
            </w:pPr>
            <w:r w:rsidRPr="00787D62">
              <w:rPr>
                <w:rFonts w:cs="Times New Roman"/>
                <w:sz w:val="25"/>
                <w:szCs w:val="27"/>
                <w:lang w:eastAsia="vi-VN"/>
              </w:rPr>
              <w:t>5,84</w:t>
            </w:r>
          </w:p>
        </w:tc>
        <w:tc>
          <w:tcPr>
            <w:tcW w:w="1221" w:type="dxa"/>
            <w:vMerge/>
            <w:vAlign w:val="center"/>
          </w:tcPr>
          <w:p w14:paraId="391BF6A2" w14:textId="77777777" w:rsidR="000D0720" w:rsidRPr="00787D62" w:rsidRDefault="000D0720" w:rsidP="000D0720">
            <w:pPr>
              <w:pStyle w:val="Heading1"/>
              <w:keepNext w:val="0"/>
              <w:tabs>
                <w:tab w:val="left" w:pos="2996"/>
              </w:tabs>
              <w:spacing w:before="0" w:after="0"/>
              <w:ind w:left="0" w:firstLine="0"/>
              <w:rPr>
                <w:rFonts w:ascii="Times New Roman" w:hAnsi="Times New Roman" w:cs="Times New Roman"/>
                <w:b w:val="0"/>
                <w:sz w:val="25"/>
                <w:szCs w:val="27"/>
                <w:lang w:val="es-MX"/>
              </w:rPr>
            </w:pPr>
          </w:p>
        </w:tc>
        <w:tc>
          <w:tcPr>
            <w:tcW w:w="1160" w:type="dxa"/>
            <w:vMerge/>
            <w:vAlign w:val="center"/>
          </w:tcPr>
          <w:p w14:paraId="00D16884" w14:textId="77777777" w:rsidR="000D0720" w:rsidRPr="00787D62" w:rsidRDefault="000D0720" w:rsidP="000D0720">
            <w:pPr>
              <w:pStyle w:val="Heading1"/>
              <w:keepNext w:val="0"/>
              <w:tabs>
                <w:tab w:val="left" w:pos="2996"/>
              </w:tabs>
              <w:spacing w:before="0" w:after="0"/>
              <w:ind w:left="0" w:firstLine="0"/>
              <w:rPr>
                <w:rFonts w:ascii="Times New Roman" w:hAnsi="Times New Roman" w:cs="Times New Roman"/>
                <w:b w:val="0"/>
                <w:sz w:val="25"/>
                <w:szCs w:val="27"/>
                <w:lang w:val="es-MX"/>
              </w:rPr>
            </w:pPr>
          </w:p>
        </w:tc>
      </w:tr>
      <w:tr w:rsidR="000D0720" w:rsidRPr="00787D62" w14:paraId="6053387C" w14:textId="77777777" w:rsidTr="005861AF">
        <w:trPr>
          <w:jc w:val="center"/>
        </w:trPr>
        <w:tc>
          <w:tcPr>
            <w:tcW w:w="627" w:type="dxa"/>
            <w:shd w:val="clear" w:color="auto" w:fill="auto"/>
          </w:tcPr>
          <w:p w14:paraId="1E7E4337" w14:textId="2DA4A303" w:rsidR="000D0720" w:rsidRPr="00787D62" w:rsidRDefault="004A3537"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r w:rsidRPr="00787D62">
              <w:rPr>
                <w:rFonts w:ascii="Times New Roman" w:hAnsi="Times New Roman" w:cs="Times New Roman"/>
                <w:b w:val="0"/>
                <w:sz w:val="25"/>
                <w:szCs w:val="27"/>
                <w:lang w:val="es-MX"/>
              </w:rPr>
              <w:t>II</w:t>
            </w:r>
          </w:p>
        </w:tc>
        <w:tc>
          <w:tcPr>
            <w:tcW w:w="4042" w:type="dxa"/>
            <w:shd w:val="clear" w:color="auto" w:fill="auto"/>
            <w:vAlign w:val="center"/>
          </w:tcPr>
          <w:p w14:paraId="6CE54CA6" w14:textId="11E1D5E3" w:rsidR="000D0720" w:rsidRPr="00787D62" w:rsidRDefault="004A3537" w:rsidP="000D0720">
            <w:pPr>
              <w:rPr>
                <w:rFonts w:cs="Times New Roman"/>
                <w:sz w:val="25"/>
                <w:szCs w:val="27"/>
                <w:lang w:val="pt-BR"/>
              </w:rPr>
            </w:pPr>
            <w:r w:rsidRPr="00787D62">
              <w:rPr>
                <w:rFonts w:cs="Times New Roman"/>
                <w:sz w:val="25"/>
                <w:szCs w:val="27"/>
                <w:lang w:val="pt-BR"/>
              </w:rPr>
              <w:t>Khu B</w:t>
            </w:r>
          </w:p>
        </w:tc>
        <w:tc>
          <w:tcPr>
            <w:tcW w:w="1160" w:type="dxa"/>
            <w:vAlign w:val="center"/>
          </w:tcPr>
          <w:p w14:paraId="33BA7AEF" w14:textId="685D55AD" w:rsidR="000D0720" w:rsidRPr="00787D62" w:rsidRDefault="004A3537" w:rsidP="000D0720">
            <w:pPr>
              <w:jc w:val="right"/>
              <w:rPr>
                <w:rFonts w:cs="Times New Roman"/>
                <w:sz w:val="25"/>
                <w:szCs w:val="27"/>
                <w:lang w:eastAsia="vi-VN"/>
              </w:rPr>
            </w:pPr>
            <w:r w:rsidRPr="00787D62">
              <w:rPr>
                <w:rFonts w:cs="Times New Roman"/>
                <w:sz w:val="25"/>
                <w:szCs w:val="27"/>
                <w:lang w:eastAsia="vi-VN"/>
              </w:rPr>
              <w:t>30.352</w:t>
            </w:r>
          </w:p>
        </w:tc>
        <w:tc>
          <w:tcPr>
            <w:tcW w:w="1000" w:type="dxa"/>
            <w:vAlign w:val="center"/>
          </w:tcPr>
          <w:p w14:paraId="140AFBC4" w14:textId="1BD5352D" w:rsidR="000D0720" w:rsidRPr="00787D62" w:rsidRDefault="004A3537" w:rsidP="000D0720">
            <w:pPr>
              <w:jc w:val="right"/>
              <w:rPr>
                <w:rFonts w:cs="Times New Roman"/>
                <w:sz w:val="25"/>
                <w:szCs w:val="27"/>
                <w:lang w:eastAsia="vi-VN"/>
              </w:rPr>
            </w:pPr>
            <w:r w:rsidRPr="00787D62">
              <w:rPr>
                <w:rFonts w:cs="Times New Roman"/>
                <w:sz w:val="25"/>
                <w:szCs w:val="27"/>
                <w:lang w:eastAsia="vi-VN"/>
              </w:rPr>
              <w:t>6,0</w:t>
            </w:r>
          </w:p>
        </w:tc>
        <w:tc>
          <w:tcPr>
            <w:tcW w:w="1221" w:type="dxa"/>
            <w:vAlign w:val="center"/>
          </w:tcPr>
          <w:p w14:paraId="046958FC" w14:textId="0D9D82E1" w:rsidR="000D0720" w:rsidRPr="00787D62" w:rsidRDefault="00B7729D"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r w:rsidRPr="00787D62">
              <w:rPr>
                <w:rFonts w:ascii="Times New Roman" w:hAnsi="Times New Roman" w:cs="Times New Roman"/>
                <w:b w:val="0"/>
                <w:sz w:val="25"/>
                <w:szCs w:val="27"/>
                <w:lang w:val="es-MX"/>
              </w:rPr>
              <w:t>&lt;20</w:t>
            </w:r>
          </w:p>
        </w:tc>
        <w:tc>
          <w:tcPr>
            <w:tcW w:w="1160" w:type="dxa"/>
            <w:vAlign w:val="center"/>
          </w:tcPr>
          <w:p w14:paraId="588779A9" w14:textId="310D0A51" w:rsidR="000D0720" w:rsidRPr="00787D62" w:rsidRDefault="00B7729D"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r w:rsidRPr="00787D62">
              <w:rPr>
                <w:rFonts w:ascii="Times New Roman" w:hAnsi="Times New Roman" w:cs="Times New Roman"/>
                <w:b w:val="0"/>
                <w:sz w:val="25"/>
                <w:szCs w:val="27"/>
                <w:lang w:val="es-MX"/>
              </w:rPr>
              <w:t>&lt;2</w:t>
            </w:r>
          </w:p>
        </w:tc>
      </w:tr>
      <w:tr w:rsidR="004A3537" w:rsidRPr="00787D62" w14:paraId="505B0B2D" w14:textId="77777777" w:rsidTr="005861AF">
        <w:trPr>
          <w:jc w:val="center"/>
        </w:trPr>
        <w:tc>
          <w:tcPr>
            <w:tcW w:w="627" w:type="dxa"/>
            <w:shd w:val="clear" w:color="auto" w:fill="auto"/>
          </w:tcPr>
          <w:p w14:paraId="60D400A4" w14:textId="77777777" w:rsidR="004A3537" w:rsidRPr="00787D62" w:rsidRDefault="004A3537"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p>
        </w:tc>
        <w:tc>
          <w:tcPr>
            <w:tcW w:w="4042" w:type="dxa"/>
            <w:shd w:val="clear" w:color="auto" w:fill="auto"/>
            <w:vAlign w:val="center"/>
          </w:tcPr>
          <w:p w14:paraId="40298E29" w14:textId="4FC8AB31" w:rsidR="004A3537" w:rsidRPr="00787D62" w:rsidRDefault="004A3537" w:rsidP="000D0720">
            <w:pPr>
              <w:rPr>
                <w:rFonts w:cs="Times New Roman"/>
                <w:sz w:val="25"/>
                <w:szCs w:val="27"/>
                <w:lang w:val="pt-BR"/>
              </w:rPr>
            </w:pPr>
            <w:r w:rsidRPr="00787D62">
              <w:rPr>
                <w:rFonts w:cs="Times New Roman"/>
                <w:sz w:val="25"/>
                <w:szCs w:val="27"/>
                <w:lang w:val="pt-BR"/>
              </w:rPr>
              <w:t>Khu thâm canh trồng cây dược liệu</w:t>
            </w:r>
          </w:p>
        </w:tc>
        <w:tc>
          <w:tcPr>
            <w:tcW w:w="1160" w:type="dxa"/>
            <w:vAlign w:val="center"/>
          </w:tcPr>
          <w:p w14:paraId="153F9B08" w14:textId="5D65BECF" w:rsidR="004A3537" w:rsidRPr="00787D62" w:rsidRDefault="004A3537" w:rsidP="000D0720">
            <w:pPr>
              <w:jc w:val="right"/>
              <w:rPr>
                <w:rFonts w:cs="Times New Roman"/>
                <w:sz w:val="25"/>
                <w:szCs w:val="27"/>
                <w:lang w:eastAsia="vi-VN"/>
              </w:rPr>
            </w:pPr>
            <w:r w:rsidRPr="00787D62">
              <w:rPr>
                <w:rFonts w:cs="Times New Roman"/>
                <w:sz w:val="25"/>
                <w:szCs w:val="27"/>
                <w:lang w:eastAsia="vi-VN"/>
              </w:rPr>
              <w:t>17.524</w:t>
            </w:r>
          </w:p>
        </w:tc>
        <w:tc>
          <w:tcPr>
            <w:tcW w:w="1000" w:type="dxa"/>
            <w:vAlign w:val="center"/>
          </w:tcPr>
          <w:p w14:paraId="442B371B" w14:textId="235605A2" w:rsidR="004A3537" w:rsidRPr="00787D62" w:rsidRDefault="004A3537" w:rsidP="000D0720">
            <w:pPr>
              <w:jc w:val="right"/>
              <w:rPr>
                <w:rFonts w:cs="Times New Roman"/>
                <w:sz w:val="25"/>
                <w:szCs w:val="27"/>
                <w:lang w:eastAsia="vi-VN"/>
              </w:rPr>
            </w:pPr>
            <w:r w:rsidRPr="00787D62">
              <w:rPr>
                <w:rFonts w:cs="Times New Roman"/>
                <w:sz w:val="25"/>
                <w:szCs w:val="27"/>
                <w:lang w:eastAsia="vi-VN"/>
              </w:rPr>
              <w:t>3,5</w:t>
            </w:r>
          </w:p>
        </w:tc>
        <w:tc>
          <w:tcPr>
            <w:tcW w:w="1221" w:type="dxa"/>
            <w:vAlign w:val="center"/>
          </w:tcPr>
          <w:p w14:paraId="48EDDF4C" w14:textId="77777777" w:rsidR="004A3537" w:rsidRPr="00787D62" w:rsidRDefault="004A3537"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p>
        </w:tc>
        <w:tc>
          <w:tcPr>
            <w:tcW w:w="1160" w:type="dxa"/>
            <w:vAlign w:val="center"/>
          </w:tcPr>
          <w:p w14:paraId="689C544D" w14:textId="77777777" w:rsidR="004A3537" w:rsidRPr="00787D62" w:rsidRDefault="004A3537"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p>
        </w:tc>
      </w:tr>
      <w:tr w:rsidR="004A3537" w:rsidRPr="00787D62" w14:paraId="4B3A302C" w14:textId="77777777" w:rsidTr="005861AF">
        <w:trPr>
          <w:jc w:val="center"/>
        </w:trPr>
        <w:tc>
          <w:tcPr>
            <w:tcW w:w="627" w:type="dxa"/>
            <w:shd w:val="clear" w:color="auto" w:fill="auto"/>
          </w:tcPr>
          <w:p w14:paraId="5DDF9CDE" w14:textId="77777777" w:rsidR="004A3537" w:rsidRPr="00787D62" w:rsidRDefault="004A3537"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p>
        </w:tc>
        <w:tc>
          <w:tcPr>
            <w:tcW w:w="4042" w:type="dxa"/>
            <w:shd w:val="clear" w:color="auto" w:fill="auto"/>
            <w:vAlign w:val="center"/>
          </w:tcPr>
          <w:p w14:paraId="6691E16A" w14:textId="1256ED97" w:rsidR="004A3537" w:rsidRPr="00787D62" w:rsidRDefault="004A3537" w:rsidP="000D0720">
            <w:pPr>
              <w:rPr>
                <w:rFonts w:cs="Times New Roman"/>
                <w:sz w:val="25"/>
                <w:szCs w:val="27"/>
                <w:lang w:val="pt-BR"/>
              </w:rPr>
            </w:pPr>
            <w:r w:rsidRPr="00787D62">
              <w:rPr>
                <w:rFonts w:cs="Times New Roman"/>
                <w:sz w:val="25"/>
                <w:szCs w:val="27"/>
                <w:lang w:val="pt-BR"/>
              </w:rPr>
              <w:t>Khu đất bảo vệ nguồn nước</w:t>
            </w:r>
          </w:p>
        </w:tc>
        <w:tc>
          <w:tcPr>
            <w:tcW w:w="1160" w:type="dxa"/>
            <w:vAlign w:val="center"/>
          </w:tcPr>
          <w:p w14:paraId="05818783" w14:textId="2BE57906" w:rsidR="004A3537" w:rsidRPr="00787D62" w:rsidRDefault="004A3537" w:rsidP="000D0720">
            <w:pPr>
              <w:jc w:val="right"/>
              <w:rPr>
                <w:rFonts w:cs="Times New Roman"/>
                <w:sz w:val="25"/>
                <w:szCs w:val="27"/>
                <w:lang w:eastAsia="vi-VN"/>
              </w:rPr>
            </w:pPr>
            <w:r w:rsidRPr="00787D62">
              <w:rPr>
                <w:rFonts w:cs="Times New Roman"/>
                <w:sz w:val="25"/>
                <w:szCs w:val="27"/>
                <w:lang w:eastAsia="vi-VN"/>
              </w:rPr>
              <w:t>12.828</w:t>
            </w:r>
          </w:p>
        </w:tc>
        <w:tc>
          <w:tcPr>
            <w:tcW w:w="1000" w:type="dxa"/>
            <w:vAlign w:val="center"/>
          </w:tcPr>
          <w:p w14:paraId="5538648F" w14:textId="1D609361" w:rsidR="004A3537" w:rsidRPr="00787D62" w:rsidRDefault="004A3537" w:rsidP="000D0720">
            <w:pPr>
              <w:jc w:val="right"/>
              <w:rPr>
                <w:rFonts w:cs="Times New Roman"/>
                <w:sz w:val="25"/>
                <w:szCs w:val="27"/>
                <w:lang w:eastAsia="vi-VN"/>
              </w:rPr>
            </w:pPr>
            <w:r w:rsidRPr="00787D62">
              <w:rPr>
                <w:rFonts w:cs="Times New Roman"/>
                <w:sz w:val="25"/>
                <w:szCs w:val="27"/>
                <w:lang w:eastAsia="vi-VN"/>
              </w:rPr>
              <w:t>2,5</w:t>
            </w:r>
          </w:p>
        </w:tc>
        <w:tc>
          <w:tcPr>
            <w:tcW w:w="1221" w:type="dxa"/>
            <w:vAlign w:val="center"/>
          </w:tcPr>
          <w:p w14:paraId="6F76B616" w14:textId="77777777" w:rsidR="004A3537" w:rsidRPr="00787D62" w:rsidRDefault="004A3537"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p>
        </w:tc>
        <w:tc>
          <w:tcPr>
            <w:tcW w:w="1160" w:type="dxa"/>
            <w:vAlign w:val="center"/>
          </w:tcPr>
          <w:p w14:paraId="383458A9" w14:textId="77777777" w:rsidR="004A3537" w:rsidRPr="00787D62" w:rsidRDefault="004A3537"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p>
        </w:tc>
      </w:tr>
      <w:tr w:rsidR="004A3537" w:rsidRPr="00787D62" w14:paraId="392C84C9" w14:textId="77777777" w:rsidTr="005861AF">
        <w:trPr>
          <w:jc w:val="center"/>
        </w:trPr>
        <w:tc>
          <w:tcPr>
            <w:tcW w:w="627" w:type="dxa"/>
            <w:shd w:val="clear" w:color="auto" w:fill="auto"/>
          </w:tcPr>
          <w:p w14:paraId="51FE3F23" w14:textId="1D02AC8F" w:rsidR="004A3537" w:rsidRPr="00787D62" w:rsidRDefault="004A3537"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r w:rsidRPr="00787D62">
              <w:rPr>
                <w:rFonts w:ascii="Times New Roman" w:hAnsi="Times New Roman" w:cs="Times New Roman"/>
                <w:b w:val="0"/>
                <w:sz w:val="25"/>
                <w:szCs w:val="27"/>
                <w:lang w:val="es-MX"/>
              </w:rPr>
              <w:t>III</w:t>
            </w:r>
          </w:p>
        </w:tc>
        <w:tc>
          <w:tcPr>
            <w:tcW w:w="4042" w:type="dxa"/>
            <w:shd w:val="clear" w:color="auto" w:fill="auto"/>
            <w:vAlign w:val="center"/>
          </w:tcPr>
          <w:p w14:paraId="21C909B8" w14:textId="0AA2A5E5" w:rsidR="004A3537" w:rsidRPr="00787D62" w:rsidRDefault="004A3537" w:rsidP="000D0720">
            <w:pPr>
              <w:rPr>
                <w:rFonts w:cs="Times New Roman"/>
                <w:sz w:val="25"/>
                <w:szCs w:val="27"/>
                <w:lang w:val="pt-BR"/>
              </w:rPr>
            </w:pPr>
            <w:r w:rsidRPr="00787D62">
              <w:rPr>
                <w:rFonts w:cs="Times New Roman"/>
                <w:sz w:val="25"/>
                <w:szCs w:val="27"/>
                <w:lang w:val="pt-BR"/>
              </w:rPr>
              <w:t>Khu C</w:t>
            </w:r>
          </w:p>
        </w:tc>
        <w:tc>
          <w:tcPr>
            <w:tcW w:w="1160" w:type="dxa"/>
            <w:vAlign w:val="center"/>
          </w:tcPr>
          <w:p w14:paraId="38868FD1" w14:textId="6EB2B22D" w:rsidR="004A3537" w:rsidRPr="00787D62" w:rsidRDefault="00B7729D" w:rsidP="000D0720">
            <w:pPr>
              <w:jc w:val="right"/>
              <w:rPr>
                <w:rFonts w:cs="Times New Roman"/>
                <w:sz w:val="25"/>
                <w:szCs w:val="27"/>
                <w:lang w:eastAsia="vi-VN"/>
              </w:rPr>
            </w:pPr>
            <w:r w:rsidRPr="00787D62">
              <w:rPr>
                <w:rFonts w:cs="Times New Roman"/>
                <w:sz w:val="25"/>
                <w:szCs w:val="27"/>
                <w:lang w:eastAsia="vi-VN"/>
              </w:rPr>
              <w:t>14.420</w:t>
            </w:r>
          </w:p>
        </w:tc>
        <w:tc>
          <w:tcPr>
            <w:tcW w:w="1000" w:type="dxa"/>
            <w:vAlign w:val="center"/>
          </w:tcPr>
          <w:p w14:paraId="1D4812B4" w14:textId="586A4A47" w:rsidR="004A3537" w:rsidRPr="00787D62" w:rsidRDefault="00B7729D" w:rsidP="000D0720">
            <w:pPr>
              <w:jc w:val="right"/>
              <w:rPr>
                <w:rFonts w:cs="Times New Roman"/>
                <w:sz w:val="25"/>
                <w:szCs w:val="27"/>
                <w:lang w:eastAsia="vi-VN"/>
              </w:rPr>
            </w:pPr>
            <w:r w:rsidRPr="00787D62">
              <w:rPr>
                <w:rFonts w:cs="Times New Roman"/>
                <w:sz w:val="25"/>
                <w:szCs w:val="27"/>
                <w:lang w:eastAsia="vi-VN"/>
              </w:rPr>
              <w:t>2,84</w:t>
            </w:r>
          </w:p>
        </w:tc>
        <w:tc>
          <w:tcPr>
            <w:tcW w:w="1221" w:type="dxa"/>
            <w:vAlign w:val="center"/>
          </w:tcPr>
          <w:p w14:paraId="71024BB2" w14:textId="0BA780A1" w:rsidR="004A3537" w:rsidRPr="00787D62" w:rsidRDefault="00B7729D"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r w:rsidRPr="00787D62">
              <w:rPr>
                <w:rFonts w:ascii="Times New Roman" w:hAnsi="Times New Roman" w:cs="Times New Roman"/>
                <w:b w:val="0"/>
                <w:sz w:val="25"/>
                <w:szCs w:val="27"/>
                <w:lang w:val="es-MX"/>
              </w:rPr>
              <w:t>&lt;10</w:t>
            </w:r>
          </w:p>
        </w:tc>
        <w:tc>
          <w:tcPr>
            <w:tcW w:w="1160" w:type="dxa"/>
            <w:vAlign w:val="center"/>
          </w:tcPr>
          <w:p w14:paraId="001ED05F" w14:textId="00B06F39" w:rsidR="004A3537" w:rsidRPr="00787D62" w:rsidRDefault="00B7729D"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r w:rsidRPr="00787D62">
              <w:rPr>
                <w:rFonts w:ascii="Times New Roman" w:hAnsi="Times New Roman" w:cs="Times New Roman"/>
                <w:b w:val="0"/>
                <w:sz w:val="25"/>
                <w:szCs w:val="27"/>
                <w:lang w:val="es-MX"/>
              </w:rPr>
              <w:t>&lt;2</w:t>
            </w:r>
          </w:p>
        </w:tc>
      </w:tr>
      <w:tr w:rsidR="004A3537" w:rsidRPr="00787D62" w14:paraId="6B401DB5" w14:textId="77777777" w:rsidTr="005861AF">
        <w:trPr>
          <w:jc w:val="center"/>
        </w:trPr>
        <w:tc>
          <w:tcPr>
            <w:tcW w:w="627" w:type="dxa"/>
            <w:shd w:val="clear" w:color="auto" w:fill="auto"/>
          </w:tcPr>
          <w:p w14:paraId="0AFA625C" w14:textId="77777777" w:rsidR="004A3537" w:rsidRPr="00787D62" w:rsidRDefault="004A3537"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p>
        </w:tc>
        <w:tc>
          <w:tcPr>
            <w:tcW w:w="4042" w:type="dxa"/>
            <w:shd w:val="clear" w:color="auto" w:fill="auto"/>
            <w:vAlign w:val="center"/>
          </w:tcPr>
          <w:p w14:paraId="429C2CB4" w14:textId="1CC301A8" w:rsidR="004A3537" w:rsidRPr="00787D62" w:rsidRDefault="004A3537" w:rsidP="000D0720">
            <w:pPr>
              <w:rPr>
                <w:rFonts w:cs="Times New Roman"/>
                <w:sz w:val="25"/>
                <w:szCs w:val="27"/>
                <w:lang w:val="pt-BR"/>
              </w:rPr>
            </w:pPr>
            <w:r w:rsidRPr="00787D62">
              <w:rPr>
                <w:rFonts w:cs="Times New Roman"/>
                <w:sz w:val="25"/>
                <w:szCs w:val="27"/>
                <w:lang w:val="pt-BR"/>
              </w:rPr>
              <w:t>Khu xây dựng nhà mô hình ứng dụng dược liệu</w:t>
            </w:r>
          </w:p>
        </w:tc>
        <w:tc>
          <w:tcPr>
            <w:tcW w:w="1160" w:type="dxa"/>
            <w:vAlign w:val="center"/>
          </w:tcPr>
          <w:p w14:paraId="7C6BC197" w14:textId="00235E1B" w:rsidR="004A3537" w:rsidRPr="00787D62" w:rsidRDefault="004A3537" w:rsidP="000D0720">
            <w:pPr>
              <w:jc w:val="right"/>
              <w:rPr>
                <w:rFonts w:cs="Times New Roman"/>
                <w:sz w:val="25"/>
                <w:szCs w:val="27"/>
                <w:lang w:eastAsia="vi-VN"/>
              </w:rPr>
            </w:pPr>
            <w:r w:rsidRPr="00787D62">
              <w:rPr>
                <w:rFonts w:cs="Times New Roman"/>
                <w:sz w:val="25"/>
                <w:szCs w:val="27"/>
                <w:lang w:eastAsia="vi-VN"/>
              </w:rPr>
              <w:t>3.808,1</w:t>
            </w:r>
          </w:p>
        </w:tc>
        <w:tc>
          <w:tcPr>
            <w:tcW w:w="1000" w:type="dxa"/>
            <w:vAlign w:val="center"/>
          </w:tcPr>
          <w:p w14:paraId="4CEEB3A4" w14:textId="67DDDDA4" w:rsidR="004A3537" w:rsidRPr="00787D62" w:rsidRDefault="004A3537" w:rsidP="000D0720">
            <w:pPr>
              <w:jc w:val="right"/>
              <w:rPr>
                <w:rFonts w:cs="Times New Roman"/>
                <w:sz w:val="25"/>
                <w:szCs w:val="27"/>
                <w:lang w:eastAsia="vi-VN"/>
              </w:rPr>
            </w:pPr>
            <w:r w:rsidRPr="00787D62">
              <w:rPr>
                <w:rFonts w:cs="Times New Roman"/>
                <w:sz w:val="25"/>
                <w:szCs w:val="27"/>
                <w:lang w:eastAsia="vi-VN"/>
              </w:rPr>
              <w:t>0,75</w:t>
            </w:r>
          </w:p>
        </w:tc>
        <w:tc>
          <w:tcPr>
            <w:tcW w:w="1221" w:type="dxa"/>
            <w:vAlign w:val="center"/>
          </w:tcPr>
          <w:p w14:paraId="7C6E8918" w14:textId="77777777" w:rsidR="004A3537" w:rsidRPr="00787D62" w:rsidRDefault="004A3537"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p>
        </w:tc>
        <w:tc>
          <w:tcPr>
            <w:tcW w:w="1160" w:type="dxa"/>
            <w:vAlign w:val="center"/>
          </w:tcPr>
          <w:p w14:paraId="378E5ADA" w14:textId="77777777" w:rsidR="004A3537" w:rsidRPr="00787D62" w:rsidRDefault="004A3537"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p>
        </w:tc>
      </w:tr>
      <w:tr w:rsidR="004A3537" w:rsidRPr="00787D62" w14:paraId="5742CB93" w14:textId="77777777" w:rsidTr="005861AF">
        <w:trPr>
          <w:jc w:val="center"/>
        </w:trPr>
        <w:tc>
          <w:tcPr>
            <w:tcW w:w="627" w:type="dxa"/>
            <w:shd w:val="clear" w:color="auto" w:fill="auto"/>
          </w:tcPr>
          <w:p w14:paraId="269FC6A0" w14:textId="77777777" w:rsidR="004A3537" w:rsidRPr="00787D62" w:rsidRDefault="004A3537"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p>
        </w:tc>
        <w:tc>
          <w:tcPr>
            <w:tcW w:w="4042" w:type="dxa"/>
            <w:shd w:val="clear" w:color="auto" w:fill="auto"/>
            <w:vAlign w:val="center"/>
          </w:tcPr>
          <w:p w14:paraId="5A93A86A" w14:textId="458CC062" w:rsidR="004A3537" w:rsidRPr="00787D62" w:rsidRDefault="004A3537" w:rsidP="000D0720">
            <w:pPr>
              <w:rPr>
                <w:rFonts w:cs="Times New Roman"/>
                <w:sz w:val="25"/>
                <w:szCs w:val="27"/>
                <w:lang w:val="pt-BR"/>
              </w:rPr>
            </w:pPr>
            <w:r w:rsidRPr="00787D62">
              <w:rPr>
                <w:rFonts w:cs="Times New Roman"/>
                <w:sz w:val="25"/>
                <w:szCs w:val="27"/>
                <w:lang w:val="pt-BR"/>
              </w:rPr>
              <w:t>Khu đất bảo vệ nguồn nước</w:t>
            </w:r>
          </w:p>
        </w:tc>
        <w:tc>
          <w:tcPr>
            <w:tcW w:w="1160" w:type="dxa"/>
            <w:vAlign w:val="center"/>
          </w:tcPr>
          <w:p w14:paraId="6DB0BE80" w14:textId="43BD55BB" w:rsidR="004A3537" w:rsidRPr="00787D62" w:rsidRDefault="004A3537" w:rsidP="000D0720">
            <w:pPr>
              <w:jc w:val="right"/>
              <w:rPr>
                <w:rFonts w:cs="Times New Roman"/>
                <w:sz w:val="25"/>
                <w:szCs w:val="27"/>
                <w:lang w:eastAsia="vi-VN"/>
              </w:rPr>
            </w:pPr>
            <w:r w:rsidRPr="00787D62">
              <w:rPr>
                <w:rFonts w:cs="Times New Roman"/>
                <w:sz w:val="25"/>
                <w:szCs w:val="27"/>
                <w:lang w:eastAsia="vi-VN"/>
              </w:rPr>
              <w:t>10.611,9</w:t>
            </w:r>
          </w:p>
        </w:tc>
        <w:tc>
          <w:tcPr>
            <w:tcW w:w="1000" w:type="dxa"/>
            <w:vAlign w:val="center"/>
          </w:tcPr>
          <w:p w14:paraId="30892618" w14:textId="518EB083" w:rsidR="004A3537" w:rsidRPr="00787D62" w:rsidRDefault="004A3537" w:rsidP="000D0720">
            <w:pPr>
              <w:jc w:val="right"/>
              <w:rPr>
                <w:rFonts w:cs="Times New Roman"/>
                <w:sz w:val="25"/>
                <w:szCs w:val="27"/>
                <w:lang w:eastAsia="vi-VN"/>
              </w:rPr>
            </w:pPr>
            <w:r w:rsidRPr="00787D62">
              <w:rPr>
                <w:rFonts w:cs="Times New Roman"/>
                <w:sz w:val="25"/>
                <w:szCs w:val="27"/>
                <w:lang w:eastAsia="vi-VN"/>
              </w:rPr>
              <w:t>2,09</w:t>
            </w:r>
          </w:p>
        </w:tc>
        <w:tc>
          <w:tcPr>
            <w:tcW w:w="1221" w:type="dxa"/>
            <w:vAlign w:val="center"/>
          </w:tcPr>
          <w:p w14:paraId="18872849" w14:textId="77777777" w:rsidR="004A3537" w:rsidRPr="00787D62" w:rsidRDefault="004A3537"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p>
        </w:tc>
        <w:tc>
          <w:tcPr>
            <w:tcW w:w="1160" w:type="dxa"/>
            <w:vAlign w:val="center"/>
          </w:tcPr>
          <w:p w14:paraId="14212987" w14:textId="77777777" w:rsidR="004A3537" w:rsidRPr="00787D62" w:rsidRDefault="004A3537"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p>
        </w:tc>
      </w:tr>
      <w:tr w:rsidR="004A3537" w:rsidRPr="00787D62" w14:paraId="0091A063" w14:textId="77777777" w:rsidTr="005861AF">
        <w:trPr>
          <w:jc w:val="center"/>
        </w:trPr>
        <w:tc>
          <w:tcPr>
            <w:tcW w:w="627" w:type="dxa"/>
            <w:shd w:val="clear" w:color="auto" w:fill="auto"/>
          </w:tcPr>
          <w:p w14:paraId="04376434" w14:textId="6A1679AA" w:rsidR="004A3537" w:rsidRPr="00787D62" w:rsidRDefault="004A3537"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r w:rsidRPr="00787D62">
              <w:rPr>
                <w:rFonts w:ascii="Times New Roman" w:hAnsi="Times New Roman" w:cs="Times New Roman"/>
                <w:b w:val="0"/>
                <w:sz w:val="25"/>
                <w:szCs w:val="27"/>
                <w:lang w:val="es-MX"/>
              </w:rPr>
              <w:t>IV</w:t>
            </w:r>
          </w:p>
        </w:tc>
        <w:tc>
          <w:tcPr>
            <w:tcW w:w="4042" w:type="dxa"/>
            <w:shd w:val="clear" w:color="auto" w:fill="auto"/>
            <w:vAlign w:val="center"/>
          </w:tcPr>
          <w:p w14:paraId="5C0BE21A" w14:textId="21FDFD7C" w:rsidR="004A3537" w:rsidRPr="00787D62" w:rsidRDefault="004A3537" w:rsidP="000D0720">
            <w:pPr>
              <w:rPr>
                <w:rFonts w:cs="Times New Roman"/>
                <w:sz w:val="25"/>
                <w:szCs w:val="27"/>
                <w:lang w:val="pt-BR"/>
              </w:rPr>
            </w:pPr>
            <w:r w:rsidRPr="00787D62">
              <w:rPr>
                <w:rFonts w:cs="Times New Roman"/>
                <w:sz w:val="25"/>
                <w:szCs w:val="27"/>
                <w:lang w:val="pt-BR"/>
              </w:rPr>
              <w:t>Khu vực D</w:t>
            </w:r>
          </w:p>
        </w:tc>
        <w:tc>
          <w:tcPr>
            <w:tcW w:w="1160" w:type="dxa"/>
            <w:vAlign w:val="center"/>
          </w:tcPr>
          <w:p w14:paraId="4EEDD6A9" w14:textId="50AE1FC1" w:rsidR="004A3537" w:rsidRPr="00787D62" w:rsidRDefault="004A3537" w:rsidP="000D0720">
            <w:pPr>
              <w:jc w:val="right"/>
              <w:rPr>
                <w:rFonts w:cs="Times New Roman"/>
                <w:sz w:val="25"/>
                <w:szCs w:val="27"/>
                <w:lang w:eastAsia="vi-VN"/>
              </w:rPr>
            </w:pPr>
            <w:r w:rsidRPr="00787D62">
              <w:rPr>
                <w:rFonts w:cs="Times New Roman"/>
                <w:sz w:val="25"/>
                <w:szCs w:val="27"/>
                <w:lang w:eastAsia="vi-VN"/>
              </w:rPr>
              <w:t>360.604</w:t>
            </w:r>
          </w:p>
        </w:tc>
        <w:tc>
          <w:tcPr>
            <w:tcW w:w="1000" w:type="dxa"/>
            <w:vAlign w:val="center"/>
          </w:tcPr>
          <w:p w14:paraId="1550FBB9" w14:textId="43051CE2" w:rsidR="004A3537" w:rsidRPr="00787D62" w:rsidRDefault="004A3537" w:rsidP="000D0720">
            <w:pPr>
              <w:jc w:val="right"/>
              <w:rPr>
                <w:rFonts w:cs="Times New Roman"/>
                <w:sz w:val="25"/>
                <w:szCs w:val="27"/>
                <w:lang w:eastAsia="vi-VN"/>
              </w:rPr>
            </w:pPr>
            <w:r w:rsidRPr="00787D62">
              <w:rPr>
                <w:rFonts w:cs="Times New Roman"/>
                <w:sz w:val="25"/>
                <w:szCs w:val="27"/>
                <w:lang w:eastAsia="vi-VN"/>
              </w:rPr>
              <w:t>71,27</w:t>
            </w:r>
          </w:p>
        </w:tc>
        <w:tc>
          <w:tcPr>
            <w:tcW w:w="1221" w:type="dxa"/>
            <w:vAlign w:val="center"/>
          </w:tcPr>
          <w:p w14:paraId="5ED59204" w14:textId="33FE4654" w:rsidR="004A3537" w:rsidRPr="00787D62" w:rsidRDefault="00B7729D"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r w:rsidRPr="00787D62">
              <w:rPr>
                <w:rFonts w:ascii="Times New Roman" w:hAnsi="Times New Roman" w:cs="Times New Roman"/>
                <w:b w:val="0"/>
                <w:sz w:val="25"/>
                <w:szCs w:val="27"/>
                <w:lang w:val="es-MX"/>
              </w:rPr>
              <w:t>&lt;10</w:t>
            </w:r>
          </w:p>
        </w:tc>
        <w:tc>
          <w:tcPr>
            <w:tcW w:w="1160" w:type="dxa"/>
            <w:vAlign w:val="center"/>
          </w:tcPr>
          <w:p w14:paraId="424F8AEE" w14:textId="3CDCDF71" w:rsidR="004A3537" w:rsidRPr="00787D62" w:rsidRDefault="00B7729D"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r w:rsidRPr="00787D62">
              <w:rPr>
                <w:rFonts w:ascii="Times New Roman" w:hAnsi="Times New Roman" w:cs="Times New Roman"/>
                <w:b w:val="0"/>
                <w:sz w:val="25"/>
                <w:szCs w:val="27"/>
                <w:lang w:val="es-MX"/>
              </w:rPr>
              <w:t>&lt;3</w:t>
            </w:r>
          </w:p>
        </w:tc>
      </w:tr>
      <w:tr w:rsidR="004A3537" w:rsidRPr="00787D62" w14:paraId="2B10DEE4" w14:textId="77777777" w:rsidTr="005861AF">
        <w:trPr>
          <w:jc w:val="center"/>
        </w:trPr>
        <w:tc>
          <w:tcPr>
            <w:tcW w:w="627" w:type="dxa"/>
            <w:shd w:val="clear" w:color="auto" w:fill="auto"/>
          </w:tcPr>
          <w:p w14:paraId="44EC20C8" w14:textId="77777777" w:rsidR="004A3537" w:rsidRPr="00787D62" w:rsidRDefault="004A3537"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p>
        </w:tc>
        <w:tc>
          <w:tcPr>
            <w:tcW w:w="4042" w:type="dxa"/>
            <w:shd w:val="clear" w:color="auto" w:fill="auto"/>
            <w:vAlign w:val="center"/>
          </w:tcPr>
          <w:p w14:paraId="31B264A2" w14:textId="0E19E0BD" w:rsidR="004A3537" w:rsidRPr="00787D62" w:rsidRDefault="004A3537" w:rsidP="000D0720">
            <w:pPr>
              <w:rPr>
                <w:rFonts w:cs="Times New Roman"/>
                <w:sz w:val="25"/>
                <w:szCs w:val="27"/>
                <w:lang w:val="pt-BR"/>
              </w:rPr>
            </w:pPr>
            <w:r w:rsidRPr="00787D62">
              <w:rPr>
                <w:rFonts w:cs="Times New Roman"/>
                <w:sz w:val="25"/>
                <w:szCs w:val="27"/>
                <w:lang w:val="pt-BR"/>
              </w:rPr>
              <w:t xml:space="preserve">Khu đất xây dựng nhà xưởng chế </w:t>
            </w:r>
            <w:r w:rsidRPr="00787D62">
              <w:rPr>
                <w:rFonts w:cs="Times New Roman"/>
                <w:sz w:val="25"/>
                <w:szCs w:val="27"/>
                <w:lang w:val="pt-BR"/>
              </w:rPr>
              <w:lastRenderedPageBreak/>
              <w:t>biến, nhà kho và sân bãi phơi</w:t>
            </w:r>
          </w:p>
        </w:tc>
        <w:tc>
          <w:tcPr>
            <w:tcW w:w="1160" w:type="dxa"/>
            <w:vAlign w:val="center"/>
          </w:tcPr>
          <w:p w14:paraId="23CB7BBC" w14:textId="11CF7BCB" w:rsidR="004A3537" w:rsidRPr="00787D62" w:rsidRDefault="004A3537" w:rsidP="000D0720">
            <w:pPr>
              <w:jc w:val="right"/>
              <w:rPr>
                <w:rFonts w:cs="Times New Roman"/>
                <w:sz w:val="25"/>
                <w:szCs w:val="27"/>
                <w:lang w:eastAsia="vi-VN"/>
              </w:rPr>
            </w:pPr>
            <w:r w:rsidRPr="00787D62">
              <w:rPr>
                <w:rFonts w:cs="Times New Roman"/>
                <w:sz w:val="25"/>
                <w:szCs w:val="27"/>
                <w:lang w:eastAsia="vi-VN"/>
              </w:rPr>
              <w:lastRenderedPageBreak/>
              <w:t>18.170</w:t>
            </w:r>
          </w:p>
        </w:tc>
        <w:tc>
          <w:tcPr>
            <w:tcW w:w="1000" w:type="dxa"/>
            <w:vAlign w:val="center"/>
          </w:tcPr>
          <w:p w14:paraId="5056AFD1" w14:textId="5FCCD903" w:rsidR="004A3537" w:rsidRPr="00787D62" w:rsidRDefault="004A3537" w:rsidP="000D0720">
            <w:pPr>
              <w:jc w:val="right"/>
              <w:rPr>
                <w:rFonts w:cs="Times New Roman"/>
                <w:sz w:val="25"/>
                <w:szCs w:val="27"/>
                <w:lang w:eastAsia="vi-VN"/>
              </w:rPr>
            </w:pPr>
            <w:r w:rsidRPr="00787D62">
              <w:rPr>
                <w:rFonts w:cs="Times New Roman"/>
                <w:sz w:val="25"/>
                <w:szCs w:val="27"/>
                <w:lang w:eastAsia="vi-VN"/>
              </w:rPr>
              <w:t>3,59</w:t>
            </w:r>
          </w:p>
        </w:tc>
        <w:tc>
          <w:tcPr>
            <w:tcW w:w="1221" w:type="dxa"/>
            <w:vAlign w:val="center"/>
          </w:tcPr>
          <w:p w14:paraId="28A3BA92" w14:textId="77777777" w:rsidR="004A3537" w:rsidRPr="00787D62" w:rsidRDefault="004A3537"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p>
        </w:tc>
        <w:tc>
          <w:tcPr>
            <w:tcW w:w="1160" w:type="dxa"/>
            <w:vAlign w:val="center"/>
          </w:tcPr>
          <w:p w14:paraId="2C393E1E" w14:textId="77777777" w:rsidR="004A3537" w:rsidRPr="00787D62" w:rsidRDefault="004A3537"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p>
        </w:tc>
      </w:tr>
      <w:tr w:rsidR="004A3537" w:rsidRPr="00787D62" w14:paraId="6A3938E3" w14:textId="77777777" w:rsidTr="005861AF">
        <w:trPr>
          <w:jc w:val="center"/>
        </w:trPr>
        <w:tc>
          <w:tcPr>
            <w:tcW w:w="627" w:type="dxa"/>
            <w:shd w:val="clear" w:color="auto" w:fill="auto"/>
          </w:tcPr>
          <w:p w14:paraId="1D27EE73" w14:textId="77777777" w:rsidR="004A3537" w:rsidRPr="00787D62" w:rsidRDefault="004A3537"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p>
        </w:tc>
        <w:tc>
          <w:tcPr>
            <w:tcW w:w="4042" w:type="dxa"/>
            <w:shd w:val="clear" w:color="auto" w:fill="auto"/>
            <w:vAlign w:val="center"/>
          </w:tcPr>
          <w:p w14:paraId="1FF38194" w14:textId="3631E7EA" w:rsidR="004A3537" w:rsidRPr="00787D62" w:rsidRDefault="004A3537" w:rsidP="000D0720">
            <w:pPr>
              <w:rPr>
                <w:rFonts w:cs="Times New Roman"/>
                <w:sz w:val="25"/>
                <w:szCs w:val="27"/>
                <w:lang w:val="pt-BR"/>
              </w:rPr>
            </w:pPr>
            <w:r w:rsidRPr="00787D62">
              <w:rPr>
                <w:rFonts w:cs="Times New Roman"/>
                <w:sz w:val="25"/>
                <w:szCs w:val="27"/>
                <w:lang w:val="pt-BR"/>
              </w:rPr>
              <w:t>Khu đất xây dựng khu xử lý nước thải</w:t>
            </w:r>
          </w:p>
        </w:tc>
        <w:tc>
          <w:tcPr>
            <w:tcW w:w="1160" w:type="dxa"/>
            <w:vAlign w:val="center"/>
          </w:tcPr>
          <w:p w14:paraId="5BBECF66" w14:textId="491724CC" w:rsidR="004A3537" w:rsidRPr="00787D62" w:rsidRDefault="00B7729D" w:rsidP="000D0720">
            <w:pPr>
              <w:jc w:val="right"/>
              <w:rPr>
                <w:rFonts w:cs="Times New Roman"/>
                <w:sz w:val="25"/>
                <w:szCs w:val="27"/>
                <w:lang w:eastAsia="vi-VN"/>
              </w:rPr>
            </w:pPr>
            <w:r w:rsidRPr="00787D62">
              <w:rPr>
                <w:rFonts w:cs="Times New Roman"/>
                <w:sz w:val="25"/>
                <w:szCs w:val="27"/>
                <w:lang w:eastAsia="vi-VN"/>
              </w:rPr>
              <w:t>1.330</w:t>
            </w:r>
          </w:p>
        </w:tc>
        <w:tc>
          <w:tcPr>
            <w:tcW w:w="1000" w:type="dxa"/>
            <w:vAlign w:val="center"/>
          </w:tcPr>
          <w:p w14:paraId="42276494" w14:textId="17EB7F0D" w:rsidR="004A3537" w:rsidRPr="00787D62" w:rsidRDefault="00B7729D" w:rsidP="000D0720">
            <w:pPr>
              <w:jc w:val="right"/>
              <w:rPr>
                <w:rFonts w:cs="Times New Roman"/>
                <w:sz w:val="25"/>
                <w:szCs w:val="27"/>
                <w:lang w:eastAsia="vi-VN"/>
              </w:rPr>
            </w:pPr>
            <w:r w:rsidRPr="00787D62">
              <w:rPr>
                <w:rFonts w:cs="Times New Roman"/>
                <w:sz w:val="25"/>
                <w:szCs w:val="27"/>
                <w:lang w:eastAsia="vi-VN"/>
              </w:rPr>
              <w:t>0,26</w:t>
            </w:r>
          </w:p>
        </w:tc>
        <w:tc>
          <w:tcPr>
            <w:tcW w:w="1221" w:type="dxa"/>
            <w:vAlign w:val="center"/>
          </w:tcPr>
          <w:p w14:paraId="7C4A6A83" w14:textId="77777777" w:rsidR="004A3537" w:rsidRPr="00787D62" w:rsidRDefault="004A3537"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p>
        </w:tc>
        <w:tc>
          <w:tcPr>
            <w:tcW w:w="1160" w:type="dxa"/>
            <w:vAlign w:val="center"/>
          </w:tcPr>
          <w:p w14:paraId="4DE5213E" w14:textId="77777777" w:rsidR="004A3537" w:rsidRPr="00787D62" w:rsidRDefault="004A3537"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p>
        </w:tc>
      </w:tr>
      <w:tr w:rsidR="004A3537" w:rsidRPr="00787D62" w14:paraId="7F93C3EE" w14:textId="77777777" w:rsidTr="005861AF">
        <w:trPr>
          <w:jc w:val="center"/>
        </w:trPr>
        <w:tc>
          <w:tcPr>
            <w:tcW w:w="627" w:type="dxa"/>
            <w:shd w:val="clear" w:color="auto" w:fill="auto"/>
          </w:tcPr>
          <w:p w14:paraId="72247F45" w14:textId="77777777" w:rsidR="004A3537" w:rsidRPr="00787D62" w:rsidRDefault="004A3537"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p>
        </w:tc>
        <w:tc>
          <w:tcPr>
            <w:tcW w:w="4042" w:type="dxa"/>
            <w:shd w:val="clear" w:color="auto" w:fill="auto"/>
            <w:vAlign w:val="center"/>
          </w:tcPr>
          <w:p w14:paraId="7D33625D" w14:textId="339ABF5F" w:rsidR="004A3537" w:rsidRPr="00787D62" w:rsidRDefault="004A3537" w:rsidP="000D0720">
            <w:pPr>
              <w:rPr>
                <w:rFonts w:cs="Times New Roman"/>
                <w:sz w:val="25"/>
                <w:szCs w:val="27"/>
                <w:lang w:val="pt-BR"/>
              </w:rPr>
            </w:pPr>
            <w:r w:rsidRPr="00787D62">
              <w:rPr>
                <w:rFonts w:cs="Times New Roman"/>
                <w:sz w:val="25"/>
                <w:szCs w:val="27"/>
                <w:lang w:val="pt-BR"/>
              </w:rPr>
              <w:t>Khu thâm canh trồng cây dược liệu</w:t>
            </w:r>
          </w:p>
        </w:tc>
        <w:tc>
          <w:tcPr>
            <w:tcW w:w="1160" w:type="dxa"/>
            <w:vAlign w:val="center"/>
          </w:tcPr>
          <w:p w14:paraId="375183FE" w14:textId="4075E080" w:rsidR="004A3537" w:rsidRPr="00787D62" w:rsidRDefault="00B7729D" w:rsidP="000D0720">
            <w:pPr>
              <w:jc w:val="right"/>
              <w:rPr>
                <w:rFonts w:cs="Times New Roman"/>
                <w:sz w:val="25"/>
                <w:szCs w:val="27"/>
                <w:lang w:eastAsia="vi-VN"/>
              </w:rPr>
            </w:pPr>
            <w:r w:rsidRPr="00787D62">
              <w:rPr>
                <w:rFonts w:cs="Times New Roman"/>
                <w:sz w:val="25"/>
                <w:szCs w:val="27"/>
                <w:lang w:eastAsia="vi-VN"/>
              </w:rPr>
              <w:t>266.599</w:t>
            </w:r>
          </w:p>
        </w:tc>
        <w:tc>
          <w:tcPr>
            <w:tcW w:w="1000" w:type="dxa"/>
            <w:vAlign w:val="center"/>
          </w:tcPr>
          <w:p w14:paraId="4D418B01" w14:textId="053272FC" w:rsidR="004A3537" w:rsidRPr="00787D62" w:rsidRDefault="00B7729D" w:rsidP="000D0720">
            <w:pPr>
              <w:jc w:val="right"/>
              <w:rPr>
                <w:rFonts w:cs="Times New Roman"/>
                <w:sz w:val="25"/>
                <w:szCs w:val="27"/>
                <w:lang w:eastAsia="vi-VN"/>
              </w:rPr>
            </w:pPr>
            <w:r w:rsidRPr="00787D62">
              <w:rPr>
                <w:rFonts w:cs="Times New Roman"/>
                <w:sz w:val="25"/>
                <w:szCs w:val="27"/>
                <w:lang w:eastAsia="vi-VN"/>
              </w:rPr>
              <w:t>52,69</w:t>
            </w:r>
          </w:p>
        </w:tc>
        <w:tc>
          <w:tcPr>
            <w:tcW w:w="1221" w:type="dxa"/>
            <w:vAlign w:val="center"/>
          </w:tcPr>
          <w:p w14:paraId="667E7622" w14:textId="77777777" w:rsidR="004A3537" w:rsidRPr="00787D62" w:rsidRDefault="004A3537"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p>
        </w:tc>
        <w:tc>
          <w:tcPr>
            <w:tcW w:w="1160" w:type="dxa"/>
            <w:vAlign w:val="center"/>
          </w:tcPr>
          <w:p w14:paraId="1C86EF37" w14:textId="77777777" w:rsidR="004A3537" w:rsidRPr="00787D62" w:rsidRDefault="004A3537"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p>
        </w:tc>
      </w:tr>
      <w:tr w:rsidR="004A3537" w:rsidRPr="00787D62" w14:paraId="5F59FADF" w14:textId="77777777" w:rsidTr="005861AF">
        <w:trPr>
          <w:jc w:val="center"/>
        </w:trPr>
        <w:tc>
          <w:tcPr>
            <w:tcW w:w="627" w:type="dxa"/>
            <w:shd w:val="clear" w:color="auto" w:fill="auto"/>
          </w:tcPr>
          <w:p w14:paraId="0302E197" w14:textId="77777777" w:rsidR="004A3537" w:rsidRPr="00787D62" w:rsidRDefault="004A3537"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p>
        </w:tc>
        <w:tc>
          <w:tcPr>
            <w:tcW w:w="4042" w:type="dxa"/>
            <w:shd w:val="clear" w:color="auto" w:fill="auto"/>
            <w:vAlign w:val="center"/>
          </w:tcPr>
          <w:p w14:paraId="20951574" w14:textId="52AC5E4D" w:rsidR="004A3537" w:rsidRPr="00787D62" w:rsidRDefault="004A3537" w:rsidP="000D0720">
            <w:pPr>
              <w:rPr>
                <w:rFonts w:cs="Times New Roman"/>
                <w:sz w:val="25"/>
                <w:szCs w:val="27"/>
                <w:lang w:val="pt-BR"/>
              </w:rPr>
            </w:pPr>
            <w:r w:rsidRPr="00787D62">
              <w:rPr>
                <w:rFonts w:cs="Times New Roman"/>
                <w:sz w:val="25"/>
                <w:szCs w:val="27"/>
                <w:lang w:val="pt-BR"/>
              </w:rPr>
              <w:t>Khu đất xây dựng nhà phụ trợ phục vụ sản xuất</w:t>
            </w:r>
          </w:p>
        </w:tc>
        <w:tc>
          <w:tcPr>
            <w:tcW w:w="1160" w:type="dxa"/>
            <w:vAlign w:val="center"/>
          </w:tcPr>
          <w:p w14:paraId="1264D471" w14:textId="7B71D0E9" w:rsidR="004A3537" w:rsidRPr="00787D62" w:rsidRDefault="00B7729D" w:rsidP="000D0720">
            <w:pPr>
              <w:jc w:val="right"/>
              <w:rPr>
                <w:rFonts w:cs="Times New Roman"/>
                <w:sz w:val="25"/>
                <w:szCs w:val="27"/>
                <w:lang w:eastAsia="vi-VN"/>
              </w:rPr>
            </w:pPr>
            <w:r w:rsidRPr="00787D62">
              <w:rPr>
                <w:rFonts w:cs="Times New Roman"/>
                <w:sz w:val="25"/>
                <w:szCs w:val="27"/>
                <w:lang w:eastAsia="vi-VN"/>
              </w:rPr>
              <w:t>5.485</w:t>
            </w:r>
          </w:p>
        </w:tc>
        <w:tc>
          <w:tcPr>
            <w:tcW w:w="1000" w:type="dxa"/>
            <w:vAlign w:val="center"/>
          </w:tcPr>
          <w:p w14:paraId="4136C09A" w14:textId="586870A8" w:rsidR="004A3537" w:rsidRPr="00787D62" w:rsidRDefault="00B7729D" w:rsidP="000D0720">
            <w:pPr>
              <w:jc w:val="right"/>
              <w:rPr>
                <w:rFonts w:cs="Times New Roman"/>
                <w:sz w:val="25"/>
                <w:szCs w:val="27"/>
                <w:lang w:eastAsia="vi-VN"/>
              </w:rPr>
            </w:pPr>
            <w:r w:rsidRPr="00787D62">
              <w:rPr>
                <w:rFonts w:cs="Times New Roman"/>
                <w:sz w:val="25"/>
                <w:szCs w:val="27"/>
                <w:lang w:eastAsia="vi-VN"/>
              </w:rPr>
              <w:t>1,08</w:t>
            </w:r>
          </w:p>
        </w:tc>
        <w:tc>
          <w:tcPr>
            <w:tcW w:w="1221" w:type="dxa"/>
            <w:vAlign w:val="center"/>
          </w:tcPr>
          <w:p w14:paraId="6C87ADB5" w14:textId="77777777" w:rsidR="004A3537" w:rsidRPr="00787D62" w:rsidRDefault="004A3537"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p>
        </w:tc>
        <w:tc>
          <w:tcPr>
            <w:tcW w:w="1160" w:type="dxa"/>
            <w:vAlign w:val="center"/>
          </w:tcPr>
          <w:p w14:paraId="2C1FE9D2" w14:textId="77777777" w:rsidR="004A3537" w:rsidRPr="00787D62" w:rsidRDefault="004A3537"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p>
        </w:tc>
      </w:tr>
      <w:tr w:rsidR="004A3537" w:rsidRPr="00787D62" w14:paraId="18B64B80" w14:textId="77777777" w:rsidTr="005861AF">
        <w:trPr>
          <w:jc w:val="center"/>
        </w:trPr>
        <w:tc>
          <w:tcPr>
            <w:tcW w:w="627" w:type="dxa"/>
            <w:shd w:val="clear" w:color="auto" w:fill="auto"/>
          </w:tcPr>
          <w:p w14:paraId="23456454" w14:textId="77777777" w:rsidR="004A3537" w:rsidRPr="00787D62" w:rsidRDefault="004A3537"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p>
        </w:tc>
        <w:tc>
          <w:tcPr>
            <w:tcW w:w="4042" w:type="dxa"/>
            <w:shd w:val="clear" w:color="auto" w:fill="auto"/>
            <w:vAlign w:val="center"/>
          </w:tcPr>
          <w:p w14:paraId="3826C28F" w14:textId="39AA920E" w:rsidR="004A3537" w:rsidRPr="00787D62" w:rsidRDefault="004A3537" w:rsidP="000D0720">
            <w:pPr>
              <w:rPr>
                <w:rFonts w:cs="Times New Roman"/>
                <w:sz w:val="25"/>
                <w:szCs w:val="27"/>
                <w:lang w:val="pt-BR"/>
              </w:rPr>
            </w:pPr>
            <w:r w:rsidRPr="00787D62">
              <w:rPr>
                <w:rFonts w:cs="Times New Roman"/>
                <w:sz w:val="25"/>
                <w:szCs w:val="27"/>
                <w:lang w:val="pt-BR"/>
              </w:rPr>
              <w:t>Khu bảo vệ nguồn nước</w:t>
            </w:r>
          </w:p>
        </w:tc>
        <w:tc>
          <w:tcPr>
            <w:tcW w:w="1160" w:type="dxa"/>
            <w:vAlign w:val="center"/>
          </w:tcPr>
          <w:p w14:paraId="4202ABD6" w14:textId="39B6BA2B" w:rsidR="004A3537" w:rsidRPr="00787D62" w:rsidRDefault="00B7729D" w:rsidP="000D0720">
            <w:pPr>
              <w:jc w:val="right"/>
              <w:rPr>
                <w:rFonts w:cs="Times New Roman"/>
                <w:sz w:val="25"/>
                <w:szCs w:val="27"/>
                <w:lang w:eastAsia="vi-VN"/>
              </w:rPr>
            </w:pPr>
            <w:r w:rsidRPr="00787D62">
              <w:rPr>
                <w:rFonts w:cs="Times New Roman"/>
                <w:sz w:val="25"/>
                <w:szCs w:val="27"/>
                <w:lang w:eastAsia="vi-VN"/>
              </w:rPr>
              <w:t>52.052,7</w:t>
            </w:r>
          </w:p>
        </w:tc>
        <w:tc>
          <w:tcPr>
            <w:tcW w:w="1000" w:type="dxa"/>
            <w:vAlign w:val="center"/>
          </w:tcPr>
          <w:p w14:paraId="7B86F9F2" w14:textId="3210D4FF" w:rsidR="004A3537" w:rsidRPr="00787D62" w:rsidRDefault="00B7729D" w:rsidP="000D0720">
            <w:pPr>
              <w:jc w:val="right"/>
              <w:rPr>
                <w:rFonts w:cs="Times New Roman"/>
                <w:sz w:val="25"/>
                <w:szCs w:val="27"/>
                <w:lang w:eastAsia="vi-VN"/>
              </w:rPr>
            </w:pPr>
            <w:r w:rsidRPr="00787D62">
              <w:rPr>
                <w:rFonts w:cs="Times New Roman"/>
                <w:sz w:val="25"/>
                <w:szCs w:val="27"/>
                <w:lang w:eastAsia="vi-VN"/>
              </w:rPr>
              <w:t>10,29</w:t>
            </w:r>
          </w:p>
        </w:tc>
        <w:tc>
          <w:tcPr>
            <w:tcW w:w="1221" w:type="dxa"/>
            <w:vAlign w:val="center"/>
          </w:tcPr>
          <w:p w14:paraId="042FA484" w14:textId="77777777" w:rsidR="004A3537" w:rsidRPr="00787D62" w:rsidRDefault="004A3537"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p>
        </w:tc>
        <w:tc>
          <w:tcPr>
            <w:tcW w:w="1160" w:type="dxa"/>
            <w:vAlign w:val="center"/>
          </w:tcPr>
          <w:p w14:paraId="32C70923" w14:textId="77777777" w:rsidR="004A3537" w:rsidRPr="00787D62" w:rsidRDefault="004A3537"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p>
        </w:tc>
      </w:tr>
      <w:tr w:rsidR="004A3537" w:rsidRPr="00787D62" w14:paraId="6D22A706" w14:textId="77777777" w:rsidTr="005861AF">
        <w:trPr>
          <w:jc w:val="center"/>
        </w:trPr>
        <w:tc>
          <w:tcPr>
            <w:tcW w:w="627" w:type="dxa"/>
            <w:shd w:val="clear" w:color="auto" w:fill="auto"/>
          </w:tcPr>
          <w:p w14:paraId="1C7762E7" w14:textId="77777777" w:rsidR="004A3537" w:rsidRPr="00787D62" w:rsidRDefault="004A3537"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p>
        </w:tc>
        <w:tc>
          <w:tcPr>
            <w:tcW w:w="4042" w:type="dxa"/>
            <w:shd w:val="clear" w:color="auto" w:fill="auto"/>
            <w:vAlign w:val="center"/>
          </w:tcPr>
          <w:p w14:paraId="2B19FE34" w14:textId="656E7BE0" w:rsidR="004A3537" w:rsidRPr="00787D62" w:rsidRDefault="004A3537" w:rsidP="000D0720">
            <w:pPr>
              <w:rPr>
                <w:rFonts w:cs="Times New Roman"/>
                <w:sz w:val="25"/>
                <w:szCs w:val="27"/>
                <w:lang w:val="pt-BR"/>
              </w:rPr>
            </w:pPr>
            <w:r w:rsidRPr="00787D62">
              <w:rPr>
                <w:rFonts w:cs="Times New Roman"/>
                <w:sz w:val="25"/>
                <w:szCs w:val="27"/>
                <w:lang w:val="pt-BR"/>
              </w:rPr>
              <w:t>Đất giao thông</w:t>
            </w:r>
          </w:p>
        </w:tc>
        <w:tc>
          <w:tcPr>
            <w:tcW w:w="1160" w:type="dxa"/>
            <w:vAlign w:val="center"/>
          </w:tcPr>
          <w:p w14:paraId="1F39D2E8" w14:textId="4AC7F827" w:rsidR="004A3537" w:rsidRPr="00787D62" w:rsidRDefault="00B7729D" w:rsidP="000D0720">
            <w:pPr>
              <w:jc w:val="right"/>
              <w:rPr>
                <w:rFonts w:cs="Times New Roman"/>
                <w:sz w:val="25"/>
                <w:szCs w:val="27"/>
                <w:lang w:eastAsia="vi-VN"/>
              </w:rPr>
            </w:pPr>
            <w:r w:rsidRPr="00787D62">
              <w:rPr>
                <w:rFonts w:cs="Times New Roman"/>
                <w:sz w:val="25"/>
                <w:szCs w:val="27"/>
                <w:lang w:eastAsia="vi-VN"/>
              </w:rPr>
              <w:t>16.967,1</w:t>
            </w:r>
          </w:p>
        </w:tc>
        <w:tc>
          <w:tcPr>
            <w:tcW w:w="1000" w:type="dxa"/>
            <w:vAlign w:val="center"/>
          </w:tcPr>
          <w:p w14:paraId="085CC2BC" w14:textId="7487CEE0" w:rsidR="004A3537" w:rsidRPr="00787D62" w:rsidRDefault="00B7729D" w:rsidP="000D0720">
            <w:pPr>
              <w:jc w:val="right"/>
              <w:rPr>
                <w:rFonts w:cs="Times New Roman"/>
                <w:sz w:val="25"/>
                <w:szCs w:val="27"/>
                <w:lang w:eastAsia="vi-VN"/>
              </w:rPr>
            </w:pPr>
            <w:r w:rsidRPr="00787D62">
              <w:rPr>
                <w:rFonts w:cs="Times New Roman"/>
                <w:sz w:val="25"/>
                <w:szCs w:val="27"/>
                <w:lang w:eastAsia="vi-VN"/>
              </w:rPr>
              <w:t>4,65</w:t>
            </w:r>
          </w:p>
        </w:tc>
        <w:tc>
          <w:tcPr>
            <w:tcW w:w="1221" w:type="dxa"/>
            <w:vAlign w:val="center"/>
          </w:tcPr>
          <w:p w14:paraId="69A75F77" w14:textId="77777777" w:rsidR="004A3537" w:rsidRPr="00787D62" w:rsidRDefault="004A3537"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p>
        </w:tc>
        <w:tc>
          <w:tcPr>
            <w:tcW w:w="1160" w:type="dxa"/>
            <w:vAlign w:val="center"/>
          </w:tcPr>
          <w:p w14:paraId="550648C6" w14:textId="77777777" w:rsidR="004A3537" w:rsidRPr="00787D62" w:rsidRDefault="004A3537"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p>
        </w:tc>
      </w:tr>
      <w:tr w:rsidR="000D0720" w:rsidRPr="00787D62" w14:paraId="4815DD3F" w14:textId="77777777" w:rsidTr="005861AF">
        <w:trPr>
          <w:jc w:val="center"/>
        </w:trPr>
        <w:tc>
          <w:tcPr>
            <w:tcW w:w="627" w:type="dxa"/>
            <w:shd w:val="clear" w:color="auto" w:fill="auto"/>
          </w:tcPr>
          <w:p w14:paraId="73AAE30E" w14:textId="77777777" w:rsidR="000D0720" w:rsidRPr="00787D62" w:rsidRDefault="000D0720" w:rsidP="000D0720">
            <w:pPr>
              <w:pStyle w:val="Heading1"/>
              <w:keepNext w:val="0"/>
              <w:numPr>
                <w:ilvl w:val="0"/>
                <w:numId w:val="0"/>
              </w:numPr>
              <w:tabs>
                <w:tab w:val="left" w:pos="2996"/>
              </w:tabs>
              <w:spacing w:before="0" w:after="0"/>
              <w:rPr>
                <w:rFonts w:ascii="Times New Roman" w:hAnsi="Times New Roman" w:cs="Times New Roman"/>
                <w:b w:val="0"/>
                <w:sz w:val="25"/>
                <w:szCs w:val="27"/>
                <w:lang w:val="es-MX"/>
              </w:rPr>
            </w:pPr>
          </w:p>
        </w:tc>
        <w:tc>
          <w:tcPr>
            <w:tcW w:w="4042" w:type="dxa"/>
            <w:shd w:val="clear" w:color="auto" w:fill="auto"/>
          </w:tcPr>
          <w:p w14:paraId="7DD59382" w14:textId="77777777" w:rsidR="000D0720" w:rsidRPr="00787D62" w:rsidRDefault="000D0720" w:rsidP="000D0720">
            <w:pPr>
              <w:pStyle w:val="Heading1"/>
              <w:keepNext w:val="0"/>
              <w:numPr>
                <w:ilvl w:val="0"/>
                <w:numId w:val="0"/>
              </w:numPr>
              <w:tabs>
                <w:tab w:val="left" w:pos="2996"/>
              </w:tabs>
              <w:spacing w:before="0" w:after="0"/>
              <w:rPr>
                <w:rFonts w:ascii="Times New Roman" w:hAnsi="Times New Roman" w:cs="Times New Roman"/>
                <w:b w:val="0"/>
                <w:sz w:val="25"/>
                <w:szCs w:val="27"/>
                <w:lang w:val="es-MX"/>
              </w:rPr>
            </w:pPr>
            <w:r w:rsidRPr="00787D62">
              <w:rPr>
                <w:rFonts w:ascii="Times New Roman" w:hAnsi="Times New Roman" w:cs="Times New Roman"/>
                <w:b w:val="0"/>
                <w:sz w:val="25"/>
                <w:szCs w:val="27"/>
                <w:lang w:val="es-MX"/>
              </w:rPr>
              <w:t>Tổng cộng</w:t>
            </w:r>
          </w:p>
        </w:tc>
        <w:tc>
          <w:tcPr>
            <w:tcW w:w="1160" w:type="dxa"/>
          </w:tcPr>
          <w:p w14:paraId="0588D326" w14:textId="20AEFAB1" w:rsidR="000D0720" w:rsidRPr="00787D62" w:rsidRDefault="00B7729D" w:rsidP="000D0720">
            <w:pPr>
              <w:pStyle w:val="Heading1"/>
              <w:keepNext w:val="0"/>
              <w:numPr>
                <w:ilvl w:val="0"/>
                <w:numId w:val="0"/>
              </w:numPr>
              <w:tabs>
                <w:tab w:val="left" w:pos="2996"/>
              </w:tabs>
              <w:spacing w:before="0" w:after="0"/>
              <w:jc w:val="right"/>
              <w:rPr>
                <w:rFonts w:ascii="Times New Roman" w:hAnsi="Times New Roman" w:cs="Times New Roman"/>
                <w:sz w:val="25"/>
                <w:szCs w:val="27"/>
                <w:lang w:val="es-MX"/>
              </w:rPr>
            </w:pPr>
            <w:r w:rsidRPr="00787D62">
              <w:rPr>
                <w:rFonts w:ascii="Times New Roman" w:hAnsi="Times New Roman" w:cs="Times New Roman"/>
                <w:sz w:val="25"/>
                <w:szCs w:val="27"/>
                <w:lang w:val="es-MX"/>
              </w:rPr>
              <w:t>506.000</w:t>
            </w:r>
          </w:p>
        </w:tc>
        <w:tc>
          <w:tcPr>
            <w:tcW w:w="1000" w:type="dxa"/>
          </w:tcPr>
          <w:p w14:paraId="6D190216" w14:textId="77777777" w:rsidR="000D0720" w:rsidRPr="00787D62" w:rsidRDefault="000D0720" w:rsidP="000D0720">
            <w:pPr>
              <w:pStyle w:val="Heading1"/>
              <w:keepNext w:val="0"/>
              <w:numPr>
                <w:ilvl w:val="0"/>
                <w:numId w:val="0"/>
              </w:numPr>
              <w:tabs>
                <w:tab w:val="left" w:pos="2996"/>
              </w:tabs>
              <w:spacing w:before="0" w:after="0"/>
              <w:jc w:val="right"/>
              <w:rPr>
                <w:rFonts w:ascii="Times New Roman" w:hAnsi="Times New Roman" w:cs="Times New Roman"/>
                <w:sz w:val="25"/>
                <w:szCs w:val="27"/>
                <w:lang w:val="es-MX"/>
              </w:rPr>
            </w:pPr>
            <w:r w:rsidRPr="00787D62">
              <w:rPr>
                <w:rFonts w:ascii="Times New Roman" w:hAnsi="Times New Roman" w:cs="Times New Roman"/>
                <w:sz w:val="25"/>
                <w:szCs w:val="27"/>
                <w:lang w:val="es-MX"/>
              </w:rPr>
              <w:t>100,00</w:t>
            </w:r>
          </w:p>
        </w:tc>
        <w:tc>
          <w:tcPr>
            <w:tcW w:w="1221" w:type="dxa"/>
          </w:tcPr>
          <w:p w14:paraId="7372096A" w14:textId="0D09A642" w:rsidR="000D0720" w:rsidRPr="00787D62" w:rsidRDefault="00B7729D" w:rsidP="000D0720">
            <w:pPr>
              <w:pStyle w:val="Heading1"/>
              <w:keepNext w:val="0"/>
              <w:numPr>
                <w:ilvl w:val="0"/>
                <w:numId w:val="0"/>
              </w:numPr>
              <w:tabs>
                <w:tab w:val="left" w:pos="2996"/>
              </w:tabs>
              <w:spacing w:before="0" w:after="0"/>
              <w:jc w:val="center"/>
              <w:rPr>
                <w:rFonts w:ascii="Times New Roman" w:hAnsi="Times New Roman" w:cs="Times New Roman"/>
                <w:sz w:val="25"/>
                <w:szCs w:val="27"/>
                <w:lang w:val="es-MX"/>
              </w:rPr>
            </w:pPr>
            <w:r w:rsidRPr="00787D62">
              <w:rPr>
                <w:rFonts w:ascii="Times New Roman" w:hAnsi="Times New Roman" w:cs="Times New Roman"/>
                <w:sz w:val="25"/>
                <w:szCs w:val="27"/>
                <w:lang w:val="es-MX"/>
              </w:rPr>
              <w:t>40</w:t>
            </w:r>
          </w:p>
        </w:tc>
        <w:tc>
          <w:tcPr>
            <w:tcW w:w="1160" w:type="dxa"/>
          </w:tcPr>
          <w:p w14:paraId="78E0186C" w14:textId="329436E4" w:rsidR="000D0720" w:rsidRPr="00787D62" w:rsidRDefault="00B7729D" w:rsidP="000D0720">
            <w:pPr>
              <w:pStyle w:val="Heading1"/>
              <w:keepNext w:val="0"/>
              <w:numPr>
                <w:ilvl w:val="0"/>
                <w:numId w:val="0"/>
              </w:numPr>
              <w:tabs>
                <w:tab w:val="left" w:pos="2996"/>
              </w:tabs>
              <w:spacing w:before="0" w:after="0"/>
              <w:jc w:val="center"/>
              <w:rPr>
                <w:rFonts w:ascii="Times New Roman" w:hAnsi="Times New Roman" w:cs="Times New Roman"/>
                <w:sz w:val="25"/>
                <w:szCs w:val="27"/>
                <w:lang w:val="es-MX"/>
              </w:rPr>
            </w:pPr>
            <w:r w:rsidRPr="00787D62">
              <w:rPr>
                <w:rFonts w:ascii="Times New Roman" w:hAnsi="Times New Roman" w:cs="Times New Roman"/>
                <w:sz w:val="25"/>
                <w:szCs w:val="27"/>
                <w:lang w:val="es-MX"/>
              </w:rPr>
              <w:t>5</w:t>
            </w:r>
          </w:p>
        </w:tc>
      </w:tr>
    </w:tbl>
    <w:p w14:paraId="12E7A1F5" w14:textId="46224763" w:rsidR="000D0720" w:rsidRPr="00787D62" w:rsidRDefault="00B84E65" w:rsidP="000D0720">
      <w:pPr>
        <w:tabs>
          <w:tab w:val="left" w:pos="567"/>
        </w:tabs>
        <w:spacing w:before="120" w:after="120"/>
        <w:ind w:firstLine="567"/>
        <w:jc w:val="both"/>
        <w:rPr>
          <w:rFonts w:cs="Times New Roman"/>
          <w:sz w:val="26"/>
          <w:szCs w:val="26"/>
          <w:lang w:val="en-GB"/>
        </w:rPr>
      </w:pPr>
      <w:r w:rsidRPr="00787D62">
        <w:rPr>
          <w:rFonts w:cs="Times New Roman"/>
          <w:b/>
          <w:sz w:val="26"/>
          <w:szCs w:val="26"/>
          <w:lang w:val="en-GB"/>
        </w:rPr>
        <w:t>b. Dịch vụ, sản phẩm cung cấp:</w:t>
      </w:r>
      <w:r w:rsidR="0028714C" w:rsidRPr="00787D62">
        <w:rPr>
          <w:rFonts w:cs="Times New Roman"/>
          <w:sz w:val="26"/>
          <w:szCs w:val="26"/>
          <w:lang w:val="en-GB"/>
        </w:rPr>
        <w:t xml:space="preserve"> </w:t>
      </w:r>
      <w:r w:rsidR="00611103" w:rsidRPr="00787D62">
        <w:rPr>
          <w:rFonts w:cs="Times New Roman"/>
          <w:sz w:val="26"/>
          <w:szCs w:val="26"/>
          <w:lang w:val="en-GB"/>
        </w:rPr>
        <w:t>Trồng và chế biến cây dược liệu</w:t>
      </w:r>
    </w:p>
    <w:p w14:paraId="61D39469" w14:textId="77777777" w:rsidR="00C97138" w:rsidRPr="00787D62" w:rsidRDefault="00C97138" w:rsidP="00D863CD">
      <w:pPr>
        <w:pStyle w:val="A11"/>
      </w:pPr>
      <w:bookmarkStart w:id="124" w:name="_Toc26436920"/>
      <w:bookmarkStart w:id="125" w:name="_Toc75410841"/>
      <w:r w:rsidRPr="00787D62">
        <w:t xml:space="preserve">1.2. Các hạng mục </w:t>
      </w:r>
      <w:r w:rsidR="00486A93" w:rsidRPr="00787D62">
        <w:t>D</w:t>
      </w:r>
      <w:r w:rsidRPr="00787D62">
        <w:t>ự án</w:t>
      </w:r>
      <w:bookmarkEnd w:id="124"/>
      <w:bookmarkEnd w:id="125"/>
    </w:p>
    <w:p w14:paraId="0CF15B0A" w14:textId="4B9618B6" w:rsidR="00F904EF" w:rsidRPr="00787D62" w:rsidRDefault="00F904EF" w:rsidP="00D863CD">
      <w:pPr>
        <w:pStyle w:val="A111"/>
      </w:pPr>
      <w:bookmarkStart w:id="126" w:name="_Toc75410842"/>
      <w:r w:rsidRPr="00787D62">
        <w:t>1.2.1. Các hạng mục chính</w:t>
      </w:r>
      <w:bookmarkEnd w:id="126"/>
    </w:p>
    <w:p w14:paraId="13599EAF" w14:textId="7F8EE902" w:rsidR="00B84E65" w:rsidRPr="00787D62" w:rsidRDefault="008449F0" w:rsidP="00D863CD">
      <w:pPr>
        <w:pStyle w:val="A111"/>
      </w:pPr>
      <w:r w:rsidRPr="00787D62">
        <w:t>a</w:t>
      </w:r>
      <w:r w:rsidR="00B84E65" w:rsidRPr="00787D62">
        <w:t>. San nền</w:t>
      </w:r>
    </w:p>
    <w:p w14:paraId="2C1987D8" w14:textId="5F0E0797" w:rsidR="00611103" w:rsidRPr="00787D62" w:rsidRDefault="00B84E65" w:rsidP="0028714C">
      <w:pPr>
        <w:tabs>
          <w:tab w:val="left" w:pos="567"/>
        </w:tabs>
        <w:spacing w:before="120" w:after="120"/>
        <w:ind w:firstLine="567"/>
        <w:jc w:val="both"/>
        <w:rPr>
          <w:rFonts w:cs="Times New Roman"/>
          <w:sz w:val="26"/>
          <w:szCs w:val="26"/>
          <w:lang w:val="en-GB"/>
        </w:rPr>
      </w:pPr>
      <w:r w:rsidRPr="00787D62">
        <w:rPr>
          <w:rFonts w:cs="Times New Roman"/>
          <w:sz w:val="26"/>
          <w:szCs w:val="26"/>
          <w:lang w:val="en-GB"/>
        </w:rPr>
        <w:t xml:space="preserve">- </w:t>
      </w:r>
      <w:r w:rsidR="00611103" w:rsidRPr="00787D62">
        <w:rPr>
          <w:rFonts w:cs="Times New Roman"/>
          <w:sz w:val="26"/>
          <w:szCs w:val="26"/>
          <w:lang w:val="en-GB"/>
        </w:rPr>
        <w:t>Thiết kế san nền dựa trên cơ sở cao độ hiện trạng  của tuyến đường tránh thành phố Đồng Hới</w:t>
      </w:r>
    </w:p>
    <w:p w14:paraId="514EB3C2" w14:textId="7B8621E1" w:rsidR="00B84E65" w:rsidRPr="00787D62" w:rsidRDefault="00B84E65" w:rsidP="0028714C">
      <w:pPr>
        <w:tabs>
          <w:tab w:val="left" w:pos="567"/>
        </w:tabs>
        <w:spacing w:before="120" w:after="120"/>
        <w:ind w:firstLine="567"/>
        <w:jc w:val="both"/>
        <w:rPr>
          <w:rFonts w:cs="Times New Roman"/>
          <w:sz w:val="26"/>
          <w:szCs w:val="26"/>
          <w:lang w:val="en-GB"/>
        </w:rPr>
      </w:pPr>
      <w:r w:rsidRPr="00787D62">
        <w:rPr>
          <w:rFonts w:cs="Times New Roman"/>
          <w:sz w:val="26"/>
          <w:szCs w:val="26"/>
          <w:lang w:val="en-GB"/>
        </w:rPr>
        <w:t>Coste thiết kế san nền đảm bảo phù hợp theo đúng quy hoạch, trung bình là +</w:t>
      </w:r>
      <w:r w:rsidR="008449F0" w:rsidRPr="00787D62">
        <w:rPr>
          <w:rFonts w:cs="Times New Roman"/>
          <w:sz w:val="26"/>
          <w:szCs w:val="26"/>
          <w:lang w:val="en-GB"/>
        </w:rPr>
        <w:t>17</w:t>
      </w:r>
      <w:r w:rsidRPr="00787D62">
        <w:rPr>
          <w:rFonts w:cs="Times New Roman"/>
          <w:sz w:val="26"/>
          <w:szCs w:val="26"/>
          <w:lang w:val="en-GB"/>
        </w:rPr>
        <w:t>m đến +</w:t>
      </w:r>
      <w:r w:rsidR="008449F0" w:rsidRPr="00787D62">
        <w:rPr>
          <w:rFonts w:cs="Times New Roman"/>
          <w:sz w:val="26"/>
          <w:szCs w:val="26"/>
          <w:lang w:val="en-GB"/>
        </w:rPr>
        <w:t>27</w:t>
      </w:r>
      <w:r w:rsidRPr="00787D62">
        <w:rPr>
          <w:rFonts w:cs="Times New Roman"/>
          <w:sz w:val="26"/>
          <w:szCs w:val="26"/>
          <w:lang w:val="en-GB"/>
        </w:rPr>
        <w:t>.50m.</w:t>
      </w:r>
    </w:p>
    <w:p w14:paraId="5352F244" w14:textId="77777777" w:rsidR="00B84E65" w:rsidRPr="00787D62" w:rsidRDefault="00B84E65" w:rsidP="0028714C">
      <w:pPr>
        <w:tabs>
          <w:tab w:val="left" w:pos="567"/>
        </w:tabs>
        <w:spacing w:before="120" w:after="120"/>
        <w:ind w:firstLine="567"/>
        <w:jc w:val="both"/>
        <w:rPr>
          <w:rFonts w:cs="Times New Roman"/>
          <w:sz w:val="26"/>
          <w:szCs w:val="26"/>
          <w:lang w:val="en-GB"/>
        </w:rPr>
      </w:pPr>
      <w:r w:rsidRPr="00787D62">
        <w:rPr>
          <w:rFonts w:cs="Times New Roman"/>
          <w:sz w:val="26"/>
          <w:szCs w:val="26"/>
          <w:lang w:val="en-GB"/>
        </w:rPr>
        <w:t>- Thiết kế san nền đảm bảo theo các yếu tố kỹ thuật sau:</w:t>
      </w:r>
    </w:p>
    <w:p w14:paraId="3024FDE9" w14:textId="77777777" w:rsidR="00B84E65" w:rsidRPr="00787D62" w:rsidRDefault="00B84E65" w:rsidP="0028714C">
      <w:pPr>
        <w:tabs>
          <w:tab w:val="left" w:pos="567"/>
        </w:tabs>
        <w:spacing w:before="120" w:after="120"/>
        <w:ind w:firstLine="567"/>
        <w:jc w:val="both"/>
        <w:rPr>
          <w:rFonts w:cs="Times New Roman"/>
          <w:sz w:val="26"/>
          <w:szCs w:val="26"/>
          <w:lang w:val="en-GB"/>
        </w:rPr>
      </w:pPr>
      <w:r w:rsidRPr="00787D62">
        <w:rPr>
          <w:rFonts w:cs="Times New Roman"/>
          <w:sz w:val="26"/>
          <w:szCs w:val="26"/>
          <w:lang w:val="en-GB"/>
        </w:rPr>
        <w:t>+ Hướng thoát nước về phía các trục đường và hệ thống mương / rãnh chung, và hệ thống rãnh thiết kế trong quy hoạch.</w:t>
      </w:r>
    </w:p>
    <w:p w14:paraId="162D9A01" w14:textId="77777777" w:rsidR="00B84E65" w:rsidRPr="00787D62" w:rsidRDefault="00B84E65" w:rsidP="0028714C">
      <w:pPr>
        <w:tabs>
          <w:tab w:val="left" w:pos="567"/>
        </w:tabs>
        <w:spacing w:before="120" w:after="120"/>
        <w:ind w:firstLine="567"/>
        <w:jc w:val="both"/>
        <w:rPr>
          <w:rFonts w:cs="Times New Roman"/>
          <w:sz w:val="26"/>
          <w:szCs w:val="26"/>
          <w:lang w:val="en-GB"/>
        </w:rPr>
      </w:pPr>
      <w:r w:rsidRPr="00787D62">
        <w:rPr>
          <w:rFonts w:cs="Times New Roman"/>
          <w:sz w:val="26"/>
          <w:szCs w:val="26"/>
          <w:lang w:val="en-GB"/>
        </w:rPr>
        <w:t>+ Cao độ thiết kế san nền phù hợp với các tuyến đường quy hoạch.</w:t>
      </w:r>
    </w:p>
    <w:p w14:paraId="6E79E157" w14:textId="55FAF9BC" w:rsidR="00B84E65" w:rsidRPr="00787D62" w:rsidRDefault="00B84E65" w:rsidP="0028714C">
      <w:pPr>
        <w:tabs>
          <w:tab w:val="left" w:pos="567"/>
        </w:tabs>
        <w:spacing w:before="120" w:after="120"/>
        <w:ind w:firstLine="567"/>
        <w:jc w:val="both"/>
        <w:rPr>
          <w:rFonts w:cs="Times New Roman"/>
          <w:sz w:val="26"/>
          <w:szCs w:val="26"/>
          <w:lang w:val="en-GB"/>
        </w:rPr>
      </w:pPr>
      <w:r w:rsidRPr="00787D62">
        <w:rPr>
          <w:rFonts w:cs="Times New Roman"/>
          <w:sz w:val="26"/>
          <w:szCs w:val="26"/>
          <w:lang w:val="en-GB"/>
        </w:rPr>
        <w:t>+ Độ dốc san nền đảm bảo thoát nước tự chảy (i</w:t>
      </w:r>
      <w:r w:rsidRPr="00787D62">
        <w:rPr>
          <w:rFonts w:cs="Times New Roman"/>
          <w:sz w:val="26"/>
          <w:szCs w:val="26"/>
          <w:lang w:val="en-GB"/>
        </w:rPr>
        <w:sym w:font="Symbol" w:char="F0B3"/>
      </w:r>
      <w:r w:rsidRPr="00787D62">
        <w:rPr>
          <w:rFonts w:cs="Times New Roman"/>
          <w:sz w:val="26"/>
          <w:szCs w:val="26"/>
          <w:lang w:val="en-GB"/>
        </w:rPr>
        <w:t>0,5%).</w:t>
      </w:r>
    </w:p>
    <w:p w14:paraId="54C6C3A9" w14:textId="77777777" w:rsidR="00B84E65" w:rsidRPr="00787D62" w:rsidRDefault="00B84E65" w:rsidP="0028714C">
      <w:pPr>
        <w:tabs>
          <w:tab w:val="left" w:pos="567"/>
        </w:tabs>
        <w:spacing w:before="120" w:after="120"/>
        <w:ind w:firstLine="567"/>
        <w:jc w:val="both"/>
        <w:rPr>
          <w:rFonts w:cs="Times New Roman"/>
          <w:sz w:val="26"/>
          <w:szCs w:val="26"/>
          <w:lang w:val="en-GB"/>
        </w:rPr>
      </w:pPr>
      <w:r w:rsidRPr="00787D62">
        <w:rPr>
          <w:rFonts w:cs="Times New Roman"/>
          <w:sz w:val="26"/>
          <w:szCs w:val="26"/>
          <w:lang w:val="en-GB"/>
        </w:rPr>
        <w:t>+ Hướng thoát nước mưa từ trong nền các lô đất chảy về phía rãnh thoát nước và hệ thống thoát nước mặt dọc theo mạng lưới đường giao thông.</w:t>
      </w:r>
    </w:p>
    <w:p w14:paraId="3DBF1705" w14:textId="77777777" w:rsidR="00B84E65" w:rsidRPr="00787D62" w:rsidRDefault="00B84E65" w:rsidP="0028714C">
      <w:pPr>
        <w:tabs>
          <w:tab w:val="left" w:pos="567"/>
        </w:tabs>
        <w:spacing w:before="120" w:after="120"/>
        <w:ind w:firstLine="567"/>
        <w:jc w:val="both"/>
        <w:rPr>
          <w:rFonts w:cs="Times New Roman"/>
          <w:sz w:val="26"/>
          <w:szCs w:val="26"/>
          <w:lang w:val="en-GB"/>
        </w:rPr>
      </w:pPr>
      <w:r w:rsidRPr="00787D62">
        <w:rPr>
          <w:rFonts w:cs="Times New Roman"/>
          <w:sz w:val="26"/>
          <w:szCs w:val="26"/>
          <w:lang w:val="en-GB"/>
        </w:rPr>
        <w:t>Trước khi tiến hành san nền dọn sạch cỏ rác (không bóc phong hóa).</w:t>
      </w:r>
    </w:p>
    <w:p w14:paraId="66E2E179" w14:textId="77777777" w:rsidR="00B84E65" w:rsidRPr="00787D62" w:rsidRDefault="00B84E65" w:rsidP="0028714C">
      <w:pPr>
        <w:tabs>
          <w:tab w:val="left" w:pos="567"/>
        </w:tabs>
        <w:spacing w:before="120" w:after="120"/>
        <w:ind w:firstLine="567"/>
        <w:jc w:val="both"/>
        <w:rPr>
          <w:rFonts w:cs="Times New Roman"/>
          <w:sz w:val="26"/>
          <w:szCs w:val="26"/>
          <w:lang w:val="en-GB"/>
        </w:rPr>
      </w:pPr>
      <w:r w:rsidRPr="00787D62">
        <w:rPr>
          <w:rFonts w:cs="Times New Roman"/>
          <w:sz w:val="26"/>
          <w:szCs w:val="26"/>
          <w:lang w:val="en-GB"/>
        </w:rPr>
        <w:t>- Tổng hợp khối lượng san nền:</w:t>
      </w:r>
    </w:p>
    <w:p w14:paraId="28F0C3D0" w14:textId="608A0CE0" w:rsidR="00B84E65" w:rsidRPr="00787D62" w:rsidRDefault="00B84E65" w:rsidP="0028714C">
      <w:pPr>
        <w:tabs>
          <w:tab w:val="left" w:pos="567"/>
        </w:tabs>
        <w:spacing w:before="120" w:after="120"/>
        <w:ind w:firstLine="567"/>
        <w:jc w:val="both"/>
        <w:rPr>
          <w:rFonts w:cs="Times New Roman"/>
          <w:sz w:val="26"/>
          <w:szCs w:val="26"/>
          <w:lang w:val="en-GB"/>
        </w:rPr>
      </w:pPr>
      <w:r w:rsidRPr="00787D62">
        <w:rPr>
          <w:rFonts w:cs="Times New Roman"/>
          <w:sz w:val="26"/>
          <w:szCs w:val="26"/>
          <w:lang w:val="en-GB"/>
        </w:rPr>
        <w:t>+ Diện tích đào (tính cả DT taluy):</w:t>
      </w:r>
      <w:r w:rsidRPr="00787D62">
        <w:rPr>
          <w:rFonts w:cs="Times New Roman"/>
          <w:sz w:val="26"/>
          <w:szCs w:val="26"/>
          <w:lang w:val="en-GB"/>
        </w:rPr>
        <w:tab/>
        <w:t xml:space="preserve">   </w:t>
      </w:r>
      <w:r w:rsidRPr="00787D62">
        <w:rPr>
          <w:rFonts w:cs="Times New Roman"/>
          <w:sz w:val="26"/>
          <w:szCs w:val="26"/>
          <w:lang w:val="en-GB"/>
        </w:rPr>
        <w:tab/>
      </w:r>
      <w:r w:rsidR="008449F0" w:rsidRPr="00787D62">
        <w:rPr>
          <w:lang w:val="vi-VN"/>
        </w:rPr>
        <w:t>234.084,01</w:t>
      </w:r>
      <w:r w:rsidR="008449F0" w:rsidRPr="00787D62">
        <w:t>m</w:t>
      </w:r>
      <w:r w:rsidR="008449F0" w:rsidRPr="00787D62">
        <w:rPr>
          <w:vertAlign w:val="superscript"/>
        </w:rPr>
        <w:t>2</w:t>
      </w:r>
      <w:r w:rsidRPr="00787D62">
        <w:rPr>
          <w:rFonts w:cs="Times New Roman"/>
          <w:sz w:val="26"/>
          <w:szCs w:val="26"/>
          <w:lang w:val="en-GB"/>
        </w:rPr>
        <w:t>m2.</w:t>
      </w:r>
    </w:p>
    <w:p w14:paraId="3794C8C5" w14:textId="0EB0C581" w:rsidR="00B84E65" w:rsidRPr="00787D62" w:rsidRDefault="00B84E65" w:rsidP="0028714C">
      <w:pPr>
        <w:tabs>
          <w:tab w:val="left" w:pos="567"/>
        </w:tabs>
        <w:spacing w:before="120" w:after="120"/>
        <w:ind w:firstLine="567"/>
        <w:jc w:val="both"/>
        <w:rPr>
          <w:rFonts w:cs="Times New Roman"/>
          <w:sz w:val="26"/>
          <w:szCs w:val="26"/>
          <w:lang w:val="en-GB"/>
        </w:rPr>
      </w:pPr>
      <w:r w:rsidRPr="00787D62">
        <w:rPr>
          <w:rFonts w:cs="Times New Roman"/>
          <w:sz w:val="26"/>
          <w:szCs w:val="26"/>
          <w:lang w:val="en-GB"/>
        </w:rPr>
        <w:t xml:space="preserve">+ Diện tích đắp: </w:t>
      </w:r>
      <w:r w:rsidRPr="00787D62">
        <w:rPr>
          <w:rFonts w:cs="Times New Roman"/>
          <w:sz w:val="26"/>
          <w:szCs w:val="26"/>
          <w:lang w:val="en-GB"/>
        </w:rPr>
        <w:tab/>
        <w:t xml:space="preserve"> </w:t>
      </w:r>
      <w:r w:rsidRPr="00787D62">
        <w:rPr>
          <w:rFonts w:cs="Times New Roman"/>
          <w:sz w:val="26"/>
          <w:szCs w:val="26"/>
          <w:lang w:val="en-GB"/>
        </w:rPr>
        <w:tab/>
      </w:r>
      <w:r w:rsidRPr="00787D62">
        <w:rPr>
          <w:rFonts w:cs="Times New Roman"/>
          <w:sz w:val="26"/>
          <w:szCs w:val="26"/>
          <w:lang w:val="en-GB"/>
        </w:rPr>
        <w:tab/>
      </w:r>
      <w:r w:rsidRPr="00787D62">
        <w:rPr>
          <w:rFonts w:cs="Times New Roman"/>
          <w:sz w:val="26"/>
          <w:szCs w:val="26"/>
          <w:lang w:val="en-GB"/>
        </w:rPr>
        <w:tab/>
        <w:t xml:space="preserve">      </w:t>
      </w:r>
      <w:r w:rsidRPr="00787D62">
        <w:rPr>
          <w:rFonts w:cs="Times New Roman"/>
          <w:sz w:val="26"/>
          <w:szCs w:val="26"/>
          <w:lang w:val="en-GB"/>
        </w:rPr>
        <w:tab/>
      </w:r>
      <w:r w:rsidRPr="00787D62">
        <w:rPr>
          <w:rFonts w:cs="Times New Roman"/>
          <w:sz w:val="26"/>
          <w:szCs w:val="26"/>
          <w:lang w:val="en-GB"/>
        </w:rPr>
        <w:tab/>
      </w:r>
      <w:r w:rsidR="008449F0" w:rsidRPr="00787D62">
        <w:rPr>
          <w:rFonts w:cs="Times New Roman"/>
          <w:sz w:val="26"/>
          <w:szCs w:val="26"/>
          <w:lang w:val="en-GB"/>
        </w:rPr>
        <w:t>0</w:t>
      </w:r>
      <w:r w:rsidRPr="00787D62">
        <w:rPr>
          <w:rFonts w:cs="Times New Roman"/>
          <w:sz w:val="26"/>
          <w:szCs w:val="26"/>
          <w:lang w:val="en-GB"/>
        </w:rPr>
        <w:t xml:space="preserve"> m2.</w:t>
      </w:r>
    </w:p>
    <w:p w14:paraId="61E70EF9" w14:textId="17B7CA6D" w:rsidR="00B84E65" w:rsidRPr="00787D62" w:rsidRDefault="00B84E65" w:rsidP="0028714C">
      <w:pPr>
        <w:tabs>
          <w:tab w:val="left" w:pos="567"/>
        </w:tabs>
        <w:spacing w:before="120" w:after="120"/>
        <w:ind w:firstLine="567"/>
        <w:jc w:val="both"/>
        <w:rPr>
          <w:rFonts w:cs="Times New Roman"/>
          <w:sz w:val="26"/>
          <w:szCs w:val="26"/>
          <w:lang w:val="en-GB"/>
        </w:rPr>
      </w:pPr>
      <w:r w:rsidRPr="00787D62">
        <w:rPr>
          <w:rFonts w:cs="Times New Roman"/>
          <w:sz w:val="26"/>
          <w:szCs w:val="26"/>
          <w:lang w:val="en-GB"/>
        </w:rPr>
        <w:t>+ Khối lượng đào (không tính taluy):</w:t>
      </w:r>
      <w:r w:rsidRPr="00787D62">
        <w:rPr>
          <w:rFonts w:cs="Times New Roman"/>
          <w:sz w:val="26"/>
          <w:szCs w:val="26"/>
          <w:lang w:val="en-GB"/>
        </w:rPr>
        <w:tab/>
        <w:t xml:space="preserve"> </w:t>
      </w:r>
      <w:r w:rsidRPr="00787D62">
        <w:rPr>
          <w:rFonts w:cs="Times New Roman"/>
          <w:sz w:val="26"/>
          <w:szCs w:val="26"/>
          <w:lang w:val="en-GB"/>
        </w:rPr>
        <w:tab/>
      </w:r>
      <w:r w:rsidR="008449F0" w:rsidRPr="00787D62">
        <w:rPr>
          <w:bCs/>
          <w:iCs/>
          <w:lang w:val="vi-VN"/>
        </w:rPr>
        <w:t xml:space="preserve">917.053.99 </w:t>
      </w:r>
      <w:r w:rsidRPr="00787D62">
        <w:rPr>
          <w:rFonts w:cs="Times New Roman"/>
          <w:sz w:val="26"/>
          <w:szCs w:val="26"/>
          <w:lang w:val="en-GB"/>
        </w:rPr>
        <w:t>m3.</w:t>
      </w:r>
    </w:p>
    <w:p w14:paraId="78364563" w14:textId="4A19814C" w:rsidR="00B84E65" w:rsidRPr="00787D62" w:rsidRDefault="00B84E65" w:rsidP="0028714C">
      <w:pPr>
        <w:tabs>
          <w:tab w:val="left" w:pos="567"/>
        </w:tabs>
        <w:spacing w:before="120" w:after="120"/>
        <w:ind w:firstLine="567"/>
        <w:jc w:val="both"/>
        <w:rPr>
          <w:rFonts w:cs="Times New Roman"/>
          <w:sz w:val="26"/>
          <w:szCs w:val="26"/>
          <w:lang w:val="en-GB"/>
        </w:rPr>
      </w:pPr>
      <w:r w:rsidRPr="00787D62">
        <w:rPr>
          <w:rFonts w:cs="Times New Roman"/>
          <w:sz w:val="26"/>
          <w:szCs w:val="26"/>
          <w:lang w:val="en-GB"/>
        </w:rPr>
        <w:t>+ Khối lượng đào mái taluy:</w:t>
      </w:r>
      <w:r w:rsidRPr="00787D62">
        <w:rPr>
          <w:rFonts w:cs="Times New Roman"/>
          <w:sz w:val="26"/>
          <w:szCs w:val="26"/>
          <w:lang w:val="en-GB"/>
        </w:rPr>
        <w:tab/>
      </w:r>
      <w:r w:rsidRPr="00787D62">
        <w:rPr>
          <w:rFonts w:cs="Times New Roman"/>
          <w:sz w:val="26"/>
          <w:szCs w:val="26"/>
          <w:lang w:val="en-GB"/>
        </w:rPr>
        <w:tab/>
        <w:t xml:space="preserve">  </w:t>
      </w:r>
      <w:r w:rsidRPr="00787D62">
        <w:rPr>
          <w:rFonts w:cs="Times New Roman"/>
          <w:sz w:val="26"/>
          <w:szCs w:val="26"/>
          <w:lang w:val="en-GB"/>
        </w:rPr>
        <w:tab/>
      </w:r>
      <w:r w:rsidR="008449F0" w:rsidRPr="00787D62">
        <w:rPr>
          <w:rFonts w:cs="Times New Roman"/>
          <w:sz w:val="26"/>
          <w:szCs w:val="26"/>
          <w:lang w:val="en-GB"/>
        </w:rPr>
        <w:t>0</w:t>
      </w:r>
      <w:r w:rsidRPr="00787D62">
        <w:rPr>
          <w:rFonts w:cs="Times New Roman"/>
          <w:sz w:val="26"/>
          <w:szCs w:val="26"/>
          <w:lang w:val="en-GB"/>
        </w:rPr>
        <w:t xml:space="preserve"> m3.</w:t>
      </w:r>
    </w:p>
    <w:p w14:paraId="5510EC7C" w14:textId="02DC5F2F" w:rsidR="00B84E65" w:rsidRPr="00787D62" w:rsidRDefault="00B84E65" w:rsidP="0028714C">
      <w:pPr>
        <w:tabs>
          <w:tab w:val="left" w:pos="567"/>
        </w:tabs>
        <w:spacing w:before="120" w:after="120"/>
        <w:ind w:firstLine="567"/>
        <w:jc w:val="both"/>
        <w:rPr>
          <w:rFonts w:cs="Times New Roman"/>
          <w:sz w:val="26"/>
          <w:szCs w:val="26"/>
          <w:lang w:val="en-GB"/>
        </w:rPr>
      </w:pPr>
      <w:r w:rsidRPr="00787D62">
        <w:rPr>
          <w:rFonts w:cs="Times New Roman"/>
          <w:sz w:val="26"/>
          <w:szCs w:val="26"/>
          <w:lang w:val="en-GB"/>
        </w:rPr>
        <w:t xml:space="preserve">+ Khối lượng đắp: </w:t>
      </w:r>
      <w:r w:rsidRPr="00787D62">
        <w:rPr>
          <w:rFonts w:cs="Times New Roman"/>
          <w:sz w:val="26"/>
          <w:szCs w:val="26"/>
          <w:lang w:val="en-GB"/>
        </w:rPr>
        <w:tab/>
      </w:r>
      <w:r w:rsidRPr="00787D62">
        <w:rPr>
          <w:rFonts w:cs="Times New Roman"/>
          <w:sz w:val="26"/>
          <w:szCs w:val="26"/>
          <w:lang w:val="en-GB"/>
        </w:rPr>
        <w:tab/>
      </w:r>
      <w:r w:rsidRPr="00787D62">
        <w:rPr>
          <w:rFonts w:cs="Times New Roman"/>
          <w:sz w:val="26"/>
          <w:szCs w:val="26"/>
          <w:lang w:val="en-GB"/>
        </w:rPr>
        <w:tab/>
      </w:r>
      <w:r w:rsidRPr="00787D62">
        <w:rPr>
          <w:rFonts w:cs="Times New Roman"/>
          <w:sz w:val="26"/>
          <w:szCs w:val="26"/>
          <w:lang w:val="en-GB"/>
        </w:rPr>
        <w:tab/>
        <w:t xml:space="preserve">  </w:t>
      </w:r>
      <w:r w:rsidRPr="00787D62">
        <w:rPr>
          <w:rFonts w:cs="Times New Roman"/>
          <w:sz w:val="26"/>
          <w:szCs w:val="26"/>
          <w:lang w:val="en-GB"/>
        </w:rPr>
        <w:tab/>
        <w:t>557,50 m3.</w:t>
      </w:r>
    </w:p>
    <w:p w14:paraId="582FC293" w14:textId="253C6E3E" w:rsidR="00B84E65" w:rsidRPr="00787D62" w:rsidRDefault="00B84E65" w:rsidP="0028714C">
      <w:pPr>
        <w:tabs>
          <w:tab w:val="left" w:pos="567"/>
        </w:tabs>
        <w:spacing w:before="120" w:after="120"/>
        <w:ind w:firstLine="567"/>
        <w:jc w:val="both"/>
        <w:rPr>
          <w:rFonts w:cs="Times New Roman"/>
          <w:sz w:val="26"/>
          <w:szCs w:val="26"/>
          <w:lang w:val="en-GB"/>
        </w:rPr>
      </w:pPr>
      <w:r w:rsidRPr="00787D62">
        <w:rPr>
          <w:rFonts w:cs="Times New Roman"/>
          <w:sz w:val="26"/>
          <w:szCs w:val="26"/>
          <w:lang w:val="en-GB"/>
        </w:rPr>
        <w:t xml:space="preserve">Cân bằng đào đắp (đào): </w:t>
      </w:r>
      <w:r w:rsidRPr="00787D62">
        <w:rPr>
          <w:rFonts w:cs="Times New Roman"/>
          <w:sz w:val="26"/>
          <w:szCs w:val="26"/>
          <w:lang w:val="en-GB"/>
        </w:rPr>
        <w:tab/>
        <w:t xml:space="preserve"> </w:t>
      </w:r>
      <w:r w:rsidRPr="00787D62">
        <w:rPr>
          <w:rFonts w:cs="Times New Roman"/>
          <w:sz w:val="26"/>
          <w:szCs w:val="26"/>
          <w:lang w:val="en-GB"/>
        </w:rPr>
        <w:tab/>
      </w:r>
      <w:r w:rsidRPr="00787D62">
        <w:rPr>
          <w:rFonts w:cs="Times New Roman"/>
          <w:sz w:val="26"/>
          <w:szCs w:val="26"/>
          <w:lang w:val="en-GB"/>
        </w:rPr>
        <w:tab/>
        <w:t xml:space="preserve"> </w:t>
      </w:r>
      <w:r w:rsidRPr="00787D62">
        <w:rPr>
          <w:rFonts w:cs="Times New Roman"/>
          <w:sz w:val="26"/>
          <w:szCs w:val="26"/>
          <w:lang w:val="en-GB"/>
        </w:rPr>
        <w:tab/>
        <w:t>43.141,00 m3.</w:t>
      </w:r>
    </w:p>
    <w:p w14:paraId="1A5DF50D" w14:textId="566583E1" w:rsidR="00B84E65" w:rsidRPr="00787D62" w:rsidRDefault="003C0CE1" w:rsidP="0028714C">
      <w:pPr>
        <w:tabs>
          <w:tab w:val="left" w:pos="567"/>
        </w:tabs>
        <w:spacing w:before="120" w:after="120"/>
        <w:ind w:firstLine="567"/>
        <w:jc w:val="both"/>
        <w:rPr>
          <w:rFonts w:cs="Times New Roman"/>
          <w:sz w:val="26"/>
          <w:szCs w:val="26"/>
          <w:lang w:val="en-GB"/>
        </w:rPr>
      </w:pPr>
      <w:r w:rsidRPr="00787D62">
        <w:rPr>
          <w:rFonts w:cs="Times New Roman"/>
          <w:sz w:val="26"/>
          <w:szCs w:val="26"/>
          <w:lang w:val="en-GB"/>
        </w:rPr>
        <w:t xml:space="preserve">Quá trình tính toán cân bằng đào đắp, còn một khối lượng đất đá còn thừa không sử dụng được trong dự án nên </w:t>
      </w:r>
      <w:r w:rsidR="00901F30" w:rsidRPr="00787D62">
        <w:rPr>
          <w:rFonts w:cs="Times New Roman"/>
          <w:sz w:val="26"/>
          <w:szCs w:val="26"/>
          <w:lang w:val="en-GB"/>
        </w:rPr>
        <w:t>Công ty TNHH Nông nghiệp Công Nghệ cao Tuệ Lâm</w:t>
      </w:r>
      <w:r w:rsidRPr="00787D62">
        <w:rPr>
          <w:rFonts w:cs="Times New Roman"/>
          <w:sz w:val="26"/>
          <w:szCs w:val="26"/>
          <w:lang w:val="en-GB"/>
        </w:rPr>
        <w:t xml:space="preserve"> đang thực hiện các thủ tục đề nghị được khai thác khoáng sản đất san lấp trong phạm vi ranh giới theo đúng quy định của pháp luật.</w:t>
      </w:r>
    </w:p>
    <w:p w14:paraId="20C073EF" w14:textId="6687603A" w:rsidR="0028714C" w:rsidRPr="00787D62" w:rsidRDefault="008449F0" w:rsidP="00D863CD">
      <w:pPr>
        <w:pStyle w:val="A111"/>
      </w:pPr>
      <w:r w:rsidRPr="00787D62">
        <w:t>b</w:t>
      </w:r>
      <w:r w:rsidR="0028714C" w:rsidRPr="00787D62">
        <w:t>. Đường giao thông</w:t>
      </w:r>
    </w:p>
    <w:p w14:paraId="581D0BE2" w14:textId="4F702BBA" w:rsidR="0028714C" w:rsidRPr="00787D62" w:rsidRDefault="0028714C" w:rsidP="0028714C">
      <w:pPr>
        <w:tabs>
          <w:tab w:val="left" w:pos="567"/>
        </w:tabs>
        <w:spacing w:before="120" w:after="120"/>
        <w:ind w:firstLine="567"/>
        <w:jc w:val="both"/>
        <w:rPr>
          <w:rFonts w:cs="Times New Roman"/>
          <w:sz w:val="26"/>
          <w:szCs w:val="26"/>
          <w:lang w:val="en-GB"/>
        </w:rPr>
      </w:pPr>
      <w:r w:rsidRPr="00787D62">
        <w:rPr>
          <w:rFonts w:cs="Times New Roman"/>
          <w:sz w:val="26"/>
          <w:szCs w:val="26"/>
          <w:lang w:val="en-GB"/>
        </w:rPr>
        <w:t xml:space="preserve">* Trong khu vực quy hoạch có 01 trục đường giao thông đối ngoại - Đường dân sinh phía Tây khu đất quy hoạch nối khu đất với </w:t>
      </w:r>
      <w:r w:rsidR="00B7754C" w:rsidRPr="00787D62">
        <w:rPr>
          <w:rFonts w:cs="Times New Roman"/>
          <w:sz w:val="26"/>
          <w:szCs w:val="26"/>
          <w:lang w:val="en-GB"/>
        </w:rPr>
        <w:t>Quốc lộ 1A (đường tránh thành phố Đồng Hới)</w:t>
      </w:r>
      <w:r w:rsidRPr="00787D62">
        <w:rPr>
          <w:rFonts w:cs="Times New Roman"/>
          <w:sz w:val="26"/>
          <w:szCs w:val="26"/>
          <w:lang w:val="en-GB"/>
        </w:rPr>
        <w:t>:</w:t>
      </w:r>
    </w:p>
    <w:p w14:paraId="6D5DB703" w14:textId="748F82B0" w:rsidR="0028714C" w:rsidRPr="00787D62" w:rsidRDefault="0028714C" w:rsidP="0028714C">
      <w:pPr>
        <w:tabs>
          <w:tab w:val="left" w:pos="567"/>
        </w:tabs>
        <w:spacing w:before="120" w:after="120"/>
        <w:ind w:firstLine="567"/>
        <w:jc w:val="both"/>
        <w:rPr>
          <w:rFonts w:cs="Times New Roman"/>
          <w:sz w:val="26"/>
          <w:szCs w:val="26"/>
          <w:lang w:val="en-GB"/>
        </w:rPr>
      </w:pPr>
      <w:r w:rsidRPr="00787D62">
        <w:rPr>
          <w:rFonts w:cs="Times New Roman"/>
          <w:sz w:val="26"/>
          <w:szCs w:val="26"/>
          <w:lang w:val="en-GB"/>
        </w:rPr>
        <w:lastRenderedPageBreak/>
        <w:t xml:space="preserve"> Trục đường rộng 7,5 m: </w:t>
      </w:r>
    </w:p>
    <w:p w14:paraId="3F42ED18" w14:textId="77777777" w:rsidR="0028714C" w:rsidRPr="00787D62" w:rsidRDefault="0028714C" w:rsidP="0028714C">
      <w:pPr>
        <w:tabs>
          <w:tab w:val="left" w:pos="567"/>
        </w:tabs>
        <w:spacing w:before="120" w:after="120"/>
        <w:ind w:firstLine="567"/>
        <w:jc w:val="both"/>
        <w:rPr>
          <w:rFonts w:cs="Times New Roman"/>
          <w:sz w:val="26"/>
          <w:szCs w:val="26"/>
          <w:lang w:val="en-GB"/>
        </w:rPr>
      </w:pPr>
      <w:r w:rsidRPr="00787D62">
        <w:rPr>
          <w:rFonts w:cs="Times New Roman"/>
          <w:sz w:val="26"/>
          <w:szCs w:val="26"/>
          <w:lang w:val="en-GB"/>
        </w:rPr>
        <w:t>+ Lòng đường 4,50 m, bê tông;</w:t>
      </w:r>
    </w:p>
    <w:p w14:paraId="058E8711" w14:textId="77777777" w:rsidR="0028714C" w:rsidRPr="00787D62" w:rsidRDefault="0028714C" w:rsidP="0028714C">
      <w:pPr>
        <w:tabs>
          <w:tab w:val="left" w:pos="567"/>
        </w:tabs>
        <w:spacing w:before="120" w:after="120"/>
        <w:ind w:firstLine="567"/>
        <w:jc w:val="both"/>
        <w:rPr>
          <w:rFonts w:cs="Times New Roman"/>
          <w:sz w:val="26"/>
          <w:szCs w:val="26"/>
          <w:lang w:val="en-GB"/>
        </w:rPr>
      </w:pPr>
      <w:r w:rsidRPr="00787D62">
        <w:rPr>
          <w:rFonts w:cs="Times New Roman"/>
          <w:sz w:val="26"/>
          <w:szCs w:val="26"/>
          <w:lang w:val="en-GB"/>
        </w:rPr>
        <w:t>+ Vỉa hè 1,50 m – hai bên, vỉa hè đất.</w:t>
      </w:r>
    </w:p>
    <w:p w14:paraId="47E04661" w14:textId="77777777" w:rsidR="0028714C" w:rsidRPr="00787D62" w:rsidRDefault="0028714C" w:rsidP="0028714C">
      <w:pPr>
        <w:tabs>
          <w:tab w:val="left" w:pos="567"/>
        </w:tabs>
        <w:spacing w:before="120" w:after="120"/>
        <w:ind w:firstLine="567"/>
        <w:jc w:val="both"/>
        <w:rPr>
          <w:rFonts w:cs="Times New Roman"/>
          <w:sz w:val="26"/>
          <w:szCs w:val="26"/>
          <w:lang w:val="en-GB"/>
        </w:rPr>
      </w:pPr>
      <w:r w:rsidRPr="00787D62">
        <w:rPr>
          <w:rFonts w:cs="Times New Roman"/>
          <w:sz w:val="26"/>
          <w:szCs w:val="26"/>
          <w:lang w:val="en-GB"/>
        </w:rPr>
        <w:t>* Hệ thống giao thông nội bộ trong dự án:</w:t>
      </w:r>
    </w:p>
    <w:p w14:paraId="01F8E1B7" w14:textId="0CE171AE" w:rsidR="0028714C" w:rsidRPr="00787D62" w:rsidRDefault="0028714C" w:rsidP="0028714C">
      <w:pPr>
        <w:tabs>
          <w:tab w:val="left" w:pos="567"/>
        </w:tabs>
        <w:spacing w:before="120" w:after="120"/>
        <w:ind w:firstLine="567"/>
        <w:jc w:val="both"/>
        <w:rPr>
          <w:rFonts w:cs="Times New Roman"/>
          <w:sz w:val="26"/>
          <w:szCs w:val="26"/>
          <w:lang w:val="en-GB"/>
        </w:rPr>
      </w:pPr>
      <w:r w:rsidRPr="00787D62">
        <w:rPr>
          <w:rFonts w:cs="Times New Roman"/>
          <w:sz w:val="26"/>
          <w:szCs w:val="26"/>
          <w:lang w:val="en-GB"/>
        </w:rPr>
        <w:t xml:space="preserve"> Trục cổng vào quy hoạch rộng 7,50 m nối dự án với đường dân sinh: </w:t>
      </w:r>
    </w:p>
    <w:p w14:paraId="43F7E13A" w14:textId="77777777" w:rsidR="0028714C" w:rsidRPr="00787D62" w:rsidRDefault="0028714C" w:rsidP="0028714C">
      <w:pPr>
        <w:tabs>
          <w:tab w:val="left" w:pos="567"/>
        </w:tabs>
        <w:spacing w:before="120" w:after="120"/>
        <w:ind w:firstLine="567"/>
        <w:jc w:val="both"/>
        <w:rPr>
          <w:rFonts w:cs="Times New Roman"/>
          <w:sz w:val="26"/>
          <w:szCs w:val="26"/>
          <w:lang w:val="en-GB"/>
        </w:rPr>
      </w:pPr>
      <w:r w:rsidRPr="00787D62">
        <w:rPr>
          <w:rFonts w:cs="Times New Roman"/>
          <w:sz w:val="26"/>
          <w:szCs w:val="26"/>
          <w:lang w:val="en-GB"/>
        </w:rPr>
        <w:t>+ Lòng đường 4,50 m, bê tông;</w:t>
      </w:r>
    </w:p>
    <w:p w14:paraId="17884D4F" w14:textId="77777777" w:rsidR="0028714C" w:rsidRPr="00787D62" w:rsidRDefault="0028714C" w:rsidP="0028714C">
      <w:pPr>
        <w:tabs>
          <w:tab w:val="left" w:pos="567"/>
        </w:tabs>
        <w:spacing w:before="120" w:after="120"/>
        <w:ind w:firstLine="567"/>
        <w:jc w:val="both"/>
        <w:rPr>
          <w:rFonts w:cs="Times New Roman"/>
          <w:sz w:val="26"/>
          <w:szCs w:val="26"/>
          <w:lang w:val="en-GB"/>
        </w:rPr>
      </w:pPr>
      <w:r w:rsidRPr="00787D62">
        <w:rPr>
          <w:rFonts w:cs="Times New Roman"/>
          <w:sz w:val="26"/>
          <w:szCs w:val="26"/>
          <w:lang w:val="en-GB"/>
        </w:rPr>
        <w:t>+ Vỉa hè 1,50 m – hai bên, vỉa hè đất.</w:t>
      </w:r>
    </w:p>
    <w:p w14:paraId="68711E08" w14:textId="3DADCE83" w:rsidR="0028714C" w:rsidRPr="00787D62" w:rsidRDefault="0028714C" w:rsidP="0028714C">
      <w:pPr>
        <w:tabs>
          <w:tab w:val="left" w:pos="567"/>
        </w:tabs>
        <w:spacing w:before="120" w:after="120"/>
        <w:ind w:firstLine="567"/>
        <w:jc w:val="both"/>
        <w:rPr>
          <w:rFonts w:cs="Times New Roman"/>
          <w:sz w:val="26"/>
          <w:szCs w:val="26"/>
          <w:lang w:val="en-GB"/>
        </w:rPr>
      </w:pPr>
      <w:r w:rsidRPr="00787D62">
        <w:rPr>
          <w:rFonts w:cs="Times New Roman"/>
          <w:sz w:val="26"/>
          <w:szCs w:val="26"/>
          <w:lang w:val="en-GB"/>
        </w:rPr>
        <w:t>Trong dự án xây dựng, sử dụng hệ thống sân, đường nội bộ để kết nối các khu chức năng với nhau.</w:t>
      </w:r>
    </w:p>
    <w:p w14:paraId="4FD84CA2" w14:textId="38558B0C" w:rsidR="0028714C" w:rsidRPr="00787D62" w:rsidRDefault="008449F0" w:rsidP="00D863CD">
      <w:pPr>
        <w:pStyle w:val="A111"/>
      </w:pPr>
      <w:r w:rsidRPr="00787D62">
        <w:t>c</w:t>
      </w:r>
      <w:r w:rsidR="0028714C" w:rsidRPr="00787D62">
        <w:t>. Cấp nước</w:t>
      </w:r>
    </w:p>
    <w:p w14:paraId="462814DC" w14:textId="4F0FDEBA" w:rsidR="0028714C" w:rsidRPr="00787D62" w:rsidRDefault="0028714C" w:rsidP="0028714C">
      <w:pPr>
        <w:tabs>
          <w:tab w:val="left" w:pos="567"/>
        </w:tabs>
        <w:spacing w:before="120" w:after="120"/>
        <w:ind w:firstLine="567"/>
        <w:jc w:val="both"/>
        <w:rPr>
          <w:rFonts w:cs="Times New Roman"/>
          <w:sz w:val="26"/>
          <w:szCs w:val="26"/>
          <w:lang w:val="en-GB"/>
        </w:rPr>
      </w:pPr>
      <w:r w:rsidRPr="00787D62">
        <w:rPr>
          <w:rFonts w:cs="Times New Roman"/>
          <w:sz w:val="26"/>
          <w:szCs w:val="26"/>
          <w:lang w:val="en-GB"/>
        </w:rPr>
        <w:t>Cấp nước cho công trình được lấy từ giếng khoan trong khuôn viên công trình (khoan thăm dò chọn vị trí phù hợp tại các vị trí cây xanh cảnh quan). Khoan 01 giếng và hệ thống máy bơm bơm nước về bể chứa nước (dự kiến dung tích khoảng 20 m3). Cấp nước cho các công trình bằng hệ thống đường ống nhựa uPVC D27.</w:t>
      </w:r>
    </w:p>
    <w:p w14:paraId="2EE056DE" w14:textId="33BCE83C" w:rsidR="0028714C" w:rsidRPr="00787D62" w:rsidRDefault="008449F0" w:rsidP="00D863CD">
      <w:pPr>
        <w:pStyle w:val="A111"/>
      </w:pPr>
      <w:r w:rsidRPr="00787D62">
        <w:t>d</w:t>
      </w:r>
      <w:r w:rsidR="0028714C" w:rsidRPr="00787D62">
        <w:t>. Thoát nước</w:t>
      </w:r>
    </w:p>
    <w:p w14:paraId="60F08989" w14:textId="77777777" w:rsidR="0028714C" w:rsidRPr="00787D62" w:rsidRDefault="0028714C" w:rsidP="0028714C">
      <w:pPr>
        <w:tabs>
          <w:tab w:val="left" w:pos="567"/>
        </w:tabs>
        <w:spacing w:before="120" w:after="120"/>
        <w:ind w:firstLine="567"/>
        <w:jc w:val="both"/>
        <w:rPr>
          <w:rFonts w:cs="Times New Roman"/>
          <w:sz w:val="26"/>
          <w:szCs w:val="26"/>
          <w:lang w:val="en-GB"/>
        </w:rPr>
      </w:pPr>
      <w:r w:rsidRPr="00787D62">
        <w:rPr>
          <w:rFonts w:cs="Times New Roman"/>
          <w:sz w:val="26"/>
          <w:szCs w:val="26"/>
          <w:lang w:val="en-GB"/>
        </w:rPr>
        <w:t>- Hệ thống nước thải được thu gom vào hầm tự hoại được xây dựng trong các công trình sau đó chảy vào hệ thống rãnh đan được bố trí trong khuôn viên khu vực dự án.</w:t>
      </w:r>
    </w:p>
    <w:p w14:paraId="06D93BBE" w14:textId="77777777" w:rsidR="0028714C" w:rsidRPr="00787D62" w:rsidRDefault="0028714C" w:rsidP="0028714C">
      <w:pPr>
        <w:tabs>
          <w:tab w:val="left" w:pos="567"/>
        </w:tabs>
        <w:spacing w:before="120" w:after="120"/>
        <w:ind w:firstLine="567"/>
        <w:jc w:val="both"/>
        <w:rPr>
          <w:rFonts w:cs="Times New Roman"/>
          <w:sz w:val="26"/>
          <w:szCs w:val="26"/>
          <w:lang w:val="en-GB"/>
        </w:rPr>
      </w:pPr>
      <w:r w:rsidRPr="00787D62">
        <w:rPr>
          <w:rFonts w:cs="Times New Roman"/>
          <w:sz w:val="26"/>
          <w:szCs w:val="26"/>
          <w:lang w:val="en-GB"/>
        </w:rPr>
        <w:t>- Hệ thống nước mưa chảy vào hệ thống rãnh đan được bố trí dọc các trục giao thông nội bộ hoặc hệ thống rãnh (mương) hở xung quan khu đất. Hệ thống rãnh sẽ chảy vào hệ thống bể xử lý, hệ thống mương hở sẽ thoát trực tiếp ra môi trường.</w:t>
      </w:r>
    </w:p>
    <w:p w14:paraId="0EA28B90" w14:textId="56D59BDF" w:rsidR="0028714C" w:rsidRPr="00787D62" w:rsidRDefault="0028714C" w:rsidP="0028714C">
      <w:pPr>
        <w:tabs>
          <w:tab w:val="left" w:pos="567"/>
        </w:tabs>
        <w:spacing w:before="120" w:after="120"/>
        <w:ind w:firstLine="567"/>
        <w:jc w:val="both"/>
        <w:rPr>
          <w:rFonts w:cs="Times New Roman"/>
          <w:sz w:val="26"/>
          <w:szCs w:val="26"/>
          <w:lang w:val="en-GB"/>
        </w:rPr>
      </w:pPr>
      <w:r w:rsidRPr="00787D62">
        <w:rPr>
          <w:rFonts w:cs="Times New Roman"/>
          <w:sz w:val="26"/>
          <w:szCs w:val="26"/>
          <w:lang w:val="en-GB"/>
        </w:rPr>
        <w:t>- Toàn bộ hệ thống nước thải, nước mưa được thoát ra rãnh đan trong công trình được thu gom về hầm xử lý nước thải đạt tiêu chuẩn (bằng phương pháp sinh học) và đổ về hệ thống thoát nước chung trong khu vực (dọc đường dân sinh phía Tây khu đất).</w:t>
      </w:r>
    </w:p>
    <w:p w14:paraId="7BDCC12A" w14:textId="574F04AA" w:rsidR="0028714C" w:rsidRPr="00787D62" w:rsidRDefault="0028714C" w:rsidP="00D863CD">
      <w:pPr>
        <w:pStyle w:val="A111"/>
      </w:pPr>
      <w:r w:rsidRPr="00787D62">
        <w:t>5. Cấp điện</w:t>
      </w:r>
    </w:p>
    <w:p w14:paraId="04FF54F5" w14:textId="468518F5" w:rsidR="0028714C" w:rsidRPr="00787D62" w:rsidRDefault="0028714C" w:rsidP="0028714C">
      <w:pPr>
        <w:tabs>
          <w:tab w:val="left" w:pos="567"/>
        </w:tabs>
        <w:spacing w:before="120" w:after="120"/>
        <w:ind w:firstLine="567"/>
        <w:jc w:val="both"/>
        <w:rPr>
          <w:rFonts w:cs="Times New Roman"/>
          <w:sz w:val="26"/>
          <w:szCs w:val="26"/>
          <w:lang w:val="en-GB"/>
        </w:rPr>
      </w:pPr>
      <w:r w:rsidRPr="00787D62">
        <w:rPr>
          <w:rFonts w:cs="Times New Roman"/>
          <w:sz w:val="26"/>
          <w:szCs w:val="26"/>
          <w:lang w:val="en-GB"/>
        </w:rPr>
        <w:t xml:space="preserve">Nguồn điện cung cấp cho công trình lấy từ đường điện hạ thế 0,2kV chạy dọc </w:t>
      </w:r>
      <w:r w:rsidR="00B7754C" w:rsidRPr="00787D62">
        <w:rPr>
          <w:rFonts w:cs="Times New Roman"/>
          <w:sz w:val="26"/>
          <w:szCs w:val="26"/>
          <w:lang w:val="en-GB"/>
        </w:rPr>
        <w:t>Quốc lộ 1A (đường tránh thành phố Đồng Hới)</w:t>
      </w:r>
      <w:r w:rsidRPr="00787D62">
        <w:rPr>
          <w:rFonts w:cs="Times New Roman"/>
          <w:sz w:val="26"/>
          <w:szCs w:val="26"/>
          <w:lang w:val="en-GB"/>
        </w:rPr>
        <w:t xml:space="preserve"> để cung cấp điện cho toàn bộ các công trình trong khu vực quy hoạch. Từ đường điện trong khu vực đấu nối với công trình bằng hệ thống dây điện cáp bọc sau khi thoả thuận đấu nối với điện lực.</w:t>
      </w:r>
    </w:p>
    <w:p w14:paraId="575FD7F2" w14:textId="526AE483" w:rsidR="0028714C" w:rsidRPr="00787D62" w:rsidRDefault="0028714C" w:rsidP="0028714C">
      <w:pPr>
        <w:tabs>
          <w:tab w:val="left" w:pos="567"/>
        </w:tabs>
        <w:spacing w:before="120" w:after="120"/>
        <w:ind w:firstLine="567"/>
        <w:jc w:val="both"/>
        <w:rPr>
          <w:b/>
          <w:lang w:val="en-GB"/>
        </w:rPr>
      </w:pPr>
      <w:r w:rsidRPr="00787D62">
        <w:rPr>
          <w:rFonts w:cs="Times New Roman"/>
          <w:sz w:val="26"/>
          <w:szCs w:val="26"/>
          <w:lang w:val="en-GB"/>
        </w:rPr>
        <w:t>Từ trạm biến áp bố trí các đường điện 0,4kV dọc theo các trục giao thông nội bộ để cấp điện cho các công trình khu khuôn viên dự án.</w:t>
      </w:r>
    </w:p>
    <w:p w14:paraId="709B6A0F" w14:textId="77777777" w:rsidR="00C97138" w:rsidRPr="00787D62" w:rsidRDefault="00C97138" w:rsidP="00D863CD">
      <w:pPr>
        <w:pStyle w:val="A111"/>
        <w:rPr>
          <w:spacing w:val="-4"/>
        </w:rPr>
      </w:pPr>
      <w:bookmarkStart w:id="127" w:name="_Toc75410843"/>
      <w:r w:rsidRPr="00787D62">
        <w:t>1.2.2. Các hạng mục công trình phụ trợ</w:t>
      </w:r>
      <w:bookmarkEnd w:id="127"/>
    </w:p>
    <w:p w14:paraId="1540B810" w14:textId="77777777" w:rsidR="00F56C0C" w:rsidRPr="00787D62" w:rsidRDefault="00A47A75" w:rsidP="00D50726">
      <w:pPr>
        <w:spacing w:before="120" w:after="120"/>
        <w:ind w:firstLine="567"/>
        <w:jc w:val="both"/>
        <w:rPr>
          <w:rFonts w:cs="Times New Roman"/>
          <w:sz w:val="26"/>
          <w:szCs w:val="26"/>
          <w:lang w:val="vi-VN"/>
        </w:rPr>
      </w:pPr>
      <w:r w:rsidRPr="00787D62">
        <w:rPr>
          <w:rFonts w:cs="Times New Roman"/>
          <w:sz w:val="26"/>
          <w:szCs w:val="26"/>
          <w:lang w:val="vi-VN"/>
        </w:rPr>
        <w:t xml:space="preserve">- </w:t>
      </w:r>
      <w:r w:rsidR="00F56C0C" w:rsidRPr="00787D62">
        <w:rPr>
          <w:rFonts w:cs="Times New Roman"/>
          <w:sz w:val="26"/>
          <w:szCs w:val="26"/>
        </w:rPr>
        <w:t xml:space="preserve">Xây dựng </w:t>
      </w:r>
      <w:r w:rsidR="006E7100" w:rsidRPr="00787D62">
        <w:rPr>
          <w:rFonts w:cs="Times New Roman"/>
          <w:sz w:val="26"/>
          <w:szCs w:val="26"/>
          <w:lang w:val="vi-VN"/>
        </w:rPr>
        <w:t>lán trại</w:t>
      </w:r>
      <w:r w:rsidR="00856F9C" w:rsidRPr="00787D62">
        <w:rPr>
          <w:rFonts w:cs="Times New Roman"/>
          <w:sz w:val="26"/>
          <w:szCs w:val="26"/>
          <w:lang w:val="vi-VN"/>
        </w:rPr>
        <w:t xml:space="preserve"> sinh hoạt </w:t>
      </w:r>
      <w:r w:rsidR="00883CDA" w:rsidRPr="00787D62">
        <w:rPr>
          <w:rFonts w:cs="Times New Roman"/>
          <w:sz w:val="26"/>
          <w:szCs w:val="26"/>
          <w:lang w:val="vi-VN"/>
        </w:rPr>
        <w:t xml:space="preserve">cho công nhân và </w:t>
      </w:r>
      <w:r w:rsidR="002D60BA" w:rsidRPr="00787D62">
        <w:rPr>
          <w:rFonts w:cs="Times New Roman"/>
          <w:sz w:val="26"/>
          <w:szCs w:val="26"/>
          <w:lang w:val="vi-VN"/>
        </w:rPr>
        <w:t>nhân viên</w:t>
      </w:r>
      <w:r w:rsidR="00883CDA" w:rsidRPr="00787D62">
        <w:rPr>
          <w:rFonts w:cs="Times New Roman"/>
          <w:sz w:val="26"/>
          <w:szCs w:val="26"/>
          <w:lang w:val="vi-VN"/>
        </w:rPr>
        <w:t xml:space="preserve"> quản lý </w:t>
      </w:r>
      <w:r w:rsidR="00856F9C" w:rsidRPr="00787D62">
        <w:rPr>
          <w:rFonts w:cs="Times New Roman"/>
          <w:sz w:val="26"/>
          <w:szCs w:val="26"/>
          <w:lang w:val="vi-VN"/>
        </w:rPr>
        <w:t>tại khu vực khai thác</w:t>
      </w:r>
      <w:r w:rsidR="00883CDA" w:rsidRPr="00787D62">
        <w:rPr>
          <w:rFonts w:cs="Times New Roman"/>
          <w:sz w:val="26"/>
          <w:szCs w:val="26"/>
          <w:lang w:val="vi-VN"/>
        </w:rPr>
        <w:t xml:space="preserve"> với </w:t>
      </w:r>
      <w:r w:rsidR="00883CDA" w:rsidRPr="00787D62">
        <w:rPr>
          <w:rFonts w:cs="Times New Roman"/>
          <w:sz w:val="26"/>
          <w:szCs w:val="26"/>
        </w:rPr>
        <w:t xml:space="preserve">diện tích </w:t>
      </w:r>
      <w:r w:rsidR="00883CDA" w:rsidRPr="00787D62">
        <w:rPr>
          <w:rFonts w:cs="Times New Roman"/>
          <w:sz w:val="26"/>
          <w:szCs w:val="26"/>
          <w:lang w:val="vi-VN"/>
        </w:rPr>
        <w:t>1</w:t>
      </w:r>
      <w:r w:rsidR="00883CDA" w:rsidRPr="00787D62">
        <w:rPr>
          <w:rFonts w:cs="Times New Roman"/>
          <w:sz w:val="26"/>
          <w:szCs w:val="26"/>
        </w:rPr>
        <w:t>2m</w:t>
      </w:r>
      <w:r w:rsidR="00883CDA" w:rsidRPr="00787D62">
        <w:rPr>
          <w:rFonts w:cs="Times New Roman"/>
          <w:sz w:val="26"/>
          <w:szCs w:val="26"/>
          <w:vertAlign w:val="superscript"/>
        </w:rPr>
        <w:t>2</w:t>
      </w:r>
      <w:r w:rsidR="00856F9C" w:rsidRPr="00787D62">
        <w:rPr>
          <w:rFonts w:cs="Times New Roman"/>
          <w:sz w:val="26"/>
          <w:szCs w:val="26"/>
          <w:lang w:val="vi-VN"/>
        </w:rPr>
        <w:t>, tận dụng cọc tre</w:t>
      </w:r>
      <w:r w:rsidR="00903911" w:rsidRPr="00787D62">
        <w:rPr>
          <w:rFonts w:cs="Times New Roman"/>
          <w:sz w:val="26"/>
          <w:szCs w:val="26"/>
          <w:lang w:val="vi-VN"/>
        </w:rPr>
        <w:t xml:space="preserve">, nứa để xây nhà tạm, </w:t>
      </w:r>
      <w:r w:rsidR="00F56C0C" w:rsidRPr="00787D62">
        <w:rPr>
          <w:rFonts w:cs="Times New Roman"/>
          <w:sz w:val="26"/>
          <w:szCs w:val="26"/>
        </w:rPr>
        <w:t>mái lợp tôn</w:t>
      </w:r>
      <w:r w:rsidR="003129DF" w:rsidRPr="00787D62">
        <w:rPr>
          <w:rFonts w:cs="Times New Roman"/>
          <w:sz w:val="26"/>
          <w:szCs w:val="26"/>
          <w:lang w:val="vi-VN"/>
        </w:rPr>
        <w:t>.</w:t>
      </w:r>
    </w:p>
    <w:p w14:paraId="6EE205F7" w14:textId="77777777" w:rsidR="00F904EF" w:rsidRPr="00787D62" w:rsidRDefault="00A47A75" w:rsidP="00D50726">
      <w:pPr>
        <w:spacing w:before="120" w:after="120"/>
        <w:ind w:firstLine="567"/>
        <w:jc w:val="both"/>
        <w:rPr>
          <w:rFonts w:cs="Times New Roman"/>
          <w:spacing w:val="-6"/>
          <w:sz w:val="26"/>
          <w:szCs w:val="26"/>
          <w:lang w:val="vi-VN"/>
        </w:rPr>
      </w:pPr>
      <w:r w:rsidRPr="00787D62">
        <w:rPr>
          <w:rFonts w:cs="Times New Roman"/>
          <w:spacing w:val="-6"/>
          <w:sz w:val="26"/>
          <w:szCs w:val="26"/>
        </w:rPr>
        <w:t xml:space="preserve">- </w:t>
      </w:r>
      <w:r w:rsidR="00F904EF" w:rsidRPr="00787D62">
        <w:rPr>
          <w:rFonts w:cs="Times New Roman"/>
          <w:spacing w:val="-6"/>
          <w:sz w:val="26"/>
          <w:szCs w:val="26"/>
          <w:lang w:val="vi-VN"/>
        </w:rPr>
        <w:t>Lắp đặt nhà vệ sinh lưu động kích thước (1,3 x 0,95 x 2,5)m gần khu vực lán trại để phục vụ nhu cầu của công nhân.</w:t>
      </w:r>
    </w:p>
    <w:p w14:paraId="700BD1DC" w14:textId="601F9FA4" w:rsidR="003129DF" w:rsidRPr="00787D62" w:rsidRDefault="006B0419" w:rsidP="00D50726">
      <w:pPr>
        <w:spacing w:before="120" w:after="120"/>
        <w:ind w:firstLine="567"/>
        <w:jc w:val="both"/>
        <w:rPr>
          <w:rFonts w:cs="Times New Roman"/>
          <w:spacing w:val="-6"/>
          <w:sz w:val="26"/>
          <w:szCs w:val="26"/>
        </w:rPr>
      </w:pPr>
      <w:r w:rsidRPr="00787D62">
        <w:rPr>
          <w:rFonts w:cs="Times New Roman"/>
          <w:spacing w:val="-6"/>
          <w:sz w:val="26"/>
          <w:szCs w:val="26"/>
          <w:lang w:val="vi-VN"/>
        </w:rPr>
        <w:t xml:space="preserve">- </w:t>
      </w:r>
      <w:r w:rsidR="00BE14C2" w:rsidRPr="00787D62">
        <w:rPr>
          <w:rFonts w:cs="Times New Roman"/>
          <w:spacing w:val="-6"/>
          <w:sz w:val="26"/>
          <w:szCs w:val="26"/>
          <w:lang w:val="sv-SE"/>
        </w:rPr>
        <w:t xml:space="preserve">Nâng cấp </w:t>
      </w:r>
      <w:r w:rsidR="003129DF" w:rsidRPr="00787D62">
        <w:rPr>
          <w:rFonts w:cs="Times New Roman"/>
          <w:spacing w:val="-6"/>
          <w:sz w:val="26"/>
          <w:szCs w:val="26"/>
          <w:lang w:val="sv-SE"/>
        </w:rPr>
        <w:t xml:space="preserve">tuyến đường </w:t>
      </w:r>
      <w:r w:rsidR="00F72C56" w:rsidRPr="00787D62">
        <w:rPr>
          <w:rFonts w:cs="Times New Roman"/>
          <w:spacing w:val="-6"/>
          <w:sz w:val="26"/>
          <w:szCs w:val="26"/>
          <w:lang w:val="vi-VN"/>
        </w:rPr>
        <w:t xml:space="preserve">vận chuyển để nối với đường đất hiện có thông ra đường </w:t>
      </w:r>
      <w:r w:rsidR="00B7754C" w:rsidRPr="00787D62">
        <w:rPr>
          <w:rFonts w:cs="Times New Roman"/>
          <w:spacing w:val="-6"/>
          <w:sz w:val="26"/>
          <w:szCs w:val="26"/>
          <w:lang w:val="en-GB"/>
        </w:rPr>
        <w:t>Quốc lộ 1A (đường tránh thành phố Đồng Hới)</w:t>
      </w:r>
      <w:r w:rsidR="00A47A75" w:rsidRPr="00787D62">
        <w:rPr>
          <w:rFonts w:cs="Times New Roman"/>
          <w:spacing w:val="-6"/>
          <w:sz w:val="26"/>
          <w:szCs w:val="26"/>
        </w:rPr>
        <w:t>:</w:t>
      </w:r>
    </w:p>
    <w:p w14:paraId="107ECBF4" w14:textId="5358BF83" w:rsidR="003129DF" w:rsidRPr="00787D62" w:rsidRDefault="003129DF" w:rsidP="00D50726">
      <w:pPr>
        <w:tabs>
          <w:tab w:val="left" w:pos="720"/>
        </w:tabs>
        <w:spacing w:before="120" w:after="120"/>
        <w:ind w:firstLine="567"/>
        <w:jc w:val="both"/>
        <w:rPr>
          <w:rFonts w:cs="Times New Roman"/>
          <w:spacing w:val="2"/>
          <w:sz w:val="26"/>
          <w:szCs w:val="26"/>
          <w:lang w:val="sv-SE"/>
        </w:rPr>
      </w:pPr>
      <w:r w:rsidRPr="00787D62">
        <w:rPr>
          <w:rFonts w:cs="Times New Roman"/>
          <w:spacing w:val="2"/>
          <w:sz w:val="26"/>
          <w:szCs w:val="26"/>
          <w:lang w:val="sv-SE"/>
        </w:rPr>
        <w:t xml:space="preserve">+ Chiều dài tuyến đường: </w:t>
      </w:r>
      <w:r w:rsidR="00BE14C2" w:rsidRPr="00787D62">
        <w:rPr>
          <w:rFonts w:cs="Times New Roman"/>
          <w:spacing w:val="2"/>
          <w:sz w:val="26"/>
          <w:szCs w:val="26"/>
          <w:lang w:val="en-GB"/>
        </w:rPr>
        <w:t>80</w:t>
      </w:r>
      <w:r w:rsidRPr="00787D62">
        <w:rPr>
          <w:rFonts w:cs="Times New Roman"/>
          <w:spacing w:val="2"/>
          <w:sz w:val="26"/>
          <w:szCs w:val="26"/>
          <w:lang w:val="sv-SE"/>
        </w:rPr>
        <w:t>m.</w:t>
      </w:r>
    </w:p>
    <w:p w14:paraId="6B62F9D3" w14:textId="7E3DC7A4" w:rsidR="003129DF" w:rsidRPr="00787D62" w:rsidRDefault="006B0419" w:rsidP="00D50726">
      <w:pPr>
        <w:tabs>
          <w:tab w:val="left" w:pos="720"/>
        </w:tabs>
        <w:spacing w:before="120" w:after="120"/>
        <w:ind w:firstLine="567"/>
        <w:jc w:val="both"/>
        <w:rPr>
          <w:rFonts w:cs="Times New Roman"/>
          <w:spacing w:val="2"/>
          <w:sz w:val="26"/>
          <w:szCs w:val="26"/>
          <w:lang w:val="sv-SE"/>
        </w:rPr>
      </w:pPr>
      <w:r w:rsidRPr="00787D62">
        <w:rPr>
          <w:rFonts w:cs="Times New Roman"/>
          <w:spacing w:val="2"/>
          <w:sz w:val="26"/>
          <w:szCs w:val="26"/>
          <w:lang w:val="sv-SE"/>
        </w:rPr>
        <w:t>+ Chiều rộng nền đường: 4</w:t>
      </w:r>
      <w:r w:rsidR="003129DF" w:rsidRPr="00787D62">
        <w:rPr>
          <w:rFonts w:cs="Times New Roman"/>
          <w:spacing w:val="2"/>
          <w:sz w:val="26"/>
          <w:szCs w:val="26"/>
          <w:lang w:val="sv-SE"/>
        </w:rPr>
        <w:t xml:space="preserve">m, chiều rộng phần xe chạy: </w:t>
      </w:r>
      <w:r w:rsidRPr="00787D62">
        <w:rPr>
          <w:rFonts w:cs="Times New Roman"/>
          <w:spacing w:val="2"/>
          <w:sz w:val="26"/>
          <w:szCs w:val="26"/>
          <w:lang w:val="sv-SE"/>
        </w:rPr>
        <w:t>3,</w:t>
      </w:r>
      <w:r w:rsidR="003129DF" w:rsidRPr="00787D62">
        <w:rPr>
          <w:rFonts w:cs="Times New Roman"/>
          <w:spacing w:val="2"/>
          <w:sz w:val="26"/>
          <w:szCs w:val="26"/>
          <w:lang w:val="sv-SE"/>
        </w:rPr>
        <w:t>5m.</w:t>
      </w:r>
    </w:p>
    <w:p w14:paraId="4F16F79B" w14:textId="77777777" w:rsidR="00DD54D0" w:rsidRPr="00787D62" w:rsidRDefault="003129DF" w:rsidP="00D50726">
      <w:pPr>
        <w:spacing w:before="120" w:after="120"/>
        <w:ind w:firstLine="567"/>
        <w:jc w:val="both"/>
        <w:rPr>
          <w:rFonts w:cs="Times New Roman"/>
          <w:sz w:val="26"/>
          <w:szCs w:val="26"/>
          <w:lang w:val="vi-VN"/>
        </w:rPr>
      </w:pPr>
      <w:r w:rsidRPr="00787D62">
        <w:rPr>
          <w:rFonts w:cs="Times New Roman"/>
          <w:spacing w:val="2"/>
          <w:sz w:val="26"/>
          <w:szCs w:val="26"/>
          <w:lang w:val="sv-SE"/>
        </w:rPr>
        <w:lastRenderedPageBreak/>
        <w:t xml:space="preserve">+ </w:t>
      </w:r>
      <w:r w:rsidRPr="00787D62">
        <w:rPr>
          <w:rFonts w:cs="Times New Roman"/>
          <w:sz w:val="26"/>
          <w:szCs w:val="26"/>
          <w:lang w:val="vi-VN"/>
        </w:rPr>
        <w:t>Tuyến đường</w:t>
      </w:r>
      <w:r w:rsidRPr="00787D62">
        <w:rPr>
          <w:rFonts w:cs="Times New Roman"/>
          <w:sz w:val="26"/>
          <w:szCs w:val="26"/>
        </w:rPr>
        <w:t xml:space="preserve"> được rải đá dăm và lu lèn kỹ để đảm bảo </w:t>
      </w:r>
      <w:r w:rsidR="00177A9F" w:rsidRPr="00787D62">
        <w:rPr>
          <w:rFonts w:cs="Times New Roman"/>
          <w:sz w:val="26"/>
          <w:szCs w:val="26"/>
          <w:lang w:val="vi-VN"/>
        </w:rPr>
        <w:t xml:space="preserve">không lún, lầy </w:t>
      </w:r>
      <w:r w:rsidRPr="00787D62">
        <w:rPr>
          <w:rFonts w:cs="Times New Roman"/>
          <w:sz w:val="26"/>
          <w:szCs w:val="26"/>
        </w:rPr>
        <w:t xml:space="preserve">vận </w:t>
      </w:r>
      <w:r w:rsidR="00177A9F" w:rsidRPr="00787D62">
        <w:rPr>
          <w:rFonts w:cs="Times New Roman"/>
          <w:sz w:val="26"/>
          <w:szCs w:val="26"/>
        </w:rPr>
        <w:t xml:space="preserve">trong quá trình </w:t>
      </w:r>
      <w:r w:rsidRPr="00787D62">
        <w:rPr>
          <w:rFonts w:cs="Times New Roman"/>
          <w:sz w:val="26"/>
          <w:szCs w:val="26"/>
        </w:rPr>
        <w:t xml:space="preserve">chuyển đất </w:t>
      </w:r>
      <w:r w:rsidR="00DE011C" w:rsidRPr="00787D62">
        <w:rPr>
          <w:rFonts w:cs="Times New Roman"/>
          <w:sz w:val="26"/>
          <w:szCs w:val="26"/>
          <w:lang w:val="vi-VN"/>
        </w:rPr>
        <w:t>san lấp đi tiêu thụ</w:t>
      </w:r>
      <w:bookmarkStart w:id="128" w:name="_Toc26436924"/>
      <w:r w:rsidR="001377FA" w:rsidRPr="00787D62">
        <w:rPr>
          <w:rFonts w:cs="Times New Roman"/>
          <w:sz w:val="26"/>
          <w:szCs w:val="26"/>
          <w:lang w:val="vi-VN"/>
        </w:rPr>
        <w:t>.</w:t>
      </w:r>
    </w:p>
    <w:p w14:paraId="2A54A1C9" w14:textId="77777777" w:rsidR="00F904EF" w:rsidRPr="00787D62" w:rsidRDefault="00F904EF" w:rsidP="00D863CD">
      <w:pPr>
        <w:pStyle w:val="A111"/>
      </w:pPr>
      <w:bookmarkStart w:id="129" w:name="_Toc75410844"/>
      <w:r w:rsidRPr="00787D62">
        <w:t xml:space="preserve">1.2.3. </w:t>
      </w:r>
      <w:r w:rsidR="005E2E47" w:rsidRPr="00787D62">
        <w:t>Các hạng mục công trình xử lý chất thải và bảo vệ môi trường</w:t>
      </w:r>
      <w:bookmarkEnd w:id="129"/>
    </w:p>
    <w:p w14:paraId="2FC417C9" w14:textId="02477763" w:rsidR="005E2E47" w:rsidRPr="00787D62" w:rsidRDefault="005E2E47" w:rsidP="00EE61FC">
      <w:pPr>
        <w:spacing w:before="120" w:after="120"/>
        <w:ind w:firstLine="567"/>
        <w:jc w:val="both"/>
        <w:rPr>
          <w:rFonts w:cs="Times New Roman"/>
          <w:b/>
          <w:i/>
          <w:spacing w:val="2"/>
          <w:sz w:val="26"/>
          <w:szCs w:val="26"/>
        </w:rPr>
      </w:pPr>
      <w:r w:rsidRPr="00787D62">
        <w:rPr>
          <w:rFonts w:cs="Times New Roman"/>
          <w:b/>
          <w:i/>
          <w:spacing w:val="2"/>
          <w:sz w:val="26"/>
          <w:szCs w:val="26"/>
        </w:rPr>
        <w:t>a. Môi trường không khí</w:t>
      </w:r>
      <w:r w:rsidR="00EE61FC" w:rsidRPr="00787D62">
        <w:rPr>
          <w:rFonts w:cs="Times New Roman"/>
          <w:b/>
          <w:i/>
          <w:spacing w:val="2"/>
          <w:sz w:val="26"/>
          <w:szCs w:val="26"/>
        </w:rPr>
        <w:t xml:space="preserve">: </w:t>
      </w:r>
      <w:r w:rsidRPr="00787D62">
        <w:rPr>
          <w:rFonts w:cs="Times New Roman"/>
          <w:spacing w:val="2"/>
          <w:sz w:val="26"/>
          <w:szCs w:val="26"/>
        </w:rPr>
        <w:t xml:space="preserve">Bố trí xe bồn chở nước phun ẩm dọc tuyến đường từ khu vực dự án ra đường </w:t>
      </w:r>
      <w:r w:rsidR="008449F0" w:rsidRPr="00787D62">
        <w:rPr>
          <w:rFonts w:cs="Times New Roman"/>
          <w:spacing w:val="2"/>
          <w:sz w:val="26"/>
          <w:szCs w:val="26"/>
        </w:rPr>
        <w:t>tránh thành phố Đồng Hới</w:t>
      </w:r>
      <w:r w:rsidR="00F72C56" w:rsidRPr="00787D62">
        <w:rPr>
          <w:rFonts w:cs="Times New Roman"/>
          <w:spacing w:val="2"/>
          <w:sz w:val="26"/>
          <w:szCs w:val="26"/>
        </w:rPr>
        <w:t>.</w:t>
      </w:r>
    </w:p>
    <w:p w14:paraId="10D151C4" w14:textId="77777777" w:rsidR="005E2E47" w:rsidRPr="00787D62" w:rsidRDefault="005E2E47" w:rsidP="00D50726">
      <w:pPr>
        <w:spacing w:before="120" w:after="120"/>
        <w:ind w:firstLine="567"/>
        <w:jc w:val="both"/>
        <w:rPr>
          <w:rFonts w:cs="Times New Roman"/>
          <w:b/>
          <w:i/>
          <w:spacing w:val="2"/>
          <w:sz w:val="26"/>
          <w:szCs w:val="26"/>
        </w:rPr>
      </w:pPr>
      <w:r w:rsidRPr="00787D62">
        <w:rPr>
          <w:rFonts w:cs="Times New Roman"/>
          <w:b/>
          <w:i/>
          <w:spacing w:val="2"/>
          <w:sz w:val="26"/>
          <w:szCs w:val="26"/>
        </w:rPr>
        <w:t>b. Môi trường nước</w:t>
      </w:r>
    </w:p>
    <w:p w14:paraId="62893BAB" w14:textId="14E30744" w:rsidR="005E2E47" w:rsidRPr="00787D62" w:rsidRDefault="005E2E47" w:rsidP="00EE61FC">
      <w:pPr>
        <w:spacing w:before="120" w:after="120"/>
        <w:ind w:firstLine="567"/>
        <w:jc w:val="both"/>
        <w:rPr>
          <w:rFonts w:cs="Times New Roman"/>
          <w:i/>
          <w:spacing w:val="2"/>
          <w:sz w:val="26"/>
          <w:szCs w:val="26"/>
        </w:rPr>
      </w:pPr>
      <w:r w:rsidRPr="00787D62">
        <w:rPr>
          <w:rFonts w:cs="Times New Roman"/>
          <w:i/>
          <w:spacing w:val="2"/>
          <w:sz w:val="26"/>
          <w:szCs w:val="26"/>
        </w:rPr>
        <w:t>* Nước thải sinh hoạt</w:t>
      </w:r>
      <w:r w:rsidR="00EE61FC" w:rsidRPr="00787D62">
        <w:rPr>
          <w:rFonts w:cs="Times New Roman"/>
          <w:i/>
          <w:spacing w:val="2"/>
          <w:sz w:val="26"/>
          <w:szCs w:val="26"/>
        </w:rPr>
        <w:t xml:space="preserve">: </w:t>
      </w:r>
      <w:r w:rsidRPr="00787D62">
        <w:rPr>
          <w:rFonts w:cs="Times New Roman"/>
          <w:spacing w:val="2"/>
          <w:sz w:val="26"/>
          <w:szCs w:val="26"/>
        </w:rPr>
        <w:t>Đối với nước thải đen, nước thải xám của cán bộ công nhân: Dự án sử dụng nhà vệ sinh lưu động (1,3 x 0,95 x 2,5)m đặt tại khu vực lán trại để thu gom và xử lý.</w:t>
      </w:r>
    </w:p>
    <w:p w14:paraId="205BA626" w14:textId="6723187F" w:rsidR="00CD6DAA" w:rsidRPr="00787D62" w:rsidRDefault="005E2E47" w:rsidP="00EE61FC">
      <w:pPr>
        <w:spacing w:before="120" w:after="120"/>
        <w:ind w:firstLine="567"/>
        <w:jc w:val="both"/>
        <w:rPr>
          <w:rFonts w:cs="Times New Roman"/>
          <w:spacing w:val="2"/>
          <w:sz w:val="26"/>
          <w:szCs w:val="26"/>
        </w:rPr>
      </w:pPr>
      <w:r w:rsidRPr="00787D62">
        <w:rPr>
          <w:rFonts w:cs="Times New Roman"/>
          <w:i/>
          <w:spacing w:val="2"/>
          <w:sz w:val="26"/>
          <w:szCs w:val="26"/>
        </w:rPr>
        <w:t>* Nước mưa chảy tràn</w:t>
      </w:r>
      <w:r w:rsidR="00EE61FC" w:rsidRPr="00787D62">
        <w:rPr>
          <w:rFonts w:cs="Times New Roman"/>
          <w:spacing w:val="2"/>
          <w:sz w:val="26"/>
          <w:szCs w:val="26"/>
        </w:rPr>
        <w:t xml:space="preserve">: </w:t>
      </w:r>
      <w:r w:rsidR="00CD6DAA" w:rsidRPr="00787D62">
        <w:rPr>
          <w:rFonts w:cs="Times New Roman"/>
          <w:spacing w:val="2"/>
          <w:sz w:val="26"/>
          <w:szCs w:val="26"/>
        </w:rPr>
        <w:t xml:space="preserve">Đào tuyến mương thoát nước mưa thu gom nước mưa chảy tràn trong khu vực thực hiện dự án về hố lắng phía </w:t>
      </w:r>
      <w:r w:rsidR="00BE14C2" w:rsidRPr="00787D62">
        <w:rPr>
          <w:rFonts w:cs="Times New Roman"/>
          <w:spacing w:val="2"/>
          <w:sz w:val="26"/>
          <w:szCs w:val="26"/>
        </w:rPr>
        <w:t>Tây</w:t>
      </w:r>
      <w:r w:rsidR="00CD6DAA" w:rsidRPr="00787D62">
        <w:rPr>
          <w:rFonts w:cs="Times New Roman"/>
          <w:spacing w:val="2"/>
          <w:sz w:val="26"/>
          <w:szCs w:val="26"/>
        </w:rPr>
        <w:t xml:space="preserve"> để lắng cặn sau đó thoát ra môi trường theo hiện trạng </w:t>
      </w:r>
      <w:r w:rsidR="00C65123" w:rsidRPr="00787D62">
        <w:rPr>
          <w:rFonts w:cs="Times New Roman"/>
          <w:spacing w:val="2"/>
          <w:sz w:val="26"/>
          <w:szCs w:val="26"/>
        </w:rPr>
        <w:t xml:space="preserve">thoát nước </w:t>
      </w:r>
      <w:r w:rsidR="00CD6DAA" w:rsidRPr="00787D62">
        <w:rPr>
          <w:rFonts w:cs="Times New Roman"/>
          <w:spacing w:val="2"/>
          <w:sz w:val="26"/>
          <w:szCs w:val="26"/>
        </w:rPr>
        <w:t>địa hình khu vực.</w:t>
      </w:r>
    </w:p>
    <w:p w14:paraId="1914D64D" w14:textId="060F9F37" w:rsidR="005E2E47" w:rsidRPr="00787D62" w:rsidRDefault="005E2E47" w:rsidP="00D50726">
      <w:pPr>
        <w:spacing w:before="120" w:after="120"/>
        <w:ind w:firstLine="567"/>
        <w:jc w:val="both"/>
        <w:rPr>
          <w:rFonts w:cs="Times New Roman"/>
          <w:b/>
          <w:i/>
          <w:spacing w:val="2"/>
          <w:sz w:val="26"/>
          <w:szCs w:val="26"/>
        </w:rPr>
      </w:pPr>
      <w:r w:rsidRPr="00787D62">
        <w:rPr>
          <w:rFonts w:cs="Times New Roman"/>
          <w:b/>
          <w:i/>
          <w:spacing w:val="2"/>
          <w:sz w:val="26"/>
          <w:szCs w:val="26"/>
        </w:rPr>
        <w:t>c. Chất thải rắn</w:t>
      </w:r>
    </w:p>
    <w:p w14:paraId="4846089B" w14:textId="3F9FE6F6" w:rsidR="005E2E47" w:rsidRPr="00787D62" w:rsidRDefault="005E2E47" w:rsidP="00EE61FC">
      <w:pPr>
        <w:spacing w:before="120" w:after="120"/>
        <w:ind w:firstLine="567"/>
        <w:jc w:val="both"/>
        <w:rPr>
          <w:rFonts w:cs="Times New Roman"/>
          <w:i/>
          <w:spacing w:val="2"/>
          <w:sz w:val="26"/>
          <w:szCs w:val="26"/>
        </w:rPr>
      </w:pPr>
      <w:r w:rsidRPr="00787D62">
        <w:rPr>
          <w:rFonts w:cs="Times New Roman"/>
          <w:i/>
          <w:spacing w:val="2"/>
          <w:sz w:val="26"/>
          <w:szCs w:val="26"/>
        </w:rPr>
        <w:t>* Đối với chất thải rắn sinh hoạt</w:t>
      </w:r>
      <w:r w:rsidR="00EE61FC" w:rsidRPr="00787D62">
        <w:rPr>
          <w:rFonts w:cs="Times New Roman"/>
          <w:i/>
          <w:spacing w:val="2"/>
          <w:sz w:val="26"/>
          <w:szCs w:val="26"/>
        </w:rPr>
        <w:t xml:space="preserve">: </w:t>
      </w:r>
      <w:r w:rsidRPr="00787D62">
        <w:rPr>
          <w:rFonts w:cs="Times New Roman"/>
          <w:spacing w:val="2"/>
          <w:sz w:val="26"/>
          <w:szCs w:val="26"/>
        </w:rPr>
        <w:t>Bố trí tại khu vực l</w:t>
      </w:r>
      <w:r w:rsidR="003B4F55" w:rsidRPr="00787D62">
        <w:rPr>
          <w:rFonts w:cs="Times New Roman"/>
          <w:spacing w:val="2"/>
          <w:sz w:val="26"/>
          <w:szCs w:val="26"/>
        </w:rPr>
        <w:t>án trại 02 thùng đựng rác loại 5</w:t>
      </w:r>
      <w:r w:rsidRPr="00787D62">
        <w:rPr>
          <w:rFonts w:cs="Times New Roman"/>
          <w:spacing w:val="2"/>
          <w:sz w:val="26"/>
          <w:szCs w:val="26"/>
        </w:rPr>
        <w:t>0lít, một thùng đựng rác hữu cơ như thức ăn dư thừa, hoa quả hư hỏng,.. loại rác thải này tận dụng cho các trang trại lân cận lấy làm thức ăn chăn nuôi; một thùng đựng rác thải vô cơ như giấy loại, chai lọ, vỏ lon, túi ni lông,.. sau đó hợp đồ</w:t>
      </w:r>
      <w:r w:rsidR="006B0419" w:rsidRPr="00787D62">
        <w:rPr>
          <w:rFonts w:cs="Times New Roman"/>
          <w:spacing w:val="2"/>
          <w:sz w:val="26"/>
          <w:szCs w:val="26"/>
        </w:rPr>
        <w:t>ng với đơn vị thu gom rác của thị trấn</w:t>
      </w:r>
      <w:r w:rsidRPr="00787D62">
        <w:rPr>
          <w:rFonts w:cs="Times New Roman"/>
          <w:spacing w:val="2"/>
          <w:sz w:val="26"/>
          <w:szCs w:val="26"/>
        </w:rPr>
        <w:t xml:space="preserve"> để vận chuyển đi xử lý.</w:t>
      </w:r>
    </w:p>
    <w:p w14:paraId="3D8889C9" w14:textId="51CE56F3" w:rsidR="005E2E47" w:rsidRPr="00787D62" w:rsidRDefault="005E2E47" w:rsidP="00EE61FC">
      <w:pPr>
        <w:spacing w:before="120" w:after="120"/>
        <w:ind w:firstLine="567"/>
        <w:jc w:val="both"/>
        <w:rPr>
          <w:rFonts w:cs="Times New Roman"/>
          <w:i/>
          <w:spacing w:val="2"/>
          <w:sz w:val="26"/>
          <w:szCs w:val="26"/>
        </w:rPr>
      </w:pPr>
      <w:r w:rsidRPr="00787D62">
        <w:rPr>
          <w:rFonts w:cs="Times New Roman"/>
          <w:i/>
          <w:spacing w:val="2"/>
          <w:sz w:val="26"/>
          <w:szCs w:val="26"/>
        </w:rPr>
        <w:t>* Đối với chất thải nguy hại</w:t>
      </w:r>
      <w:r w:rsidR="00EE61FC" w:rsidRPr="00787D62">
        <w:rPr>
          <w:rFonts w:cs="Times New Roman"/>
          <w:i/>
          <w:spacing w:val="2"/>
          <w:sz w:val="26"/>
          <w:szCs w:val="26"/>
        </w:rPr>
        <w:t xml:space="preserve">: </w:t>
      </w:r>
      <w:r w:rsidRPr="00787D62">
        <w:rPr>
          <w:rFonts w:cs="Times New Roman"/>
          <w:spacing w:val="2"/>
          <w:sz w:val="26"/>
          <w:szCs w:val="26"/>
        </w:rPr>
        <w:t>Chủ dự án sẽ trang bị thùng đựng chất thải nguy hại loại 100lít (có ký hiệu</w:t>
      </w:r>
      <w:r w:rsidR="001C5491" w:rsidRPr="00787D62">
        <w:rPr>
          <w:rFonts w:cs="Times New Roman"/>
          <w:spacing w:val="2"/>
          <w:sz w:val="26"/>
          <w:szCs w:val="26"/>
        </w:rPr>
        <w:t>, có nắp đậy</w:t>
      </w:r>
      <w:r w:rsidRPr="00787D62">
        <w:rPr>
          <w:rFonts w:cs="Times New Roman"/>
          <w:spacing w:val="2"/>
          <w:sz w:val="26"/>
          <w:szCs w:val="26"/>
        </w:rPr>
        <w:t>) để lưu chứa các loại chất thải nguy hại phát sinh trong quá trình hoạt động của dự án.</w:t>
      </w:r>
    </w:p>
    <w:p w14:paraId="6F2A14D7" w14:textId="4203AB60" w:rsidR="00C97138" w:rsidRPr="00787D62" w:rsidRDefault="00C97138" w:rsidP="00D863CD">
      <w:pPr>
        <w:pStyle w:val="A11"/>
      </w:pPr>
      <w:bookmarkStart w:id="130" w:name="_Toc75410845"/>
      <w:r w:rsidRPr="00787D62">
        <w:t>1.3. Nguyên, nhiên, vật liệu, hóa chất sử dụng của dự án; nguồn cung cấp điện, nước và các sản phẩm của dự án</w:t>
      </w:r>
      <w:bookmarkEnd w:id="128"/>
      <w:bookmarkEnd w:id="130"/>
    </w:p>
    <w:p w14:paraId="3C6E708B" w14:textId="53C949F4" w:rsidR="00C97138" w:rsidRPr="00787D62" w:rsidRDefault="00C97138" w:rsidP="00D863CD">
      <w:pPr>
        <w:pStyle w:val="A111"/>
      </w:pPr>
      <w:bookmarkStart w:id="131" w:name="_Toc75410846"/>
      <w:r w:rsidRPr="00787D62">
        <w:t>1.3.1</w:t>
      </w:r>
      <w:r w:rsidR="007E327E" w:rsidRPr="00787D62">
        <w:t>. Nhu cầu về nguyên, nhiên liệu</w:t>
      </w:r>
      <w:bookmarkEnd w:id="131"/>
    </w:p>
    <w:p w14:paraId="6C26EC7B" w14:textId="0FD9CB05" w:rsidR="00AE7CE1" w:rsidRPr="00787D62" w:rsidRDefault="00AE7CE1" w:rsidP="00D863CD">
      <w:pPr>
        <w:pStyle w:val="A111"/>
      </w:pPr>
      <w:r w:rsidRPr="00787D62">
        <w:t>a. Trong giai đoạn xây dựng</w:t>
      </w:r>
    </w:p>
    <w:p w14:paraId="032248D0" w14:textId="2A126BE2" w:rsidR="00C97138" w:rsidRPr="00787D62" w:rsidRDefault="00923EEE" w:rsidP="00F72C56">
      <w:pPr>
        <w:spacing w:before="120" w:after="120"/>
        <w:ind w:firstLine="567"/>
        <w:jc w:val="both"/>
        <w:rPr>
          <w:rFonts w:cs="Times New Roman"/>
          <w:sz w:val="26"/>
          <w:szCs w:val="26"/>
        </w:rPr>
      </w:pPr>
      <w:r w:rsidRPr="00787D62">
        <w:rPr>
          <w:rFonts w:cs="Times New Roman"/>
          <w:sz w:val="26"/>
          <w:szCs w:val="26"/>
        </w:rPr>
        <w:t xml:space="preserve">Loại nguyên, nhiên liệu chính phục vụ cho hoạt động </w:t>
      </w:r>
      <w:r w:rsidRPr="00787D62">
        <w:rPr>
          <w:rFonts w:cs="Times New Roman"/>
          <w:sz w:val="26"/>
          <w:szCs w:val="26"/>
          <w:lang w:val="vi-VN"/>
        </w:rPr>
        <w:t>khai thác</w:t>
      </w:r>
      <w:r w:rsidRPr="00787D62">
        <w:rPr>
          <w:rFonts w:cs="Times New Roman"/>
          <w:sz w:val="26"/>
          <w:szCs w:val="26"/>
        </w:rPr>
        <w:t xml:space="preserve"> của dự án là dầu Diezen được dùng cho máy đào, xe ben. Nguồn nhiên liệu được lấy từ cửa hàng xăng dầu trên địa bàn </w:t>
      </w:r>
      <w:r w:rsidR="008F1096" w:rsidRPr="00787D62">
        <w:rPr>
          <w:rFonts w:cs="Times New Roman"/>
          <w:sz w:val="26"/>
          <w:szCs w:val="26"/>
        </w:rPr>
        <w:t>thị trấn</w:t>
      </w:r>
      <w:r w:rsidRPr="00787D62">
        <w:rPr>
          <w:rFonts w:cs="Times New Roman"/>
          <w:sz w:val="26"/>
          <w:szCs w:val="26"/>
        </w:rPr>
        <w:t xml:space="preserve"> và các vùng lân cận.</w:t>
      </w:r>
      <w:r w:rsidRPr="00787D62">
        <w:rPr>
          <w:rFonts w:cs="Times New Roman"/>
          <w:sz w:val="26"/>
          <w:szCs w:val="26"/>
          <w:lang w:val="vi-VN"/>
        </w:rPr>
        <w:t xml:space="preserve"> </w:t>
      </w:r>
      <w:r w:rsidR="00C97138" w:rsidRPr="00787D62">
        <w:rPr>
          <w:rFonts w:cs="Times New Roman"/>
          <w:sz w:val="26"/>
          <w:szCs w:val="26"/>
          <w:lang w:val="it-IT"/>
        </w:rPr>
        <w:t xml:space="preserve">Nhiên liệu phục vụ cho quá trình cải tạo, tận thu đất được ước tính như sau: </w:t>
      </w:r>
    </w:p>
    <w:p w14:paraId="5550053D" w14:textId="2A406140" w:rsidR="00C97138" w:rsidRPr="00787D62" w:rsidRDefault="00C97138" w:rsidP="00D50726">
      <w:pPr>
        <w:pStyle w:val="ABANG"/>
        <w:spacing w:before="120" w:after="120" w:line="240" w:lineRule="auto"/>
        <w:rPr>
          <w:lang w:val="nl-NL"/>
        </w:rPr>
      </w:pPr>
      <w:bookmarkStart w:id="132" w:name="_Toc75410931"/>
      <w:r w:rsidRPr="00787D62">
        <w:rPr>
          <w:lang w:val="nl-NL"/>
        </w:rPr>
        <w:t>Bảng 1.3. Nhu cầu các loại nhiên liệu, vật liệu chính</w:t>
      </w:r>
      <w:bookmarkEnd w:id="1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3"/>
        <w:gridCol w:w="3870"/>
        <w:gridCol w:w="1417"/>
        <w:gridCol w:w="1549"/>
        <w:gridCol w:w="2102"/>
      </w:tblGrid>
      <w:tr w:rsidR="00450E90" w:rsidRPr="00787D62" w14:paraId="7B0D6E53" w14:textId="77777777" w:rsidTr="000427B2">
        <w:trPr>
          <w:trHeight w:val="340"/>
        </w:trPr>
        <w:tc>
          <w:tcPr>
            <w:tcW w:w="3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E5DF68" w14:textId="77777777" w:rsidR="00450E90" w:rsidRPr="00787D62" w:rsidRDefault="00450E90" w:rsidP="00307F57">
            <w:pPr>
              <w:jc w:val="center"/>
              <w:rPr>
                <w:rFonts w:cs="Times New Roman"/>
                <w:b/>
                <w:sz w:val="26"/>
                <w:szCs w:val="26"/>
                <w:lang w:val="de-DE"/>
              </w:rPr>
            </w:pPr>
            <w:r w:rsidRPr="00787D62">
              <w:rPr>
                <w:rFonts w:cs="Times New Roman"/>
                <w:b/>
                <w:sz w:val="26"/>
                <w:szCs w:val="26"/>
                <w:lang w:val="de-DE"/>
              </w:rPr>
              <w:t>TT</w:t>
            </w:r>
          </w:p>
        </w:tc>
        <w:tc>
          <w:tcPr>
            <w:tcW w:w="20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B89F5B" w14:textId="77777777" w:rsidR="00450E90" w:rsidRPr="00787D62" w:rsidRDefault="00450E90" w:rsidP="00307F57">
            <w:pPr>
              <w:jc w:val="center"/>
              <w:rPr>
                <w:rFonts w:cs="Times New Roman"/>
                <w:b/>
                <w:sz w:val="26"/>
                <w:szCs w:val="26"/>
                <w:lang w:val="vi-VN"/>
              </w:rPr>
            </w:pPr>
            <w:r w:rsidRPr="00787D62">
              <w:rPr>
                <w:rFonts w:cs="Times New Roman"/>
                <w:b/>
                <w:sz w:val="26"/>
                <w:szCs w:val="26"/>
                <w:lang w:val="de-DE"/>
              </w:rPr>
              <w:t>Tên nguyên, nhiên liệu</w:t>
            </w:r>
          </w:p>
        </w:tc>
        <w:tc>
          <w:tcPr>
            <w:tcW w:w="7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C62239" w14:textId="77777777" w:rsidR="00450E90" w:rsidRPr="00787D62" w:rsidRDefault="00450E90" w:rsidP="00307F57">
            <w:pPr>
              <w:jc w:val="center"/>
              <w:rPr>
                <w:rFonts w:cs="Times New Roman"/>
                <w:b/>
                <w:sz w:val="26"/>
                <w:szCs w:val="26"/>
                <w:lang w:val="de-DE"/>
              </w:rPr>
            </w:pPr>
            <w:r w:rsidRPr="00787D62">
              <w:rPr>
                <w:rFonts w:cs="Times New Roman"/>
                <w:b/>
                <w:sz w:val="26"/>
                <w:szCs w:val="26"/>
                <w:lang w:val="de-DE"/>
              </w:rPr>
              <w:t>Đơn vị</w:t>
            </w:r>
          </w:p>
        </w:tc>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1BDF70" w14:textId="77777777" w:rsidR="00450E90" w:rsidRPr="00787D62" w:rsidRDefault="00450E90" w:rsidP="00307F57">
            <w:pPr>
              <w:jc w:val="center"/>
              <w:rPr>
                <w:rFonts w:cs="Times New Roman"/>
                <w:b/>
                <w:sz w:val="26"/>
                <w:szCs w:val="26"/>
                <w:lang w:val="de-DE"/>
              </w:rPr>
            </w:pPr>
            <w:r w:rsidRPr="00787D62">
              <w:rPr>
                <w:rFonts w:cs="Times New Roman"/>
                <w:b/>
                <w:sz w:val="26"/>
                <w:szCs w:val="26"/>
                <w:lang w:val="de-DE"/>
              </w:rPr>
              <w:t>Định mức</w:t>
            </w:r>
          </w:p>
          <w:p w14:paraId="1B57D0D6" w14:textId="77777777" w:rsidR="00450E90" w:rsidRPr="00787D62" w:rsidRDefault="00450E90" w:rsidP="00307F57">
            <w:pPr>
              <w:jc w:val="center"/>
              <w:rPr>
                <w:rFonts w:cs="Times New Roman"/>
                <w:b/>
                <w:sz w:val="26"/>
                <w:szCs w:val="26"/>
                <w:lang w:val="vi-VN"/>
              </w:rPr>
            </w:pPr>
            <w:r w:rsidRPr="00787D62">
              <w:rPr>
                <w:rFonts w:cs="Times New Roman"/>
                <w:b/>
                <w:sz w:val="26"/>
                <w:szCs w:val="26"/>
                <w:lang w:val="de-DE"/>
              </w:rPr>
              <w:t>tiêu hao</w:t>
            </w:r>
            <w:r w:rsidRPr="00787D62">
              <w:rPr>
                <w:rFonts w:cs="Times New Roman"/>
                <w:b/>
                <w:sz w:val="26"/>
                <w:szCs w:val="26"/>
                <w:lang w:val="vi-VN"/>
              </w:rPr>
              <w:t xml:space="preserve"> </w:t>
            </w:r>
          </w:p>
        </w:tc>
        <w:tc>
          <w:tcPr>
            <w:tcW w:w="10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F3730B" w14:textId="77777777" w:rsidR="00450E90" w:rsidRPr="00787D62" w:rsidRDefault="00450E90" w:rsidP="00307F57">
            <w:pPr>
              <w:jc w:val="center"/>
              <w:rPr>
                <w:rFonts w:cs="Times New Roman"/>
                <w:b/>
                <w:sz w:val="26"/>
                <w:szCs w:val="26"/>
                <w:lang w:val="de-DE"/>
              </w:rPr>
            </w:pPr>
            <w:r w:rsidRPr="00787D62">
              <w:rPr>
                <w:rFonts w:cs="Times New Roman"/>
                <w:b/>
                <w:sz w:val="26"/>
                <w:szCs w:val="26"/>
                <w:lang w:val="de-DE"/>
              </w:rPr>
              <w:t>Nhu cầu nguyên</w:t>
            </w:r>
          </w:p>
          <w:p w14:paraId="2091238C" w14:textId="77777777" w:rsidR="00450E90" w:rsidRPr="00787D62" w:rsidRDefault="00450E90" w:rsidP="00307F57">
            <w:pPr>
              <w:jc w:val="center"/>
              <w:rPr>
                <w:rFonts w:cs="Times New Roman"/>
                <w:b/>
                <w:sz w:val="26"/>
                <w:szCs w:val="26"/>
                <w:lang w:val="de-DE"/>
              </w:rPr>
            </w:pPr>
            <w:r w:rsidRPr="00787D62">
              <w:rPr>
                <w:rFonts w:cs="Times New Roman"/>
                <w:b/>
                <w:sz w:val="26"/>
                <w:szCs w:val="26"/>
                <w:lang w:val="de-DE"/>
              </w:rPr>
              <w:t>liệu</w:t>
            </w:r>
            <w:r w:rsidRPr="00787D62">
              <w:rPr>
                <w:rFonts w:cs="Times New Roman"/>
                <w:b/>
                <w:sz w:val="26"/>
                <w:szCs w:val="26"/>
                <w:lang w:val="vi-VN"/>
              </w:rPr>
              <w:t xml:space="preserve"> trong</w:t>
            </w:r>
            <w:r w:rsidRPr="00787D62">
              <w:rPr>
                <w:rFonts w:cs="Times New Roman"/>
                <w:b/>
                <w:sz w:val="26"/>
                <w:szCs w:val="26"/>
                <w:lang w:val="de-DE"/>
              </w:rPr>
              <w:t xml:space="preserve"> năm</w:t>
            </w:r>
          </w:p>
        </w:tc>
      </w:tr>
      <w:tr w:rsidR="00DC2874" w:rsidRPr="00787D62" w14:paraId="4E48BE5A" w14:textId="77777777" w:rsidTr="000427B2">
        <w:trPr>
          <w:trHeight w:val="340"/>
        </w:trPr>
        <w:tc>
          <w:tcPr>
            <w:tcW w:w="331" w:type="pct"/>
            <w:tcBorders>
              <w:top w:val="single" w:sz="4" w:space="0" w:color="auto"/>
              <w:left w:val="single" w:sz="4" w:space="0" w:color="auto"/>
              <w:bottom w:val="single" w:sz="4" w:space="0" w:color="auto"/>
              <w:right w:val="single" w:sz="4" w:space="0" w:color="auto"/>
            </w:tcBorders>
            <w:vAlign w:val="center"/>
          </w:tcPr>
          <w:p w14:paraId="4D4E5665" w14:textId="77777777" w:rsidR="00DC2874" w:rsidRPr="00787D62" w:rsidRDefault="00DC2874" w:rsidP="00307F57">
            <w:pPr>
              <w:jc w:val="center"/>
              <w:rPr>
                <w:rFonts w:cs="Times New Roman"/>
                <w:b/>
                <w:sz w:val="26"/>
                <w:szCs w:val="26"/>
                <w:lang w:val="de-DE"/>
              </w:rPr>
            </w:pPr>
            <w:r w:rsidRPr="00787D62">
              <w:rPr>
                <w:rFonts w:cs="Times New Roman"/>
                <w:b/>
                <w:sz w:val="26"/>
                <w:szCs w:val="26"/>
                <w:lang w:val="de-DE"/>
              </w:rPr>
              <w:t>1</w:t>
            </w:r>
          </w:p>
        </w:tc>
        <w:tc>
          <w:tcPr>
            <w:tcW w:w="4669" w:type="pct"/>
            <w:gridSpan w:val="4"/>
            <w:tcBorders>
              <w:top w:val="single" w:sz="4" w:space="0" w:color="auto"/>
              <w:left w:val="single" w:sz="4" w:space="0" w:color="auto"/>
              <w:bottom w:val="single" w:sz="4" w:space="0" w:color="auto"/>
              <w:right w:val="single" w:sz="4" w:space="0" w:color="auto"/>
            </w:tcBorders>
            <w:vAlign w:val="center"/>
          </w:tcPr>
          <w:p w14:paraId="51553E6D" w14:textId="77777777" w:rsidR="00DC2874" w:rsidRPr="00787D62" w:rsidRDefault="00DC2874" w:rsidP="00307F57">
            <w:pPr>
              <w:jc w:val="center"/>
              <w:rPr>
                <w:rFonts w:cs="Times New Roman"/>
                <w:b/>
                <w:sz w:val="26"/>
                <w:szCs w:val="26"/>
                <w:lang w:val="de-DE"/>
              </w:rPr>
            </w:pPr>
            <w:r w:rsidRPr="00787D62">
              <w:rPr>
                <w:rFonts w:cs="Times New Roman"/>
                <w:b/>
                <w:sz w:val="26"/>
                <w:szCs w:val="26"/>
                <w:lang w:val="de-DE"/>
              </w:rPr>
              <w:t>Nhiên liệu</w:t>
            </w:r>
          </w:p>
        </w:tc>
      </w:tr>
      <w:tr w:rsidR="00450E90" w:rsidRPr="00787D62" w14:paraId="1E32D24F" w14:textId="77777777" w:rsidTr="000427B2">
        <w:trPr>
          <w:trHeight w:val="340"/>
        </w:trPr>
        <w:tc>
          <w:tcPr>
            <w:tcW w:w="331" w:type="pct"/>
            <w:tcBorders>
              <w:top w:val="single" w:sz="4" w:space="0" w:color="auto"/>
              <w:left w:val="single" w:sz="4" w:space="0" w:color="auto"/>
              <w:bottom w:val="single" w:sz="4" w:space="0" w:color="auto"/>
              <w:right w:val="single" w:sz="4" w:space="0" w:color="auto"/>
            </w:tcBorders>
            <w:vAlign w:val="center"/>
          </w:tcPr>
          <w:p w14:paraId="57BB6BF8" w14:textId="77777777" w:rsidR="00450E90" w:rsidRPr="00787D62" w:rsidRDefault="00450E90" w:rsidP="00307F57">
            <w:pPr>
              <w:jc w:val="center"/>
              <w:rPr>
                <w:rFonts w:cs="Times New Roman"/>
                <w:sz w:val="26"/>
                <w:szCs w:val="26"/>
                <w:lang w:val="de-DE"/>
              </w:rPr>
            </w:pPr>
            <w:r w:rsidRPr="00787D62">
              <w:rPr>
                <w:rFonts w:cs="Times New Roman"/>
                <w:sz w:val="26"/>
                <w:szCs w:val="26"/>
                <w:lang w:val="de-DE"/>
              </w:rPr>
              <w:t>A</w:t>
            </w:r>
          </w:p>
        </w:tc>
        <w:tc>
          <w:tcPr>
            <w:tcW w:w="2022" w:type="pct"/>
            <w:tcBorders>
              <w:top w:val="single" w:sz="4" w:space="0" w:color="auto"/>
              <w:left w:val="single" w:sz="4" w:space="0" w:color="auto"/>
              <w:bottom w:val="single" w:sz="4" w:space="0" w:color="auto"/>
              <w:right w:val="single" w:sz="4" w:space="0" w:color="auto"/>
            </w:tcBorders>
            <w:vAlign w:val="center"/>
          </w:tcPr>
          <w:p w14:paraId="4C29EACD" w14:textId="77777777" w:rsidR="00450E90" w:rsidRPr="00787D62" w:rsidRDefault="00450E90" w:rsidP="00307F57">
            <w:pPr>
              <w:jc w:val="center"/>
              <w:rPr>
                <w:rFonts w:cs="Times New Roman"/>
                <w:sz w:val="26"/>
                <w:szCs w:val="26"/>
                <w:lang w:val="vi-VN"/>
              </w:rPr>
            </w:pPr>
            <w:r w:rsidRPr="00787D62">
              <w:rPr>
                <w:rFonts w:cs="Times New Roman"/>
                <w:sz w:val="26"/>
                <w:szCs w:val="26"/>
                <w:lang w:val="de-DE"/>
              </w:rPr>
              <w:t>Dầu diezel</w:t>
            </w:r>
          </w:p>
        </w:tc>
        <w:tc>
          <w:tcPr>
            <w:tcW w:w="740" w:type="pct"/>
            <w:tcBorders>
              <w:top w:val="single" w:sz="4" w:space="0" w:color="auto"/>
              <w:left w:val="single" w:sz="4" w:space="0" w:color="auto"/>
              <w:bottom w:val="single" w:sz="4" w:space="0" w:color="auto"/>
              <w:right w:val="single" w:sz="4" w:space="0" w:color="auto"/>
            </w:tcBorders>
            <w:vAlign w:val="center"/>
          </w:tcPr>
          <w:p w14:paraId="7F218EEA" w14:textId="77777777" w:rsidR="00450E90" w:rsidRPr="00787D62" w:rsidRDefault="00450E90" w:rsidP="00307F57">
            <w:pPr>
              <w:jc w:val="center"/>
              <w:rPr>
                <w:rFonts w:cs="Times New Roman"/>
                <w:sz w:val="26"/>
                <w:szCs w:val="26"/>
                <w:vertAlign w:val="superscript"/>
              </w:rPr>
            </w:pPr>
            <w:r w:rsidRPr="00787D62">
              <w:rPr>
                <w:rFonts w:cs="Times New Roman"/>
                <w:sz w:val="26"/>
                <w:szCs w:val="26"/>
              </w:rPr>
              <w:t>lít/m</w:t>
            </w:r>
            <w:r w:rsidRPr="00787D62">
              <w:rPr>
                <w:rFonts w:cs="Times New Roman"/>
                <w:sz w:val="26"/>
                <w:szCs w:val="26"/>
                <w:vertAlign w:val="superscript"/>
              </w:rPr>
              <w:t>3</w:t>
            </w:r>
          </w:p>
        </w:tc>
        <w:tc>
          <w:tcPr>
            <w:tcW w:w="809" w:type="pct"/>
            <w:tcBorders>
              <w:top w:val="single" w:sz="4" w:space="0" w:color="auto"/>
              <w:left w:val="single" w:sz="4" w:space="0" w:color="auto"/>
              <w:bottom w:val="single" w:sz="4" w:space="0" w:color="auto"/>
              <w:right w:val="single" w:sz="4" w:space="0" w:color="auto"/>
            </w:tcBorders>
            <w:vAlign w:val="center"/>
          </w:tcPr>
          <w:p w14:paraId="45749C0C" w14:textId="77777777" w:rsidR="00450E90" w:rsidRPr="00787D62" w:rsidRDefault="00450E90" w:rsidP="00307F57">
            <w:pPr>
              <w:jc w:val="center"/>
              <w:rPr>
                <w:rFonts w:cs="Times New Roman"/>
                <w:sz w:val="26"/>
                <w:szCs w:val="26"/>
                <w:lang w:val="vi-VN"/>
              </w:rPr>
            </w:pPr>
            <w:r w:rsidRPr="00787D62">
              <w:rPr>
                <w:rFonts w:cs="Times New Roman"/>
                <w:sz w:val="26"/>
                <w:szCs w:val="26"/>
              </w:rPr>
              <w:t>0,3</w:t>
            </w:r>
          </w:p>
        </w:tc>
        <w:tc>
          <w:tcPr>
            <w:tcW w:w="1098" w:type="pct"/>
            <w:tcBorders>
              <w:top w:val="single" w:sz="4" w:space="0" w:color="auto"/>
              <w:left w:val="single" w:sz="4" w:space="0" w:color="auto"/>
              <w:bottom w:val="single" w:sz="4" w:space="0" w:color="auto"/>
              <w:right w:val="single" w:sz="4" w:space="0" w:color="auto"/>
            </w:tcBorders>
            <w:vAlign w:val="center"/>
          </w:tcPr>
          <w:p w14:paraId="259347B6" w14:textId="25BF6C4E" w:rsidR="00450E90" w:rsidRPr="00787D62" w:rsidRDefault="00DD689D" w:rsidP="00307F57">
            <w:pPr>
              <w:jc w:val="center"/>
              <w:rPr>
                <w:rFonts w:cs="Times New Roman"/>
                <w:sz w:val="26"/>
                <w:szCs w:val="26"/>
              </w:rPr>
            </w:pPr>
            <w:r w:rsidRPr="00787D62">
              <w:rPr>
                <w:rFonts w:cs="Times New Roman"/>
                <w:sz w:val="26"/>
                <w:szCs w:val="26"/>
                <w:lang w:val="vi-VN"/>
              </w:rPr>
              <w:t>26.218</w:t>
            </w:r>
            <w:r w:rsidR="00450E90" w:rsidRPr="00787D62">
              <w:rPr>
                <w:rFonts w:cs="Times New Roman"/>
                <w:sz w:val="26"/>
                <w:szCs w:val="26"/>
              </w:rPr>
              <w:t xml:space="preserve"> lít</w:t>
            </w:r>
          </w:p>
        </w:tc>
      </w:tr>
      <w:tr w:rsidR="00450E90" w:rsidRPr="00787D62" w14:paraId="1F0A5381" w14:textId="77777777" w:rsidTr="000427B2">
        <w:trPr>
          <w:trHeight w:val="340"/>
        </w:trPr>
        <w:tc>
          <w:tcPr>
            <w:tcW w:w="331" w:type="pct"/>
            <w:tcBorders>
              <w:top w:val="single" w:sz="4" w:space="0" w:color="auto"/>
              <w:left w:val="single" w:sz="4" w:space="0" w:color="auto"/>
              <w:bottom w:val="single" w:sz="4" w:space="0" w:color="auto"/>
              <w:right w:val="single" w:sz="4" w:space="0" w:color="auto"/>
            </w:tcBorders>
            <w:vAlign w:val="center"/>
          </w:tcPr>
          <w:p w14:paraId="1EBAD53A" w14:textId="77777777" w:rsidR="00450E90" w:rsidRPr="00787D62" w:rsidRDefault="00450E90" w:rsidP="00307F57">
            <w:pPr>
              <w:jc w:val="center"/>
              <w:rPr>
                <w:rFonts w:cs="Times New Roman"/>
                <w:sz w:val="26"/>
                <w:szCs w:val="26"/>
              </w:rPr>
            </w:pPr>
            <w:r w:rsidRPr="00787D62">
              <w:rPr>
                <w:rFonts w:cs="Times New Roman"/>
                <w:sz w:val="26"/>
                <w:szCs w:val="26"/>
              </w:rPr>
              <w:t>B</w:t>
            </w:r>
          </w:p>
        </w:tc>
        <w:tc>
          <w:tcPr>
            <w:tcW w:w="2022" w:type="pct"/>
            <w:tcBorders>
              <w:top w:val="single" w:sz="4" w:space="0" w:color="auto"/>
              <w:left w:val="single" w:sz="4" w:space="0" w:color="auto"/>
              <w:bottom w:val="single" w:sz="4" w:space="0" w:color="auto"/>
              <w:right w:val="single" w:sz="4" w:space="0" w:color="auto"/>
            </w:tcBorders>
            <w:vAlign w:val="center"/>
          </w:tcPr>
          <w:p w14:paraId="0092D237" w14:textId="77777777" w:rsidR="00450E90" w:rsidRPr="00787D62" w:rsidRDefault="00450E90" w:rsidP="00307F57">
            <w:pPr>
              <w:jc w:val="center"/>
              <w:rPr>
                <w:rFonts w:cs="Times New Roman"/>
                <w:spacing w:val="-10"/>
                <w:sz w:val="26"/>
                <w:szCs w:val="26"/>
                <w:lang w:val="vi-VN"/>
              </w:rPr>
            </w:pPr>
            <w:r w:rsidRPr="00787D62">
              <w:rPr>
                <w:rFonts w:cs="Times New Roman"/>
                <w:spacing w:val="-10"/>
                <w:sz w:val="26"/>
                <w:szCs w:val="26"/>
              </w:rPr>
              <w:t>Xăng (5% lượng dầu diezel)</w:t>
            </w:r>
          </w:p>
        </w:tc>
        <w:tc>
          <w:tcPr>
            <w:tcW w:w="740" w:type="pct"/>
            <w:tcBorders>
              <w:top w:val="single" w:sz="4" w:space="0" w:color="auto"/>
              <w:left w:val="single" w:sz="4" w:space="0" w:color="auto"/>
              <w:bottom w:val="single" w:sz="4" w:space="0" w:color="auto"/>
              <w:right w:val="single" w:sz="4" w:space="0" w:color="auto"/>
            </w:tcBorders>
            <w:vAlign w:val="center"/>
          </w:tcPr>
          <w:p w14:paraId="1B9727AD" w14:textId="77777777" w:rsidR="00450E90" w:rsidRPr="00787D62" w:rsidRDefault="00450E90" w:rsidP="00307F57">
            <w:pPr>
              <w:jc w:val="center"/>
              <w:rPr>
                <w:rFonts w:cs="Times New Roman"/>
                <w:sz w:val="26"/>
                <w:szCs w:val="26"/>
              </w:rPr>
            </w:pPr>
            <w:r w:rsidRPr="00787D62">
              <w:rPr>
                <w:rFonts w:cs="Times New Roman"/>
                <w:sz w:val="26"/>
                <w:szCs w:val="26"/>
              </w:rPr>
              <w:t>lít/tấn</w:t>
            </w:r>
          </w:p>
        </w:tc>
        <w:tc>
          <w:tcPr>
            <w:tcW w:w="809" w:type="pct"/>
            <w:tcBorders>
              <w:top w:val="single" w:sz="4" w:space="0" w:color="auto"/>
              <w:left w:val="single" w:sz="4" w:space="0" w:color="auto"/>
              <w:bottom w:val="single" w:sz="4" w:space="0" w:color="auto"/>
              <w:right w:val="single" w:sz="4" w:space="0" w:color="auto"/>
            </w:tcBorders>
            <w:vAlign w:val="center"/>
          </w:tcPr>
          <w:p w14:paraId="10D9EB52" w14:textId="77777777" w:rsidR="00450E90" w:rsidRPr="00787D62" w:rsidRDefault="00450E90" w:rsidP="00307F57">
            <w:pPr>
              <w:jc w:val="center"/>
              <w:rPr>
                <w:rFonts w:cs="Times New Roman"/>
                <w:sz w:val="26"/>
                <w:szCs w:val="26"/>
              </w:rPr>
            </w:pPr>
            <w:r w:rsidRPr="00787D62">
              <w:rPr>
                <w:rFonts w:cs="Times New Roman"/>
                <w:sz w:val="26"/>
                <w:szCs w:val="26"/>
              </w:rPr>
              <w:t>0,0121</w:t>
            </w:r>
          </w:p>
        </w:tc>
        <w:tc>
          <w:tcPr>
            <w:tcW w:w="1098" w:type="pct"/>
            <w:tcBorders>
              <w:top w:val="single" w:sz="4" w:space="0" w:color="auto"/>
              <w:left w:val="single" w:sz="4" w:space="0" w:color="auto"/>
              <w:bottom w:val="single" w:sz="4" w:space="0" w:color="auto"/>
              <w:right w:val="single" w:sz="4" w:space="0" w:color="auto"/>
            </w:tcBorders>
            <w:vAlign w:val="center"/>
          </w:tcPr>
          <w:p w14:paraId="1325751B" w14:textId="5BBEABDE" w:rsidR="00450E90" w:rsidRPr="00787D62" w:rsidRDefault="00DD689D" w:rsidP="00307F57">
            <w:pPr>
              <w:jc w:val="center"/>
              <w:rPr>
                <w:rFonts w:cs="Times New Roman"/>
                <w:sz w:val="26"/>
                <w:szCs w:val="26"/>
              </w:rPr>
            </w:pPr>
            <w:r w:rsidRPr="00787D62">
              <w:rPr>
                <w:rFonts w:cs="Times New Roman"/>
                <w:sz w:val="26"/>
                <w:szCs w:val="26"/>
                <w:lang w:val="vi-VN"/>
              </w:rPr>
              <w:t>1.480</w:t>
            </w:r>
            <w:r w:rsidR="00450E90" w:rsidRPr="00787D62">
              <w:rPr>
                <w:rFonts w:cs="Times New Roman"/>
                <w:sz w:val="26"/>
                <w:szCs w:val="26"/>
                <w:lang w:val="vi-VN"/>
              </w:rPr>
              <w:t xml:space="preserve"> </w:t>
            </w:r>
            <w:r w:rsidR="00450E90" w:rsidRPr="00787D62">
              <w:rPr>
                <w:rFonts w:cs="Times New Roman"/>
                <w:sz w:val="26"/>
                <w:szCs w:val="26"/>
              </w:rPr>
              <w:t>lít</w:t>
            </w:r>
          </w:p>
        </w:tc>
      </w:tr>
      <w:tr w:rsidR="00450E90" w:rsidRPr="00787D62" w14:paraId="2A9FFEE5" w14:textId="77777777" w:rsidTr="000427B2">
        <w:trPr>
          <w:trHeight w:val="340"/>
        </w:trPr>
        <w:tc>
          <w:tcPr>
            <w:tcW w:w="331" w:type="pct"/>
            <w:tcBorders>
              <w:top w:val="single" w:sz="4" w:space="0" w:color="auto"/>
              <w:left w:val="single" w:sz="4" w:space="0" w:color="auto"/>
              <w:bottom w:val="single" w:sz="4" w:space="0" w:color="auto"/>
              <w:right w:val="single" w:sz="4" w:space="0" w:color="auto"/>
            </w:tcBorders>
            <w:vAlign w:val="center"/>
          </w:tcPr>
          <w:p w14:paraId="6A325104" w14:textId="77777777" w:rsidR="00450E90" w:rsidRPr="00787D62" w:rsidRDefault="00450E90" w:rsidP="00307F57">
            <w:pPr>
              <w:jc w:val="center"/>
              <w:rPr>
                <w:rFonts w:cs="Times New Roman"/>
                <w:sz w:val="26"/>
                <w:szCs w:val="26"/>
              </w:rPr>
            </w:pPr>
            <w:r w:rsidRPr="00787D62">
              <w:rPr>
                <w:rFonts w:cs="Times New Roman"/>
                <w:sz w:val="26"/>
                <w:szCs w:val="26"/>
              </w:rPr>
              <w:t>C</w:t>
            </w:r>
          </w:p>
        </w:tc>
        <w:tc>
          <w:tcPr>
            <w:tcW w:w="2022" w:type="pct"/>
            <w:tcBorders>
              <w:top w:val="single" w:sz="4" w:space="0" w:color="auto"/>
              <w:left w:val="single" w:sz="4" w:space="0" w:color="auto"/>
              <w:bottom w:val="single" w:sz="4" w:space="0" w:color="auto"/>
              <w:right w:val="single" w:sz="4" w:space="0" w:color="auto"/>
            </w:tcBorders>
            <w:vAlign w:val="center"/>
          </w:tcPr>
          <w:p w14:paraId="275B0426" w14:textId="77777777" w:rsidR="00450E90" w:rsidRPr="00787D62" w:rsidRDefault="00450E90" w:rsidP="00307F57">
            <w:pPr>
              <w:jc w:val="center"/>
              <w:rPr>
                <w:rFonts w:cs="Times New Roman"/>
                <w:spacing w:val="-4"/>
                <w:sz w:val="26"/>
                <w:szCs w:val="26"/>
                <w:lang w:val="vi-VN"/>
              </w:rPr>
            </w:pPr>
            <w:r w:rsidRPr="00787D62">
              <w:rPr>
                <w:rFonts w:cs="Times New Roman"/>
                <w:spacing w:val="-4"/>
                <w:sz w:val="26"/>
                <w:szCs w:val="26"/>
              </w:rPr>
              <w:t>Dầu thuỷ lực, mỡ bôi trơn</w:t>
            </w:r>
          </w:p>
        </w:tc>
        <w:tc>
          <w:tcPr>
            <w:tcW w:w="740" w:type="pct"/>
            <w:tcBorders>
              <w:top w:val="single" w:sz="4" w:space="0" w:color="auto"/>
              <w:left w:val="single" w:sz="4" w:space="0" w:color="auto"/>
              <w:bottom w:val="single" w:sz="4" w:space="0" w:color="auto"/>
              <w:right w:val="single" w:sz="4" w:space="0" w:color="auto"/>
            </w:tcBorders>
            <w:vAlign w:val="center"/>
          </w:tcPr>
          <w:p w14:paraId="69BAE0FF" w14:textId="77777777" w:rsidR="00450E90" w:rsidRPr="00787D62" w:rsidRDefault="00450E90" w:rsidP="00307F57">
            <w:pPr>
              <w:jc w:val="center"/>
              <w:rPr>
                <w:rFonts w:cs="Times New Roman"/>
                <w:sz w:val="26"/>
                <w:szCs w:val="26"/>
                <w:vertAlign w:val="superscript"/>
              </w:rPr>
            </w:pPr>
            <w:r w:rsidRPr="00787D62">
              <w:rPr>
                <w:rFonts w:cs="Times New Roman"/>
                <w:sz w:val="26"/>
                <w:szCs w:val="26"/>
              </w:rPr>
              <w:t>l/m</w:t>
            </w:r>
            <w:r w:rsidRPr="00787D62">
              <w:rPr>
                <w:rFonts w:cs="Times New Roman"/>
                <w:sz w:val="26"/>
                <w:szCs w:val="26"/>
                <w:vertAlign w:val="superscript"/>
              </w:rPr>
              <w:t>3</w:t>
            </w:r>
          </w:p>
        </w:tc>
        <w:tc>
          <w:tcPr>
            <w:tcW w:w="809" w:type="pct"/>
            <w:tcBorders>
              <w:top w:val="single" w:sz="4" w:space="0" w:color="auto"/>
              <w:left w:val="single" w:sz="4" w:space="0" w:color="auto"/>
              <w:bottom w:val="single" w:sz="4" w:space="0" w:color="auto"/>
              <w:right w:val="single" w:sz="4" w:space="0" w:color="auto"/>
            </w:tcBorders>
            <w:vAlign w:val="center"/>
          </w:tcPr>
          <w:p w14:paraId="41568382" w14:textId="77777777" w:rsidR="00450E90" w:rsidRPr="00787D62" w:rsidRDefault="00450E90" w:rsidP="00307F57">
            <w:pPr>
              <w:jc w:val="center"/>
              <w:rPr>
                <w:rFonts w:cs="Times New Roman"/>
                <w:sz w:val="26"/>
                <w:szCs w:val="26"/>
                <w:lang w:val="vi-VN"/>
              </w:rPr>
            </w:pPr>
            <w:r w:rsidRPr="00787D62">
              <w:rPr>
                <w:rFonts w:cs="Times New Roman"/>
                <w:sz w:val="26"/>
                <w:szCs w:val="26"/>
                <w:lang w:val="vi-VN"/>
              </w:rPr>
              <w:t>0,001</w:t>
            </w:r>
          </w:p>
        </w:tc>
        <w:tc>
          <w:tcPr>
            <w:tcW w:w="1098" w:type="pct"/>
            <w:tcBorders>
              <w:top w:val="single" w:sz="4" w:space="0" w:color="auto"/>
              <w:left w:val="single" w:sz="4" w:space="0" w:color="auto"/>
              <w:bottom w:val="single" w:sz="4" w:space="0" w:color="auto"/>
              <w:right w:val="single" w:sz="4" w:space="0" w:color="auto"/>
            </w:tcBorders>
            <w:vAlign w:val="center"/>
          </w:tcPr>
          <w:p w14:paraId="2EFFE925" w14:textId="3BADBA20" w:rsidR="00450E90" w:rsidRPr="00787D62" w:rsidRDefault="00DD689D" w:rsidP="00307F57">
            <w:pPr>
              <w:tabs>
                <w:tab w:val="left" w:pos="851"/>
              </w:tabs>
              <w:jc w:val="center"/>
              <w:rPr>
                <w:rFonts w:cs="Times New Roman"/>
                <w:sz w:val="26"/>
                <w:szCs w:val="26"/>
              </w:rPr>
            </w:pPr>
            <w:r w:rsidRPr="00787D62">
              <w:rPr>
                <w:rFonts w:cs="Times New Roman"/>
                <w:sz w:val="26"/>
                <w:szCs w:val="26"/>
                <w:lang w:val="vi-VN"/>
              </w:rPr>
              <w:t>93,5</w:t>
            </w:r>
            <w:r w:rsidR="00450E90" w:rsidRPr="00787D62">
              <w:rPr>
                <w:rFonts w:cs="Times New Roman"/>
                <w:sz w:val="26"/>
                <w:szCs w:val="26"/>
              </w:rPr>
              <w:t xml:space="preserve"> kg</w:t>
            </w:r>
          </w:p>
        </w:tc>
      </w:tr>
      <w:tr w:rsidR="00450E90" w:rsidRPr="00787D62" w14:paraId="00E471CE" w14:textId="77777777" w:rsidTr="000427B2">
        <w:trPr>
          <w:trHeight w:val="340"/>
        </w:trPr>
        <w:tc>
          <w:tcPr>
            <w:tcW w:w="331" w:type="pct"/>
            <w:tcBorders>
              <w:top w:val="single" w:sz="4" w:space="0" w:color="auto"/>
              <w:left w:val="single" w:sz="4" w:space="0" w:color="auto"/>
              <w:bottom w:val="single" w:sz="4" w:space="0" w:color="auto"/>
              <w:right w:val="single" w:sz="4" w:space="0" w:color="auto"/>
            </w:tcBorders>
            <w:vAlign w:val="center"/>
          </w:tcPr>
          <w:p w14:paraId="5702517C" w14:textId="77777777" w:rsidR="00450E90" w:rsidRPr="00787D62" w:rsidRDefault="00450E90" w:rsidP="00307F57">
            <w:pPr>
              <w:jc w:val="center"/>
              <w:rPr>
                <w:rFonts w:cs="Times New Roman"/>
                <w:sz w:val="26"/>
                <w:szCs w:val="26"/>
              </w:rPr>
            </w:pPr>
            <w:r w:rsidRPr="00787D62">
              <w:rPr>
                <w:rFonts w:cs="Times New Roman"/>
                <w:sz w:val="26"/>
                <w:szCs w:val="26"/>
              </w:rPr>
              <w:t>D</w:t>
            </w:r>
          </w:p>
        </w:tc>
        <w:tc>
          <w:tcPr>
            <w:tcW w:w="2022" w:type="pct"/>
            <w:tcBorders>
              <w:top w:val="single" w:sz="4" w:space="0" w:color="auto"/>
              <w:left w:val="single" w:sz="4" w:space="0" w:color="auto"/>
              <w:bottom w:val="single" w:sz="4" w:space="0" w:color="auto"/>
              <w:right w:val="single" w:sz="4" w:space="0" w:color="auto"/>
            </w:tcBorders>
            <w:vAlign w:val="center"/>
          </w:tcPr>
          <w:p w14:paraId="0EFCE807" w14:textId="77777777" w:rsidR="00450E90" w:rsidRPr="00787D62" w:rsidRDefault="00450E90" w:rsidP="00307F57">
            <w:pPr>
              <w:jc w:val="center"/>
              <w:rPr>
                <w:rFonts w:cs="Times New Roman"/>
                <w:spacing w:val="-4"/>
                <w:sz w:val="26"/>
                <w:szCs w:val="26"/>
              </w:rPr>
            </w:pPr>
            <w:r w:rsidRPr="00787D62">
              <w:rPr>
                <w:rFonts w:cs="Times New Roman"/>
                <w:spacing w:val="-4"/>
                <w:sz w:val="26"/>
                <w:szCs w:val="26"/>
              </w:rPr>
              <w:t>Cây keo</w:t>
            </w:r>
          </w:p>
        </w:tc>
        <w:tc>
          <w:tcPr>
            <w:tcW w:w="740" w:type="pct"/>
            <w:tcBorders>
              <w:top w:val="single" w:sz="4" w:space="0" w:color="auto"/>
              <w:left w:val="single" w:sz="4" w:space="0" w:color="auto"/>
              <w:bottom w:val="single" w:sz="4" w:space="0" w:color="auto"/>
              <w:right w:val="single" w:sz="4" w:space="0" w:color="auto"/>
            </w:tcBorders>
            <w:vAlign w:val="center"/>
          </w:tcPr>
          <w:p w14:paraId="175E1030" w14:textId="77777777" w:rsidR="00450E90" w:rsidRPr="00787D62" w:rsidRDefault="00450E90" w:rsidP="00307F57">
            <w:pPr>
              <w:jc w:val="center"/>
              <w:rPr>
                <w:rFonts w:cs="Times New Roman"/>
                <w:sz w:val="26"/>
                <w:szCs w:val="26"/>
              </w:rPr>
            </w:pPr>
            <w:r w:rsidRPr="00787D62">
              <w:rPr>
                <w:rFonts w:cs="Times New Roman"/>
                <w:sz w:val="26"/>
                <w:szCs w:val="26"/>
              </w:rPr>
              <w:t>cây/ha</w:t>
            </w:r>
          </w:p>
        </w:tc>
        <w:tc>
          <w:tcPr>
            <w:tcW w:w="809" w:type="pct"/>
            <w:tcBorders>
              <w:top w:val="single" w:sz="4" w:space="0" w:color="auto"/>
              <w:left w:val="single" w:sz="4" w:space="0" w:color="auto"/>
              <w:bottom w:val="single" w:sz="4" w:space="0" w:color="auto"/>
              <w:right w:val="single" w:sz="4" w:space="0" w:color="auto"/>
            </w:tcBorders>
            <w:vAlign w:val="center"/>
          </w:tcPr>
          <w:p w14:paraId="0E9FCB65" w14:textId="77777777" w:rsidR="00450E90" w:rsidRPr="00787D62" w:rsidRDefault="00450E90" w:rsidP="00307F57">
            <w:pPr>
              <w:jc w:val="center"/>
              <w:rPr>
                <w:rFonts w:cs="Times New Roman"/>
                <w:sz w:val="26"/>
                <w:szCs w:val="26"/>
              </w:rPr>
            </w:pPr>
            <w:r w:rsidRPr="00787D62">
              <w:rPr>
                <w:rFonts w:cs="Times New Roman"/>
                <w:sz w:val="26"/>
                <w:szCs w:val="26"/>
              </w:rPr>
              <w:t>2.000</w:t>
            </w:r>
          </w:p>
        </w:tc>
        <w:tc>
          <w:tcPr>
            <w:tcW w:w="1098" w:type="pct"/>
            <w:tcBorders>
              <w:top w:val="single" w:sz="4" w:space="0" w:color="auto"/>
              <w:left w:val="single" w:sz="4" w:space="0" w:color="auto"/>
              <w:bottom w:val="single" w:sz="4" w:space="0" w:color="auto"/>
              <w:right w:val="single" w:sz="4" w:space="0" w:color="auto"/>
            </w:tcBorders>
            <w:vAlign w:val="center"/>
          </w:tcPr>
          <w:p w14:paraId="234A9FE2" w14:textId="1C89AE4C" w:rsidR="00450E90" w:rsidRPr="00787D62" w:rsidRDefault="00DD689D" w:rsidP="00307F57">
            <w:pPr>
              <w:tabs>
                <w:tab w:val="left" w:pos="851"/>
              </w:tabs>
              <w:jc w:val="center"/>
              <w:rPr>
                <w:rFonts w:cs="Times New Roman"/>
                <w:sz w:val="26"/>
                <w:szCs w:val="26"/>
              </w:rPr>
            </w:pPr>
            <w:r w:rsidRPr="00787D62">
              <w:rPr>
                <w:rFonts w:cs="Times New Roman"/>
                <w:sz w:val="26"/>
                <w:szCs w:val="26"/>
              </w:rPr>
              <w:t>4.080 cây</w:t>
            </w:r>
          </w:p>
        </w:tc>
      </w:tr>
      <w:tr w:rsidR="00450E90" w:rsidRPr="00787D62" w14:paraId="21F435F6" w14:textId="77777777" w:rsidTr="000427B2">
        <w:trPr>
          <w:trHeight w:val="340"/>
        </w:trPr>
        <w:tc>
          <w:tcPr>
            <w:tcW w:w="331" w:type="pct"/>
            <w:tcBorders>
              <w:top w:val="single" w:sz="4" w:space="0" w:color="auto"/>
              <w:left w:val="single" w:sz="4" w:space="0" w:color="auto"/>
              <w:bottom w:val="single" w:sz="4" w:space="0" w:color="auto"/>
              <w:right w:val="single" w:sz="4" w:space="0" w:color="auto"/>
            </w:tcBorders>
            <w:vAlign w:val="center"/>
          </w:tcPr>
          <w:p w14:paraId="56EE9100" w14:textId="77777777" w:rsidR="00450E90" w:rsidRPr="00787D62" w:rsidRDefault="00450E90" w:rsidP="00307F57">
            <w:pPr>
              <w:jc w:val="center"/>
              <w:rPr>
                <w:rFonts w:cs="Times New Roman"/>
                <w:sz w:val="26"/>
                <w:szCs w:val="26"/>
              </w:rPr>
            </w:pPr>
            <w:r w:rsidRPr="00787D62">
              <w:rPr>
                <w:rFonts w:cs="Times New Roman"/>
                <w:sz w:val="26"/>
                <w:szCs w:val="26"/>
              </w:rPr>
              <w:t>E</w:t>
            </w:r>
          </w:p>
        </w:tc>
        <w:tc>
          <w:tcPr>
            <w:tcW w:w="2022" w:type="pct"/>
            <w:tcBorders>
              <w:top w:val="single" w:sz="4" w:space="0" w:color="auto"/>
              <w:left w:val="single" w:sz="4" w:space="0" w:color="auto"/>
              <w:bottom w:val="single" w:sz="4" w:space="0" w:color="auto"/>
              <w:right w:val="single" w:sz="4" w:space="0" w:color="auto"/>
            </w:tcBorders>
            <w:vAlign w:val="center"/>
          </w:tcPr>
          <w:p w14:paraId="193D8A70" w14:textId="77777777" w:rsidR="00450E90" w:rsidRPr="00787D62" w:rsidRDefault="00450E90" w:rsidP="00307F57">
            <w:pPr>
              <w:jc w:val="center"/>
              <w:rPr>
                <w:rFonts w:cs="Times New Roman"/>
                <w:spacing w:val="-4"/>
                <w:sz w:val="26"/>
                <w:szCs w:val="26"/>
              </w:rPr>
            </w:pPr>
            <w:r w:rsidRPr="00787D62">
              <w:rPr>
                <w:rFonts w:cs="Times New Roman"/>
                <w:spacing w:val="-4"/>
                <w:sz w:val="26"/>
                <w:szCs w:val="26"/>
              </w:rPr>
              <w:t>Phân bón vi sinh, NPK</w:t>
            </w:r>
          </w:p>
        </w:tc>
        <w:tc>
          <w:tcPr>
            <w:tcW w:w="740" w:type="pct"/>
            <w:tcBorders>
              <w:top w:val="single" w:sz="4" w:space="0" w:color="auto"/>
              <w:left w:val="single" w:sz="4" w:space="0" w:color="auto"/>
              <w:bottom w:val="single" w:sz="4" w:space="0" w:color="auto"/>
              <w:right w:val="single" w:sz="4" w:space="0" w:color="auto"/>
            </w:tcBorders>
            <w:vAlign w:val="center"/>
          </w:tcPr>
          <w:p w14:paraId="68F4BD08" w14:textId="77777777" w:rsidR="00450E90" w:rsidRPr="00787D62" w:rsidRDefault="00450E90" w:rsidP="00307F57">
            <w:pPr>
              <w:jc w:val="center"/>
              <w:rPr>
                <w:rFonts w:cs="Times New Roman"/>
                <w:sz w:val="26"/>
                <w:szCs w:val="26"/>
              </w:rPr>
            </w:pPr>
            <w:r w:rsidRPr="00787D62">
              <w:rPr>
                <w:rFonts w:cs="Times New Roman"/>
                <w:sz w:val="26"/>
                <w:szCs w:val="26"/>
              </w:rPr>
              <w:t>kg/cây</w:t>
            </w:r>
          </w:p>
        </w:tc>
        <w:tc>
          <w:tcPr>
            <w:tcW w:w="809" w:type="pct"/>
            <w:tcBorders>
              <w:top w:val="single" w:sz="4" w:space="0" w:color="auto"/>
              <w:left w:val="single" w:sz="4" w:space="0" w:color="auto"/>
              <w:bottom w:val="single" w:sz="4" w:space="0" w:color="auto"/>
              <w:right w:val="single" w:sz="4" w:space="0" w:color="auto"/>
            </w:tcBorders>
            <w:vAlign w:val="center"/>
          </w:tcPr>
          <w:p w14:paraId="1004CDA7" w14:textId="77777777" w:rsidR="00450E90" w:rsidRPr="00787D62" w:rsidRDefault="00450E90" w:rsidP="00307F57">
            <w:pPr>
              <w:jc w:val="center"/>
              <w:rPr>
                <w:rFonts w:cs="Times New Roman"/>
                <w:sz w:val="26"/>
                <w:szCs w:val="26"/>
              </w:rPr>
            </w:pPr>
            <w:r w:rsidRPr="00787D62">
              <w:rPr>
                <w:rFonts w:cs="Times New Roman"/>
                <w:sz w:val="26"/>
                <w:szCs w:val="26"/>
              </w:rPr>
              <w:t>1,1</w:t>
            </w:r>
          </w:p>
        </w:tc>
        <w:tc>
          <w:tcPr>
            <w:tcW w:w="1098" w:type="pct"/>
            <w:tcBorders>
              <w:top w:val="single" w:sz="4" w:space="0" w:color="auto"/>
              <w:left w:val="single" w:sz="4" w:space="0" w:color="auto"/>
              <w:bottom w:val="single" w:sz="4" w:space="0" w:color="auto"/>
              <w:right w:val="single" w:sz="4" w:space="0" w:color="auto"/>
            </w:tcBorders>
            <w:vAlign w:val="center"/>
          </w:tcPr>
          <w:p w14:paraId="235228CE" w14:textId="28B6CFE2" w:rsidR="00450E90" w:rsidRPr="00787D62" w:rsidRDefault="00DD689D" w:rsidP="00307F57">
            <w:pPr>
              <w:tabs>
                <w:tab w:val="left" w:pos="851"/>
              </w:tabs>
              <w:jc w:val="center"/>
              <w:rPr>
                <w:rFonts w:cs="Times New Roman"/>
                <w:sz w:val="26"/>
                <w:szCs w:val="26"/>
              </w:rPr>
            </w:pPr>
            <w:r w:rsidRPr="00787D62">
              <w:rPr>
                <w:rFonts w:cs="Times New Roman"/>
                <w:sz w:val="26"/>
                <w:szCs w:val="26"/>
              </w:rPr>
              <w:t>4.488</w:t>
            </w:r>
          </w:p>
        </w:tc>
      </w:tr>
    </w:tbl>
    <w:p w14:paraId="30C6F104" w14:textId="77777777" w:rsidR="00923EEE" w:rsidRPr="00787D62" w:rsidRDefault="00C97138" w:rsidP="00F7198B">
      <w:pPr>
        <w:pStyle w:val="Angun"/>
        <w:rPr>
          <w:lang w:val="vi-VN"/>
        </w:rPr>
      </w:pPr>
      <w:r w:rsidRPr="00787D62">
        <w:rPr>
          <w:lang w:val="it-IT"/>
        </w:rPr>
        <w:t xml:space="preserve"> (Nguồn: Hồ sơ dự án)</w:t>
      </w:r>
    </w:p>
    <w:p w14:paraId="313CD3CC" w14:textId="090F1F68" w:rsidR="00AE7CE1" w:rsidRPr="00787D62" w:rsidRDefault="00DA2353" w:rsidP="00D50726">
      <w:pPr>
        <w:tabs>
          <w:tab w:val="left" w:pos="567"/>
        </w:tabs>
        <w:spacing w:before="120" w:after="120"/>
        <w:jc w:val="both"/>
        <w:rPr>
          <w:rFonts w:cs="Times New Roman"/>
          <w:sz w:val="26"/>
          <w:szCs w:val="26"/>
        </w:rPr>
      </w:pPr>
      <w:r w:rsidRPr="00787D62">
        <w:rPr>
          <w:rFonts w:cs="Times New Roman"/>
          <w:sz w:val="26"/>
          <w:szCs w:val="26"/>
          <w:lang w:val="vi-VN"/>
        </w:rPr>
        <w:tab/>
      </w:r>
      <w:r w:rsidRPr="00787D62">
        <w:rPr>
          <w:rFonts w:cs="Times New Roman"/>
          <w:i/>
          <w:sz w:val="26"/>
          <w:szCs w:val="26"/>
        </w:rPr>
        <w:t>* Nhu cầu về nguồn cung cấp điện:</w:t>
      </w:r>
      <w:r w:rsidRPr="00787D62">
        <w:rPr>
          <w:rFonts w:cs="Times New Roman"/>
          <w:sz w:val="26"/>
          <w:szCs w:val="26"/>
        </w:rPr>
        <w:t xml:space="preserve"> </w:t>
      </w:r>
      <w:r w:rsidR="00AE7CE1" w:rsidRPr="00787D62">
        <w:rPr>
          <w:rFonts w:cs="Times New Roman"/>
          <w:sz w:val="26"/>
          <w:szCs w:val="26"/>
        </w:rPr>
        <w:t xml:space="preserve">Cung cấp cho các hoạt động thi công xây dựng, lán trại. Nguồn điện cung cấp cho công trình lấy từ đường điện hạ thế 0,2kV chạy dọc </w:t>
      </w:r>
      <w:r w:rsidR="008449F0" w:rsidRPr="00787D62">
        <w:rPr>
          <w:rFonts w:cs="Times New Roman"/>
          <w:sz w:val="26"/>
          <w:szCs w:val="26"/>
        </w:rPr>
        <w:lastRenderedPageBreak/>
        <w:t>đường tránh thành phố Đồng Hới</w:t>
      </w:r>
    </w:p>
    <w:p w14:paraId="0F0A692C" w14:textId="77777777" w:rsidR="00DA2353" w:rsidRPr="00787D62" w:rsidRDefault="00DA2353" w:rsidP="00D50726">
      <w:pPr>
        <w:tabs>
          <w:tab w:val="left" w:pos="567"/>
        </w:tabs>
        <w:spacing w:before="120" w:after="120"/>
        <w:jc w:val="both"/>
        <w:rPr>
          <w:rFonts w:cs="Times New Roman"/>
          <w:sz w:val="26"/>
          <w:szCs w:val="26"/>
        </w:rPr>
      </w:pPr>
      <w:r w:rsidRPr="00787D62">
        <w:rPr>
          <w:rFonts w:cs="Times New Roman"/>
          <w:b/>
          <w:sz w:val="26"/>
          <w:szCs w:val="26"/>
          <w:lang w:val="vi-VN"/>
        </w:rPr>
        <w:tab/>
      </w:r>
      <w:r w:rsidRPr="00787D62">
        <w:rPr>
          <w:rFonts w:cs="Times New Roman"/>
          <w:i/>
          <w:sz w:val="26"/>
          <w:szCs w:val="26"/>
        </w:rPr>
        <w:t>* Nhu cầu về nguồn cung cấp nước:</w:t>
      </w:r>
      <w:r w:rsidRPr="00787D62">
        <w:rPr>
          <w:rFonts w:cs="Times New Roman"/>
          <w:sz w:val="26"/>
          <w:szCs w:val="26"/>
        </w:rPr>
        <w:t xml:space="preserve"> Cấp nước cho phương án chủ yếu là nước uống phục vụ cho công nhân lái máy thi công nên việc cung cấp nước là không đáng kể. Nguồn cấp nước cho công nhân thi công do đơn vị thi công tự cung cấp. </w:t>
      </w:r>
      <w:r w:rsidR="00450E90" w:rsidRPr="00787D62">
        <w:rPr>
          <w:rFonts w:cs="Times New Roman"/>
          <w:sz w:val="26"/>
          <w:szCs w:val="26"/>
        </w:rPr>
        <w:t>Cụ thể:</w:t>
      </w:r>
    </w:p>
    <w:p w14:paraId="1D71818C" w14:textId="77777777" w:rsidR="00450E90" w:rsidRPr="00787D62" w:rsidRDefault="00450E90" w:rsidP="00D50726">
      <w:pPr>
        <w:tabs>
          <w:tab w:val="left" w:pos="567"/>
        </w:tabs>
        <w:spacing w:before="120" w:after="120"/>
        <w:jc w:val="both"/>
        <w:rPr>
          <w:rFonts w:cs="Times New Roman"/>
          <w:sz w:val="26"/>
          <w:szCs w:val="26"/>
        </w:rPr>
      </w:pPr>
      <w:r w:rsidRPr="00787D62">
        <w:rPr>
          <w:rFonts w:cs="Times New Roman"/>
          <w:sz w:val="26"/>
          <w:szCs w:val="26"/>
        </w:rPr>
        <w:tab/>
        <w:t>+ Nước uống: Mua các bình nước 20l tại các của hàng tạp hóa trên địa bàn để phục vụ nhu cầu của công nhân.</w:t>
      </w:r>
    </w:p>
    <w:p w14:paraId="2683930E" w14:textId="77777777" w:rsidR="00450E90" w:rsidRPr="00787D62" w:rsidRDefault="00450E90" w:rsidP="008449F0">
      <w:pPr>
        <w:tabs>
          <w:tab w:val="left" w:pos="567"/>
        </w:tabs>
        <w:jc w:val="both"/>
        <w:rPr>
          <w:rFonts w:cs="Times New Roman"/>
          <w:sz w:val="26"/>
          <w:szCs w:val="26"/>
        </w:rPr>
      </w:pPr>
      <w:r w:rsidRPr="00787D62">
        <w:rPr>
          <w:rFonts w:cs="Times New Roman"/>
          <w:sz w:val="26"/>
          <w:szCs w:val="26"/>
        </w:rPr>
        <w:tab/>
        <w:t>+ Nước sinh hoạt: Nguồn cấp nước cho công nhân thi công do đơn vị thi công tự cung cấp bằng xe bồn rồi bố trí bồn chứa nước khoảng 3m</w:t>
      </w:r>
      <w:r w:rsidRPr="00787D62">
        <w:rPr>
          <w:rFonts w:cs="Times New Roman"/>
          <w:sz w:val="26"/>
          <w:szCs w:val="26"/>
          <w:vertAlign w:val="superscript"/>
        </w:rPr>
        <w:t>3</w:t>
      </w:r>
      <w:r w:rsidRPr="00787D62">
        <w:rPr>
          <w:rFonts w:cs="Times New Roman"/>
          <w:sz w:val="26"/>
          <w:szCs w:val="26"/>
        </w:rPr>
        <w:t xml:space="preserve"> tại lán trại để phục vụ nhu cầu sinh hoạt của công nhân. </w:t>
      </w:r>
    </w:p>
    <w:p w14:paraId="20AD4698" w14:textId="0C79766A" w:rsidR="00450E90" w:rsidRPr="00787D62" w:rsidRDefault="00450E90" w:rsidP="008449F0">
      <w:pPr>
        <w:tabs>
          <w:tab w:val="left" w:pos="567"/>
        </w:tabs>
        <w:jc w:val="both"/>
        <w:rPr>
          <w:rFonts w:cs="Times New Roman"/>
          <w:sz w:val="26"/>
          <w:szCs w:val="26"/>
        </w:rPr>
      </w:pPr>
      <w:r w:rsidRPr="00787D62">
        <w:rPr>
          <w:rFonts w:cs="Times New Roman"/>
          <w:sz w:val="26"/>
          <w:szCs w:val="26"/>
        </w:rPr>
        <w:tab/>
        <w:t>+ Nước tưới đường (phun ẩm): sử dụng xe bồn để</w:t>
      </w:r>
      <w:r w:rsidR="006D5918" w:rsidRPr="00787D62">
        <w:rPr>
          <w:rFonts w:cs="Times New Roman"/>
          <w:sz w:val="26"/>
          <w:szCs w:val="26"/>
        </w:rPr>
        <w:t xml:space="preserve"> chứa nước.</w:t>
      </w:r>
    </w:p>
    <w:p w14:paraId="0F30692B" w14:textId="1465BC8B" w:rsidR="00450E90" w:rsidRPr="00787D62" w:rsidRDefault="00450E90" w:rsidP="008449F0">
      <w:pPr>
        <w:tabs>
          <w:tab w:val="left" w:pos="567"/>
        </w:tabs>
        <w:jc w:val="both"/>
        <w:rPr>
          <w:rFonts w:cs="Times New Roman"/>
          <w:i/>
          <w:sz w:val="26"/>
          <w:szCs w:val="26"/>
        </w:rPr>
      </w:pPr>
      <w:r w:rsidRPr="00787D62">
        <w:rPr>
          <w:rFonts w:cs="Times New Roman"/>
          <w:sz w:val="26"/>
          <w:szCs w:val="26"/>
        </w:rPr>
        <w:tab/>
      </w:r>
      <w:r w:rsidRPr="00787D62">
        <w:rPr>
          <w:rFonts w:cs="Times New Roman"/>
          <w:i/>
          <w:sz w:val="26"/>
          <w:szCs w:val="26"/>
        </w:rPr>
        <w:t>*</w:t>
      </w:r>
      <w:r w:rsidR="00B30148" w:rsidRPr="00787D62">
        <w:rPr>
          <w:rFonts w:cs="Times New Roman"/>
          <w:i/>
          <w:sz w:val="26"/>
          <w:szCs w:val="26"/>
        </w:rPr>
        <w:t xml:space="preserve"> </w:t>
      </w:r>
      <w:r w:rsidR="00524D94" w:rsidRPr="00787D62">
        <w:rPr>
          <w:rFonts w:cs="Times New Roman"/>
          <w:i/>
          <w:sz w:val="26"/>
          <w:szCs w:val="26"/>
        </w:rPr>
        <w:t>Cung cấp nhiên liệu</w:t>
      </w:r>
      <w:r w:rsidR="00EE61FC" w:rsidRPr="00787D62">
        <w:rPr>
          <w:rFonts w:cs="Times New Roman"/>
          <w:i/>
          <w:sz w:val="26"/>
          <w:szCs w:val="26"/>
        </w:rPr>
        <w:t xml:space="preserve">: </w:t>
      </w:r>
      <w:r w:rsidR="000A23C8" w:rsidRPr="00787D62">
        <w:rPr>
          <w:rFonts w:cs="Times New Roman"/>
          <w:sz w:val="26"/>
          <w:szCs w:val="26"/>
        </w:rPr>
        <w:t xml:space="preserve">Được lấy từ cửa hàng xăng </w:t>
      </w:r>
      <w:r w:rsidR="006D5918" w:rsidRPr="00787D62">
        <w:rPr>
          <w:rFonts w:cs="Times New Roman"/>
          <w:sz w:val="26"/>
          <w:szCs w:val="26"/>
        </w:rPr>
        <w:t xml:space="preserve">dầu trên địa bàn </w:t>
      </w:r>
      <w:r w:rsidR="00BE14C2" w:rsidRPr="00787D62">
        <w:rPr>
          <w:rFonts w:cs="Times New Roman"/>
          <w:sz w:val="26"/>
          <w:szCs w:val="26"/>
        </w:rPr>
        <w:t xml:space="preserve">xã </w:t>
      </w:r>
      <w:r w:rsidR="00901F30" w:rsidRPr="00787D62">
        <w:rPr>
          <w:rFonts w:cs="Times New Roman"/>
          <w:sz w:val="26"/>
          <w:szCs w:val="26"/>
        </w:rPr>
        <w:t>Lý Trạch</w:t>
      </w:r>
      <w:r w:rsidR="006D5918" w:rsidRPr="00787D62">
        <w:rPr>
          <w:rFonts w:cs="Times New Roman"/>
          <w:sz w:val="26"/>
          <w:szCs w:val="26"/>
        </w:rPr>
        <w:t xml:space="preserve"> </w:t>
      </w:r>
      <w:r w:rsidR="000A23C8" w:rsidRPr="00787D62">
        <w:rPr>
          <w:rFonts w:cs="Times New Roman"/>
          <w:sz w:val="26"/>
          <w:szCs w:val="26"/>
        </w:rPr>
        <w:t>và các vùng lân cận.</w:t>
      </w:r>
    </w:p>
    <w:p w14:paraId="0F14AD98" w14:textId="0907436A" w:rsidR="0047087E" w:rsidRPr="00787D62" w:rsidRDefault="0047087E" w:rsidP="008449F0">
      <w:pPr>
        <w:tabs>
          <w:tab w:val="left" w:pos="567"/>
        </w:tabs>
        <w:jc w:val="both"/>
        <w:rPr>
          <w:rFonts w:cs="Times New Roman"/>
          <w:i/>
          <w:sz w:val="26"/>
          <w:szCs w:val="26"/>
        </w:rPr>
      </w:pPr>
      <w:r w:rsidRPr="00787D62">
        <w:rPr>
          <w:rFonts w:cs="Times New Roman"/>
          <w:sz w:val="26"/>
          <w:szCs w:val="26"/>
        </w:rPr>
        <w:tab/>
      </w:r>
      <w:r w:rsidRPr="00787D62">
        <w:rPr>
          <w:rFonts w:cs="Times New Roman"/>
          <w:i/>
          <w:sz w:val="26"/>
          <w:szCs w:val="26"/>
        </w:rPr>
        <w:t>* Cung cấp cây giống</w:t>
      </w:r>
      <w:r w:rsidR="00EE61FC" w:rsidRPr="00787D62">
        <w:rPr>
          <w:rFonts w:cs="Times New Roman"/>
          <w:i/>
          <w:sz w:val="26"/>
          <w:szCs w:val="26"/>
        </w:rPr>
        <w:t xml:space="preserve">: </w:t>
      </w:r>
      <w:r w:rsidRPr="00787D62">
        <w:rPr>
          <w:rFonts w:cs="Times New Roman"/>
          <w:sz w:val="26"/>
          <w:szCs w:val="26"/>
        </w:rPr>
        <w:t>Nguồn cung cấp</w:t>
      </w:r>
      <w:r w:rsidR="00D733A4" w:rsidRPr="00787D62">
        <w:rPr>
          <w:rFonts w:cs="Times New Roman"/>
          <w:sz w:val="26"/>
          <w:szCs w:val="26"/>
        </w:rPr>
        <w:t xml:space="preserve"> cây giống bởi các vườn ươm </w:t>
      </w:r>
      <w:r w:rsidRPr="00787D62">
        <w:rPr>
          <w:rFonts w:cs="Times New Roman"/>
          <w:sz w:val="26"/>
          <w:szCs w:val="26"/>
        </w:rPr>
        <w:t>trên địa bàn tỉnh Quảng Bình.</w:t>
      </w:r>
      <w:r w:rsidR="00D733A4" w:rsidRPr="00787D62">
        <w:rPr>
          <w:rFonts w:cs="Times New Roman"/>
          <w:sz w:val="26"/>
          <w:szCs w:val="26"/>
        </w:rPr>
        <w:t xml:space="preserve"> Thực hiện vận chuyển lên khu vực dự án vào thời điểm trồng cây.</w:t>
      </w:r>
    </w:p>
    <w:p w14:paraId="40E8D38E" w14:textId="1D52A86F" w:rsidR="000A23C8" w:rsidRPr="00787D62" w:rsidRDefault="000A23C8" w:rsidP="008449F0">
      <w:pPr>
        <w:tabs>
          <w:tab w:val="left" w:pos="567"/>
        </w:tabs>
        <w:jc w:val="both"/>
        <w:rPr>
          <w:rFonts w:cs="Times New Roman"/>
          <w:spacing w:val="-4"/>
          <w:sz w:val="26"/>
          <w:szCs w:val="26"/>
        </w:rPr>
      </w:pPr>
      <w:r w:rsidRPr="00787D62">
        <w:rPr>
          <w:rFonts w:cs="Times New Roman"/>
          <w:sz w:val="26"/>
          <w:szCs w:val="26"/>
        </w:rPr>
        <w:tab/>
      </w:r>
      <w:r w:rsidRPr="00787D62">
        <w:rPr>
          <w:rFonts w:cs="Times New Roman"/>
          <w:i/>
          <w:sz w:val="26"/>
          <w:szCs w:val="26"/>
        </w:rPr>
        <w:t>*</w:t>
      </w:r>
      <w:r w:rsidR="00524D94" w:rsidRPr="00787D62">
        <w:rPr>
          <w:rFonts w:cs="Times New Roman"/>
          <w:i/>
          <w:sz w:val="26"/>
          <w:szCs w:val="26"/>
        </w:rPr>
        <w:t xml:space="preserve"> Cung cấp phân NPK</w:t>
      </w:r>
      <w:r w:rsidR="00EE61FC" w:rsidRPr="00787D62">
        <w:rPr>
          <w:rFonts w:cs="Times New Roman"/>
          <w:i/>
          <w:sz w:val="26"/>
          <w:szCs w:val="26"/>
        </w:rPr>
        <w:t xml:space="preserve">: </w:t>
      </w:r>
      <w:r w:rsidR="00450E90" w:rsidRPr="00787D62">
        <w:rPr>
          <w:rFonts w:cs="Times New Roman"/>
          <w:sz w:val="26"/>
          <w:szCs w:val="26"/>
        </w:rPr>
        <w:t xml:space="preserve">Nguồn cung cấp bởi các đơn vị trên địa bàn tỉnh Quảng Bình. Thực hiện vận chuyển lên khu vực dự án vào thời điểm bón phân. Định kỳ khi nào thực hiện bón phân sẽ vận </w:t>
      </w:r>
      <w:r w:rsidR="00450E90" w:rsidRPr="00787D62">
        <w:rPr>
          <w:rFonts w:cs="Times New Roman"/>
          <w:spacing w:val="-4"/>
          <w:sz w:val="26"/>
          <w:szCs w:val="26"/>
        </w:rPr>
        <w:t>chuyển khối lượng theo ngày lên và bón trực tiếp vào cây. Không lưu giữ tại khu vực dự án.</w:t>
      </w:r>
    </w:p>
    <w:p w14:paraId="071462D3" w14:textId="3769C2B0" w:rsidR="00AE7CE1" w:rsidRPr="00787D62" w:rsidRDefault="00AE7CE1" w:rsidP="008449F0">
      <w:pPr>
        <w:tabs>
          <w:tab w:val="left" w:pos="567"/>
        </w:tabs>
        <w:jc w:val="both"/>
        <w:rPr>
          <w:rFonts w:cs="Times New Roman"/>
          <w:b/>
          <w:sz w:val="26"/>
          <w:szCs w:val="26"/>
        </w:rPr>
      </w:pPr>
      <w:r w:rsidRPr="00787D62">
        <w:rPr>
          <w:rFonts w:cs="Times New Roman"/>
          <w:sz w:val="26"/>
          <w:szCs w:val="26"/>
        </w:rPr>
        <w:tab/>
      </w:r>
      <w:r w:rsidRPr="00787D62">
        <w:rPr>
          <w:rFonts w:cs="Times New Roman"/>
          <w:b/>
          <w:sz w:val="26"/>
          <w:szCs w:val="26"/>
        </w:rPr>
        <w:t>b. Trong giai đoạn hoạt động</w:t>
      </w:r>
    </w:p>
    <w:p w14:paraId="4A0CA61F" w14:textId="4D341A39" w:rsidR="005861AF" w:rsidRPr="00787D62" w:rsidRDefault="00AE7CE1" w:rsidP="008449F0">
      <w:pPr>
        <w:tabs>
          <w:tab w:val="left" w:pos="567"/>
        </w:tabs>
        <w:jc w:val="both"/>
        <w:rPr>
          <w:rFonts w:cs="Times New Roman"/>
          <w:sz w:val="26"/>
          <w:szCs w:val="26"/>
        </w:rPr>
      </w:pPr>
      <w:r w:rsidRPr="00787D62">
        <w:rPr>
          <w:rFonts w:cs="Times New Roman"/>
          <w:sz w:val="26"/>
          <w:szCs w:val="26"/>
        </w:rPr>
        <w:tab/>
      </w:r>
      <w:r w:rsidRPr="00787D62">
        <w:rPr>
          <w:rFonts w:cs="Times New Roman"/>
          <w:i/>
          <w:sz w:val="26"/>
          <w:szCs w:val="26"/>
        </w:rPr>
        <w:t xml:space="preserve">* Nhu cầu </w:t>
      </w:r>
      <w:r w:rsidR="005861AF" w:rsidRPr="00787D62">
        <w:rPr>
          <w:rFonts w:cs="Times New Roman"/>
          <w:i/>
          <w:sz w:val="26"/>
          <w:szCs w:val="26"/>
        </w:rPr>
        <w:t>sử dụng</w:t>
      </w:r>
      <w:r w:rsidRPr="00787D62">
        <w:rPr>
          <w:rFonts w:cs="Times New Roman"/>
          <w:i/>
          <w:sz w:val="26"/>
          <w:szCs w:val="26"/>
        </w:rPr>
        <w:t xml:space="preserve"> điện</w:t>
      </w:r>
      <w:r w:rsidR="005861AF" w:rsidRPr="00787D62">
        <w:rPr>
          <w:rFonts w:cs="Times New Roman"/>
          <w:i/>
          <w:sz w:val="26"/>
          <w:szCs w:val="26"/>
        </w:rPr>
        <w:t>:</w:t>
      </w:r>
      <w:r w:rsidR="005861AF" w:rsidRPr="00787D62">
        <w:rPr>
          <w:rFonts w:cs="Times New Roman"/>
          <w:sz w:val="26"/>
          <w:szCs w:val="26"/>
        </w:rPr>
        <w:t xml:space="preserve"> </w:t>
      </w:r>
      <w:r w:rsidR="005861AF" w:rsidRPr="00787D62">
        <w:t>Căn cứ vào chỉ tiêu cấp điện cho các loại công trình và khảo sát thực tế xác định chỉ tiêu cấp điện như sau:</w:t>
      </w:r>
    </w:p>
    <w:p w14:paraId="624DD904" w14:textId="7C70DF5E" w:rsidR="005861AF" w:rsidRPr="00787D62" w:rsidRDefault="005861AF" w:rsidP="008449F0">
      <w:pPr>
        <w:pStyle w:val="ANORMAL"/>
        <w:spacing w:before="0"/>
      </w:pPr>
      <w:r w:rsidRPr="00787D62">
        <w:t>PĐM = Quy mô x tiêu chuẩn; PTT = PDM x Kđt; STT = PTT / cos</w:t>
      </w:r>
      <w:r w:rsidRPr="00787D62">
        <w:rPr>
          <w:sz w:val="28"/>
          <w:szCs w:val="28"/>
          <w:lang w:val="es-MX"/>
        </w:rPr>
        <w:sym w:font="Symbol" w:char="F06A"/>
      </w:r>
    </w:p>
    <w:p w14:paraId="05ED8543" w14:textId="1B6A4B00" w:rsidR="00AE7CE1" w:rsidRPr="00787D62" w:rsidRDefault="005861AF" w:rsidP="008449F0">
      <w:pPr>
        <w:pStyle w:val="ANORMAL"/>
        <w:spacing w:before="0"/>
      </w:pPr>
      <w:r w:rsidRPr="00787D62">
        <w:t>Trong đó: Hệ số đồng thời Kđt = 0,8; Hệ số công suất: cos</w:t>
      </w:r>
      <w:r w:rsidRPr="00787D62">
        <w:rPr>
          <w:sz w:val="28"/>
          <w:szCs w:val="28"/>
          <w:lang w:val="es-MX"/>
        </w:rPr>
        <w:sym w:font="Symbol" w:char="F06A"/>
      </w:r>
      <w:r w:rsidRPr="00787D62">
        <w:t>=0,85.</w:t>
      </w:r>
    </w:p>
    <w:p w14:paraId="09456F73" w14:textId="77777777" w:rsidR="005861AF" w:rsidRPr="00787D62" w:rsidRDefault="005861AF" w:rsidP="008449F0">
      <w:pPr>
        <w:tabs>
          <w:tab w:val="left" w:pos="540"/>
        </w:tabs>
        <w:jc w:val="center"/>
        <w:rPr>
          <w:i/>
          <w:sz w:val="28"/>
          <w:lang w:val="es-MX"/>
        </w:rPr>
      </w:pPr>
      <w:r w:rsidRPr="00787D62">
        <w:rPr>
          <w:i/>
          <w:sz w:val="28"/>
          <w:lang w:val="es-MX"/>
        </w:rPr>
        <w:t>Xác định phụ tải điện cho quy hoạch</w:t>
      </w:r>
    </w:p>
    <w:tbl>
      <w:tblPr>
        <w:tblW w:w="9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2714"/>
        <w:gridCol w:w="757"/>
        <w:gridCol w:w="780"/>
        <w:gridCol w:w="896"/>
        <w:gridCol w:w="824"/>
        <w:gridCol w:w="860"/>
        <w:gridCol w:w="860"/>
        <w:gridCol w:w="910"/>
      </w:tblGrid>
      <w:tr w:rsidR="005861AF" w:rsidRPr="00787D62" w14:paraId="1585F604" w14:textId="77777777" w:rsidTr="005861AF">
        <w:trPr>
          <w:jc w:val="center"/>
        </w:trPr>
        <w:tc>
          <w:tcPr>
            <w:tcW w:w="534" w:type="dxa"/>
            <w:vAlign w:val="center"/>
          </w:tcPr>
          <w:p w14:paraId="47D13690" w14:textId="77777777" w:rsidR="005861AF" w:rsidRPr="00787D62" w:rsidRDefault="005861AF" w:rsidP="008449F0">
            <w:pPr>
              <w:pStyle w:val="ANORMAL"/>
              <w:spacing w:before="0"/>
              <w:ind w:firstLine="0"/>
              <w:jc w:val="center"/>
              <w:rPr>
                <w:b/>
              </w:rPr>
            </w:pPr>
            <w:r w:rsidRPr="00787D62">
              <w:rPr>
                <w:b/>
              </w:rPr>
              <w:t>TT</w:t>
            </w:r>
          </w:p>
        </w:tc>
        <w:tc>
          <w:tcPr>
            <w:tcW w:w="2810" w:type="dxa"/>
            <w:vAlign w:val="center"/>
          </w:tcPr>
          <w:p w14:paraId="40271D76" w14:textId="77777777" w:rsidR="005861AF" w:rsidRPr="00787D62" w:rsidRDefault="005861AF" w:rsidP="008449F0">
            <w:pPr>
              <w:pStyle w:val="ANORMAL"/>
              <w:spacing w:before="0"/>
              <w:ind w:firstLine="0"/>
              <w:jc w:val="center"/>
              <w:rPr>
                <w:b/>
              </w:rPr>
            </w:pPr>
            <w:r w:rsidRPr="00787D62">
              <w:rPr>
                <w:b/>
              </w:rPr>
              <w:t>Tên phụ tải</w:t>
            </w:r>
          </w:p>
        </w:tc>
        <w:tc>
          <w:tcPr>
            <w:tcW w:w="758" w:type="dxa"/>
            <w:vAlign w:val="center"/>
          </w:tcPr>
          <w:p w14:paraId="37A207F7" w14:textId="77777777" w:rsidR="005861AF" w:rsidRPr="00787D62" w:rsidRDefault="005861AF" w:rsidP="008449F0">
            <w:pPr>
              <w:pStyle w:val="ANORMAL"/>
              <w:spacing w:before="0"/>
              <w:ind w:firstLine="0"/>
              <w:jc w:val="center"/>
              <w:rPr>
                <w:b/>
              </w:rPr>
            </w:pPr>
            <w:r w:rsidRPr="00787D62">
              <w:rPr>
                <w:b/>
              </w:rPr>
              <w:t>Quy mô</w:t>
            </w:r>
          </w:p>
        </w:tc>
        <w:tc>
          <w:tcPr>
            <w:tcW w:w="780" w:type="dxa"/>
            <w:vAlign w:val="center"/>
          </w:tcPr>
          <w:p w14:paraId="5E186F3D" w14:textId="77777777" w:rsidR="005861AF" w:rsidRPr="00787D62" w:rsidRDefault="005861AF" w:rsidP="008449F0">
            <w:pPr>
              <w:pStyle w:val="ANORMAL"/>
              <w:spacing w:before="0"/>
              <w:ind w:firstLine="0"/>
              <w:jc w:val="center"/>
              <w:rPr>
                <w:b/>
              </w:rPr>
            </w:pPr>
            <w:r w:rsidRPr="00787D62">
              <w:rPr>
                <w:b/>
              </w:rPr>
              <w:t>Đơn vị</w:t>
            </w:r>
          </w:p>
        </w:tc>
        <w:tc>
          <w:tcPr>
            <w:tcW w:w="837" w:type="dxa"/>
            <w:vAlign w:val="center"/>
          </w:tcPr>
          <w:p w14:paraId="6A704F33" w14:textId="77777777" w:rsidR="005861AF" w:rsidRPr="00787D62" w:rsidRDefault="005861AF" w:rsidP="008449F0">
            <w:pPr>
              <w:pStyle w:val="ANORMAL"/>
              <w:spacing w:before="0"/>
              <w:ind w:firstLine="0"/>
              <w:jc w:val="center"/>
              <w:rPr>
                <w:b/>
              </w:rPr>
            </w:pPr>
            <w:r w:rsidRPr="00787D62">
              <w:rPr>
                <w:b/>
              </w:rPr>
              <w:t>Tiêu chuẩn</w:t>
            </w:r>
          </w:p>
        </w:tc>
        <w:tc>
          <w:tcPr>
            <w:tcW w:w="824" w:type="dxa"/>
            <w:vAlign w:val="center"/>
          </w:tcPr>
          <w:p w14:paraId="719B41C6" w14:textId="77777777" w:rsidR="005861AF" w:rsidRPr="00787D62" w:rsidRDefault="005861AF" w:rsidP="008449F0">
            <w:pPr>
              <w:pStyle w:val="ANORMAL"/>
              <w:spacing w:before="0"/>
              <w:ind w:firstLine="0"/>
              <w:jc w:val="center"/>
              <w:rPr>
                <w:b/>
              </w:rPr>
            </w:pPr>
            <w:r w:rsidRPr="00787D62">
              <w:rPr>
                <w:b/>
              </w:rPr>
              <w:t>Đơn vị</w:t>
            </w:r>
          </w:p>
        </w:tc>
        <w:tc>
          <w:tcPr>
            <w:tcW w:w="863" w:type="dxa"/>
            <w:vAlign w:val="center"/>
          </w:tcPr>
          <w:p w14:paraId="6C37387F" w14:textId="77777777" w:rsidR="005861AF" w:rsidRPr="00787D62" w:rsidRDefault="005861AF" w:rsidP="008449F0">
            <w:pPr>
              <w:pStyle w:val="ANORMAL"/>
              <w:spacing w:before="0"/>
              <w:ind w:firstLine="0"/>
              <w:jc w:val="center"/>
              <w:rPr>
                <w:b/>
              </w:rPr>
            </w:pPr>
            <w:r w:rsidRPr="00787D62">
              <w:rPr>
                <w:b/>
              </w:rPr>
              <w:t>PĐM (kW)</w:t>
            </w:r>
          </w:p>
        </w:tc>
        <w:tc>
          <w:tcPr>
            <w:tcW w:w="863" w:type="dxa"/>
            <w:vAlign w:val="center"/>
          </w:tcPr>
          <w:p w14:paraId="1D7F4BD0" w14:textId="77777777" w:rsidR="005861AF" w:rsidRPr="00787D62" w:rsidRDefault="005861AF" w:rsidP="008449F0">
            <w:pPr>
              <w:pStyle w:val="ANORMAL"/>
              <w:spacing w:before="0"/>
              <w:ind w:firstLine="0"/>
              <w:jc w:val="center"/>
              <w:rPr>
                <w:b/>
              </w:rPr>
            </w:pPr>
            <w:r w:rsidRPr="00787D62">
              <w:rPr>
                <w:b/>
              </w:rPr>
              <w:t>PTT (kW)</w:t>
            </w:r>
          </w:p>
        </w:tc>
        <w:tc>
          <w:tcPr>
            <w:tcW w:w="895" w:type="dxa"/>
            <w:vAlign w:val="center"/>
          </w:tcPr>
          <w:p w14:paraId="378C1ECA" w14:textId="77777777" w:rsidR="005861AF" w:rsidRPr="00787D62" w:rsidRDefault="005861AF" w:rsidP="008449F0">
            <w:pPr>
              <w:pStyle w:val="ANORMAL"/>
              <w:spacing w:before="0"/>
              <w:ind w:firstLine="0"/>
              <w:jc w:val="center"/>
              <w:rPr>
                <w:b/>
              </w:rPr>
            </w:pPr>
            <w:r w:rsidRPr="00787D62">
              <w:rPr>
                <w:b/>
              </w:rPr>
              <w:t>STT (kVA)</w:t>
            </w:r>
          </w:p>
        </w:tc>
      </w:tr>
      <w:tr w:rsidR="005861AF" w:rsidRPr="00787D62" w14:paraId="3151CD57" w14:textId="77777777" w:rsidTr="005861AF">
        <w:trPr>
          <w:jc w:val="center"/>
        </w:trPr>
        <w:tc>
          <w:tcPr>
            <w:tcW w:w="534" w:type="dxa"/>
          </w:tcPr>
          <w:p w14:paraId="4F3BA7A2" w14:textId="77777777" w:rsidR="005861AF" w:rsidRPr="00787D62" w:rsidRDefault="005861AF" w:rsidP="008449F0">
            <w:pPr>
              <w:pStyle w:val="ANORMAL"/>
              <w:spacing w:before="0"/>
              <w:ind w:firstLine="0"/>
              <w:jc w:val="center"/>
            </w:pPr>
            <w:r w:rsidRPr="00787D62">
              <w:t>1</w:t>
            </w:r>
          </w:p>
        </w:tc>
        <w:tc>
          <w:tcPr>
            <w:tcW w:w="2810" w:type="dxa"/>
          </w:tcPr>
          <w:p w14:paraId="3E9AC3D3" w14:textId="77777777" w:rsidR="005861AF" w:rsidRPr="00787D62" w:rsidRDefault="005861AF" w:rsidP="008449F0">
            <w:pPr>
              <w:pStyle w:val="ANORMAL"/>
              <w:spacing w:before="0"/>
              <w:ind w:firstLine="0"/>
            </w:pPr>
            <w:r w:rsidRPr="00787D62">
              <w:t xml:space="preserve">Khối các công trình </w:t>
            </w:r>
          </w:p>
        </w:tc>
        <w:tc>
          <w:tcPr>
            <w:tcW w:w="758" w:type="dxa"/>
            <w:vAlign w:val="center"/>
          </w:tcPr>
          <w:p w14:paraId="5257448D" w14:textId="77777777" w:rsidR="005861AF" w:rsidRPr="00787D62" w:rsidRDefault="005861AF" w:rsidP="008449F0">
            <w:pPr>
              <w:pStyle w:val="ANORMAL"/>
              <w:spacing w:before="0"/>
              <w:ind w:firstLine="0"/>
              <w:jc w:val="center"/>
            </w:pPr>
            <w:r w:rsidRPr="00787D62">
              <w:t>500</w:t>
            </w:r>
          </w:p>
        </w:tc>
        <w:tc>
          <w:tcPr>
            <w:tcW w:w="780" w:type="dxa"/>
            <w:vAlign w:val="center"/>
          </w:tcPr>
          <w:p w14:paraId="78EDB953" w14:textId="77777777" w:rsidR="005861AF" w:rsidRPr="00787D62" w:rsidRDefault="005861AF" w:rsidP="008449F0">
            <w:pPr>
              <w:pStyle w:val="ANORMAL"/>
              <w:spacing w:before="0"/>
              <w:ind w:firstLine="0"/>
              <w:jc w:val="center"/>
            </w:pPr>
            <w:r w:rsidRPr="00787D62">
              <w:t>m</w:t>
            </w:r>
            <w:r w:rsidRPr="00787D62">
              <w:rPr>
                <w:vertAlign w:val="superscript"/>
              </w:rPr>
              <w:t>2</w:t>
            </w:r>
          </w:p>
        </w:tc>
        <w:tc>
          <w:tcPr>
            <w:tcW w:w="837" w:type="dxa"/>
            <w:vAlign w:val="center"/>
          </w:tcPr>
          <w:p w14:paraId="52EB98C4" w14:textId="77777777" w:rsidR="005861AF" w:rsidRPr="00787D62" w:rsidRDefault="005861AF" w:rsidP="008449F0">
            <w:pPr>
              <w:pStyle w:val="ANORMAL"/>
              <w:spacing w:before="0"/>
              <w:ind w:firstLine="0"/>
              <w:jc w:val="center"/>
            </w:pPr>
            <w:r w:rsidRPr="00787D62">
              <w:t>20</w:t>
            </w:r>
          </w:p>
        </w:tc>
        <w:tc>
          <w:tcPr>
            <w:tcW w:w="824" w:type="dxa"/>
            <w:vAlign w:val="center"/>
          </w:tcPr>
          <w:p w14:paraId="33507B89" w14:textId="3BF5ACFC" w:rsidR="005861AF" w:rsidRPr="00787D62" w:rsidRDefault="005861AF" w:rsidP="008449F0">
            <w:pPr>
              <w:pStyle w:val="ANORMAL"/>
              <w:spacing w:before="0"/>
              <w:ind w:firstLine="0"/>
              <w:jc w:val="center"/>
            </w:pPr>
            <w:r w:rsidRPr="00787D62">
              <w:t>W/m</w:t>
            </w:r>
            <w:r w:rsidRPr="00787D62">
              <w:rPr>
                <w:vertAlign w:val="superscript"/>
              </w:rPr>
              <w:t>2</w:t>
            </w:r>
          </w:p>
        </w:tc>
        <w:tc>
          <w:tcPr>
            <w:tcW w:w="863" w:type="dxa"/>
            <w:vAlign w:val="center"/>
          </w:tcPr>
          <w:p w14:paraId="319FF290" w14:textId="77777777" w:rsidR="005861AF" w:rsidRPr="00787D62" w:rsidRDefault="005861AF" w:rsidP="008449F0">
            <w:pPr>
              <w:pStyle w:val="ANORMAL"/>
              <w:spacing w:before="0"/>
              <w:ind w:firstLine="0"/>
              <w:jc w:val="center"/>
            </w:pPr>
            <w:r w:rsidRPr="00787D62">
              <w:t>10</w:t>
            </w:r>
          </w:p>
        </w:tc>
        <w:tc>
          <w:tcPr>
            <w:tcW w:w="863" w:type="dxa"/>
            <w:vAlign w:val="center"/>
          </w:tcPr>
          <w:p w14:paraId="60295634" w14:textId="77777777" w:rsidR="005861AF" w:rsidRPr="00787D62" w:rsidRDefault="005861AF" w:rsidP="008449F0">
            <w:pPr>
              <w:pStyle w:val="ANORMAL"/>
              <w:spacing w:before="0"/>
              <w:ind w:firstLine="0"/>
              <w:jc w:val="center"/>
            </w:pPr>
            <w:r w:rsidRPr="00787D62">
              <w:t>8,0</w:t>
            </w:r>
          </w:p>
        </w:tc>
        <w:tc>
          <w:tcPr>
            <w:tcW w:w="895" w:type="dxa"/>
            <w:vAlign w:val="center"/>
          </w:tcPr>
          <w:p w14:paraId="2CDCE534" w14:textId="77777777" w:rsidR="005861AF" w:rsidRPr="00787D62" w:rsidRDefault="005861AF" w:rsidP="008449F0">
            <w:pPr>
              <w:pStyle w:val="ANORMAL"/>
              <w:spacing w:before="0"/>
              <w:ind w:firstLine="0"/>
              <w:jc w:val="center"/>
            </w:pPr>
            <w:r w:rsidRPr="00787D62">
              <w:t>9,4</w:t>
            </w:r>
          </w:p>
        </w:tc>
      </w:tr>
      <w:tr w:rsidR="005861AF" w:rsidRPr="00787D62" w14:paraId="32A584D9" w14:textId="77777777" w:rsidTr="005861AF">
        <w:trPr>
          <w:jc w:val="center"/>
        </w:trPr>
        <w:tc>
          <w:tcPr>
            <w:tcW w:w="534" w:type="dxa"/>
          </w:tcPr>
          <w:p w14:paraId="2A3F4717" w14:textId="77777777" w:rsidR="005861AF" w:rsidRPr="00787D62" w:rsidRDefault="005861AF" w:rsidP="008449F0">
            <w:pPr>
              <w:pStyle w:val="ANORMAL"/>
              <w:spacing w:before="0"/>
              <w:ind w:firstLine="0"/>
              <w:jc w:val="center"/>
            </w:pPr>
            <w:r w:rsidRPr="00787D62">
              <w:t>2</w:t>
            </w:r>
          </w:p>
        </w:tc>
        <w:tc>
          <w:tcPr>
            <w:tcW w:w="2810" w:type="dxa"/>
          </w:tcPr>
          <w:p w14:paraId="589717F1" w14:textId="77777777" w:rsidR="005861AF" w:rsidRPr="00787D62" w:rsidRDefault="005861AF" w:rsidP="008449F0">
            <w:pPr>
              <w:pStyle w:val="ANORMAL"/>
              <w:spacing w:before="0"/>
              <w:ind w:firstLine="0"/>
            </w:pPr>
            <w:r w:rsidRPr="00787D62">
              <w:t>Khối nhà kín</w:t>
            </w:r>
          </w:p>
        </w:tc>
        <w:tc>
          <w:tcPr>
            <w:tcW w:w="758" w:type="dxa"/>
            <w:vAlign w:val="center"/>
          </w:tcPr>
          <w:p w14:paraId="377E698B" w14:textId="77777777" w:rsidR="005861AF" w:rsidRPr="00787D62" w:rsidRDefault="005861AF" w:rsidP="008449F0">
            <w:pPr>
              <w:pStyle w:val="ANORMAL"/>
              <w:spacing w:before="0"/>
              <w:ind w:firstLine="0"/>
              <w:jc w:val="center"/>
            </w:pPr>
            <w:r w:rsidRPr="00787D62">
              <w:t>3000</w:t>
            </w:r>
          </w:p>
        </w:tc>
        <w:tc>
          <w:tcPr>
            <w:tcW w:w="780" w:type="dxa"/>
            <w:vAlign w:val="center"/>
          </w:tcPr>
          <w:p w14:paraId="07A3D00B" w14:textId="77777777" w:rsidR="005861AF" w:rsidRPr="00787D62" w:rsidRDefault="005861AF" w:rsidP="008449F0">
            <w:pPr>
              <w:pStyle w:val="ANORMAL"/>
              <w:spacing w:before="0"/>
              <w:ind w:firstLine="0"/>
              <w:jc w:val="center"/>
            </w:pPr>
            <w:r w:rsidRPr="00787D62">
              <w:t>m</w:t>
            </w:r>
            <w:r w:rsidRPr="00787D62">
              <w:rPr>
                <w:vertAlign w:val="superscript"/>
              </w:rPr>
              <w:t>2</w:t>
            </w:r>
          </w:p>
        </w:tc>
        <w:tc>
          <w:tcPr>
            <w:tcW w:w="837" w:type="dxa"/>
            <w:vAlign w:val="center"/>
          </w:tcPr>
          <w:p w14:paraId="3270E19B" w14:textId="77777777" w:rsidR="005861AF" w:rsidRPr="00787D62" w:rsidRDefault="005861AF" w:rsidP="008449F0">
            <w:pPr>
              <w:pStyle w:val="ANORMAL"/>
              <w:spacing w:before="0"/>
              <w:ind w:firstLine="0"/>
              <w:jc w:val="center"/>
            </w:pPr>
            <w:r w:rsidRPr="00787D62">
              <w:t>10</w:t>
            </w:r>
          </w:p>
        </w:tc>
        <w:tc>
          <w:tcPr>
            <w:tcW w:w="824" w:type="dxa"/>
            <w:vAlign w:val="center"/>
          </w:tcPr>
          <w:p w14:paraId="2F8BC636" w14:textId="77777777" w:rsidR="005861AF" w:rsidRPr="00787D62" w:rsidRDefault="005861AF" w:rsidP="008449F0">
            <w:pPr>
              <w:pStyle w:val="ANORMAL"/>
              <w:spacing w:before="0"/>
              <w:ind w:firstLine="0"/>
              <w:jc w:val="center"/>
            </w:pPr>
          </w:p>
        </w:tc>
        <w:tc>
          <w:tcPr>
            <w:tcW w:w="863" w:type="dxa"/>
            <w:vAlign w:val="center"/>
          </w:tcPr>
          <w:p w14:paraId="203FC35C" w14:textId="77777777" w:rsidR="005861AF" w:rsidRPr="00787D62" w:rsidRDefault="005861AF" w:rsidP="008449F0">
            <w:pPr>
              <w:pStyle w:val="ANORMAL"/>
              <w:spacing w:before="0"/>
              <w:ind w:firstLine="0"/>
              <w:jc w:val="center"/>
            </w:pPr>
            <w:r w:rsidRPr="00787D62">
              <w:t>30</w:t>
            </w:r>
          </w:p>
        </w:tc>
        <w:tc>
          <w:tcPr>
            <w:tcW w:w="863" w:type="dxa"/>
            <w:vAlign w:val="center"/>
          </w:tcPr>
          <w:p w14:paraId="49366DAC" w14:textId="77777777" w:rsidR="005861AF" w:rsidRPr="00787D62" w:rsidRDefault="005861AF" w:rsidP="008449F0">
            <w:pPr>
              <w:pStyle w:val="ANORMAL"/>
              <w:spacing w:before="0"/>
              <w:ind w:firstLine="0"/>
              <w:jc w:val="center"/>
            </w:pPr>
            <w:r w:rsidRPr="00787D62">
              <w:t>24,0</w:t>
            </w:r>
          </w:p>
        </w:tc>
        <w:tc>
          <w:tcPr>
            <w:tcW w:w="895" w:type="dxa"/>
            <w:vAlign w:val="center"/>
          </w:tcPr>
          <w:p w14:paraId="481A43BD" w14:textId="77777777" w:rsidR="005861AF" w:rsidRPr="00787D62" w:rsidRDefault="005861AF" w:rsidP="008449F0">
            <w:pPr>
              <w:pStyle w:val="ANORMAL"/>
              <w:spacing w:before="0"/>
              <w:ind w:firstLine="0"/>
              <w:jc w:val="center"/>
            </w:pPr>
            <w:r w:rsidRPr="00787D62">
              <w:t>28,2</w:t>
            </w:r>
          </w:p>
        </w:tc>
      </w:tr>
      <w:tr w:rsidR="005861AF" w:rsidRPr="00787D62" w14:paraId="13F4FC73" w14:textId="77777777" w:rsidTr="005861AF">
        <w:trPr>
          <w:jc w:val="center"/>
        </w:trPr>
        <w:tc>
          <w:tcPr>
            <w:tcW w:w="534" w:type="dxa"/>
          </w:tcPr>
          <w:p w14:paraId="12E654D9" w14:textId="77777777" w:rsidR="005861AF" w:rsidRPr="00787D62" w:rsidRDefault="005861AF" w:rsidP="008449F0">
            <w:pPr>
              <w:pStyle w:val="ANORMAL"/>
              <w:spacing w:before="0"/>
              <w:ind w:firstLine="0"/>
              <w:jc w:val="center"/>
            </w:pPr>
            <w:r w:rsidRPr="00787D62">
              <w:t>2</w:t>
            </w:r>
          </w:p>
        </w:tc>
        <w:tc>
          <w:tcPr>
            <w:tcW w:w="2810" w:type="dxa"/>
          </w:tcPr>
          <w:p w14:paraId="2951BE68" w14:textId="77777777" w:rsidR="005861AF" w:rsidRPr="00787D62" w:rsidRDefault="005861AF" w:rsidP="008449F0">
            <w:pPr>
              <w:pStyle w:val="ANORMAL"/>
              <w:spacing w:before="0"/>
              <w:ind w:firstLine="0"/>
            </w:pPr>
            <w:r w:rsidRPr="00787D62">
              <w:t>Điện chiếu sáng</w:t>
            </w:r>
          </w:p>
        </w:tc>
        <w:tc>
          <w:tcPr>
            <w:tcW w:w="758" w:type="dxa"/>
            <w:vAlign w:val="center"/>
          </w:tcPr>
          <w:p w14:paraId="400270C0" w14:textId="77777777" w:rsidR="005861AF" w:rsidRPr="00787D62" w:rsidRDefault="005861AF" w:rsidP="008449F0">
            <w:pPr>
              <w:pStyle w:val="ANORMAL"/>
              <w:spacing w:before="0"/>
              <w:ind w:firstLine="0"/>
              <w:jc w:val="center"/>
            </w:pPr>
            <w:r w:rsidRPr="00787D62">
              <w:t>4</w:t>
            </w:r>
          </w:p>
        </w:tc>
        <w:tc>
          <w:tcPr>
            <w:tcW w:w="780" w:type="dxa"/>
            <w:vAlign w:val="center"/>
          </w:tcPr>
          <w:p w14:paraId="38AC4ED7" w14:textId="77777777" w:rsidR="005861AF" w:rsidRPr="00787D62" w:rsidRDefault="005861AF" w:rsidP="008449F0">
            <w:pPr>
              <w:pStyle w:val="ANORMAL"/>
              <w:spacing w:before="0"/>
              <w:ind w:firstLine="0"/>
              <w:jc w:val="center"/>
            </w:pPr>
            <w:r w:rsidRPr="00787D62">
              <w:t>Bóng</w:t>
            </w:r>
          </w:p>
        </w:tc>
        <w:tc>
          <w:tcPr>
            <w:tcW w:w="837" w:type="dxa"/>
            <w:vAlign w:val="center"/>
          </w:tcPr>
          <w:p w14:paraId="455966D2" w14:textId="77777777" w:rsidR="005861AF" w:rsidRPr="00787D62" w:rsidRDefault="005861AF" w:rsidP="008449F0">
            <w:pPr>
              <w:pStyle w:val="ANORMAL"/>
              <w:spacing w:before="0"/>
              <w:ind w:firstLine="0"/>
              <w:jc w:val="center"/>
            </w:pPr>
            <w:r w:rsidRPr="00787D62">
              <w:t>100</w:t>
            </w:r>
          </w:p>
        </w:tc>
        <w:tc>
          <w:tcPr>
            <w:tcW w:w="824" w:type="dxa"/>
            <w:vAlign w:val="center"/>
          </w:tcPr>
          <w:p w14:paraId="11CA6287" w14:textId="77777777" w:rsidR="005861AF" w:rsidRPr="00787D62" w:rsidRDefault="005861AF" w:rsidP="008449F0">
            <w:pPr>
              <w:pStyle w:val="ANORMAL"/>
              <w:spacing w:before="0"/>
              <w:ind w:firstLine="0"/>
              <w:jc w:val="center"/>
            </w:pPr>
            <w:r w:rsidRPr="00787D62">
              <w:t>W</w:t>
            </w:r>
          </w:p>
        </w:tc>
        <w:tc>
          <w:tcPr>
            <w:tcW w:w="863" w:type="dxa"/>
            <w:vAlign w:val="center"/>
          </w:tcPr>
          <w:p w14:paraId="1C329F86" w14:textId="77777777" w:rsidR="005861AF" w:rsidRPr="00787D62" w:rsidRDefault="005861AF" w:rsidP="008449F0">
            <w:pPr>
              <w:pStyle w:val="ANORMAL"/>
              <w:spacing w:before="0"/>
              <w:ind w:firstLine="0"/>
              <w:jc w:val="center"/>
            </w:pPr>
            <w:r w:rsidRPr="00787D62">
              <w:t>0,4</w:t>
            </w:r>
          </w:p>
        </w:tc>
        <w:tc>
          <w:tcPr>
            <w:tcW w:w="863" w:type="dxa"/>
            <w:vAlign w:val="center"/>
          </w:tcPr>
          <w:p w14:paraId="5D1EA049" w14:textId="77777777" w:rsidR="005861AF" w:rsidRPr="00787D62" w:rsidRDefault="005861AF" w:rsidP="008449F0">
            <w:pPr>
              <w:pStyle w:val="ANORMAL"/>
              <w:spacing w:before="0"/>
              <w:ind w:firstLine="0"/>
              <w:jc w:val="center"/>
            </w:pPr>
            <w:r w:rsidRPr="00787D62">
              <w:t>0,32</w:t>
            </w:r>
          </w:p>
        </w:tc>
        <w:tc>
          <w:tcPr>
            <w:tcW w:w="895" w:type="dxa"/>
            <w:vAlign w:val="center"/>
          </w:tcPr>
          <w:p w14:paraId="7AF7EABB" w14:textId="77777777" w:rsidR="005861AF" w:rsidRPr="00787D62" w:rsidRDefault="005861AF" w:rsidP="008449F0">
            <w:pPr>
              <w:pStyle w:val="ANORMAL"/>
              <w:spacing w:before="0"/>
              <w:ind w:firstLine="0"/>
              <w:jc w:val="center"/>
            </w:pPr>
            <w:r w:rsidRPr="00787D62">
              <w:t>0,38</w:t>
            </w:r>
          </w:p>
        </w:tc>
      </w:tr>
      <w:tr w:rsidR="005861AF" w:rsidRPr="00787D62" w14:paraId="00B72C84" w14:textId="77777777" w:rsidTr="005861AF">
        <w:trPr>
          <w:jc w:val="center"/>
        </w:trPr>
        <w:tc>
          <w:tcPr>
            <w:tcW w:w="534" w:type="dxa"/>
          </w:tcPr>
          <w:p w14:paraId="38858CA3" w14:textId="77777777" w:rsidR="005861AF" w:rsidRPr="00787D62" w:rsidRDefault="005861AF" w:rsidP="008449F0">
            <w:pPr>
              <w:pStyle w:val="ANORMAL"/>
              <w:spacing w:before="0"/>
              <w:ind w:firstLine="0"/>
              <w:jc w:val="center"/>
            </w:pPr>
            <w:r w:rsidRPr="00787D62">
              <w:t>3</w:t>
            </w:r>
          </w:p>
        </w:tc>
        <w:tc>
          <w:tcPr>
            <w:tcW w:w="2810" w:type="dxa"/>
          </w:tcPr>
          <w:p w14:paraId="76712047" w14:textId="77777777" w:rsidR="005861AF" w:rsidRPr="00787D62" w:rsidRDefault="005861AF" w:rsidP="008449F0">
            <w:pPr>
              <w:pStyle w:val="ANORMAL"/>
              <w:spacing w:before="0"/>
              <w:ind w:firstLine="0"/>
            </w:pPr>
            <w:r w:rsidRPr="00787D62">
              <w:t>Dự phòng</w:t>
            </w:r>
          </w:p>
        </w:tc>
        <w:tc>
          <w:tcPr>
            <w:tcW w:w="758" w:type="dxa"/>
            <w:vAlign w:val="center"/>
          </w:tcPr>
          <w:p w14:paraId="6CF0468A" w14:textId="77777777" w:rsidR="005861AF" w:rsidRPr="00787D62" w:rsidRDefault="005861AF" w:rsidP="008449F0">
            <w:pPr>
              <w:pStyle w:val="ANORMAL"/>
              <w:spacing w:before="0"/>
              <w:ind w:firstLine="0"/>
              <w:jc w:val="center"/>
            </w:pPr>
            <w:r w:rsidRPr="00787D62">
              <w:t>40,0</w:t>
            </w:r>
          </w:p>
        </w:tc>
        <w:tc>
          <w:tcPr>
            <w:tcW w:w="780" w:type="dxa"/>
            <w:vAlign w:val="center"/>
          </w:tcPr>
          <w:p w14:paraId="58CF1AFC" w14:textId="77777777" w:rsidR="005861AF" w:rsidRPr="00787D62" w:rsidRDefault="005861AF" w:rsidP="008449F0">
            <w:pPr>
              <w:pStyle w:val="ANORMAL"/>
              <w:spacing w:before="0"/>
              <w:ind w:firstLine="0"/>
              <w:jc w:val="center"/>
            </w:pPr>
          </w:p>
        </w:tc>
        <w:tc>
          <w:tcPr>
            <w:tcW w:w="837" w:type="dxa"/>
            <w:vAlign w:val="center"/>
          </w:tcPr>
          <w:p w14:paraId="1C4B2352" w14:textId="77777777" w:rsidR="005861AF" w:rsidRPr="00787D62" w:rsidRDefault="005861AF" w:rsidP="008449F0">
            <w:pPr>
              <w:pStyle w:val="ANORMAL"/>
              <w:spacing w:before="0"/>
              <w:ind w:firstLine="0"/>
              <w:jc w:val="center"/>
            </w:pPr>
            <w:r w:rsidRPr="00787D62">
              <w:t>10%</w:t>
            </w:r>
          </w:p>
        </w:tc>
        <w:tc>
          <w:tcPr>
            <w:tcW w:w="824" w:type="dxa"/>
            <w:vAlign w:val="center"/>
          </w:tcPr>
          <w:p w14:paraId="0996B83D" w14:textId="77777777" w:rsidR="005861AF" w:rsidRPr="00787D62" w:rsidRDefault="005861AF" w:rsidP="008449F0">
            <w:pPr>
              <w:pStyle w:val="ANORMAL"/>
              <w:spacing w:before="0"/>
              <w:ind w:firstLine="0"/>
              <w:jc w:val="center"/>
            </w:pPr>
            <w:r w:rsidRPr="00787D62">
              <w:t>kW</w:t>
            </w:r>
          </w:p>
        </w:tc>
        <w:tc>
          <w:tcPr>
            <w:tcW w:w="863" w:type="dxa"/>
            <w:vAlign w:val="bottom"/>
          </w:tcPr>
          <w:p w14:paraId="7626BF85" w14:textId="77777777" w:rsidR="005861AF" w:rsidRPr="00787D62" w:rsidRDefault="005861AF" w:rsidP="008449F0">
            <w:pPr>
              <w:pStyle w:val="ANORMAL"/>
              <w:spacing w:before="0"/>
              <w:ind w:firstLine="0"/>
              <w:jc w:val="center"/>
            </w:pPr>
          </w:p>
        </w:tc>
        <w:tc>
          <w:tcPr>
            <w:tcW w:w="863" w:type="dxa"/>
            <w:vAlign w:val="bottom"/>
          </w:tcPr>
          <w:p w14:paraId="478E3678" w14:textId="77777777" w:rsidR="005861AF" w:rsidRPr="00787D62" w:rsidRDefault="005861AF" w:rsidP="008449F0">
            <w:pPr>
              <w:pStyle w:val="ANORMAL"/>
              <w:spacing w:before="0"/>
              <w:ind w:firstLine="0"/>
              <w:jc w:val="center"/>
            </w:pPr>
          </w:p>
        </w:tc>
        <w:tc>
          <w:tcPr>
            <w:tcW w:w="895" w:type="dxa"/>
            <w:vAlign w:val="bottom"/>
          </w:tcPr>
          <w:p w14:paraId="35CC7BD3" w14:textId="77777777" w:rsidR="005861AF" w:rsidRPr="00787D62" w:rsidRDefault="005861AF" w:rsidP="008449F0">
            <w:pPr>
              <w:pStyle w:val="ANORMAL"/>
              <w:spacing w:before="0"/>
              <w:ind w:firstLine="0"/>
              <w:jc w:val="center"/>
            </w:pPr>
            <w:r w:rsidRPr="00787D62">
              <w:t>4,0</w:t>
            </w:r>
          </w:p>
        </w:tc>
      </w:tr>
      <w:tr w:rsidR="005861AF" w:rsidRPr="00787D62" w14:paraId="48EFF2B3" w14:textId="77777777" w:rsidTr="005861AF">
        <w:trPr>
          <w:jc w:val="center"/>
        </w:trPr>
        <w:tc>
          <w:tcPr>
            <w:tcW w:w="534" w:type="dxa"/>
          </w:tcPr>
          <w:p w14:paraId="0E3375C9" w14:textId="77777777" w:rsidR="005861AF" w:rsidRPr="00787D62" w:rsidRDefault="005861AF" w:rsidP="008449F0">
            <w:pPr>
              <w:pStyle w:val="ANORMAL"/>
              <w:spacing w:before="0"/>
              <w:ind w:firstLine="0"/>
              <w:jc w:val="center"/>
            </w:pPr>
          </w:p>
        </w:tc>
        <w:tc>
          <w:tcPr>
            <w:tcW w:w="2810" w:type="dxa"/>
          </w:tcPr>
          <w:p w14:paraId="673A4B7A" w14:textId="3716EB69" w:rsidR="005861AF" w:rsidRPr="00787D62" w:rsidRDefault="005861AF" w:rsidP="008449F0">
            <w:pPr>
              <w:pStyle w:val="ANORMAL"/>
              <w:spacing w:before="0"/>
              <w:ind w:firstLine="0"/>
              <w:rPr>
                <w:b/>
              </w:rPr>
            </w:pPr>
            <w:r w:rsidRPr="00787D62">
              <w:rPr>
                <w:b/>
              </w:rPr>
              <w:t>Tổng cộng</w:t>
            </w:r>
          </w:p>
        </w:tc>
        <w:tc>
          <w:tcPr>
            <w:tcW w:w="758" w:type="dxa"/>
            <w:vAlign w:val="center"/>
          </w:tcPr>
          <w:p w14:paraId="426E7A26" w14:textId="77777777" w:rsidR="005861AF" w:rsidRPr="00787D62" w:rsidRDefault="005861AF" w:rsidP="008449F0">
            <w:pPr>
              <w:pStyle w:val="ANORMAL"/>
              <w:spacing w:before="0"/>
              <w:ind w:firstLine="0"/>
              <w:jc w:val="center"/>
              <w:rPr>
                <w:b/>
              </w:rPr>
            </w:pPr>
          </w:p>
        </w:tc>
        <w:tc>
          <w:tcPr>
            <w:tcW w:w="780" w:type="dxa"/>
            <w:vAlign w:val="center"/>
          </w:tcPr>
          <w:p w14:paraId="2350D87A" w14:textId="77777777" w:rsidR="005861AF" w:rsidRPr="00787D62" w:rsidRDefault="005861AF" w:rsidP="008449F0">
            <w:pPr>
              <w:pStyle w:val="ANORMAL"/>
              <w:spacing w:before="0"/>
              <w:ind w:firstLine="0"/>
              <w:jc w:val="center"/>
              <w:rPr>
                <w:b/>
              </w:rPr>
            </w:pPr>
          </w:p>
        </w:tc>
        <w:tc>
          <w:tcPr>
            <w:tcW w:w="837" w:type="dxa"/>
            <w:vAlign w:val="center"/>
          </w:tcPr>
          <w:p w14:paraId="6F8D7D89" w14:textId="77777777" w:rsidR="005861AF" w:rsidRPr="00787D62" w:rsidRDefault="005861AF" w:rsidP="008449F0">
            <w:pPr>
              <w:pStyle w:val="ANORMAL"/>
              <w:spacing w:before="0"/>
              <w:ind w:firstLine="0"/>
              <w:jc w:val="center"/>
              <w:rPr>
                <w:b/>
              </w:rPr>
            </w:pPr>
          </w:p>
        </w:tc>
        <w:tc>
          <w:tcPr>
            <w:tcW w:w="824" w:type="dxa"/>
            <w:vAlign w:val="center"/>
          </w:tcPr>
          <w:p w14:paraId="2215D9F9" w14:textId="77777777" w:rsidR="005861AF" w:rsidRPr="00787D62" w:rsidRDefault="005861AF" w:rsidP="008449F0">
            <w:pPr>
              <w:pStyle w:val="ANORMAL"/>
              <w:spacing w:before="0"/>
              <w:ind w:firstLine="0"/>
              <w:jc w:val="center"/>
              <w:rPr>
                <w:b/>
              </w:rPr>
            </w:pPr>
          </w:p>
        </w:tc>
        <w:tc>
          <w:tcPr>
            <w:tcW w:w="863" w:type="dxa"/>
            <w:vAlign w:val="bottom"/>
          </w:tcPr>
          <w:p w14:paraId="3B57D9D5" w14:textId="77777777" w:rsidR="005861AF" w:rsidRPr="00787D62" w:rsidRDefault="005861AF" w:rsidP="008449F0">
            <w:pPr>
              <w:pStyle w:val="ANORMAL"/>
              <w:spacing w:before="0"/>
              <w:ind w:firstLine="0"/>
              <w:jc w:val="center"/>
              <w:rPr>
                <w:b/>
              </w:rPr>
            </w:pPr>
          </w:p>
        </w:tc>
        <w:tc>
          <w:tcPr>
            <w:tcW w:w="863" w:type="dxa"/>
            <w:vAlign w:val="bottom"/>
          </w:tcPr>
          <w:p w14:paraId="344C98F2" w14:textId="77777777" w:rsidR="005861AF" w:rsidRPr="00787D62" w:rsidRDefault="005861AF" w:rsidP="008449F0">
            <w:pPr>
              <w:pStyle w:val="ANORMAL"/>
              <w:spacing w:before="0"/>
              <w:ind w:firstLine="0"/>
              <w:jc w:val="center"/>
              <w:rPr>
                <w:b/>
              </w:rPr>
            </w:pPr>
          </w:p>
        </w:tc>
        <w:tc>
          <w:tcPr>
            <w:tcW w:w="895" w:type="dxa"/>
            <w:vAlign w:val="bottom"/>
          </w:tcPr>
          <w:p w14:paraId="79944A36" w14:textId="77777777" w:rsidR="005861AF" w:rsidRPr="00787D62" w:rsidRDefault="005861AF" w:rsidP="008449F0">
            <w:pPr>
              <w:pStyle w:val="ANORMAL"/>
              <w:spacing w:before="0"/>
              <w:ind w:firstLine="0"/>
              <w:jc w:val="center"/>
              <w:rPr>
                <w:b/>
              </w:rPr>
            </w:pPr>
            <w:r w:rsidRPr="00787D62">
              <w:rPr>
                <w:b/>
              </w:rPr>
              <w:t>42,0</w:t>
            </w:r>
          </w:p>
        </w:tc>
      </w:tr>
    </w:tbl>
    <w:p w14:paraId="09FBAA61" w14:textId="7C40DE42" w:rsidR="005861AF" w:rsidRPr="00787D62" w:rsidRDefault="005861AF" w:rsidP="008449F0">
      <w:pPr>
        <w:pStyle w:val="ANORMAL"/>
        <w:spacing w:before="0"/>
      </w:pPr>
      <w:r w:rsidRPr="00787D62">
        <w:t>Tổng công suất tiêu thụ điện tối đa của khu vực là khoảng 42 kVA/ngày đêm.</w:t>
      </w:r>
    </w:p>
    <w:p w14:paraId="57CC0CA0" w14:textId="3A957352" w:rsidR="005861AF" w:rsidRPr="00787D62" w:rsidRDefault="005861AF" w:rsidP="008449F0">
      <w:pPr>
        <w:pStyle w:val="ANORMAL"/>
        <w:spacing w:before="0"/>
      </w:pPr>
      <w:r w:rsidRPr="00787D62">
        <w:t>Từ cột điện khu vực, thỏa thuận các thủ tục đấu nối điện để cung cấp cho khu vực dự án. Thiết kế hệ thống điện đi đến các công trình trong khu vực bằng hệ thống đường dây chạy chìm (ngầm) hoặc cột điện ly tâm cáp bọc. Các điểm đấu nối với nhà làm việc có hệ thống tủ cấp điện được bố trí trong các công trình xây dựng.</w:t>
      </w:r>
    </w:p>
    <w:p w14:paraId="1275E922" w14:textId="6E870434" w:rsidR="005861AF" w:rsidRPr="00787D62" w:rsidRDefault="005861AF" w:rsidP="008449F0">
      <w:pPr>
        <w:pStyle w:val="ANORMAL"/>
        <w:spacing w:before="0"/>
      </w:pPr>
      <w:r w:rsidRPr="00787D62">
        <w:rPr>
          <w:i/>
        </w:rPr>
        <w:t>* Nhu cầu sử dụng nước:</w:t>
      </w:r>
      <w:r w:rsidRPr="00787D62">
        <w:t xml:space="preserve"> Căn cứ TCXDVN 33:2006 Cấp nước – Mạng lưới đường ống và công trình tiêu chuẩn, nhu cầu sử dụng nước của dự án trong giai đoạn hoạt động được ước tính ở như sau:</w:t>
      </w:r>
    </w:p>
    <w:p w14:paraId="1597A13B" w14:textId="05F5B462" w:rsidR="005861AF" w:rsidRPr="00787D62" w:rsidRDefault="005861AF" w:rsidP="008449F0">
      <w:pPr>
        <w:pStyle w:val="ANORMAL"/>
        <w:spacing w:before="0"/>
      </w:pPr>
      <w:r w:rsidRPr="00787D62">
        <w:t>- Cấp nước sinh hoạt: Với 20 công nhân, mức sử dụng khoảng 80 lít/người/ngày. Tổng lượng nước cấp cho nhu cầu sinh hoạt khoảng: 80lít/người/ngày × 20 công nhân = 1.600 lít/ngày.đêm = 1,6 m</w:t>
      </w:r>
      <w:r w:rsidRPr="00787D62">
        <w:rPr>
          <w:vertAlign w:val="superscript"/>
        </w:rPr>
        <w:t>3</w:t>
      </w:r>
      <w:r w:rsidRPr="00787D62">
        <w:t>/ngày.đêm.</w:t>
      </w:r>
    </w:p>
    <w:p w14:paraId="72CE0FAF" w14:textId="713DEB82" w:rsidR="005861AF" w:rsidRPr="00787D62" w:rsidRDefault="005861AF" w:rsidP="008449F0">
      <w:pPr>
        <w:pStyle w:val="ANORMAL"/>
        <w:spacing w:before="0"/>
      </w:pPr>
      <w:r w:rsidRPr="00787D62">
        <w:t>- Nước tưới cây các vườn ươm: 10 – 15l/m</w:t>
      </w:r>
      <w:r w:rsidRPr="00787D62">
        <w:rPr>
          <w:vertAlign w:val="superscript"/>
        </w:rPr>
        <w:t>2</w:t>
      </w:r>
      <w:r w:rsidRPr="00787D62">
        <w:t xml:space="preserve">/ngày, ước tính nhu cầu sử dụng nước cho tưới cây khoảng: 12 x </w:t>
      </w:r>
      <w:r w:rsidR="00103888" w:rsidRPr="00787D62">
        <w:t>5.500m</w:t>
      </w:r>
      <w:r w:rsidR="00103888" w:rsidRPr="00787D62">
        <w:rPr>
          <w:vertAlign w:val="superscript"/>
        </w:rPr>
        <w:t>2</w:t>
      </w:r>
      <w:r w:rsidR="00103888" w:rsidRPr="00787D62">
        <w:t xml:space="preserve"> = 66m</w:t>
      </w:r>
      <w:r w:rsidR="00103888" w:rsidRPr="00787D62">
        <w:rPr>
          <w:vertAlign w:val="superscript"/>
        </w:rPr>
        <w:t>3</w:t>
      </w:r>
      <w:r w:rsidR="00103888" w:rsidRPr="00787D62">
        <w:t>/ngày.</w:t>
      </w:r>
    </w:p>
    <w:p w14:paraId="27B5048B" w14:textId="7498EA3C" w:rsidR="00103888" w:rsidRPr="00787D62" w:rsidRDefault="00103888" w:rsidP="008449F0">
      <w:pPr>
        <w:pStyle w:val="ANORMAL"/>
        <w:spacing w:before="0"/>
      </w:pPr>
      <w:r w:rsidRPr="00787D62">
        <w:t>- Nước rửa đường: chỉ tiêu nước cấp rửa đường 0,4 lít/m</w:t>
      </w:r>
      <w:r w:rsidRPr="00787D62">
        <w:rPr>
          <w:vertAlign w:val="superscript"/>
        </w:rPr>
        <w:t>2</w:t>
      </w:r>
      <w:r w:rsidRPr="00787D62">
        <w:t>/ngày đêm. Tổng lượng nước phục vụ rửa đường khoảng: 0,4 x 970 = 0,37 m</w:t>
      </w:r>
      <w:r w:rsidRPr="00787D62">
        <w:rPr>
          <w:vertAlign w:val="superscript"/>
        </w:rPr>
        <w:t>3</w:t>
      </w:r>
      <w:r w:rsidRPr="00787D62">
        <w:t>/ngày đêm.</w:t>
      </w:r>
    </w:p>
    <w:p w14:paraId="6F80CA3E" w14:textId="241492EA" w:rsidR="00103888" w:rsidRPr="00787D62" w:rsidRDefault="00103888" w:rsidP="008449F0">
      <w:pPr>
        <w:pStyle w:val="ANORMAL"/>
        <w:spacing w:before="0"/>
      </w:pPr>
      <w:r w:rsidRPr="00787D62">
        <w:t xml:space="preserve">- Lượng nước dự trữ cấp cho chữa cháy được tính cho 1 đám cháy trong 2h liên tục </w:t>
      </w:r>
      <w:r w:rsidRPr="00787D62">
        <w:lastRenderedPageBreak/>
        <w:t>với lưu lượng 15 l/s/đám cháy khoảng: Wcc= 15 l/s/đám cháy x 2h x 1 đám cháy x 3.600s/1.000 = 108m</w:t>
      </w:r>
      <w:r w:rsidRPr="00787D62">
        <w:rPr>
          <w:vertAlign w:val="superscript"/>
        </w:rPr>
        <w:t>3</w:t>
      </w:r>
      <w:r w:rsidRPr="00787D62">
        <w:t>.</w:t>
      </w:r>
    </w:p>
    <w:p w14:paraId="4454D2C1" w14:textId="2BEA5085" w:rsidR="00103888" w:rsidRPr="00787D62" w:rsidRDefault="00103888" w:rsidP="008449F0">
      <w:pPr>
        <w:pStyle w:val="ANORMAL"/>
        <w:spacing w:before="0"/>
      </w:pPr>
      <w:r w:rsidRPr="00787D62">
        <w:t>Tổng nhu cầu sử dụng nước thường ngày: 67,97m</w:t>
      </w:r>
      <w:r w:rsidRPr="00787D62">
        <w:rPr>
          <w:vertAlign w:val="superscript"/>
        </w:rPr>
        <w:t>3</w:t>
      </w:r>
      <w:r w:rsidRPr="00787D62">
        <w:t>/ngày.</w:t>
      </w:r>
    </w:p>
    <w:p w14:paraId="2FB7C573" w14:textId="67BE005F" w:rsidR="00103888" w:rsidRPr="00787D62" w:rsidRDefault="00103888" w:rsidP="008449F0">
      <w:pPr>
        <w:pStyle w:val="ANORMAL"/>
        <w:spacing w:before="0"/>
      </w:pPr>
      <w:r w:rsidRPr="00787D62">
        <w:t>- Nguồn cung cấp nước: Cấp nước cho công trình được lấy từ giếng khoan trong khuôn viên công trình. Khoan 01 giếng và hệ thống máy bơm bơm nước về bể chứa nước dung tích khoảng 20 m</w:t>
      </w:r>
      <w:r w:rsidRPr="00787D62">
        <w:rPr>
          <w:vertAlign w:val="superscript"/>
        </w:rPr>
        <w:t>3</w:t>
      </w:r>
      <w:r w:rsidRPr="00787D62">
        <w:t>. Cấp nước cho các công trình bằng hệ thống đường ống nhựa uPVC D27.</w:t>
      </w:r>
    </w:p>
    <w:p w14:paraId="568D05DE" w14:textId="66DA7FCF" w:rsidR="00D733A4" w:rsidRPr="00787D62" w:rsidRDefault="00D733A4" w:rsidP="00D863CD">
      <w:pPr>
        <w:pStyle w:val="A111"/>
      </w:pPr>
      <w:bookmarkStart w:id="133" w:name="_Toc75410848"/>
      <w:r w:rsidRPr="00787D62">
        <w:t>1.3.3. Sản phẩm của dự án</w:t>
      </w:r>
      <w:bookmarkEnd w:id="133"/>
      <w:r w:rsidR="00EE61FC" w:rsidRPr="00787D62">
        <w:t xml:space="preserve">: </w:t>
      </w:r>
      <w:r w:rsidR="00BE14C2" w:rsidRPr="00D85DF0">
        <w:rPr>
          <w:b w:val="0"/>
        </w:rPr>
        <w:t xml:space="preserve">Dự án </w:t>
      </w:r>
      <w:r w:rsidR="00901F30" w:rsidRPr="00D85DF0">
        <w:rPr>
          <w:b w:val="0"/>
        </w:rPr>
        <w:t>Trồng và chế biến cây dược liệu Tuệ Lâm</w:t>
      </w:r>
      <w:r w:rsidR="00BE14C2" w:rsidRPr="00D85DF0">
        <w:rPr>
          <w:b w:val="0"/>
        </w:rPr>
        <w:t xml:space="preserve"> đi vào hoạt động sẽ tạo điều kiện phát triển các mô hình nhà màng (nhà kính, nhà lưới với các thiết bị kèm theo) để tiếp nhận công nghệ và tổ chức thực nghiệm các biện pháp kỹ thuật (cải tiến cho phù hợp với điều kiện của địa phương), trình diễn chuyển giao công nghệ sản xuất. Xây dựng dự án kiểu mẫu, thân thiện với môi trường. Xung quanh khu vực thực hiện dự án, được trồng cây lâu năm cách ly với khu vực, hình thành hàng rào sinh học, đồng thời khai thác hiệu quả quỹ đất của dự án. Xây dựng cơ sở sản xuất nông sản sạch theo tiêu chuẩn với mô hình sản xuất công nghệ cao, nông nghiệp hữu cơ gắn với chế biến trong nông nghiệp nhằm đảm bảo tính bền vững, vừa bảo vệ cải tạo đất vừa đáp ứng nhu cầu tiêu dùng; đồng thời làm mô hình điểm sản xuất nông nghiệp theo quy mô công nghiệp, hình thành chuỗi sản phẩm khép kín, gia tăng khả năng cạnh tranh trên thị trường.</w:t>
      </w:r>
    </w:p>
    <w:p w14:paraId="27EB8C60" w14:textId="6855C0E3" w:rsidR="00D733A4" w:rsidRPr="00787D62" w:rsidRDefault="00D733A4" w:rsidP="00D863CD">
      <w:pPr>
        <w:pStyle w:val="A111"/>
      </w:pPr>
      <w:bookmarkStart w:id="134" w:name="_Toc75410849"/>
      <w:r w:rsidRPr="00787D62">
        <w:t>1.3.4. Tuyến đường vận chuyển</w:t>
      </w:r>
      <w:bookmarkEnd w:id="134"/>
    </w:p>
    <w:p w14:paraId="1BAF324A" w14:textId="795C3C0E" w:rsidR="009042F1" w:rsidRPr="00787D62" w:rsidRDefault="00D733A4" w:rsidP="008449F0">
      <w:pPr>
        <w:pStyle w:val="ANORMAL"/>
        <w:spacing w:before="0"/>
      </w:pPr>
      <w:r w:rsidRPr="00787D62">
        <w:t>Quá trình vận chuyển nguyên vật liệu từ các đơn vị cung cấp và đất san lấp trong quá trình tận thu đến công trình chủ yếu theo tuyến đường đất hiện trạng</w:t>
      </w:r>
      <w:r w:rsidR="00307F57" w:rsidRPr="00787D62">
        <w:t xml:space="preserve"> đi ra</w:t>
      </w:r>
      <w:r w:rsidRPr="00787D62">
        <w:t xml:space="preserve"> </w:t>
      </w:r>
      <w:r w:rsidR="00B7754C" w:rsidRPr="00787D62">
        <w:t>Quốc lộ 1A (đường tránh thành phố Đồng Hới)</w:t>
      </w:r>
      <w:r w:rsidR="00FD58A1" w:rsidRPr="00787D62">
        <w:t xml:space="preserve"> </w:t>
      </w:r>
      <w:r w:rsidR="00BE14C2" w:rsidRPr="00787D62">
        <w:t>sau đó đi đến các công trình cần đất san lấp</w:t>
      </w:r>
      <w:r w:rsidRPr="00787D62">
        <w:t>.</w:t>
      </w:r>
    </w:p>
    <w:p w14:paraId="3F08B88A" w14:textId="77777777" w:rsidR="00C97138" w:rsidRPr="00787D62" w:rsidRDefault="00C97138" w:rsidP="00D863CD">
      <w:pPr>
        <w:pStyle w:val="A11"/>
      </w:pPr>
      <w:bookmarkStart w:id="135" w:name="_Toc75410850"/>
      <w:bookmarkStart w:id="136" w:name="_Toc223206077"/>
      <w:bookmarkStart w:id="137" w:name="_Toc409166948"/>
      <w:bookmarkStart w:id="138" w:name="_Toc464561915"/>
      <w:r w:rsidRPr="00787D62">
        <w:t>1.4. Công nghệ sản xuất, vận hành</w:t>
      </w:r>
      <w:bookmarkEnd w:id="135"/>
    </w:p>
    <w:p w14:paraId="4C9C6AB0" w14:textId="413C4855" w:rsidR="00957492" w:rsidRPr="00787D62" w:rsidRDefault="00E91297" w:rsidP="008449F0">
      <w:pPr>
        <w:pStyle w:val="Style13ptJustified"/>
        <w:spacing w:line="240" w:lineRule="auto"/>
        <w:rPr>
          <w:b/>
          <w:color w:val="auto"/>
          <w:sz w:val="26"/>
          <w:szCs w:val="26"/>
          <w:lang w:val="fr-FR"/>
        </w:rPr>
      </w:pPr>
      <w:r w:rsidRPr="00787D62">
        <w:rPr>
          <w:color w:val="auto"/>
          <w:sz w:val="26"/>
          <w:szCs w:val="26"/>
          <w:lang w:val="en-GB"/>
        </w:rPr>
        <w:t xml:space="preserve">a. </w:t>
      </w:r>
      <w:r w:rsidR="00073BB0" w:rsidRPr="00787D62">
        <w:rPr>
          <w:color w:val="auto"/>
          <w:sz w:val="26"/>
          <w:szCs w:val="26"/>
          <w:lang w:val="en-US"/>
        </w:rPr>
        <w:t>Sơ đồ q</w:t>
      </w:r>
      <w:r w:rsidR="00C97138" w:rsidRPr="00787D62">
        <w:rPr>
          <w:color w:val="auto"/>
          <w:sz w:val="26"/>
          <w:szCs w:val="26"/>
          <w:lang w:val="en-US"/>
        </w:rPr>
        <w:t>uy t</w:t>
      </w:r>
      <w:r w:rsidR="00C97138" w:rsidRPr="00787D62">
        <w:rPr>
          <w:color w:val="auto"/>
          <w:sz w:val="26"/>
          <w:szCs w:val="26"/>
        </w:rPr>
        <w:t>rình</w:t>
      </w:r>
      <w:r w:rsidR="00EC3C5B" w:rsidRPr="00787D62">
        <w:rPr>
          <w:color w:val="auto"/>
          <w:sz w:val="26"/>
          <w:szCs w:val="26"/>
        </w:rPr>
        <w:t xml:space="preserve"> </w:t>
      </w:r>
      <w:r w:rsidR="00126C94" w:rsidRPr="00787D62">
        <w:rPr>
          <w:color w:val="auto"/>
          <w:sz w:val="26"/>
          <w:szCs w:val="26"/>
          <w:lang w:val="en-GB"/>
        </w:rPr>
        <w:t>san nền</w:t>
      </w:r>
      <w:r w:rsidR="00EC3C5B" w:rsidRPr="00787D62">
        <w:rPr>
          <w:color w:val="auto"/>
          <w:sz w:val="26"/>
          <w:szCs w:val="26"/>
        </w:rPr>
        <w:t>, kết hợp</w:t>
      </w:r>
      <w:r w:rsidR="00C97138" w:rsidRPr="00787D62">
        <w:rPr>
          <w:color w:val="auto"/>
          <w:sz w:val="26"/>
          <w:szCs w:val="26"/>
        </w:rPr>
        <w:t xml:space="preserve"> khai thác</w:t>
      </w:r>
      <w:r w:rsidR="00EC3C5B" w:rsidRPr="00787D62">
        <w:rPr>
          <w:color w:val="auto"/>
          <w:sz w:val="26"/>
          <w:szCs w:val="26"/>
        </w:rPr>
        <w:t xml:space="preserve"> tận thu đất san lấp</w:t>
      </w:r>
      <w:r w:rsidR="00843234" w:rsidRPr="00787D62">
        <w:rPr>
          <w:color w:val="auto"/>
          <w:sz w:val="26"/>
          <w:szCs w:val="26"/>
        </w:rPr>
        <w:t xml:space="preserve"> được trình bày trong sơ đồ</w:t>
      </w:r>
      <w:r w:rsidR="00C4590B" w:rsidRPr="00787D62">
        <w:rPr>
          <w:color w:val="auto"/>
          <w:sz w:val="26"/>
          <w:szCs w:val="26"/>
        </w:rPr>
        <w:t xml:space="preserve"> sau</w:t>
      </w:r>
      <w:r w:rsidR="00C97138" w:rsidRPr="00787D62">
        <w:rPr>
          <w:color w:val="auto"/>
          <w:sz w:val="26"/>
          <w:szCs w:val="26"/>
        </w:rPr>
        <w:t>:</w:t>
      </w:r>
    </w:p>
    <w:p w14:paraId="27B5B2A3" w14:textId="086D2DCA" w:rsidR="00C97138" w:rsidRPr="00787D62" w:rsidRDefault="00C97138" w:rsidP="008449F0">
      <w:pPr>
        <w:pStyle w:val="Style13ptJustified"/>
        <w:spacing w:line="240" w:lineRule="auto"/>
        <w:jc w:val="center"/>
        <w:rPr>
          <w:color w:val="auto"/>
          <w:sz w:val="26"/>
          <w:szCs w:val="26"/>
        </w:rPr>
      </w:pPr>
      <w:r w:rsidRPr="00787D62">
        <w:rPr>
          <w:b/>
          <w:color w:val="auto"/>
          <w:sz w:val="26"/>
          <w:szCs w:val="26"/>
          <w:lang w:val="fr-FR"/>
        </w:rPr>
        <w:t>Sơ đồ</w:t>
      </w:r>
      <w:r w:rsidR="00073BB0" w:rsidRPr="00787D62">
        <w:rPr>
          <w:b/>
          <w:color w:val="auto"/>
          <w:sz w:val="26"/>
          <w:szCs w:val="26"/>
          <w:lang w:val="fr-FR"/>
        </w:rPr>
        <w:t xml:space="preserve"> 1. </w:t>
      </w:r>
      <w:r w:rsidRPr="00787D62">
        <w:rPr>
          <w:b/>
          <w:color w:val="auto"/>
          <w:sz w:val="26"/>
          <w:szCs w:val="26"/>
          <w:lang w:val="fr-FR"/>
        </w:rPr>
        <w:t xml:space="preserve"> </w:t>
      </w:r>
      <w:r w:rsidR="00073BB0" w:rsidRPr="00787D62">
        <w:rPr>
          <w:b/>
          <w:color w:val="auto"/>
          <w:sz w:val="26"/>
          <w:szCs w:val="26"/>
          <w:lang w:val="fr-FR"/>
        </w:rPr>
        <w:t>Quy trình</w:t>
      </w:r>
      <w:r w:rsidR="00073BB0" w:rsidRPr="00787D62">
        <w:rPr>
          <w:b/>
          <w:color w:val="auto"/>
          <w:sz w:val="26"/>
          <w:szCs w:val="26"/>
        </w:rPr>
        <w:t xml:space="preserve"> </w:t>
      </w:r>
      <w:r w:rsidR="00E91297" w:rsidRPr="00787D62">
        <w:rPr>
          <w:b/>
          <w:color w:val="auto"/>
          <w:sz w:val="26"/>
          <w:szCs w:val="26"/>
          <w:lang w:val="en-GB"/>
        </w:rPr>
        <w:t>san nền</w:t>
      </w:r>
      <w:r w:rsidR="00073BB0" w:rsidRPr="00787D62">
        <w:rPr>
          <w:b/>
          <w:color w:val="auto"/>
          <w:sz w:val="26"/>
          <w:szCs w:val="26"/>
        </w:rPr>
        <w:t xml:space="preserve"> kết hợp khai thác</w:t>
      </w:r>
      <w:r w:rsidRPr="00787D62">
        <w:rPr>
          <w:b/>
          <w:color w:val="auto"/>
          <w:sz w:val="26"/>
          <w:szCs w:val="26"/>
          <w:lang w:val="fr-FR"/>
        </w:rPr>
        <w:t xml:space="preserve"> </w:t>
      </w:r>
      <w:r w:rsidR="00613BD9" w:rsidRPr="00787D62">
        <w:rPr>
          <w:b/>
          <w:color w:val="auto"/>
          <w:sz w:val="26"/>
          <w:szCs w:val="26"/>
        </w:rPr>
        <w:t>tận thu</w:t>
      </w:r>
      <w:r w:rsidR="00073BB0" w:rsidRPr="00787D62">
        <w:rPr>
          <w:b/>
          <w:color w:val="auto"/>
          <w:sz w:val="26"/>
          <w:szCs w:val="26"/>
        </w:rPr>
        <w:t xml:space="preserve"> đất san lấp</w:t>
      </w:r>
    </w:p>
    <w:p w14:paraId="0092E2BF" w14:textId="77777777" w:rsidR="00C97138" w:rsidRPr="00787D62" w:rsidRDefault="006A305F" w:rsidP="00D50726">
      <w:pPr>
        <w:spacing w:before="120" w:after="120"/>
        <w:jc w:val="both"/>
        <w:rPr>
          <w:rFonts w:cs="Times New Roman"/>
          <w:b/>
          <w:bCs/>
          <w:sz w:val="26"/>
          <w:szCs w:val="26"/>
        </w:rPr>
      </w:pPr>
      <w:r w:rsidRPr="00787D62">
        <w:rPr>
          <w:rFonts w:cs="Times New Roman"/>
          <w:b/>
          <w:bCs/>
          <w:noProof/>
          <w:sz w:val="26"/>
          <w:szCs w:val="26"/>
          <w:lang w:bidi="ar-SA"/>
        </w:rPr>
        <mc:AlternateContent>
          <mc:Choice Requires="wpc">
            <w:drawing>
              <wp:inline distT="0" distB="0" distL="0" distR="0" wp14:anchorId="7EA09735" wp14:editId="4666165E">
                <wp:extent cx="6024880" cy="3642995"/>
                <wp:effectExtent l="0" t="0" r="0" b="0"/>
                <wp:docPr id="1169" name="Canvas 11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56" name="Line 1176"/>
                        <wps:cNvCnPr>
                          <a:cxnSpLocks noChangeShapeType="1"/>
                        </wps:cNvCnPr>
                        <wps:spPr bwMode="auto">
                          <a:xfrm flipH="1">
                            <a:off x="3082925" y="266065"/>
                            <a:ext cx="381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7" name="Rectangle 1185"/>
                        <wps:cNvSpPr>
                          <a:spLocks noChangeArrowheads="1"/>
                        </wps:cNvSpPr>
                        <wps:spPr bwMode="auto">
                          <a:xfrm>
                            <a:off x="2259330" y="0"/>
                            <a:ext cx="1591310" cy="266065"/>
                          </a:xfrm>
                          <a:prstGeom prst="rect">
                            <a:avLst/>
                          </a:prstGeom>
                          <a:solidFill>
                            <a:srgbClr val="FFFFFF"/>
                          </a:solidFill>
                          <a:ln w="9525">
                            <a:solidFill>
                              <a:srgbClr val="000000"/>
                            </a:solidFill>
                            <a:miter lim="800000"/>
                            <a:headEnd/>
                            <a:tailEnd/>
                          </a:ln>
                        </wps:spPr>
                        <wps:txbx>
                          <w:txbxContent>
                            <w:p w14:paraId="35F2ECB4" w14:textId="77777777" w:rsidR="00223015" w:rsidRPr="008C7DA9" w:rsidRDefault="00223015" w:rsidP="00E674A2">
                              <w:pPr>
                                <w:jc w:val="center"/>
                                <w:rPr>
                                  <w:b/>
                                  <w:bCs/>
                                  <w:sz w:val="22"/>
                                  <w:szCs w:val="22"/>
                                </w:rPr>
                              </w:pPr>
                              <w:r w:rsidRPr="008C7DA9">
                                <w:rPr>
                                  <w:b/>
                                  <w:bCs/>
                                  <w:sz w:val="22"/>
                                  <w:szCs w:val="22"/>
                                </w:rPr>
                                <w:t xml:space="preserve">Mỏ đất </w:t>
                              </w:r>
                            </w:p>
                          </w:txbxContent>
                        </wps:txbx>
                        <wps:bodyPr rot="0" vert="horz" wrap="square" lIns="91440" tIns="45720" rIns="91440" bIns="45720" anchor="t" anchorCtr="0" upright="1">
                          <a:noAutofit/>
                        </wps:bodyPr>
                      </wps:wsp>
                      <wps:wsp>
                        <wps:cNvPr id="1258" name="Rectangle 1199"/>
                        <wps:cNvSpPr>
                          <a:spLocks noChangeArrowheads="1"/>
                        </wps:cNvSpPr>
                        <wps:spPr bwMode="auto">
                          <a:xfrm>
                            <a:off x="2245360" y="475615"/>
                            <a:ext cx="1606550" cy="424815"/>
                          </a:xfrm>
                          <a:prstGeom prst="rect">
                            <a:avLst/>
                          </a:prstGeom>
                          <a:solidFill>
                            <a:srgbClr val="FFFFFF"/>
                          </a:solidFill>
                          <a:ln w="9525">
                            <a:solidFill>
                              <a:srgbClr val="000000"/>
                            </a:solidFill>
                            <a:miter lim="800000"/>
                            <a:headEnd/>
                            <a:tailEnd/>
                          </a:ln>
                        </wps:spPr>
                        <wps:txbx>
                          <w:txbxContent>
                            <w:p w14:paraId="28A8C9B0" w14:textId="77777777" w:rsidR="00223015" w:rsidRPr="008C7DA9" w:rsidRDefault="00223015" w:rsidP="00E674A2">
                              <w:pPr>
                                <w:jc w:val="center"/>
                                <w:rPr>
                                  <w:b/>
                                  <w:bCs/>
                                  <w:sz w:val="22"/>
                                  <w:szCs w:val="22"/>
                                  <w:lang w:val="vi-VN"/>
                                </w:rPr>
                              </w:pPr>
                              <w:r w:rsidRPr="008C7DA9">
                                <w:rPr>
                                  <w:b/>
                                  <w:bCs/>
                                  <w:sz w:val="22"/>
                                  <w:szCs w:val="22"/>
                                  <w:lang w:val="vi-VN"/>
                                </w:rPr>
                                <w:t>Dọn dẹp cỏ, rác, thu hoạch bạch đàn, tràm</w:t>
                              </w:r>
                            </w:p>
                          </w:txbxContent>
                        </wps:txbx>
                        <wps:bodyPr rot="0" vert="horz" wrap="square" lIns="91440" tIns="45720" rIns="91440" bIns="45720" anchor="t" anchorCtr="0" upright="1">
                          <a:noAutofit/>
                        </wps:bodyPr>
                      </wps:wsp>
                      <wps:wsp>
                        <wps:cNvPr id="1259" name="Rectangle 1171"/>
                        <wps:cNvSpPr>
                          <a:spLocks noChangeArrowheads="1"/>
                        </wps:cNvSpPr>
                        <wps:spPr bwMode="auto">
                          <a:xfrm>
                            <a:off x="2244090" y="2172970"/>
                            <a:ext cx="1606550" cy="267335"/>
                          </a:xfrm>
                          <a:prstGeom prst="rect">
                            <a:avLst/>
                          </a:prstGeom>
                          <a:solidFill>
                            <a:srgbClr val="FFFFFF"/>
                          </a:solidFill>
                          <a:ln w="9525">
                            <a:solidFill>
                              <a:srgbClr val="000000"/>
                            </a:solidFill>
                            <a:miter lim="800000"/>
                            <a:headEnd/>
                            <a:tailEnd/>
                          </a:ln>
                        </wps:spPr>
                        <wps:txbx>
                          <w:txbxContent>
                            <w:p w14:paraId="46953A76" w14:textId="77777777" w:rsidR="00223015" w:rsidRPr="008C7DA9" w:rsidRDefault="00223015" w:rsidP="00E674A2">
                              <w:pPr>
                                <w:jc w:val="center"/>
                                <w:rPr>
                                  <w:b/>
                                  <w:bCs/>
                                  <w:sz w:val="22"/>
                                  <w:szCs w:val="22"/>
                                </w:rPr>
                              </w:pPr>
                              <w:r w:rsidRPr="008C7DA9">
                                <w:rPr>
                                  <w:b/>
                                  <w:bCs/>
                                  <w:sz w:val="22"/>
                                  <w:szCs w:val="22"/>
                                </w:rPr>
                                <w:t>Máy xúc gàu ngược</w:t>
                              </w:r>
                            </w:p>
                          </w:txbxContent>
                        </wps:txbx>
                        <wps:bodyPr rot="0" vert="horz" wrap="square" lIns="91440" tIns="45720" rIns="91440" bIns="45720" anchor="t" anchorCtr="0" upright="1">
                          <a:noAutofit/>
                        </wps:bodyPr>
                      </wps:wsp>
                      <wps:wsp>
                        <wps:cNvPr id="1260" name="Line 1172"/>
                        <wps:cNvCnPr>
                          <a:cxnSpLocks noChangeShapeType="1"/>
                        </wps:cNvCnPr>
                        <wps:spPr bwMode="auto">
                          <a:xfrm>
                            <a:off x="3081020" y="1991360"/>
                            <a:ext cx="635" cy="181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1" name="Rectangle 1173"/>
                        <wps:cNvSpPr>
                          <a:spLocks noChangeArrowheads="1"/>
                        </wps:cNvSpPr>
                        <wps:spPr bwMode="auto">
                          <a:xfrm>
                            <a:off x="2244090" y="2672715"/>
                            <a:ext cx="1606550" cy="334010"/>
                          </a:xfrm>
                          <a:prstGeom prst="rect">
                            <a:avLst/>
                          </a:prstGeom>
                          <a:solidFill>
                            <a:srgbClr val="FFFFFF"/>
                          </a:solidFill>
                          <a:ln w="9525">
                            <a:solidFill>
                              <a:srgbClr val="000000"/>
                            </a:solidFill>
                            <a:miter lim="800000"/>
                            <a:headEnd/>
                            <a:tailEnd/>
                          </a:ln>
                        </wps:spPr>
                        <wps:txbx>
                          <w:txbxContent>
                            <w:p w14:paraId="5BFE5152" w14:textId="77777777" w:rsidR="00223015" w:rsidRPr="008C7DA9" w:rsidRDefault="00223015" w:rsidP="00E674A2">
                              <w:pPr>
                                <w:spacing w:before="120"/>
                                <w:jc w:val="center"/>
                                <w:rPr>
                                  <w:b/>
                                  <w:bCs/>
                                  <w:sz w:val="22"/>
                                  <w:szCs w:val="22"/>
                                </w:rPr>
                              </w:pPr>
                              <w:r w:rsidRPr="008C7DA9">
                                <w:rPr>
                                  <w:b/>
                                  <w:bCs/>
                                  <w:sz w:val="22"/>
                                  <w:szCs w:val="22"/>
                                </w:rPr>
                                <w:t>Xúc bốc lên ô tô</w:t>
                              </w:r>
                            </w:p>
                          </w:txbxContent>
                        </wps:txbx>
                        <wps:bodyPr rot="0" vert="horz" wrap="square" lIns="91440" tIns="45720" rIns="91440" bIns="45720" anchor="t" anchorCtr="0" upright="1">
                          <a:noAutofit/>
                        </wps:bodyPr>
                      </wps:wsp>
                      <wps:wsp>
                        <wps:cNvPr id="1262" name="Line 1174"/>
                        <wps:cNvCnPr>
                          <a:cxnSpLocks noChangeShapeType="1"/>
                        </wps:cNvCnPr>
                        <wps:spPr bwMode="auto">
                          <a:xfrm>
                            <a:off x="3086735" y="3006725"/>
                            <a:ext cx="2540" cy="195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3" name="Rectangle 1175"/>
                        <wps:cNvSpPr>
                          <a:spLocks noChangeArrowheads="1"/>
                        </wps:cNvSpPr>
                        <wps:spPr bwMode="auto">
                          <a:xfrm>
                            <a:off x="2244090" y="3202305"/>
                            <a:ext cx="1591310" cy="405130"/>
                          </a:xfrm>
                          <a:prstGeom prst="rect">
                            <a:avLst/>
                          </a:prstGeom>
                          <a:solidFill>
                            <a:srgbClr val="FFFFFF"/>
                          </a:solidFill>
                          <a:ln w="9525">
                            <a:solidFill>
                              <a:srgbClr val="000000"/>
                            </a:solidFill>
                            <a:miter lim="800000"/>
                            <a:headEnd/>
                            <a:tailEnd/>
                          </a:ln>
                        </wps:spPr>
                        <wps:txbx>
                          <w:txbxContent>
                            <w:p w14:paraId="19A88586" w14:textId="77777777" w:rsidR="00223015" w:rsidRPr="008C7DA9" w:rsidRDefault="00223015" w:rsidP="00E674A2">
                              <w:pPr>
                                <w:spacing w:before="120"/>
                                <w:jc w:val="center"/>
                                <w:rPr>
                                  <w:b/>
                                  <w:bCs/>
                                  <w:sz w:val="22"/>
                                  <w:szCs w:val="22"/>
                                </w:rPr>
                              </w:pPr>
                              <w:r w:rsidRPr="008C7DA9">
                                <w:rPr>
                                  <w:b/>
                                  <w:bCs/>
                                  <w:sz w:val="22"/>
                                  <w:szCs w:val="22"/>
                                  <w:lang w:val="vi-VN"/>
                                </w:rPr>
                                <w:t>Đến nơi tiêu thụ</w:t>
                              </w:r>
                              <w:r w:rsidRPr="008C7DA9">
                                <w:rPr>
                                  <w:b/>
                                  <w:bCs/>
                                  <w:sz w:val="22"/>
                                  <w:szCs w:val="22"/>
                                </w:rPr>
                                <w:t xml:space="preserve">  </w:t>
                              </w:r>
                            </w:p>
                          </w:txbxContent>
                        </wps:txbx>
                        <wps:bodyPr rot="0" vert="horz" wrap="square" lIns="91440" tIns="45720" rIns="91440" bIns="45720" anchor="t" anchorCtr="0" upright="1">
                          <a:noAutofit/>
                        </wps:bodyPr>
                      </wps:wsp>
                      <wps:wsp>
                        <wps:cNvPr id="1264" name="Rectangle 1177"/>
                        <wps:cNvSpPr>
                          <a:spLocks noChangeArrowheads="1"/>
                        </wps:cNvSpPr>
                        <wps:spPr bwMode="auto">
                          <a:xfrm>
                            <a:off x="4137025" y="475615"/>
                            <a:ext cx="1485900" cy="462915"/>
                          </a:xfrm>
                          <a:prstGeom prst="rect">
                            <a:avLst/>
                          </a:prstGeom>
                          <a:solidFill>
                            <a:srgbClr val="FFFFFF"/>
                          </a:solidFill>
                          <a:ln w="9525">
                            <a:solidFill>
                              <a:srgbClr val="000000"/>
                            </a:solidFill>
                            <a:miter lim="800000"/>
                            <a:headEnd/>
                            <a:tailEnd/>
                          </a:ln>
                        </wps:spPr>
                        <wps:txbx>
                          <w:txbxContent>
                            <w:p w14:paraId="22AAB17A" w14:textId="77777777" w:rsidR="00223015" w:rsidRPr="00260091" w:rsidRDefault="00223015" w:rsidP="00E674A2">
                              <w:pPr>
                                <w:jc w:val="center"/>
                                <w:rPr>
                                  <w:b/>
                                  <w:bCs/>
                                  <w:color w:val="000000"/>
                                  <w:sz w:val="22"/>
                                  <w:szCs w:val="22"/>
                                  <w:lang w:val="vi-VN"/>
                                </w:rPr>
                              </w:pPr>
                              <w:r w:rsidRPr="00260091">
                                <w:rPr>
                                  <w:b/>
                                  <w:bCs/>
                                  <w:color w:val="000000"/>
                                  <w:sz w:val="22"/>
                                  <w:szCs w:val="22"/>
                                </w:rPr>
                                <w:t>Dồn về một phía sau đó hoàn thổ</w:t>
                              </w:r>
                            </w:p>
                          </w:txbxContent>
                        </wps:txbx>
                        <wps:bodyPr rot="0" vert="horz" wrap="square" lIns="91440" tIns="45720" rIns="91440" bIns="45720" anchor="t" anchorCtr="0" upright="1">
                          <a:noAutofit/>
                        </wps:bodyPr>
                      </wps:wsp>
                      <wps:wsp>
                        <wps:cNvPr id="1265" name="Rectangle 1178"/>
                        <wps:cNvSpPr>
                          <a:spLocks noChangeArrowheads="1"/>
                        </wps:cNvSpPr>
                        <wps:spPr bwMode="auto">
                          <a:xfrm>
                            <a:off x="2259330" y="1127125"/>
                            <a:ext cx="1591310" cy="307340"/>
                          </a:xfrm>
                          <a:prstGeom prst="rect">
                            <a:avLst/>
                          </a:prstGeom>
                          <a:solidFill>
                            <a:srgbClr val="FFFFFF"/>
                          </a:solidFill>
                          <a:ln w="9525">
                            <a:solidFill>
                              <a:srgbClr val="000000"/>
                            </a:solidFill>
                            <a:miter lim="800000"/>
                            <a:headEnd/>
                            <a:tailEnd/>
                          </a:ln>
                        </wps:spPr>
                        <wps:txbx>
                          <w:txbxContent>
                            <w:p w14:paraId="5A830A3A" w14:textId="77777777" w:rsidR="00223015" w:rsidRPr="008C7DA9" w:rsidRDefault="00223015" w:rsidP="00E674A2">
                              <w:pPr>
                                <w:jc w:val="center"/>
                                <w:rPr>
                                  <w:b/>
                                  <w:bCs/>
                                  <w:sz w:val="22"/>
                                  <w:szCs w:val="22"/>
                                </w:rPr>
                              </w:pPr>
                              <w:r w:rsidRPr="008C7DA9">
                                <w:rPr>
                                  <w:b/>
                                  <w:bCs/>
                                  <w:sz w:val="22"/>
                                  <w:szCs w:val="22"/>
                                  <w:lang w:val="vi-VN"/>
                                </w:rPr>
                                <w:t xml:space="preserve">Bóc </w:t>
                              </w:r>
                              <w:r w:rsidRPr="008C7DA9">
                                <w:rPr>
                                  <w:b/>
                                  <w:bCs/>
                                  <w:sz w:val="22"/>
                                  <w:szCs w:val="22"/>
                                </w:rPr>
                                <w:t>phong hóa</w:t>
                              </w:r>
                            </w:p>
                          </w:txbxContent>
                        </wps:txbx>
                        <wps:bodyPr rot="0" vert="horz" wrap="square" lIns="91440" tIns="45720" rIns="91440" bIns="45720" anchor="t" anchorCtr="0" upright="1">
                          <a:noAutofit/>
                        </wps:bodyPr>
                      </wps:wsp>
                      <wps:wsp>
                        <wps:cNvPr id="1266" name="Rectangle 1180"/>
                        <wps:cNvSpPr>
                          <a:spLocks noChangeArrowheads="1"/>
                        </wps:cNvSpPr>
                        <wps:spPr bwMode="auto">
                          <a:xfrm>
                            <a:off x="2244090" y="1609725"/>
                            <a:ext cx="1606550" cy="381635"/>
                          </a:xfrm>
                          <a:prstGeom prst="rect">
                            <a:avLst/>
                          </a:prstGeom>
                          <a:solidFill>
                            <a:srgbClr val="FFFFFF"/>
                          </a:solidFill>
                          <a:ln w="9525">
                            <a:solidFill>
                              <a:srgbClr val="000000"/>
                            </a:solidFill>
                            <a:miter lim="800000"/>
                            <a:headEnd/>
                            <a:tailEnd/>
                          </a:ln>
                        </wps:spPr>
                        <wps:txbx>
                          <w:txbxContent>
                            <w:p w14:paraId="6DC8CA04" w14:textId="77777777" w:rsidR="00223015" w:rsidRPr="008C7DA9" w:rsidRDefault="00223015" w:rsidP="00E674A2">
                              <w:pPr>
                                <w:jc w:val="center"/>
                                <w:rPr>
                                  <w:b/>
                                  <w:bCs/>
                                  <w:sz w:val="22"/>
                                  <w:szCs w:val="22"/>
                                </w:rPr>
                              </w:pPr>
                              <w:r w:rsidRPr="008C7DA9">
                                <w:rPr>
                                  <w:b/>
                                  <w:bCs/>
                                  <w:sz w:val="22"/>
                                  <w:szCs w:val="22"/>
                                </w:rPr>
                                <w:t>Đất san lấp</w:t>
                              </w:r>
                            </w:p>
                          </w:txbxContent>
                        </wps:txbx>
                        <wps:bodyPr rot="0" vert="horz" wrap="square" lIns="91440" tIns="45720" rIns="91440" bIns="45720" anchor="t" anchorCtr="0" upright="1">
                          <a:noAutofit/>
                        </wps:bodyPr>
                      </wps:wsp>
                      <wps:wsp>
                        <wps:cNvPr id="1267" name="Line 1181"/>
                        <wps:cNvCnPr>
                          <a:cxnSpLocks noChangeShapeType="1"/>
                        </wps:cNvCnPr>
                        <wps:spPr bwMode="auto">
                          <a:xfrm>
                            <a:off x="3081655" y="1434465"/>
                            <a:ext cx="635" cy="175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8" name="Line 1184"/>
                        <wps:cNvCnPr>
                          <a:cxnSpLocks noChangeShapeType="1"/>
                        </wps:cNvCnPr>
                        <wps:spPr bwMode="auto">
                          <a:xfrm>
                            <a:off x="3080385" y="244411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9" name="Line 1200"/>
                        <wps:cNvCnPr>
                          <a:cxnSpLocks noChangeShapeType="1"/>
                        </wps:cNvCnPr>
                        <wps:spPr bwMode="auto">
                          <a:xfrm flipH="1">
                            <a:off x="3082290" y="900430"/>
                            <a:ext cx="635" cy="226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0" name="AutoShape 1207"/>
                        <wps:cNvCnPr>
                          <a:cxnSpLocks noChangeShapeType="1"/>
                          <a:stCxn id="1265" idx="3"/>
                          <a:endCxn id="1264" idx="1"/>
                        </wps:cNvCnPr>
                        <wps:spPr bwMode="auto">
                          <a:xfrm flipV="1">
                            <a:off x="3850640" y="707390"/>
                            <a:ext cx="286385" cy="573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169" o:spid="_x0000_s1027" editas="canvas" style="width:474.4pt;height:286.85pt;mso-position-horizontal-relative:char;mso-position-vertical-relative:line" coordsize="60248,36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0248;height:36429;visibility:visible;mso-wrap-style:square">
                  <v:fill o:detectmouseclick="t"/>
                  <v:path o:connecttype="none"/>
                </v:shape>
                <v:line id="Line 1176" o:spid="_x0000_s1029" style="position:absolute;flip:x;visibility:visible;mso-wrap-style:square" from="30829,2660" to="30867,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74LcYAAADdAAAADwAAAGRycy9kb3ducmV2LnhtbESPT2vCQBDF70K/wzIFL6FuqlTa6Cr1&#10;HxTEQ20PHofsmASzsyE7avz2bqHgbYb3fm/eTOedq9WF2lB5NvA6SEER595WXBj4/dm8vIMKgmyx&#10;9kwGbhRgPnvqTTGz/srfdNlLoWIIhwwNlCJNpnXIS3IYBr4hjtrRtw4lrm2hbYvXGO5qPUzTsXZY&#10;cbxQYkPLkvLT/uxijc2OV6NRsnA6ST5ofZBtqsWY/nP3OQEl1MnD/E9/2cgN38bw900c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e+C3GAAAA3QAAAA8AAAAAAAAA&#10;AAAAAAAAoQIAAGRycy9kb3ducmV2LnhtbFBLBQYAAAAABAAEAPkAAACUAwAAAAA=&#10;">
                  <v:stroke endarrow="block"/>
                </v:line>
                <v:rect id="Rectangle 1185" o:spid="_x0000_s1030" style="position:absolute;left:22593;width:15913;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3PlcMA&#10;AADdAAAADwAAAGRycy9kb3ducmV2LnhtbERPS2vCQBC+C/6HZYTedGNKfURXEYtFjxov3sbsmESz&#10;syG7auqv7xYKvc3H95z5sjWVeFDjSssKhoMIBHFmdcm5gmO66U9AOI+ssbJMCr7JwXLR7cwx0fbJ&#10;e3ocfC5CCLsEFRTe14mULivIoBvYmjhwF9sY9AE2udQNPkO4qWQcRSNpsOTQUGBN64Ky2+FuFJzL&#10;+IivffoVmenm3e/a9Ho/fSr11mtXMxCeWv8v/nNvdZgff4zh95tw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3PlcMAAADdAAAADwAAAAAAAAAAAAAAAACYAgAAZHJzL2Rv&#10;d25yZXYueG1sUEsFBgAAAAAEAAQA9QAAAIgDAAAAAA==&#10;">
                  <v:textbox>
                    <w:txbxContent>
                      <w:p w14:paraId="35F2ECB4" w14:textId="77777777" w:rsidR="00223015" w:rsidRPr="008C7DA9" w:rsidRDefault="00223015" w:rsidP="00E674A2">
                        <w:pPr>
                          <w:jc w:val="center"/>
                          <w:rPr>
                            <w:b/>
                            <w:bCs/>
                            <w:sz w:val="22"/>
                            <w:szCs w:val="22"/>
                          </w:rPr>
                        </w:pPr>
                        <w:r w:rsidRPr="008C7DA9">
                          <w:rPr>
                            <w:b/>
                            <w:bCs/>
                            <w:sz w:val="22"/>
                            <w:szCs w:val="22"/>
                          </w:rPr>
                          <w:t xml:space="preserve">Mỏ đất </w:t>
                        </w:r>
                      </w:p>
                    </w:txbxContent>
                  </v:textbox>
                </v:rect>
                <v:rect id="Rectangle 1199" o:spid="_x0000_s1031" style="position:absolute;left:22453;top:4756;width:16066;height:4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58UA&#10;AADdAAAADwAAAGRycy9kb3ducmV2LnhtbESPQW/CMAyF75P2HyJP4jZSOjGNQkDTJhA7QrlwM41p&#10;C41TNQEKv34+TNrN1nt+7/Ns0btGXakLtWcDo2ECirjwtubSwC5fvn6AChHZYuOZDNwpwGL+/DTD&#10;zPobb+i6jaWSEA4ZGqhibDOtQ1GRwzD0LbFoR985jLJ2pbYd3iTcNTpNknftsGZpqLClr4qK8/bi&#10;DBzqdIePTb5K3GT5Fn/6/HTZfxszeOk/p6Ai9fHf/He9toKfjgVXvpER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AlvnxQAAAN0AAAAPAAAAAAAAAAAAAAAAAJgCAABkcnMv&#10;ZG93bnJldi54bWxQSwUGAAAAAAQABAD1AAAAigMAAAAA&#10;">
                  <v:textbox>
                    <w:txbxContent>
                      <w:p w14:paraId="28A8C9B0" w14:textId="77777777" w:rsidR="00223015" w:rsidRPr="008C7DA9" w:rsidRDefault="00223015" w:rsidP="00E674A2">
                        <w:pPr>
                          <w:jc w:val="center"/>
                          <w:rPr>
                            <w:b/>
                            <w:bCs/>
                            <w:sz w:val="22"/>
                            <w:szCs w:val="22"/>
                            <w:lang w:val="vi-VN"/>
                          </w:rPr>
                        </w:pPr>
                        <w:r w:rsidRPr="008C7DA9">
                          <w:rPr>
                            <w:b/>
                            <w:bCs/>
                            <w:sz w:val="22"/>
                            <w:szCs w:val="22"/>
                            <w:lang w:val="vi-VN"/>
                          </w:rPr>
                          <w:t>Dọn dẹp cỏ, rác, thu hoạch bạch đàn, tràm</w:t>
                        </w:r>
                      </w:p>
                    </w:txbxContent>
                  </v:textbox>
                </v:rect>
                <v:rect id="Rectangle 1171" o:spid="_x0000_s1032" style="position:absolute;left:22440;top:21729;width:16066;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7+fMIA&#10;AADdAAAADwAAAGRycy9kb3ducmV2LnhtbERPTYvCMBC9C/6HMAt703S7uGg1iiiKHrVevI3N2Ha3&#10;mZQmavXXG2HB2zze50xmranElRpXWlbw1Y9AEGdWl5wrOKSr3hCE88gaK8uk4E4OZtNuZ4KJtjfe&#10;0XXvcxFC2CWooPC+TqR0WUEGXd/WxIE728agD7DJpW7wFsJNJeMo+pEGSw4NBda0KCj721+MglMZ&#10;H/CxS9eRGa2+/bZNfy/HpVKfH+18DMJT69/if/dGh/nxYASvb8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v58wgAAAN0AAAAPAAAAAAAAAAAAAAAAAJgCAABkcnMvZG93&#10;bnJldi54bWxQSwUGAAAAAAQABAD1AAAAhwMAAAAA&#10;">
                  <v:textbox>
                    <w:txbxContent>
                      <w:p w14:paraId="46953A76" w14:textId="77777777" w:rsidR="00223015" w:rsidRPr="008C7DA9" w:rsidRDefault="00223015" w:rsidP="00E674A2">
                        <w:pPr>
                          <w:jc w:val="center"/>
                          <w:rPr>
                            <w:b/>
                            <w:bCs/>
                            <w:sz w:val="22"/>
                            <w:szCs w:val="22"/>
                          </w:rPr>
                        </w:pPr>
                        <w:r w:rsidRPr="008C7DA9">
                          <w:rPr>
                            <w:b/>
                            <w:bCs/>
                            <w:sz w:val="22"/>
                            <w:szCs w:val="22"/>
                          </w:rPr>
                          <w:t>Máy xúc gàu ngược</w:t>
                        </w:r>
                      </w:p>
                    </w:txbxContent>
                  </v:textbox>
                </v:rect>
                <v:line id="Line 1172" o:spid="_x0000_s1033" style="position:absolute;visibility:visible;mso-wrap-style:square" from="30810,19913" to="30816,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mXzsYAAADdAAAADwAAAGRycy9kb3ducmV2LnhtbESPQW/CMAyF75P4D5EncRspHGB0BDRR&#10;TeKwTQKmnb3GNBWNUzVZyf79fJi0m633/N7nzS77To00xDawgfmsAEVcB9tyY+Dj/PLwCComZItd&#10;YDLwQxF228ndBksbbnyk8ZQaJSEcSzTgUupLrWPtyGOchZ5YtEsYPCZZh0bbAW8S7ju9KIql9tiy&#10;NDjsae+ovp6+vYGVq456pavX83s1tvN1fsufX2tjpvf5+QlUopz+zX/XByv4i6Xwyzcygt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5l87GAAAA3QAAAA8AAAAAAAAA&#10;AAAAAAAAoQIAAGRycy9kb3ducmV2LnhtbFBLBQYAAAAABAAEAPkAAACUAwAAAAA=&#10;">
                  <v:stroke endarrow="block"/>
                </v:line>
                <v:rect id="Rectangle 1173" o:spid="_x0000_s1034" style="position:absolute;left:22440;top:26727;width:16066;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4x8EA&#10;AADdAAAADwAAAGRycy9kb3ducmV2LnhtbERPTYvCMBC9L/gfwgje1tQK4lajiIuLHrVevI3N2Fab&#10;SWmiVn+9EYS9zeN9znTemkrcqHGlZQWDfgSCOLO65FzBPl19j0E4j6yxskwKHuRgPut8TTHR9s5b&#10;uu18LkIIuwQVFN7XiZQuK8ig69uaOHAn2xj0ATa51A3eQ7ipZBxFI2mw5NBQYE3LgrLL7moUHMt4&#10;j89t+heZn9XQb9r0fD38KtXrtosJCE+t/xd/3Gsd5sejA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UOMfBAAAA3QAAAA8AAAAAAAAAAAAAAAAAmAIAAGRycy9kb3du&#10;cmV2LnhtbFBLBQYAAAAABAAEAPUAAACGAwAAAAA=&#10;">
                  <v:textbox>
                    <w:txbxContent>
                      <w:p w14:paraId="5BFE5152" w14:textId="77777777" w:rsidR="00223015" w:rsidRPr="008C7DA9" w:rsidRDefault="00223015" w:rsidP="00E674A2">
                        <w:pPr>
                          <w:spacing w:before="120"/>
                          <w:jc w:val="center"/>
                          <w:rPr>
                            <w:b/>
                            <w:bCs/>
                            <w:sz w:val="22"/>
                            <w:szCs w:val="22"/>
                          </w:rPr>
                        </w:pPr>
                        <w:r w:rsidRPr="008C7DA9">
                          <w:rPr>
                            <w:b/>
                            <w:bCs/>
                            <w:sz w:val="22"/>
                            <w:szCs w:val="22"/>
                          </w:rPr>
                          <w:t>Xúc bốc lên ô tô</w:t>
                        </w:r>
                      </w:p>
                    </w:txbxContent>
                  </v:textbox>
                </v:rect>
                <v:line id="Line 1174" o:spid="_x0000_s1035" style="position:absolute;visibility:visible;mso-wrap-style:square" from="30867,30067" to="30892,32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esIsMAAADdAAAADwAAAGRycy9kb3ducmV2LnhtbERPS2sCMRC+F/ofwhS81ax70LoapXQp&#10;eNCCDzyPm3GzdDNZNnFN/30jFHqbj+85y3W0rRio941jBZNxBoK4crrhWsHp+Pn6BsIHZI2tY1Lw&#10;Qx7Wq+enJRba3XlPwyHUIoWwL1CBCaErpPSVIYt+7DrixF1dbzEk2NdS93hP4baVeZZNpcWGU4PB&#10;jj4MVd+Hm1UwM+VezmS5PX6VQzOZx108X+ZKjV7i+wJEoBj+xX/ujU7z82kOj2/SC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nrCLDAAAA3QAAAA8AAAAAAAAAAAAA&#10;AAAAoQIAAGRycy9kb3ducmV2LnhtbFBLBQYAAAAABAAEAPkAAACRAwAAAAA=&#10;">
                  <v:stroke endarrow="block"/>
                </v:line>
                <v:rect id="Rectangle 1175" o:spid="_x0000_s1036" style="position:absolute;left:22440;top:32023;width:15914;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DK8EA&#10;AADdAAAADwAAAGRycy9kb3ducmV2LnhtbERPTYvCMBC9C/6HMII3Ta0gu9UooijuUevF29iMbbWZ&#10;lCZq3V9vhIW9zeN9zmzRmko8qHGlZQWjYQSCOLO65FzBMd0MvkA4j6yxskwKXuRgMe92Zpho++Q9&#10;PQ4+FyGEXYIKCu/rREqXFWTQDW1NHLiLbQz6AJtc6gafIdxUMo6iiTRYcmgosKZVQdntcDcKzmV8&#10;xN99uo3M92bsf9r0ej+tler32uUUhKfW/4v/3Dsd5seTMXy+CS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KAyvBAAAA3QAAAA8AAAAAAAAAAAAAAAAAmAIAAGRycy9kb3du&#10;cmV2LnhtbFBLBQYAAAAABAAEAPUAAACGAwAAAAA=&#10;">
                  <v:textbox>
                    <w:txbxContent>
                      <w:p w14:paraId="19A88586" w14:textId="77777777" w:rsidR="00223015" w:rsidRPr="008C7DA9" w:rsidRDefault="00223015" w:rsidP="00E674A2">
                        <w:pPr>
                          <w:spacing w:before="120"/>
                          <w:jc w:val="center"/>
                          <w:rPr>
                            <w:b/>
                            <w:bCs/>
                            <w:sz w:val="22"/>
                            <w:szCs w:val="22"/>
                          </w:rPr>
                        </w:pPr>
                        <w:r w:rsidRPr="008C7DA9">
                          <w:rPr>
                            <w:b/>
                            <w:bCs/>
                            <w:sz w:val="22"/>
                            <w:szCs w:val="22"/>
                            <w:lang w:val="vi-VN"/>
                          </w:rPr>
                          <w:t>Đến nơi tiêu thụ</w:t>
                        </w:r>
                        <w:r w:rsidRPr="008C7DA9">
                          <w:rPr>
                            <w:b/>
                            <w:bCs/>
                            <w:sz w:val="22"/>
                            <w:szCs w:val="22"/>
                          </w:rPr>
                          <w:t xml:space="preserve">  </w:t>
                        </w:r>
                      </w:p>
                    </w:txbxContent>
                  </v:textbox>
                </v:rect>
                <v:rect id="Rectangle 1177" o:spid="_x0000_s1037" style="position:absolute;left:41370;top:4756;width:14859;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bX8IA&#10;AADdAAAADwAAAGRycy9kb3ducmV2LnhtbERPTYvCMBC9C/6HMII3Te2KaNco4qKsR60Xb7PNbNu1&#10;mZQmatdfbwTB2zze58yXranElRpXWlYwGkYgiDOrS84VHNPNYArCeWSNlWVS8E8OlotuZ46Jtjfe&#10;0/XgcxFC2CWooPC+TqR0WUEG3dDWxIH7tY1BH2CTS93gLYSbSsZRNJEGSw4NBda0Lig7Hy5GwU8Z&#10;H/G+T7eRmW0+/K5N/y6nL6X6vXb1CcJT69/il/tbh/nxZA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5tfwgAAAN0AAAAPAAAAAAAAAAAAAAAAAJgCAABkcnMvZG93&#10;bnJldi54bWxQSwUGAAAAAAQABAD1AAAAhwMAAAAA&#10;">
                  <v:textbox>
                    <w:txbxContent>
                      <w:p w14:paraId="22AAB17A" w14:textId="77777777" w:rsidR="00223015" w:rsidRPr="00260091" w:rsidRDefault="00223015" w:rsidP="00E674A2">
                        <w:pPr>
                          <w:jc w:val="center"/>
                          <w:rPr>
                            <w:b/>
                            <w:bCs/>
                            <w:color w:val="000000"/>
                            <w:sz w:val="22"/>
                            <w:szCs w:val="22"/>
                            <w:lang w:val="vi-VN"/>
                          </w:rPr>
                        </w:pPr>
                        <w:r w:rsidRPr="00260091">
                          <w:rPr>
                            <w:b/>
                            <w:bCs/>
                            <w:color w:val="000000"/>
                            <w:sz w:val="22"/>
                            <w:szCs w:val="22"/>
                          </w:rPr>
                          <w:t>Dồn về một phía sau đó hoàn thổ</w:t>
                        </w:r>
                      </w:p>
                    </w:txbxContent>
                  </v:textbox>
                </v:rect>
                <v:rect id="Rectangle 1178" o:spid="_x0000_s1038" style="position:absolute;left:22593;top:11271;width:15913;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8+xMIA&#10;AADdAAAADwAAAGRycy9kb3ducmV2LnhtbERPTYvCMBC9C/6HMII3Te2iaNco4qKsR60Xb7PNbNu1&#10;mZQmatdfbwTB2zze58yXranElRpXWlYwGkYgiDOrS84VHNPNYArCeWSNlWVS8E8OlotuZ46Jtjfe&#10;0/XgcxFC2CWooPC+TqR0WUEG3dDWxIH7tY1BH2CTS93gLYSbSsZRNJEGSw4NBda0Lig7Hy5GwU8Z&#10;H/G+T7eRmW0+/K5N/y6nL6X6vXb1CcJT69/il/tbh/nxZA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bz7EwgAAAN0AAAAPAAAAAAAAAAAAAAAAAJgCAABkcnMvZG93&#10;bnJldi54bWxQSwUGAAAAAAQABAD1AAAAhwMAAAAA&#10;">
                  <v:textbox>
                    <w:txbxContent>
                      <w:p w14:paraId="5A830A3A" w14:textId="77777777" w:rsidR="00223015" w:rsidRPr="008C7DA9" w:rsidRDefault="00223015" w:rsidP="00E674A2">
                        <w:pPr>
                          <w:jc w:val="center"/>
                          <w:rPr>
                            <w:b/>
                            <w:bCs/>
                            <w:sz w:val="22"/>
                            <w:szCs w:val="22"/>
                          </w:rPr>
                        </w:pPr>
                        <w:r w:rsidRPr="008C7DA9">
                          <w:rPr>
                            <w:b/>
                            <w:bCs/>
                            <w:sz w:val="22"/>
                            <w:szCs w:val="22"/>
                            <w:lang w:val="vi-VN"/>
                          </w:rPr>
                          <w:t xml:space="preserve">Bóc </w:t>
                        </w:r>
                        <w:r w:rsidRPr="008C7DA9">
                          <w:rPr>
                            <w:b/>
                            <w:bCs/>
                            <w:sz w:val="22"/>
                            <w:szCs w:val="22"/>
                          </w:rPr>
                          <w:t>phong hóa</w:t>
                        </w:r>
                      </w:p>
                    </w:txbxContent>
                  </v:textbox>
                </v:rect>
                <v:rect id="Rectangle 1180" o:spid="_x0000_s1039" style="position:absolute;left:22440;top:16097;width:16066;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2gs8QA&#10;AADdAAAADwAAAGRycy9kb3ducmV2LnhtbERPTWvCQBC9F/oflin01myaQrCpq5SKUo8xufQ2zY5J&#10;bHY2ZFeT+utdQfA2j/c58+VkOnGiwbWWFbxGMQjiyuqWawVlsX6ZgXAeWWNnmRT8k4Pl4vFhjpm2&#10;I+d02vlahBB2GSpovO8zKV3VkEEX2Z44cHs7GPQBDrXUA44h3HQyieNUGmw5NDTY01dD1d/uaBT8&#10;tkmJ57zYxOZ9/ea3U3E4/qyUen6aPj9AeJr8XXxzf+swP0lTuH4TTp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9oLPEAAAA3QAAAA8AAAAAAAAAAAAAAAAAmAIAAGRycy9k&#10;b3ducmV2LnhtbFBLBQYAAAAABAAEAPUAAACJAwAAAAA=&#10;">
                  <v:textbox>
                    <w:txbxContent>
                      <w:p w14:paraId="6DC8CA04" w14:textId="77777777" w:rsidR="00223015" w:rsidRPr="008C7DA9" w:rsidRDefault="00223015" w:rsidP="00E674A2">
                        <w:pPr>
                          <w:jc w:val="center"/>
                          <w:rPr>
                            <w:b/>
                            <w:bCs/>
                            <w:sz w:val="22"/>
                            <w:szCs w:val="22"/>
                          </w:rPr>
                        </w:pPr>
                        <w:r w:rsidRPr="008C7DA9">
                          <w:rPr>
                            <w:b/>
                            <w:bCs/>
                            <w:sz w:val="22"/>
                            <w:szCs w:val="22"/>
                          </w:rPr>
                          <w:t>Đất san lấp</w:t>
                        </w:r>
                      </w:p>
                    </w:txbxContent>
                  </v:textbox>
                </v:rect>
                <v:line id="Line 1181" o:spid="_x0000_s1040" style="position:absolute;visibility:visible;mso-wrap-style:square" from="30816,14344" to="30822,1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APusMAAADdAAAADwAAAGRycy9kb3ducmV2LnhtbERPS2sCMRC+C/0PYQreNKsHt65GKV0K&#10;PVjBB57HzbhZupksm3RN/31TEHqbj+856220rRio941jBbNpBoK4crrhWsH59D55AeEDssbWMSn4&#10;IQ/bzdNojYV2dz7QcAy1SCHsC1RgQugKKX1lyKKfuo44cTfXWwwJ9rXUPd5TuG3lPMsW0mLDqcFg&#10;R2+Gqq/jt1WQm/Igc1nuTvtyaGbL+Bkv16VS4+f4ugIRKIZ/8cP9odP8+SKHv2/SC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QD7rDAAAA3QAAAA8AAAAAAAAAAAAA&#10;AAAAoQIAAGRycy9kb3ducmV2LnhtbFBLBQYAAAAABAAEAPkAAACRAwAAAAA=&#10;">
                  <v:stroke endarrow="block"/>
                </v:line>
                <v:line id="Line 1184" o:spid="_x0000_s1041" style="position:absolute;visibility:visible;mso-wrap-style:square" from="30803,24441" to="30810,26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byMYAAADdAAAADwAAAGRycy9kb3ducmV2LnhtbESPQW/CMAyF75P4D5EncRspHGB0BDRR&#10;TeKwTQKmnb3GNBWNUzVZyf79fJi0m633/N7nzS77To00xDawgfmsAEVcB9tyY+Dj/PLwCComZItd&#10;YDLwQxF228ndBksbbnyk8ZQaJSEcSzTgUupLrWPtyGOchZ5YtEsYPCZZh0bbAW8S7ju9KIql9tiy&#10;NDjsae+ovp6+vYGVq456pavX83s1tvN1fsufX2tjpvf5+QlUopz+zX/XByv4i6Xgyjcygt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Pm8jGAAAA3QAAAA8AAAAAAAAA&#10;AAAAAAAAoQIAAGRycy9kb3ducmV2LnhtbFBLBQYAAAAABAAEAPkAAACUAwAAAAA=&#10;">
                  <v:stroke endarrow="block"/>
                </v:line>
                <v:line id="Line 1200" o:spid="_x0000_s1042" style="position:absolute;flip:x;visibility:visible;mso-wrap-style:square" from="30822,9004" to="30829,1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2m4sUAAADdAAAADwAAAGRycy9kb3ducmV2LnhtbESPQWvCQBCF74L/YRmhl1A3KoimrtLa&#10;CgXxoPbQ45Adk2B2NmSnGv+9WxC8zfDe9+bNYtW5Wl2oDZVnA6NhCoo497biwsDPcfM6AxUE2WLt&#10;mQzcKMBq2e8tMLP+ynu6HKRQMYRDhgZKkSbTOuQlOQxD3xBH7eRbhxLXttC2xWsMd7Uep+lUO6w4&#10;XiixoXVJ+fnw52KNzY4/J5Pkw+kkmdPXr2xTLca8DLr3N1BCnTzND/rbRm48ncP/N3EEv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2m4sUAAADdAAAADwAAAAAAAAAA&#10;AAAAAAChAgAAZHJzL2Rvd25yZXYueG1sUEsFBgAAAAAEAAQA+QAAAJMDAAAAAA==&#10;">
                  <v:stroke endarrow="block"/>
                </v:line>
                <v:shapetype id="_x0000_t32" coordsize="21600,21600" o:spt="32" o:oned="t" path="m,l21600,21600e" filled="f">
                  <v:path arrowok="t" fillok="f" o:connecttype="none"/>
                  <o:lock v:ext="edit" shapetype="t"/>
                </v:shapetype>
                <v:shape id="AutoShape 1207" o:spid="_x0000_s1043" type="#_x0000_t32" style="position:absolute;left:38506;top:7073;width:2864;height:57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iYV8UAAADdAAAADwAAAGRycy9kb3ducmV2LnhtbESPQWsCMRCF74X+hzCF3mq2QmtZjWIF&#10;QXopakGPw2bcDW4myyZu1n/fORR6m+G9ee+bxWr0rRqojy6wgddJAYq4CtZxbeDnuH35ABUTssU2&#10;MBm4U4TV8vFhgaUNmfc0HFKtJIRjiQaalLpS61g15DFOQkcs2iX0HpOsfa1tj1nCfaunRfGuPTqW&#10;hgY72jRUXQ83b8Dlbzd0u03+/Dqdo83k7m/BGfP8NK7noBKN6d/8d72zgj+dCb98IyP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iYV8UAAADdAAAADwAAAAAAAAAA&#10;AAAAAAChAgAAZHJzL2Rvd25yZXYueG1sUEsFBgAAAAAEAAQA+QAAAJMDAAAAAA==&#10;">
                  <v:stroke endarrow="block"/>
                </v:shape>
                <w10:anchorlock/>
              </v:group>
            </w:pict>
          </mc:Fallback>
        </mc:AlternateContent>
      </w:r>
    </w:p>
    <w:p w14:paraId="59E9A56D" w14:textId="196F2C80" w:rsidR="00E91297" w:rsidRPr="00787D62" w:rsidRDefault="00126C94" w:rsidP="00E91297">
      <w:pPr>
        <w:pStyle w:val="ANORMAL"/>
        <w:rPr>
          <w:rStyle w:val="Heading1Char1"/>
          <w:rFonts w:cs="Times New Roman"/>
          <w:b w:val="0"/>
          <w:lang w:val="sq-AL"/>
        </w:rPr>
      </w:pPr>
      <w:bookmarkStart w:id="139" w:name="_Toc26436925"/>
      <w:bookmarkStart w:id="140" w:name="_Toc75410851"/>
      <w:bookmarkStart w:id="141" w:name="_Toc464561926"/>
      <w:bookmarkStart w:id="142" w:name="_Toc206422303"/>
      <w:bookmarkEnd w:id="136"/>
      <w:bookmarkEnd w:id="137"/>
      <w:bookmarkEnd w:id="138"/>
      <w:r w:rsidRPr="00787D62">
        <w:rPr>
          <w:rStyle w:val="Heading1Char1"/>
          <w:rFonts w:cs="Times New Roman"/>
          <w:b w:val="0"/>
          <w:lang w:val="sq-AL"/>
        </w:rPr>
        <w:lastRenderedPageBreak/>
        <w:t>Sơ đồ quy trình san nền, kết hợp khai thác tận thu đất san lấp</w:t>
      </w:r>
    </w:p>
    <w:p w14:paraId="3A88344A" w14:textId="178B89E4" w:rsidR="00C97138" w:rsidRPr="00787D62" w:rsidRDefault="00C97138" w:rsidP="00D863CD">
      <w:pPr>
        <w:pStyle w:val="A11"/>
        <w:rPr>
          <w:rStyle w:val="Heading1Char1"/>
          <w:rFonts w:cs="Times New Roman"/>
          <w:b/>
          <w:color w:val="auto"/>
          <w:lang w:val="sq-AL"/>
        </w:rPr>
      </w:pPr>
      <w:r w:rsidRPr="00787D62">
        <w:rPr>
          <w:rStyle w:val="Heading1Char1"/>
          <w:rFonts w:cs="Times New Roman"/>
          <w:b/>
          <w:color w:val="auto"/>
          <w:lang w:val="sq-AL"/>
        </w:rPr>
        <w:t>1.5. Biện pháp tổ chức thi công</w:t>
      </w:r>
      <w:bookmarkEnd w:id="139"/>
      <w:bookmarkEnd w:id="140"/>
    </w:p>
    <w:p w14:paraId="42C25254" w14:textId="6CA42EE2" w:rsidR="00524D94" w:rsidRPr="00787D62" w:rsidRDefault="00524D94" w:rsidP="00D50726">
      <w:pPr>
        <w:pStyle w:val="ANORMAL"/>
        <w:rPr>
          <w:rStyle w:val="Heading1Char1"/>
          <w:rFonts w:cs="Times New Roman"/>
          <w:b w:val="0"/>
          <w:bCs/>
          <w:i/>
          <w:iCs/>
        </w:rPr>
      </w:pPr>
      <w:bookmarkStart w:id="143" w:name="_Toc20987885"/>
      <w:bookmarkStart w:id="144" w:name="_Toc23154007"/>
      <w:bookmarkStart w:id="145" w:name="_Toc26436926"/>
      <w:r w:rsidRPr="00787D62">
        <w:rPr>
          <w:rStyle w:val="Heading1Char1"/>
          <w:rFonts w:cs="Times New Roman"/>
          <w:b w:val="0"/>
          <w:bCs/>
          <w:i/>
          <w:iCs/>
        </w:rPr>
        <w:t>* Bãi tập kế</w:t>
      </w:r>
      <w:r w:rsidR="00C65123" w:rsidRPr="00787D62">
        <w:rPr>
          <w:rStyle w:val="Heading1Char1"/>
          <w:rFonts w:cs="Times New Roman"/>
          <w:b w:val="0"/>
          <w:bCs/>
          <w:i/>
          <w:iCs/>
        </w:rPr>
        <w:t>t,</w:t>
      </w:r>
      <w:r w:rsidRPr="00787D62">
        <w:rPr>
          <w:rStyle w:val="Heading1Char1"/>
          <w:rFonts w:cs="Times New Roman"/>
          <w:b w:val="0"/>
          <w:bCs/>
          <w:i/>
          <w:iCs/>
        </w:rPr>
        <w:t xml:space="preserve"> lán trại</w:t>
      </w:r>
      <w:r w:rsidR="00C65123" w:rsidRPr="00787D62">
        <w:rPr>
          <w:rStyle w:val="Heading1Char1"/>
          <w:rFonts w:cs="Times New Roman"/>
          <w:b w:val="0"/>
          <w:bCs/>
          <w:i/>
          <w:iCs/>
        </w:rPr>
        <w:t xml:space="preserve"> và công tác thoát nước mưa</w:t>
      </w:r>
    </w:p>
    <w:p w14:paraId="164AD519" w14:textId="1B80334C" w:rsidR="00C97138" w:rsidRPr="00787D62" w:rsidRDefault="0047087E" w:rsidP="00D50726">
      <w:pPr>
        <w:pStyle w:val="ANORMAL"/>
        <w:rPr>
          <w:rStyle w:val="Heading1Char1"/>
          <w:rFonts w:cs="Times New Roman"/>
          <w:b w:val="0"/>
          <w:bCs/>
          <w:iCs/>
        </w:rPr>
      </w:pPr>
      <w:r w:rsidRPr="00787D62">
        <w:rPr>
          <w:rStyle w:val="Heading1Char1"/>
          <w:rFonts w:cs="Times New Roman"/>
          <w:b w:val="0"/>
          <w:bCs/>
          <w:iCs/>
        </w:rPr>
        <w:t xml:space="preserve">- </w:t>
      </w:r>
      <w:r w:rsidR="00FA415C" w:rsidRPr="00787D62">
        <w:rPr>
          <w:rStyle w:val="Heading1Char1"/>
          <w:rFonts w:cs="Times New Roman"/>
          <w:b w:val="0"/>
          <w:bCs/>
          <w:iCs/>
        </w:rPr>
        <w:t>X</w:t>
      </w:r>
      <w:r w:rsidR="009D15A0" w:rsidRPr="00787D62">
        <w:rPr>
          <w:rStyle w:val="Heading1Char1"/>
          <w:rFonts w:cs="Times New Roman"/>
          <w:b w:val="0"/>
          <w:bCs/>
          <w:iCs/>
        </w:rPr>
        <w:t>ây dựng</w:t>
      </w:r>
      <w:r w:rsidR="00975921" w:rsidRPr="00787D62">
        <w:rPr>
          <w:rStyle w:val="Heading1Char1"/>
          <w:rFonts w:cs="Times New Roman"/>
          <w:b w:val="0"/>
          <w:bCs/>
          <w:iCs/>
        </w:rPr>
        <w:t xml:space="preserve"> 01</w:t>
      </w:r>
      <w:r w:rsidR="009D15A0" w:rsidRPr="00787D62">
        <w:rPr>
          <w:rStyle w:val="Heading1Char1"/>
          <w:rFonts w:cs="Times New Roman"/>
          <w:b w:val="0"/>
          <w:bCs/>
          <w:iCs/>
        </w:rPr>
        <w:t xml:space="preserve"> lán trại</w:t>
      </w:r>
      <w:r w:rsidR="00FA415C" w:rsidRPr="00787D62">
        <w:rPr>
          <w:rStyle w:val="Heading1Char1"/>
          <w:rFonts w:cs="Times New Roman"/>
          <w:b w:val="0"/>
          <w:bCs/>
          <w:iCs/>
        </w:rPr>
        <w:t xml:space="preserve"> bằng cách tận dụng cọc, tre để xây nhà tạm bằng mái tôn diện tích khoảng 12m</w:t>
      </w:r>
      <w:r w:rsidR="00FA415C" w:rsidRPr="00787D62">
        <w:rPr>
          <w:rStyle w:val="Heading1Char1"/>
          <w:rFonts w:cs="Times New Roman"/>
          <w:b w:val="0"/>
          <w:bCs/>
          <w:iCs/>
          <w:vertAlign w:val="superscript"/>
        </w:rPr>
        <w:t>2</w:t>
      </w:r>
      <w:r w:rsidR="00A817CD" w:rsidRPr="00787D62">
        <w:rPr>
          <w:rStyle w:val="Heading1Char1"/>
          <w:rFonts w:cs="Times New Roman"/>
          <w:b w:val="0"/>
          <w:bCs/>
          <w:iCs/>
        </w:rPr>
        <w:t>, bố trí nhà vệ sinh di động</w:t>
      </w:r>
      <w:r w:rsidR="00C97138" w:rsidRPr="00787D62">
        <w:rPr>
          <w:rStyle w:val="Heading1Char1"/>
          <w:rFonts w:cs="Times New Roman"/>
          <w:b w:val="0"/>
          <w:bCs/>
          <w:iCs/>
        </w:rPr>
        <w:t xml:space="preserve"> trước khi đi vào khai thác.</w:t>
      </w:r>
      <w:bookmarkEnd w:id="143"/>
      <w:bookmarkEnd w:id="144"/>
      <w:bookmarkEnd w:id="145"/>
    </w:p>
    <w:p w14:paraId="10093896" w14:textId="708978AA" w:rsidR="00354A09" w:rsidRPr="00787D62" w:rsidRDefault="00B811DF" w:rsidP="00D50726">
      <w:pPr>
        <w:spacing w:before="120" w:after="120"/>
        <w:jc w:val="both"/>
        <w:rPr>
          <w:rFonts w:cs="Times New Roman"/>
          <w:sz w:val="26"/>
          <w:szCs w:val="26"/>
        </w:rPr>
      </w:pPr>
      <w:r w:rsidRPr="00787D62">
        <w:rPr>
          <w:rFonts w:cs="Times New Roman"/>
          <w:sz w:val="26"/>
          <w:szCs w:val="26"/>
        </w:rPr>
        <w:tab/>
      </w:r>
      <w:r w:rsidR="00A63BFC" w:rsidRPr="00787D62">
        <w:rPr>
          <w:rFonts w:cs="Times New Roman"/>
          <w:sz w:val="26"/>
          <w:szCs w:val="26"/>
          <w:lang w:val="vi-VN"/>
        </w:rPr>
        <w:t xml:space="preserve">- </w:t>
      </w:r>
      <w:r w:rsidR="00174B71" w:rsidRPr="00787D62">
        <w:rPr>
          <w:rFonts w:cs="Times New Roman"/>
          <w:sz w:val="26"/>
          <w:szCs w:val="26"/>
        </w:rPr>
        <w:t>Công tác th</w:t>
      </w:r>
      <w:r w:rsidR="00485FC2" w:rsidRPr="00787D62">
        <w:rPr>
          <w:rFonts w:cs="Times New Roman"/>
          <w:sz w:val="26"/>
          <w:szCs w:val="26"/>
        </w:rPr>
        <w:t xml:space="preserve">oát nước mưa: </w:t>
      </w:r>
      <w:r w:rsidR="00174B71" w:rsidRPr="00787D62">
        <w:rPr>
          <w:rFonts w:cs="Times New Roman"/>
          <w:sz w:val="26"/>
          <w:szCs w:val="26"/>
        </w:rPr>
        <w:t>Chủ dự án sẽ tiến hành đào mương thoát nước tự ch</w:t>
      </w:r>
      <w:r w:rsidR="00354A09" w:rsidRPr="00787D62">
        <w:rPr>
          <w:rFonts w:cs="Times New Roman"/>
          <w:sz w:val="26"/>
          <w:szCs w:val="26"/>
        </w:rPr>
        <w:t>ả</w:t>
      </w:r>
      <w:r w:rsidR="00174B71" w:rsidRPr="00787D62">
        <w:rPr>
          <w:rFonts w:cs="Times New Roman"/>
          <w:sz w:val="26"/>
          <w:szCs w:val="26"/>
        </w:rPr>
        <w:t xml:space="preserve">y để </w:t>
      </w:r>
      <w:r w:rsidR="00354A09" w:rsidRPr="00787D62">
        <w:rPr>
          <w:rFonts w:cs="Times New Roman"/>
          <w:sz w:val="26"/>
          <w:szCs w:val="26"/>
        </w:rPr>
        <w:t xml:space="preserve">thoát nước mưa, hạn chế việc tù đọng nước trong phạm vi </w:t>
      </w:r>
      <w:r w:rsidR="00E91297" w:rsidRPr="00787D62">
        <w:rPr>
          <w:rFonts w:cs="Times New Roman"/>
          <w:sz w:val="26"/>
          <w:szCs w:val="26"/>
        </w:rPr>
        <w:t>dự án</w:t>
      </w:r>
      <w:r w:rsidR="00354A09" w:rsidRPr="00787D62">
        <w:rPr>
          <w:rFonts w:cs="Times New Roman"/>
          <w:sz w:val="26"/>
          <w:szCs w:val="26"/>
        </w:rPr>
        <w:t>.</w:t>
      </w:r>
      <w:r w:rsidR="00174B71" w:rsidRPr="00787D62">
        <w:rPr>
          <w:rFonts w:cs="Times New Roman"/>
          <w:sz w:val="26"/>
          <w:szCs w:val="26"/>
        </w:rPr>
        <w:t xml:space="preserve"> </w:t>
      </w:r>
    </w:p>
    <w:p w14:paraId="62D7EA31" w14:textId="650BEB1A" w:rsidR="00524D94" w:rsidRPr="00787D62" w:rsidRDefault="00B811DF" w:rsidP="00524D94">
      <w:pPr>
        <w:spacing w:before="120" w:after="120"/>
        <w:jc w:val="both"/>
        <w:rPr>
          <w:rFonts w:cs="Times New Roman"/>
          <w:sz w:val="26"/>
          <w:szCs w:val="26"/>
        </w:rPr>
      </w:pPr>
      <w:r w:rsidRPr="00787D62">
        <w:rPr>
          <w:rFonts w:cs="Times New Roman"/>
          <w:sz w:val="26"/>
          <w:szCs w:val="26"/>
        </w:rPr>
        <w:tab/>
      </w:r>
      <w:r w:rsidR="00A63BFC" w:rsidRPr="00787D62">
        <w:rPr>
          <w:rFonts w:cs="Times New Roman"/>
          <w:sz w:val="26"/>
          <w:szCs w:val="26"/>
          <w:lang w:val="vi-VN"/>
        </w:rPr>
        <w:t xml:space="preserve">- </w:t>
      </w:r>
      <w:r w:rsidR="00524D94" w:rsidRPr="00787D62">
        <w:rPr>
          <w:rFonts w:cs="Times New Roman"/>
          <w:sz w:val="26"/>
          <w:szCs w:val="26"/>
        </w:rPr>
        <w:t>Bãi chứa đất bóc bề mặt</w:t>
      </w:r>
      <w:r w:rsidR="00EE27FB" w:rsidRPr="00787D62">
        <w:rPr>
          <w:rFonts w:cs="Times New Roman"/>
          <w:sz w:val="26"/>
          <w:szCs w:val="26"/>
        </w:rPr>
        <w:t>: bãi</w:t>
      </w:r>
      <w:r w:rsidR="00B8627E" w:rsidRPr="00787D62">
        <w:rPr>
          <w:rFonts w:cs="Times New Roman"/>
          <w:sz w:val="26"/>
          <w:szCs w:val="26"/>
        </w:rPr>
        <w:t xml:space="preserve"> tạm được </w:t>
      </w:r>
      <w:r w:rsidR="00F46C75" w:rsidRPr="00787D62">
        <w:rPr>
          <w:rFonts w:cs="Times New Roman"/>
          <w:sz w:val="26"/>
          <w:szCs w:val="26"/>
        </w:rPr>
        <w:t xml:space="preserve">bố trí </w:t>
      </w:r>
      <w:r w:rsidR="00B8627E" w:rsidRPr="00787D62">
        <w:rPr>
          <w:rFonts w:cs="Times New Roman"/>
          <w:sz w:val="26"/>
          <w:szCs w:val="26"/>
          <w:lang w:val="vi-VN"/>
        </w:rPr>
        <w:t xml:space="preserve">nằm trong giới hạn cải tạo, </w:t>
      </w:r>
      <w:r w:rsidR="00B8627E" w:rsidRPr="00787D62">
        <w:rPr>
          <w:rFonts w:cs="Times New Roman"/>
          <w:sz w:val="26"/>
          <w:szCs w:val="26"/>
        </w:rPr>
        <w:t xml:space="preserve">khai thác </w:t>
      </w:r>
      <w:r w:rsidR="00F46C75" w:rsidRPr="00787D62">
        <w:rPr>
          <w:rFonts w:cs="Times New Roman"/>
          <w:sz w:val="26"/>
          <w:szCs w:val="26"/>
          <w:lang w:val="vi-VN"/>
        </w:rPr>
        <w:t>của</w:t>
      </w:r>
      <w:r w:rsidR="00B8627E" w:rsidRPr="00787D62">
        <w:rPr>
          <w:rFonts w:cs="Times New Roman"/>
          <w:sz w:val="26"/>
          <w:szCs w:val="26"/>
          <w:lang w:val="vi-VN"/>
        </w:rPr>
        <w:t xml:space="preserve"> </w:t>
      </w:r>
      <w:r w:rsidR="00F46C75" w:rsidRPr="00787D62">
        <w:rPr>
          <w:rFonts w:cs="Times New Roman"/>
          <w:sz w:val="26"/>
          <w:szCs w:val="26"/>
        </w:rPr>
        <w:t>khu đất</w:t>
      </w:r>
      <w:r w:rsidR="00EE27FB" w:rsidRPr="00787D62">
        <w:rPr>
          <w:rFonts w:cs="Times New Roman"/>
          <w:sz w:val="26"/>
          <w:szCs w:val="26"/>
        </w:rPr>
        <w:t>.</w:t>
      </w:r>
      <w:r w:rsidR="00524D94" w:rsidRPr="00787D62">
        <w:rPr>
          <w:rFonts w:cs="Times New Roman"/>
          <w:sz w:val="26"/>
          <w:szCs w:val="26"/>
        </w:rPr>
        <w:t xml:space="preserve"> Dự án thi công cuốn chiếu theo </w:t>
      </w:r>
      <w:r w:rsidR="00C65123" w:rsidRPr="00787D62">
        <w:rPr>
          <w:rFonts w:cs="Times New Roman"/>
          <w:sz w:val="26"/>
          <w:szCs w:val="26"/>
        </w:rPr>
        <w:t>hướng từ phía Bắc xuống các phía</w:t>
      </w:r>
      <w:r w:rsidR="00524D94" w:rsidRPr="00787D62">
        <w:rPr>
          <w:rFonts w:cs="Times New Roman"/>
          <w:sz w:val="26"/>
          <w:szCs w:val="26"/>
        </w:rPr>
        <w:t>, trước khi tiến hành cải tạo hạ độ cao, đơn vị thi công sẽ bóc lớp đất bề mặt để sang một bên, sau khi cải tạo xong thì hoàn trả lớp đất bề mặt trên diện tích vừa cải tạo và cải tạo cột tiếp theo; cải tạo đến đâu hoàn thổ đến đó. Như vậy, bãi chứa đất bóc bề mặt của cột tiếp theo là cột vừa mới khai thác xong.</w:t>
      </w:r>
    </w:p>
    <w:p w14:paraId="5642EA3B" w14:textId="480ACF77" w:rsidR="00C65123" w:rsidRPr="00787D62" w:rsidRDefault="00C65123" w:rsidP="00524D94">
      <w:pPr>
        <w:spacing w:before="120" w:after="120"/>
        <w:ind w:firstLine="567"/>
        <w:jc w:val="both"/>
        <w:rPr>
          <w:rFonts w:cs="Times New Roman"/>
          <w:i/>
          <w:sz w:val="26"/>
          <w:szCs w:val="26"/>
        </w:rPr>
      </w:pPr>
      <w:r w:rsidRPr="00787D62">
        <w:rPr>
          <w:rFonts w:cs="Times New Roman"/>
          <w:i/>
          <w:sz w:val="26"/>
          <w:szCs w:val="26"/>
        </w:rPr>
        <w:t>* Biện pháp thi công cải tạo đất</w:t>
      </w:r>
    </w:p>
    <w:p w14:paraId="27031710" w14:textId="4B3C9C4E" w:rsidR="00C65123" w:rsidRPr="00787D62" w:rsidRDefault="00EE61FC" w:rsidP="00C65123">
      <w:pPr>
        <w:spacing w:before="120" w:after="120"/>
        <w:ind w:firstLine="567"/>
        <w:jc w:val="both"/>
        <w:rPr>
          <w:rFonts w:cs="Times New Roman"/>
          <w:sz w:val="26"/>
          <w:szCs w:val="26"/>
        </w:rPr>
      </w:pPr>
      <w:r w:rsidRPr="00787D62">
        <w:rPr>
          <w:rFonts w:cs="Times New Roman"/>
          <w:sz w:val="26"/>
          <w:szCs w:val="26"/>
        </w:rPr>
        <w:t>-</w:t>
      </w:r>
      <w:r w:rsidR="00C65123" w:rsidRPr="00787D62">
        <w:rPr>
          <w:rFonts w:cs="Times New Roman"/>
          <w:sz w:val="26"/>
          <w:szCs w:val="26"/>
        </w:rPr>
        <w:t xml:space="preserve"> Dùng máy xúc gàu ngược dung tích 0,9 m</w:t>
      </w:r>
      <w:r w:rsidR="00C65123" w:rsidRPr="00787D62">
        <w:rPr>
          <w:rFonts w:cs="Times New Roman"/>
          <w:sz w:val="26"/>
          <w:szCs w:val="26"/>
          <w:vertAlign w:val="superscript"/>
        </w:rPr>
        <w:t>3</w:t>
      </w:r>
      <w:r w:rsidR="00C65123" w:rsidRPr="00787D62">
        <w:rPr>
          <w:rFonts w:cs="Times New Roman"/>
          <w:sz w:val="26"/>
          <w:szCs w:val="26"/>
        </w:rPr>
        <w:t xml:space="preserve"> và xe ben tự đổ. San gạt từ phía Bắc xuống phía Nam dự án. Khi thi công cần tạo mặt b</w:t>
      </w:r>
      <w:r w:rsidR="00A178E0" w:rsidRPr="00787D62">
        <w:rPr>
          <w:rFonts w:cs="Times New Roman"/>
          <w:sz w:val="26"/>
          <w:szCs w:val="26"/>
        </w:rPr>
        <w:t>ằng thấp dần về đến cote +</w:t>
      </w:r>
      <w:r w:rsidR="00E91297" w:rsidRPr="00787D62">
        <w:rPr>
          <w:rFonts w:cs="Times New Roman"/>
          <w:sz w:val="26"/>
          <w:szCs w:val="26"/>
        </w:rPr>
        <w:t>13</w:t>
      </w:r>
      <w:r w:rsidR="00A178E0" w:rsidRPr="00787D62">
        <w:rPr>
          <w:rFonts w:cs="Times New Roman"/>
          <w:sz w:val="26"/>
          <w:szCs w:val="26"/>
        </w:rPr>
        <w:t>,00</w:t>
      </w:r>
      <w:r w:rsidR="00C65123" w:rsidRPr="00787D62">
        <w:rPr>
          <w:rFonts w:cs="Times New Roman"/>
          <w:sz w:val="26"/>
          <w:szCs w:val="26"/>
        </w:rPr>
        <w:t xml:space="preserve">m. </w:t>
      </w:r>
    </w:p>
    <w:p w14:paraId="3C989003" w14:textId="5700E3B4" w:rsidR="00C65123" w:rsidRPr="00787D62" w:rsidRDefault="00EE61FC" w:rsidP="00C65123">
      <w:pPr>
        <w:spacing w:before="120" w:after="120"/>
        <w:ind w:firstLine="567"/>
        <w:jc w:val="both"/>
        <w:rPr>
          <w:rFonts w:cs="Times New Roman"/>
          <w:sz w:val="26"/>
          <w:szCs w:val="26"/>
        </w:rPr>
      </w:pPr>
      <w:r w:rsidRPr="00787D62">
        <w:rPr>
          <w:rFonts w:cs="Times New Roman"/>
          <w:sz w:val="26"/>
          <w:szCs w:val="26"/>
        </w:rPr>
        <w:t>-</w:t>
      </w:r>
      <w:r w:rsidR="00C65123" w:rsidRPr="00787D62">
        <w:rPr>
          <w:rFonts w:cs="Times New Roman"/>
          <w:sz w:val="26"/>
          <w:szCs w:val="26"/>
        </w:rPr>
        <w:t xml:space="preserve"> Tạo các hướng dốc nhằm thoát nước mặt tốt, hướng thoát nước từ nền ra đường.</w:t>
      </w:r>
    </w:p>
    <w:p w14:paraId="43D99CB4" w14:textId="393163A4" w:rsidR="00C65123" w:rsidRPr="00787D62" w:rsidRDefault="00EE61FC" w:rsidP="00C65123">
      <w:pPr>
        <w:spacing w:before="120" w:after="120"/>
        <w:ind w:firstLine="567"/>
        <w:jc w:val="both"/>
        <w:rPr>
          <w:rFonts w:cs="Times New Roman"/>
          <w:sz w:val="26"/>
          <w:szCs w:val="26"/>
        </w:rPr>
      </w:pPr>
      <w:r w:rsidRPr="00787D62">
        <w:rPr>
          <w:rFonts w:cs="Times New Roman"/>
          <w:sz w:val="26"/>
          <w:szCs w:val="26"/>
        </w:rPr>
        <w:t>-</w:t>
      </w:r>
      <w:r w:rsidR="00C65123" w:rsidRPr="00787D62">
        <w:rPr>
          <w:rFonts w:cs="Times New Roman"/>
          <w:sz w:val="26"/>
          <w:szCs w:val="26"/>
        </w:rPr>
        <w:t xml:space="preserve"> Trên cơ sở cốt khống chế, tiến hành san gạt về về độ cao phù hợp để trồng rừng sản xuất.</w:t>
      </w:r>
    </w:p>
    <w:p w14:paraId="7C30A20A" w14:textId="48063031" w:rsidR="00C65123" w:rsidRPr="00787D62" w:rsidRDefault="00EE61FC" w:rsidP="00C65123">
      <w:pPr>
        <w:spacing w:before="120" w:after="120"/>
        <w:ind w:firstLine="567"/>
        <w:jc w:val="both"/>
        <w:rPr>
          <w:rFonts w:cs="Times New Roman"/>
          <w:sz w:val="26"/>
          <w:szCs w:val="26"/>
        </w:rPr>
      </w:pPr>
      <w:r w:rsidRPr="00787D62">
        <w:rPr>
          <w:rFonts w:cs="Times New Roman"/>
          <w:sz w:val="26"/>
          <w:szCs w:val="26"/>
        </w:rPr>
        <w:t>-</w:t>
      </w:r>
      <w:r w:rsidR="00C65123" w:rsidRPr="00787D62">
        <w:rPr>
          <w:rFonts w:cs="Times New Roman"/>
          <w:sz w:val="26"/>
          <w:szCs w:val="26"/>
        </w:rPr>
        <w:t xml:space="preserve"> Tận dụng đất đào để đắp (nếu có). Trong quá trình khai thác chừa đai an toàn 3m về các phía khu vực cải tạo.</w:t>
      </w:r>
    </w:p>
    <w:p w14:paraId="6D358AAC" w14:textId="2A91AF45" w:rsidR="00524D94" w:rsidRPr="00787D62" w:rsidRDefault="00EE61FC" w:rsidP="00524D94">
      <w:pPr>
        <w:spacing w:before="120" w:after="120"/>
        <w:ind w:firstLine="567"/>
        <w:jc w:val="both"/>
        <w:rPr>
          <w:rFonts w:cs="Times New Roman"/>
          <w:sz w:val="26"/>
          <w:szCs w:val="26"/>
        </w:rPr>
      </w:pPr>
      <w:r w:rsidRPr="00787D62">
        <w:rPr>
          <w:rFonts w:cs="Times New Roman"/>
          <w:sz w:val="26"/>
          <w:szCs w:val="26"/>
        </w:rPr>
        <w:t xml:space="preserve">- </w:t>
      </w:r>
      <w:r w:rsidR="00524D94" w:rsidRPr="00787D62">
        <w:rPr>
          <w:rFonts w:cs="Times New Roman"/>
          <w:sz w:val="26"/>
          <w:szCs w:val="26"/>
        </w:rPr>
        <w:t>Trong quá trình cải tạo tiến hành tận thu đất theo hình thức cuốn chiếu và cứ 20m sẽ tiến hành hoàn thổ một lần. Dùng máy san gạt LiuGong CLG414 để tạo mặt bằng, san gạt trả lại lớp đất phong hóa, tạo độ dốc cần thiết để trồng cây.</w:t>
      </w:r>
    </w:p>
    <w:p w14:paraId="5BC69D94" w14:textId="507CC25D" w:rsidR="00C97138" w:rsidRPr="00787D62" w:rsidRDefault="00C97138" w:rsidP="00D863CD">
      <w:pPr>
        <w:pStyle w:val="A11"/>
        <w:rPr>
          <w:rStyle w:val="Heading1Char1"/>
          <w:rFonts w:cs="Times New Roman"/>
          <w:b/>
          <w:color w:val="auto"/>
          <w:lang w:val="sq-AL"/>
        </w:rPr>
      </w:pPr>
      <w:bookmarkStart w:id="146" w:name="_Toc26436927"/>
      <w:bookmarkStart w:id="147" w:name="_Toc75410852"/>
      <w:r w:rsidRPr="00787D62">
        <w:rPr>
          <w:rStyle w:val="Heading1Char1"/>
          <w:rFonts w:cs="Times New Roman"/>
          <w:b/>
          <w:color w:val="auto"/>
          <w:lang w:val="sq-AL"/>
        </w:rPr>
        <w:t>1.6. Tiến độ, vốn đầu tư, tổ chức quản lý và thực hiện dự án</w:t>
      </w:r>
      <w:bookmarkEnd w:id="146"/>
      <w:bookmarkEnd w:id="147"/>
    </w:p>
    <w:p w14:paraId="6D980ECE" w14:textId="372B743F" w:rsidR="00C97138" w:rsidRPr="00787D62" w:rsidRDefault="00E91297" w:rsidP="00E91297">
      <w:pPr>
        <w:spacing w:before="120" w:after="120"/>
        <w:ind w:left="567"/>
        <w:jc w:val="both"/>
        <w:rPr>
          <w:rFonts w:cs="Times New Roman"/>
          <w:b/>
          <w:sz w:val="26"/>
          <w:szCs w:val="26"/>
          <w:lang w:val="en-GB"/>
        </w:rPr>
      </w:pPr>
      <w:r w:rsidRPr="00787D62">
        <w:rPr>
          <w:rFonts w:cs="Times New Roman"/>
          <w:b/>
          <w:sz w:val="26"/>
          <w:szCs w:val="26"/>
        </w:rPr>
        <w:t>a.</w:t>
      </w:r>
      <w:r w:rsidR="00C97138" w:rsidRPr="00787D62">
        <w:rPr>
          <w:rFonts w:cs="Times New Roman"/>
          <w:b/>
          <w:sz w:val="26"/>
          <w:szCs w:val="26"/>
          <w:lang w:val="vi-VN"/>
        </w:rPr>
        <w:t xml:space="preserve"> </w:t>
      </w:r>
      <w:r w:rsidRPr="00787D62">
        <w:rPr>
          <w:rFonts w:cs="Times New Roman"/>
          <w:b/>
          <w:sz w:val="26"/>
          <w:szCs w:val="26"/>
          <w:lang w:val="en-GB"/>
        </w:rPr>
        <w:t>Tổng mức đầu tư</w:t>
      </w:r>
    </w:p>
    <w:p w14:paraId="3A871859" w14:textId="26EA3B80" w:rsidR="00F306AC" w:rsidRPr="00787D62" w:rsidRDefault="00F306AC" w:rsidP="00D50726">
      <w:pPr>
        <w:pStyle w:val="ANORMAL"/>
      </w:pPr>
      <w:r w:rsidRPr="00787D62">
        <w:rPr>
          <w:b/>
          <w:lang w:val="sq-AL"/>
        </w:rPr>
        <w:t xml:space="preserve">- </w:t>
      </w:r>
      <w:r w:rsidRPr="00787D62">
        <w:rPr>
          <w:lang w:val="sq-AL"/>
        </w:rPr>
        <w:t xml:space="preserve">Tổng mức đầu tư: </w:t>
      </w:r>
      <w:r w:rsidR="008449F0" w:rsidRPr="00787D62">
        <w:rPr>
          <w:b/>
        </w:rPr>
        <w:t>46.0</w:t>
      </w:r>
      <w:r w:rsidRPr="00787D62">
        <w:rPr>
          <w:b/>
        </w:rPr>
        <w:t xml:space="preserve">00.000.000 </w:t>
      </w:r>
      <w:r w:rsidRPr="00787D62">
        <w:t>đồng</w:t>
      </w:r>
      <w:r w:rsidR="005F3BF1" w:rsidRPr="00787D62">
        <w:t>.</w:t>
      </w:r>
    </w:p>
    <w:p w14:paraId="6BBDE193" w14:textId="02170104" w:rsidR="00F306AC" w:rsidRPr="00787D62" w:rsidRDefault="00F306AC" w:rsidP="00D50726">
      <w:pPr>
        <w:pStyle w:val="ANORMAL"/>
        <w:rPr>
          <w:b/>
          <w:i/>
          <w:lang w:val="vi-VN"/>
        </w:rPr>
      </w:pPr>
      <w:r w:rsidRPr="00787D62">
        <w:rPr>
          <w:i/>
        </w:rPr>
        <w:t xml:space="preserve">(Bằng chữ: </w:t>
      </w:r>
      <w:r w:rsidR="00E91297" w:rsidRPr="00787D62">
        <w:rPr>
          <w:i/>
        </w:rPr>
        <w:t>Bốn</w:t>
      </w:r>
      <w:r w:rsidRPr="00787D62">
        <w:rPr>
          <w:i/>
        </w:rPr>
        <w:t xml:space="preserve"> </w:t>
      </w:r>
      <w:r w:rsidR="008449F0" w:rsidRPr="00787D62">
        <w:rPr>
          <w:i/>
        </w:rPr>
        <w:t xml:space="preserve">mươi sáu </w:t>
      </w:r>
      <w:r w:rsidRPr="00787D62">
        <w:rPr>
          <w:i/>
        </w:rPr>
        <w:t>tỷ</w:t>
      </w:r>
      <w:r w:rsidR="00E91297" w:rsidRPr="00787D62">
        <w:rPr>
          <w:i/>
        </w:rPr>
        <w:t xml:space="preserve"> </w:t>
      </w:r>
      <w:r w:rsidRPr="00787D62">
        <w:rPr>
          <w:i/>
        </w:rPr>
        <w:t>đồng chẵn./.)</w:t>
      </w:r>
    </w:p>
    <w:p w14:paraId="4EF7ED31" w14:textId="34BE8B9E" w:rsidR="00C97138" w:rsidRPr="00787D62" w:rsidRDefault="00E91297" w:rsidP="00D50726">
      <w:pPr>
        <w:spacing w:before="120" w:after="120"/>
        <w:ind w:firstLine="567"/>
        <w:jc w:val="both"/>
        <w:rPr>
          <w:rFonts w:cs="Times New Roman"/>
          <w:b/>
          <w:sz w:val="26"/>
          <w:szCs w:val="26"/>
          <w:lang w:val="vi-VN"/>
        </w:rPr>
      </w:pPr>
      <w:r w:rsidRPr="00787D62">
        <w:rPr>
          <w:rFonts w:cs="Times New Roman"/>
          <w:b/>
          <w:sz w:val="26"/>
          <w:szCs w:val="26"/>
        </w:rPr>
        <w:t>b.</w:t>
      </w:r>
      <w:r w:rsidR="00C97138" w:rsidRPr="00787D62">
        <w:rPr>
          <w:rFonts w:cs="Times New Roman"/>
          <w:b/>
          <w:sz w:val="26"/>
          <w:szCs w:val="26"/>
          <w:lang w:val="vi-VN"/>
        </w:rPr>
        <w:t xml:space="preserve"> Hình thức quản lý công trình</w:t>
      </w:r>
    </w:p>
    <w:p w14:paraId="1853526F" w14:textId="220C38DE" w:rsidR="00C97138" w:rsidRPr="00787D62" w:rsidRDefault="00E91297" w:rsidP="00D50726">
      <w:pPr>
        <w:spacing w:before="120" w:after="120"/>
        <w:ind w:firstLine="567"/>
        <w:jc w:val="both"/>
        <w:rPr>
          <w:rFonts w:cs="Times New Roman"/>
          <w:i/>
          <w:sz w:val="26"/>
          <w:szCs w:val="26"/>
          <w:lang w:val="nl-NL"/>
        </w:rPr>
      </w:pPr>
      <w:r w:rsidRPr="00787D62">
        <w:rPr>
          <w:rFonts w:cs="Times New Roman"/>
          <w:b/>
          <w:bCs/>
          <w:noProof/>
          <w:sz w:val="26"/>
          <w:szCs w:val="26"/>
          <w:lang w:bidi="ar-SA"/>
        </w:rPr>
        <mc:AlternateContent>
          <mc:Choice Requires="wpg">
            <w:drawing>
              <wp:anchor distT="0" distB="0" distL="114300" distR="114300" simplePos="0" relativeHeight="251634176" behindDoc="0" locked="0" layoutInCell="1" allowOverlap="1" wp14:anchorId="0897F924" wp14:editId="63DADFAC">
                <wp:simplePos x="0" y="0"/>
                <wp:positionH relativeFrom="column">
                  <wp:posOffset>901065</wp:posOffset>
                </wp:positionH>
                <wp:positionV relativeFrom="paragraph">
                  <wp:posOffset>248285</wp:posOffset>
                </wp:positionV>
                <wp:extent cx="4362450" cy="1981200"/>
                <wp:effectExtent l="0" t="0" r="19050" b="19050"/>
                <wp:wrapNone/>
                <wp:docPr id="28" name="Group 1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0" cy="1981200"/>
                          <a:chOff x="2998" y="7854"/>
                          <a:chExt cx="6695" cy="2528"/>
                        </a:xfrm>
                      </wpg:grpSpPr>
                      <wps:wsp>
                        <wps:cNvPr id="29" name="Line 1186"/>
                        <wps:cNvCnPr>
                          <a:cxnSpLocks noChangeShapeType="1"/>
                        </wps:cNvCnPr>
                        <wps:spPr bwMode="auto">
                          <a:xfrm>
                            <a:off x="4480" y="9494"/>
                            <a:ext cx="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Rectangle 1187"/>
                        <wps:cNvSpPr>
                          <a:spLocks noChangeArrowheads="1"/>
                        </wps:cNvSpPr>
                        <wps:spPr bwMode="auto">
                          <a:xfrm>
                            <a:off x="2998" y="9949"/>
                            <a:ext cx="2940" cy="433"/>
                          </a:xfrm>
                          <a:prstGeom prst="rect">
                            <a:avLst/>
                          </a:prstGeom>
                          <a:solidFill>
                            <a:srgbClr val="FFFFFF"/>
                          </a:solidFill>
                          <a:ln w="9525">
                            <a:solidFill>
                              <a:srgbClr val="000000"/>
                            </a:solidFill>
                            <a:miter lim="800000"/>
                            <a:headEnd/>
                            <a:tailEnd/>
                          </a:ln>
                        </wps:spPr>
                        <wps:txbx>
                          <w:txbxContent>
                            <w:p w14:paraId="4C924CF2" w14:textId="26FBF81C" w:rsidR="00223015" w:rsidRPr="004F6E3D" w:rsidRDefault="00223015" w:rsidP="00C97138">
                              <w:pPr>
                                <w:jc w:val="center"/>
                                <w:rPr>
                                  <w:b/>
                                  <w:bCs/>
                                </w:rPr>
                              </w:pPr>
                              <w:r w:rsidRPr="004F6E3D">
                                <w:rPr>
                                  <w:b/>
                                  <w:bCs/>
                                </w:rPr>
                                <w:t>Đ</w:t>
                              </w:r>
                              <w:r>
                                <w:rPr>
                                  <w:b/>
                                  <w:bCs/>
                                </w:rPr>
                                <w:t xml:space="preserve">ỘI KHAI </w:t>
                              </w:r>
                              <w:r w:rsidRPr="004F6E3D">
                                <w:rPr>
                                  <w:b/>
                                  <w:bCs/>
                                </w:rPr>
                                <w:t>THÁC</w:t>
                              </w:r>
                            </w:p>
                          </w:txbxContent>
                        </wps:txbx>
                        <wps:bodyPr rot="0" vert="horz" wrap="square" lIns="91440" tIns="45720" rIns="91440" bIns="45720" anchor="t" anchorCtr="0" upright="1">
                          <a:noAutofit/>
                        </wps:bodyPr>
                      </wps:wsp>
                      <wps:wsp>
                        <wps:cNvPr id="31" name="Rectangle 1188"/>
                        <wps:cNvSpPr>
                          <a:spLocks noChangeArrowheads="1"/>
                        </wps:cNvSpPr>
                        <wps:spPr bwMode="auto">
                          <a:xfrm>
                            <a:off x="6445" y="9949"/>
                            <a:ext cx="3248" cy="433"/>
                          </a:xfrm>
                          <a:prstGeom prst="rect">
                            <a:avLst/>
                          </a:prstGeom>
                          <a:solidFill>
                            <a:srgbClr val="FFFFFF"/>
                          </a:solidFill>
                          <a:ln w="9525">
                            <a:solidFill>
                              <a:srgbClr val="000000"/>
                            </a:solidFill>
                            <a:miter lim="800000"/>
                            <a:headEnd/>
                            <a:tailEnd/>
                          </a:ln>
                        </wps:spPr>
                        <wps:txbx>
                          <w:txbxContent>
                            <w:p w14:paraId="1D2BDD10" w14:textId="77777777" w:rsidR="00223015" w:rsidRPr="004F6E3D" w:rsidRDefault="00223015" w:rsidP="00C97138">
                              <w:pPr>
                                <w:jc w:val="center"/>
                                <w:rPr>
                                  <w:b/>
                                  <w:bCs/>
                                </w:rPr>
                              </w:pPr>
                              <w:r w:rsidRPr="004F6E3D">
                                <w:rPr>
                                  <w:b/>
                                  <w:bCs/>
                                </w:rPr>
                                <w:t>ĐỘI VẬN CHUYỂN</w:t>
                              </w:r>
                            </w:p>
                          </w:txbxContent>
                        </wps:txbx>
                        <wps:bodyPr rot="0" vert="horz" wrap="square" lIns="91440" tIns="45720" rIns="91440" bIns="45720" anchor="t" anchorCtr="0" upright="1">
                          <a:noAutofit/>
                        </wps:bodyPr>
                      </wps:wsp>
                      <wps:wsp>
                        <wps:cNvPr id="1248" name="Line 1190"/>
                        <wps:cNvCnPr>
                          <a:cxnSpLocks noChangeShapeType="1"/>
                        </wps:cNvCnPr>
                        <wps:spPr bwMode="auto">
                          <a:xfrm>
                            <a:off x="4480" y="9494"/>
                            <a:ext cx="1" cy="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9" name="Line 1191"/>
                        <wps:cNvCnPr>
                          <a:cxnSpLocks noChangeShapeType="1"/>
                        </wps:cNvCnPr>
                        <wps:spPr bwMode="auto">
                          <a:xfrm>
                            <a:off x="8078" y="9494"/>
                            <a:ext cx="1" cy="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0" name="Rectangle 1192"/>
                        <wps:cNvSpPr>
                          <a:spLocks noChangeArrowheads="1"/>
                        </wps:cNvSpPr>
                        <wps:spPr bwMode="auto">
                          <a:xfrm>
                            <a:off x="3947" y="8755"/>
                            <a:ext cx="4644" cy="458"/>
                          </a:xfrm>
                          <a:prstGeom prst="rect">
                            <a:avLst/>
                          </a:prstGeom>
                          <a:solidFill>
                            <a:srgbClr val="FFFFFF"/>
                          </a:solidFill>
                          <a:ln w="9525">
                            <a:solidFill>
                              <a:srgbClr val="000000"/>
                            </a:solidFill>
                            <a:miter lim="800000"/>
                            <a:headEnd/>
                            <a:tailEnd/>
                          </a:ln>
                        </wps:spPr>
                        <wps:txbx>
                          <w:txbxContent>
                            <w:p w14:paraId="598D466F" w14:textId="4452C571" w:rsidR="00223015" w:rsidRPr="00E91297" w:rsidRDefault="00223015" w:rsidP="00C97138">
                              <w:pPr>
                                <w:jc w:val="center"/>
                                <w:rPr>
                                  <w:b/>
                                  <w:bCs/>
                                  <w:sz w:val="26"/>
                                  <w:szCs w:val="26"/>
                                  <w:lang w:val="en-GB"/>
                                </w:rPr>
                              </w:pPr>
                              <w:r>
                                <w:rPr>
                                  <w:b/>
                                  <w:bCs/>
                                  <w:sz w:val="26"/>
                                  <w:szCs w:val="26"/>
                                </w:rPr>
                                <w:t>BỘ PHẬN TRỰC</w:t>
                              </w:r>
                              <w:r w:rsidRPr="008637B5">
                                <w:rPr>
                                  <w:b/>
                                  <w:bCs/>
                                  <w:sz w:val="26"/>
                                  <w:szCs w:val="26"/>
                                </w:rPr>
                                <w:t xml:space="preserve"> TIẾP</w:t>
                              </w:r>
                              <w:r>
                                <w:rPr>
                                  <w:b/>
                                  <w:bCs/>
                                  <w:sz w:val="26"/>
                                  <w:szCs w:val="26"/>
                                  <w:lang w:val="vi-VN"/>
                                </w:rPr>
                                <w:t xml:space="preserve"> </w:t>
                              </w:r>
                              <w:r>
                                <w:rPr>
                                  <w:b/>
                                  <w:bCs/>
                                  <w:sz w:val="26"/>
                                  <w:szCs w:val="26"/>
                                  <w:lang w:val="en-GB"/>
                                </w:rPr>
                                <w:t>KHAI THÁC</w:t>
                              </w:r>
                            </w:p>
                          </w:txbxContent>
                        </wps:txbx>
                        <wps:bodyPr rot="0" vert="horz" wrap="square" lIns="91440" tIns="45720" rIns="91440" bIns="45720" anchor="t" anchorCtr="0" upright="1">
                          <a:noAutofit/>
                        </wps:bodyPr>
                      </wps:wsp>
                      <wps:wsp>
                        <wps:cNvPr id="1252" name="Line 1193"/>
                        <wps:cNvCnPr>
                          <a:cxnSpLocks noChangeShapeType="1"/>
                        </wps:cNvCnPr>
                        <wps:spPr bwMode="auto">
                          <a:xfrm>
                            <a:off x="6279" y="9213"/>
                            <a:ext cx="1" cy="2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3" name="Rectangle 1194"/>
                        <wps:cNvSpPr>
                          <a:spLocks noChangeArrowheads="1"/>
                        </wps:cNvSpPr>
                        <wps:spPr bwMode="auto">
                          <a:xfrm>
                            <a:off x="3947" y="7854"/>
                            <a:ext cx="4644" cy="624"/>
                          </a:xfrm>
                          <a:prstGeom prst="rect">
                            <a:avLst/>
                          </a:prstGeom>
                          <a:solidFill>
                            <a:srgbClr val="FFFFFF"/>
                          </a:solidFill>
                          <a:ln w="9525">
                            <a:solidFill>
                              <a:srgbClr val="000000"/>
                            </a:solidFill>
                            <a:miter lim="800000"/>
                            <a:headEnd/>
                            <a:tailEnd/>
                          </a:ln>
                        </wps:spPr>
                        <wps:txbx>
                          <w:txbxContent>
                            <w:p w14:paraId="2D0190F7" w14:textId="78B96BBD" w:rsidR="00223015" w:rsidRPr="00E91297" w:rsidRDefault="00223015" w:rsidP="00C97138">
                              <w:pPr>
                                <w:jc w:val="center"/>
                                <w:rPr>
                                  <w:b/>
                                  <w:bCs/>
                                  <w:lang w:val="en-GB"/>
                                </w:rPr>
                              </w:pPr>
                              <w:r>
                                <w:rPr>
                                  <w:b/>
                                  <w:bCs/>
                                  <w:lang w:val="en-GB"/>
                                </w:rPr>
                                <w:t xml:space="preserve">CÔNG TY TNHH </w:t>
                              </w:r>
                              <w:r w:rsidR="00444D56">
                                <w:rPr>
                                  <w:b/>
                                  <w:bCs/>
                                  <w:lang w:val="en-GB"/>
                                </w:rPr>
                                <w:t>NÔNG NGHIỆP CÔNG NGHỆ CAO TUỆ LÂM</w:t>
                              </w:r>
                            </w:p>
                          </w:txbxContent>
                        </wps:txbx>
                        <wps:bodyPr rot="0" vert="horz" wrap="square" lIns="91440" tIns="45720" rIns="91440" bIns="45720" anchor="t" anchorCtr="0" upright="1">
                          <a:noAutofit/>
                        </wps:bodyPr>
                      </wps:wsp>
                      <wps:wsp>
                        <wps:cNvPr id="111" name="Line 1193"/>
                        <wps:cNvCnPr>
                          <a:cxnSpLocks noChangeShapeType="1"/>
                        </wps:cNvCnPr>
                        <wps:spPr bwMode="auto">
                          <a:xfrm>
                            <a:off x="6309" y="8478"/>
                            <a:ext cx="1" cy="2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53" o:spid="_x0000_s1044" style="position:absolute;left:0;text-align:left;margin-left:70.95pt;margin-top:19.55pt;width:343.5pt;height:156pt;z-index:251634176;mso-position-horizontal-relative:text;mso-position-vertical-relative:text" coordorigin="2998,7854" coordsize="6695,2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">
                <v:line id="Line 1186" o:spid="_x0000_s1045" style="position:absolute;visibility:visible;mso-wrap-style:square" from="4480,9494" to="8080,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rect id="Rectangle 1187" o:spid="_x0000_s1046" style="position:absolute;left:2998;top:9949;width:2940;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14:paraId="4C924CF2" w14:textId="26FBF81C" w:rsidR="00223015" w:rsidRPr="004F6E3D" w:rsidRDefault="00223015" w:rsidP="00C97138">
                        <w:pPr>
                          <w:jc w:val="center"/>
                          <w:rPr>
                            <w:b/>
                            <w:bCs/>
                          </w:rPr>
                        </w:pPr>
                        <w:r w:rsidRPr="004F6E3D">
                          <w:rPr>
                            <w:b/>
                            <w:bCs/>
                          </w:rPr>
                          <w:t>Đ</w:t>
                        </w:r>
                        <w:r>
                          <w:rPr>
                            <w:b/>
                            <w:bCs/>
                          </w:rPr>
                          <w:t xml:space="preserve">ỘI KHAI </w:t>
                        </w:r>
                        <w:r w:rsidRPr="004F6E3D">
                          <w:rPr>
                            <w:b/>
                            <w:bCs/>
                          </w:rPr>
                          <w:t>THÁC</w:t>
                        </w:r>
                      </w:p>
                    </w:txbxContent>
                  </v:textbox>
                </v:rect>
                <v:rect id="Rectangle 1188" o:spid="_x0000_s1047" style="position:absolute;left:6445;top:9949;width:3248;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14:paraId="1D2BDD10" w14:textId="77777777" w:rsidR="00223015" w:rsidRPr="004F6E3D" w:rsidRDefault="00223015" w:rsidP="00C97138">
                        <w:pPr>
                          <w:jc w:val="center"/>
                          <w:rPr>
                            <w:b/>
                            <w:bCs/>
                          </w:rPr>
                        </w:pPr>
                        <w:r w:rsidRPr="004F6E3D">
                          <w:rPr>
                            <w:b/>
                            <w:bCs/>
                          </w:rPr>
                          <w:t>ĐỘI VẬN CHUYỂN</w:t>
                        </w:r>
                      </w:p>
                    </w:txbxContent>
                  </v:textbox>
                </v:rect>
                <v:line id="Line 1190" o:spid="_x0000_s1048" style="position:absolute;visibility:visible;mso-wrap-style:square" from="4480,9494" to="4481,9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rHqMYAAADdAAAADwAAAGRycy9kb3ducmV2LnhtbESPQUsDMRCF70L/QxjBm822FGu3TUtx&#10;KXhQoa14HjfTzeJmsmziNv575yB4m+G9ee+bzS77To00xDawgdm0AEVcB9tyY+D9fLh/BBUTssUu&#10;MBn4oQi77eRmg6UNVz7SeEqNkhCOJRpwKfWl1rF25DFOQ08s2iUMHpOsQ6PtgFcJ952eF8WD9tiy&#10;NDjs6clR/XX69gaWrjrqpa5ezm/V2M5W+TV/fK6MubvN+zWoRDn9m/+un63gzxeCK9/ICH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6x6jGAAAA3QAAAA8AAAAAAAAA&#10;AAAAAAAAoQIAAGRycy9kb3ducmV2LnhtbFBLBQYAAAAABAAEAPkAAACUAwAAAAA=&#10;">
                  <v:stroke endarrow="block"/>
                </v:line>
                <v:line id="Line 1191" o:spid="_x0000_s1049" style="position:absolute;visibility:visible;mso-wrap-style:square" from="8078,9494" to="8079,9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ZiM8MAAADdAAAADwAAAGRycy9kb3ducmV2LnhtbERP32vCMBB+F/Y/hBvsTVNF5lqNMlaE&#10;PehAHXu+NWdT1lxKk9X43y/CwLf7+H7eahNtKwbqfeNYwXSSgSCunG64VvB52o5fQPiArLF1TAqu&#10;5GGzfhitsNDuwgcajqEWKYR9gQpMCF0hpa8MWfQT1xEn7ux6iyHBvpa6x0sKt62cZdmztNhwajDY&#10;0Zuh6uf4axUsTHmQC1nuTh/l0EzzuI9f37lST4/xdQkiUAx38b/7Xaf5s3k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2YjPDAAAA3QAAAA8AAAAAAAAAAAAA&#10;AAAAoQIAAGRycy9kb3ducmV2LnhtbFBLBQYAAAAABAAEAPkAAACRAwAAAAA=&#10;">
                  <v:stroke endarrow="block"/>
                </v:line>
                <v:rect id="Rectangle 1192" o:spid="_x0000_s1050" style="position:absolute;left:3947;top:8755;width:4644;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RX4cUA&#10;AADdAAAADwAAAGRycy9kb3ducmV2LnhtbESPQW/CMAyF75P2HyJP4jZSOjGNQkDTJhA7QrlwM41p&#10;C41TNQEKv34+TNrN1nt+7/Ns0btGXakLtWcDo2ECirjwtubSwC5fvn6AChHZYuOZDNwpwGL+/DTD&#10;zPobb+i6jaWSEA4ZGqhibDOtQ1GRwzD0LbFoR985jLJ2pbYd3iTcNTpNknftsGZpqLClr4qK8/bi&#10;DBzqdIePTb5K3GT5Fn/6/HTZfxszeOk/p6Ai9fHf/He9toKfjoVfvpER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FfhxQAAAN0AAAAPAAAAAAAAAAAAAAAAAJgCAABkcnMv&#10;ZG93bnJldi54bWxQSwUGAAAAAAQABAD1AAAAigMAAAAA&#10;">
                  <v:textbox>
                    <w:txbxContent>
                      <w:p w14:paraId="598D466F" w14:textId="4452C571" w:rsidR="00223015" w:rsidRPr="00E91297" w:rsidRDefault="00223015" w:rsidP="00C97138">
                        <w:pPr>
                          <w:jc w:val="center"/>
                          <w:rPr>
                            <w:b/>
                            <w:bCs/>
                            <w:sz w:val="26"/>
                            <w:szCs w:val="26"/>
                            <w:lang w:val="en-GB"/>
                          </w:rPr>
                        </w:pPr>
                        <w:r>
                          <w:rPr>
                            <w:b/>
                            <w:bCs/>
                            <w:sz w:val="26"/>
                            <w:szCs w:val="26"/>
                          </w:rPr>
                          <w:t>BỘ PHẬN TRỰC</w:t>
                        </w:r>
                        <w:r w:rsidRPr="008637B5">
                          <w:rPr>
                            <w:b/>
                            <w:bCs/>
                            <w:sz w:val="26"/>
                            <w:szCs w:val="26"/>
                          </w:rPr>
                          <w:t xml:space="preserve"> TIẾP</w:t>
                        </w:r>
                        <w:r>
                          <w:rPr>
                            <w:b/>
                            <w:bCs/>
                            <w:sz w:val="26"/>
                            <w:szCs w:val="26"/>
                            <w:lang w:val="vi-VN"/>
                          </w:rPr>
                          <w:t xml:space="preserve"> </w:t>
                        </w:r>
                        <w:r>
                          <w:rPr>
                            <w:b/>
                            <w:bCs/>
                            <w:sz w:val="26"/>
                            <w:szCs w:val="26"/>
                            <w:lang w:val="en-GB"/>
                          </w:rPr>
                          <w:t>KHAI THÁC</w:t>
                        </w:r>
                      </w:p>
                    </w:txbxContent>
                  </v:textbox>
                </v:rect>
                <v:line id="Line 1193" o:spid="_x0000_s1051" style="position:absolute;visibility:visible;mso-wrap-style:square" from="6279,9213" to="6280,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tmn8MAAADdAAAADwAAAGRycy9kb3ducmV2LnhtbERP32vCMBB+F/Y/hBvsTVMLzlmNMlaE&#10;PehAHXu+NWdT1lxKk9X43y/CwLf7+H7eahNtKwbqfeNYwXSSgSCunG64VvB52o5fQPiArLF1TAqu&#10;5GGzfhitsNDuwgcajqEWKYR9gQpMCF0hpa8MWfQT1xEn7ux6iyHBvpa6x0sKt63Ms+xZWmw4NRjs&#10;6M1Q9XP8tQrmpjzIuSx3p49yaKaLuI9f3wulnh7j6xJEoBju4n/3u07z81k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LZp/DAAAA3QAAAA8AAAAAAAAAAAAA&#10;AAAAoQIAAGRycy9kb3ducmV2LnhtbFBLBQYAAAAABAAEAPkAAACRAwAAAAA=&#10;">
                  <v:stroke endarrow="block"/>
                </v:line>
                <v:rect id="Rectangle 1194" o:spid="_x0000_s1052" style="position:absolute;left:3947;top:7854;width:464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bJlsQA&#10;AADdAAAADwAAAGRycy9kb3ducmV2LnhtbERPS2vCQBC+C/0PyxR6042RSk1dRSwp7VHjxds0O01S&#10;s7Mhu3nUX+8WhN7m43vOejuaWvTUusqygvksAkGcW11xoeCUpdMXEM4ja6wtk4JfcrDdPEzWmGg7&#10;8IH6oy9ECGGXoILS+yaR0uUlGXQz2xAH7tu2Bn2AbSF1i0MIN7WMo2gpDVYcGkpsaF9Sfjl2RsFX&#10;FZ/wesjeI7NKF/5zzH6685tST4/j7hWEp9H/i+/uDx3mx88L+Psmn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myZbEAAAA3QAAAA8AAAAAAAAAAAAAAAAAmAIAAGRycy9k&#10;b3ducmV2LnhtbFBLBQYAAAAABAAEAPUAAACJAwAAAAA=&#10;">
                  <v:textbox>
                    <w:txbxContent>
                      <w:p w14:paraId="2D0190F7" w14:textId="78B96BBD" w:rsidR="00223015" w:rsidRPr="00E91297" w:rsidRDefault="00223015" w:rsidP="00C97138">
                        <w:pPr>
                          <w:jc w:val="center"/>
                          <w:rPr>
                            <w:b/>
                            <w:bCs/>
                            <w:lang w:val="en-GB"/>
                          </w:rPr>
                        </w:pPr>
                        <w:r>
                          <w:rPr>
                            <w:b/>
                            <w:bCs/>
                            <w:lang w:val="en-GB"/>
                          </w:rPr>
                          <w:t xml:space="preserve">CÔNG TY TNHH </w:t>
                        </w:r>
                        <w:r w:rsidR="00444D56">
                          <w:rPr>
                            <w:b/>
                            <w:bCs/>
                            <w:lang w:val="en-GB"/>
                          </w:rPr>
                          <w:t>NÔNG NGHIỆP CÔNG NGHỆ CAO TUỆ LÂM</w:t>
                        </w:r>
                      </w:p>
                    </w:txbxContent>
                  </v:textbox>
                </v:rect>
                <v:line id="Line 1193" o:spid="_x0000_s1053" style="position:absolute;visibility:visible;mso-wrap-style:square" from="6309,8478" to="6310,8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jDMIAAADcAAAADwAAAGRycy9kb3ducmV2LnhtbERPS2sCMRC+F/ofwhR6q9n1oHU1irgI&#10;HmrBBz1PN+NmcTNZNnFN/30jFHqbj+85i1W0rRio941jBfkoA0FcOd1wreB82r69g/ABWWPrmBT8&#10;kIfV8vlpgYV2dz7QcAy1SCHsC1RgQugKKX1lyKIfuY44cRfXWwwJ9rXUPd5TuG3lOMsm0mLDqcFg&#10;RxtD1fV4swqmpjzIqSw/Tp/l0OSzuI9f3zOlXl/ieg4iUAz/4j/3Tqf5e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TjDMIAAADcAAAADwAAAAAAAAAAAAAA&#10;AAChAgAAZHJzL2Rvd25yZXYueG1sUEsFBgAAAAAEAAQA+QAAAJADAAAAAA==&#10;">
                  <v:stroke endarrow="block"/>
                </v:line>
              </v:group>
            </w:pict>
          </mc:Fallback>
        </mc:AlternateContent>
      </w:r>
      <w:r w:rsidRPr="00787D62">
        <w:rPr>
          <w:rFonts w:cs="Times New Roman"/>
          <w:i/>
          <w:sz w:val="26"/>
          <w:szCs w:val="26"/>
          <w:lang w:val="nl-NL"/>
        </w:rPr>
        <w:t>* Sơ đồ quản lý quá trình khai thác</w:t>
      </w:r>
    </w:p>
    <w:p w14:paraId="6E4A65E3" w14:textId="5B84A48E" w:rsidR="00C97138" w:rsidRPr="00787D62" w:rsidRDefault="00C97138" w:rsidP="00D50726">
      <w:pPr>
        <w:spacing w:before="120" w:after="120"/>
        <w:jc w:val="both"/>
        <w:rPr>
          <w:rFonts w:cs="Times New Roman"/>
          <w:b/>
          <w:bCs/>
          <w:sz w:val="26"/>
          <w:szCs w:val="26"/>
          <w:lang w:val="pt-BR"/>
        </w:rPr>
      </w:pPr>
    </w:p>
    <w:p w14:paraId="3733B8F7" w14:textId="77777777" w:rsidR="00C97138" w:rsidRPr="00787D62" w:rsidRDefault="00C97138" w:rsidP="00D50726">
      <w:pPr>
        <w:spacing w:before="120" w:after="120"/>
        <w:jc w:val="both"/>
        <w:rPr>
          <w:rFonts w:cs="Times New Roman"/>
          <w:b/>
          <w:bCs/>
          <w:sz w:val="26"/>
          <w:szCs w:val="26"/>
          <w:lang w:val="pt-BR"/>
        </w:rPr>
      </w:pPr>
    </w:p>
    <w:p w14:paraId="564BAD2D" w14:textId="77777777" w:rsidR="00C97138" w:rsidRPr="00787D62" w:rsidRDefault="00C97138" w:rsidP="00D50726">
      <w:pPr>
        <w:spacing w:before="120" w:after="120"/>
        <w:jc w:val="both"/>
        <w:rPr>
          <w:rFonts w:cs="Times New Roman"/>
          <w:b/>
          <w:bCs/>
          <w:sz w:val="26"/>
          <w:szCs w:val="26"/>
          <w:lang w:val="pt-BR"/>
        </w:rPr>
      </w:pPr>
    </w:p>
    <w:p w14:paraId="303F8232" w14:textId="77777777" w:rsidR="00C97138" w:rsidRPr="00787D62" w:rsidRDefault="00C97138" w:rsidP="00D50726">
      <w:pPr>
        <w:spacing w:before="120" w:after="120"/>
        <w:jc w:val="both"/>
        <w:rPr>
          <w:rFonts w:cs="Times New Roman"/>
          <w:sz w:val="26"/>
          <w:szCs w:val="26"/>
          <w:lang w:val="pt-BR"/>
        </w:rPr>
      </w:pPr>
    </w:p>
    <w:p w14:paraId="4625EBAF" w14:textId="77777777" w:rsidR="00CE22F7" w:rsidRPr="00787D62" w:rsidRDefault="00CE22F7" w:rsidP="00D50726">
      <w:pPr>
        <w:spacing w:before="120" w:after="120"/>
        <w:ind w:firstLine="562"/>
        <w:jc w:val="both"/>
        <w:rPr>
          <w:rFonts w:cs="Times New Roman"/>
          <w:sz w:val="26"/>
          <w:szCs w:val="26"/>
          <w:lang w:val="sq-AL"/>
        </w:rPr>
      </w:pPr>
    </w:p>
    <w:p w14:paraId="3B62E2D5" w14:textId="77777777" w:rsidR="00CE22F7" w:rsidRPr="00787D62" w:rsidRDefault="00CE22F7" w:rsidP="00D50726">
      <w:pPr>
        <w:spacing w:before="120" w:after="120"/>
        <w:ind w:firstLine="562"/>
        <w:jc w:val="both"/>
        <w:rPr>
          <w:rFonts w:cs="Times New Roman"/>
          <w:sz w:val="26"/>
          <w:szCs w:val="26"/>
          <w:lang w:val="sq-AL"/>
        </w:rPr>
      </w:pPr>
    </w:p>
    <w:p w14:paraId="5A270048" w14:textId="77777777" w:rsidR="00CE22F7" w:rsidRPr="00787D62" w:rsidRDefault="00CE22F7" w:rsidP="00D50726">
      <w:pPr>
        <w:spacing w:before="120" w:after="120"/>
        <w:ind w:firstLine="562"/>
        <w:jc w:val="both"/>
        <w:rPr>
          <w:rFonts w:cs="Times New Roman"/>
          <w:sz w:val="26"/>
          <w:szCs w:val="26"/>
          <w:lang w:val="sq-AL"/>
        </w:rPr>
      </w:pPr>
    </w:p>
    <w:p w14:paraId="4C3C4777" w14:textId="77777777" w:rsidR="000427B2" w:rsidRPr="00787D62" w:rsidRDefault="000427B2" w:rsidP="00D50726">
      <w:pPr>
        <w:spacing w:before="120" w:after="120"/>
        <w:ind w:firstLine="562"/>
        <w:jc w:val="both"/>
        <w:rPr>
          <w:rFonts w:cs="Times New Roman"/>
          <w:sz w:val="26"/>
          <w:szCs w:val="26"/>
          <w:lang w:val="sq-AL"/>
        </w:rPr>
      </w:pPr>
    </w:p>
    <w:p w14:paraId="3974C0BE" w14:textId="5BAEDA3B" w:rsidR="0022306D" w:rsidRPr="00787D62" w:rsidRDefault="0022306D" w:rsidP="00D50726">
      <w:pPr>
        <w:spacing w:before="120" w:after="120"/>
        <w:ind w:firstLine="562"/>
        <w:jc w:val="both"/>
        <w:rPr>
          <w:rFonts w:cs="Times New Roman"/>
          <w:sz w:val="26"/>
          <w:szCs w:val="26"/>
          <w:lang w:val="vi-VN"/>
        </w:rPr>
      </w:pPr>
      <w:r w:rsidRPr="00787D62">
        <w:rPr>
          <w:rFonts w:cs="Times New Roman"/>
          <w:sz w:val="26"/>
          <w:szCs w:val="26"/>
          <w:lang w:val="sq-AL"/>
        </w:rPr>
        <w:lastRenderedPageBreak/>
        <w:t>Trong quá trình thực hiện</w:t>
      </w:r>
      <w:r w:rsidRPr="00787D62">
        <w:rPr>
          <w:rFonts w:cs="Times New Roman"/>
          <w:sz w:val="26"/>
          <w:szCs w:val="26"/>
          <w:lang w:val="vi-VN"/>
        </w:rPr>
        <w:t xml:space="preserve"> </w:t>
      </w:r>
      <w:r w:rsidR="00E91297" w:rsidRPr="00787D62">
        <w:rPr>
          <w:rFonts w:cs="Times New Roman"/>
          <w:sz w:val="26"/>
          <w:szCs w:val="26"/>
          <w:lang w:val="en-GB"/>
        </w:rPr>
        <w:t>san nền</w:t>
      </w:r>
      <w:r w:rsidRPr="00787D62">
        <w:rPr>
          <w:rFonts w:cs="Times New Roman"/>
          <w:sz w:val="26"/>
          <w:szCs w:val="26"/>
          <w:lang w:val="vi-VN"/>
        </w:rPr>
        <w:t xml:space="preserve"> kết hợp tận thu,</w:t>
      </w:r>
      <w:r w:rsidRPr="00787D62">
        <w:rPr>
          <w:rFonts w:cs="Times New Roman"/>
          <w:sz w:val="26"/>
          <w:szCs w:val="26"/>
          <w:lang w:val="sq-AL"/>
        </w:rPr>
        <w:t xml:space="preserve"> </w:t>
      </w:r>
      <w:r w:rsidR="00E91297" w:rsidRPr="00787D62">
        <w:rPr>
          <w:rFonts w:cs="Times New Roman"/>
          <w:sz w:val="26"/>
          <w:szCs w:val="26"/>
          <w:lang w:val="en-GB"/>
        </w:rPr>
        <w:t>Công ty</w:t>
      </w:r>
      <w:r w:rsidR="006D5918" w:rsidRPr="00787D62">
        <w:rPr>
          <w:rFonts w:cs="Times New Roman"/>
          <w:spacing w:val="-4"/>
          <w:sz w:val="26"/>
          <w:szCs w:val="26"/>
        </w:rPr>
        <w:t xml:space="preserve"> </w:t>
      </w:r>
      <w:r w:rsidR="00A878B7" w:rsidRPr="00787D62">
        <w:rPr>
          <w:rFonts w:cs="Times New Roman"/>
          <w:sz w:val="26"/>
          <w:szCs w:val="26"/>
          <w:lang w:val="sq-AL"/>
        </w:rPr>
        <w:t>sẽ trực tiếp quản lý dự án</w:t>
      </w:r>
      <w:r w:rsidR="008F1096" w:rsidRPr="00787D62">
        <w:t xml:space="preserve">, </w:t>
      </w:r>
      <w:r w:rsidR="008F1096" w:rsidRPr="00787D62">
        <w:rPr>
          <w:rFonts w:cs="Times New Roman"/>
          <w:sz w:val="26"/>
          <w:szCs w:val="26"/>
          <w:lang w:val="sq-AL"/>
        </w:rPr>
        <w:t xml:space="preserve">chịu trách nhiệm về toàn bộ hoạt động khai thác: kỹ thuật an toàn, công tác tổ chức, điều hành </w:t>
      </w:r>
      <w:r w:rsidR="00E91297" w:rsidRPr="00787D62">
        <w:rPr>
          <w:rFonts w:cs="Times New Roman"/>
          <w:sz w:val="26"/>
          <w:szCs w:val="26"/>
          <w:lang w:val="sq-AL"/>
        </w:rPr>
        <w:t>san nền</w:t>
      </w:r>
      <w:r w:rsidR="008F1096" w:rsidRPr="00787D62">
        <w:rPr>
          <w:rFonts w:cs="Times New Roman"/>
          <w:sz w:val="26"/>
          <w:szCs w:val="26"/>
          <w:lang w:val="sq-AL"/>
        </w:rPr>
        <w:t xml:space="preserve"> và các việc khác theo quy định.</w:t>
      </w:r>
      <w:r w:rsidR="008F1096" w:rsidRPr="00787D62">
        <w:rPr>
          <w:rFonts w:cs="Times New Roman"/>
          <w:sz w:val="26"/>
          <w:szCs w:val="26"/>
        </w:rPr>
        <w:t xml:space="preserve"> C</w:t>
      </w:r>
      <w:r w:rsidR="00444790" w:rsidRPr="00787D62">
        <w:rPr>
          <w:rFonts w:cs="Times New Roman"/>
          <w:sz w:val="26"/>
          <w:szCs w:val="26"/>
        </w:rPr>
        <w:t>ó 01 cán bộ</w:t>
      </w:r>
      <w:r w:rsidR="00A878B7" w:rsidRPr="00787D62">
        <w:rPr>
          <w:rFonts w:cs="Times New Roman"/>
          <w:sz w:val="26"/>
          <w:szCs w:val="26"/>
          <w:lang w:val="vi-VN"/>
        </w:rPr>
        <w:t xml:space="preserve"> ghi chép sổ sách số lượng</w:t>
      </w:r>
      <w:r w:rsidR="000A165A" w:rsidRPr="00787D62">
        <w:rPr>
          <w:rFonts w:cs="Times New Roman"/>
          <w:sz w:val="26"/>
          <w:szCs w:val="26"/>
        </w:rPr>
        <w:t xml:space="preserve"> lượt xe cũng như </w:t>
      </w:r>
      <w:r w:rsidR="00A878B7" w:rsidRPr="00787D62">
        <w:rPr>
          <w:rFonts w:cs="Times New Roman"/>
          <w:sz w:val="26"/>
          <w:szCs w:val="26"/>
          <w:lang w:val="vi-VN"/>
        </w:rPr>
        <w:t xml:space="preserve">khối lượng đất san lấp được </w:t>
      </w:r>
      <w:r w:rsidR="001C7DF7" w:rsidRPr="00787D62">
        <w:rPr>
          <w:rFonts w:cs="Times New Roman"/>
          <w:sz w:val="26"/>
          <w:szCs w:val="26"/>
          <w:lang w:val="vi-VN"/>
        </w:rPr>
        <w:t xml:space="preserve">xuất </w:t>
      </w:r>
      <w:r w:rsidR="00A878B7" w:rsidRPr="00787D62">
        <w:rPr>
          <w:rFonts w:cs="Times New Roman"/>
          <w:sz w:val="26"/>
          <w:szCs w:val="26"/>
          <w:lang w:val="vi-VN"/>
        </w:rPr>
        <w:t>tận thu</w:t>
      </w:r>
      <w:r w:rsidR="00E9291A" w:rsidRPr="00787D62">
        <w:rPr>
          <w:rFonts w:cs="Times New Roman"/>
          <w:sz w:val="26"/>
          <w:szCs w:val="26"/>
          <w:lang w:val="vi-VN"/>
        </w:rPr>
        <w:t>.</w:t>
      </w:r>
    </w:p>
    <w:p w14:paraId="4F130F91" w14:textId="64A1FBC4" w:rsidR="00FE3AF8" w:rsidRPr="00787D62" w:rsidRDefault="006972FD" w:rsidP="00D50726">
      <w:pPr>
        <w:spacing w:before="120" w:after="120"/>
        <w:jc w:val="both"/>
        <w:rPr>
          <w:rFonts w:cs="Times New Roman"/>
          <w:sz w:val="26"/>
          <w:szCs w:val="26"/>
          <w:lang w:val="vi-VN"/>
        </w:rPr>
      </w:pPr>
      <w:r w:rsidRPr="00787D62">
        <w:rPr>
          <w:rFonts w:cs="Times New Roman"/>
          <w:sz w:val="26"/>
          <w:szCs w:val="26"/>
          <w:lang w:val="vi-VN"/>
        </w:rPr>
        <w:tab/>
      </w:r>
      <w:r w:rsidR="0022306D" w:rsidRPr="00787D62">
        <w:rPr>
          <w:rFonts w:cs="Times New Roman"/>
          <w:sz w:val="26"/>
          <w:szCs w:val="26"/>
          <w:lang w:val="vi-VN"/>
        </w:rPr>
        <w:t>B</w:t>
      </w:r>
      <w:r w:rsidR="00B30321" w:rsidRPr="00787D62">
        <w:rPr>
          <w:rFonts w:cs="Times New Roman"/>
          <w:sz w:val="26"/>
          <w:szCs w:val="26"/>
          <w:lang w:val="vi-VN"/>
        </w:rPr>
        <w:t>ộ phận</w:t>
      </w:r>
      <w:r w:rsidR="005B3525" w:rsidRPr="00787D62">
        <w:rPr>
          <w:rFonts w:cs="Times New Roman"/>
          <w:sz w:val="26"/>
          <w:szCs w:val="26"/>
          <w:lang w:val="vi-VN"/>
        </w:rPr>
        <w:t xml:space="preserve"> nhân lực</w:t>
      </w:r>
      <w:r w:rsidRPr="00787D62">
        <w:rPr>
          <w:rFonts w:cs="Times New Roman"/>
          <w:sz w:val="26"/>
          <w:szCs w:val="26"/>
          <w:lang w:val="vi-VN"/>
        </w:rPr>
        <w:t xml:space="preserve"> trực </w:t>
      </w:r>
      <w:r w:rsidR="00B30321" w:rsidRPr="00787D62">
        <w:rPr>
          <w:rFonts w:cs="Times New Roman"/>
          <w:sz w:val="26"/>
          <w:szCs w:val="26"/>
          <w:lang w:val="vi-VN"/>
        </w:rPr>
        <w:t>tiếp</w:t>
      </w:r>
      <w:r w:rsidR="0022306D" w:rsidRPr="00787D62">
        <w:rPr>
          <w:rFonts w:cs="Times New Roman"/>
          <w:sz w:val="26"/>
          <w:szCs w:val="26"/>
          <w:lang w:val="vi-VN"/>
        </w:rPr>
        <w:t xml:space="preserve"> </w:t>
      </w:r>
      <w:r w:rsidRPr="00787D62">
        <w:rPr>
          <w:rFonts w:cs="Times New Roman"/>
          <w:sz w:val="26"/>
          <w:szCs w:val="26"/>
          <w:lang w:val="vi-VN"/>
        </w:rPr>
        <w:t xml:space="preserve">thi công cải tạo </w:t>
      </w:r>
      <w:r w:rsidR="0022306D" w:rsidRPr="00787D62">
        <w:rPr>
          <w:rFonts w:cs="Times New Roman"/>
          <w:sz w:val="26"/>
          <w:szCs w:val="26"/>
          <w:lang w:val="vi-VN"/>
        </w:rPr>
        <w:t>là công nhân lao động C</w:t>
      </w:r>
      <w:r w:rsidR="00B30321" w:rsidRPr="00787D62">
        <w:rPr>
          <w:rFonts w:cs="Times New Roman"/>
          <w:sz w:val="26"/>
          <w:szCs w:val="26"/>
          <w:lang w:val="vi-VN"/>
        </w:rPr>
        <w:t xml:space="preserve">ông ty </w:t>
      </w:r>
      <w:r w:rsidR="0022306D" w:rsidRPr="00787D62">
        <w:rPr>
          <w:rFonts w:cs="Times New Roman"/>
          <w:sz w:val="26"/>
          <w:szCs w:val="26"/>
          <w:lang w:val="vi-VN"/>
        </w:rPr>
        <w:t xml:space="preserve">TNHH </w:t>
      </w:r>
      <w:r w:rsidR="00444D56" w:rsidRPr="00787D62">
        <w:rPr>
          <w:sz w:val="26"/>
          <w:szCs w:val="26"/>
        </w:rPr>
        <w:t>Nông nghiệp Công Nghệ cao Tuệ Lâm</w:t>
      </w:r>
      <w:r w:rsidR="00444D56" w:rsidRPr="00787D62">
        <w:rPr>
          <w:rFonts w:cs="Times New Roman"/>
          <w:sz w:val="26"/>
          <w:szCs w:val="26"/>
          <w:lang w:val="vi-VN"/>
        </w:rPr>
        <w:t xml:space="preserve"> </w:t>
      </w:r>
      <w:r w:rsidR="00032164" w:rsidRPr="00787D62">
        <w:rPr>
          <w:rFonts w:cs="Times New Roman"/>
          <w:sz w:val="26"/>
          <w:szCs w:val="26"/>
          <w:lang w:val="vi-VN"/>
        </w:rPr>
        <w:t>(</w:t>
      </w:r>
      <w:r w:rsidR="00032164" w:rsidRPr="00787D62">
        <w:rPr>
          <w:rFonts w:cs="Times New Roman"/>
          <w:sz w:val="26"/>
          <w:szCs w:val="26"/>
          <w:lang w:val="pt-BR"/>
        </w:rPr>
        <w:t xml:space="preserve">khoảng </w:t>
      </w:r>
      <w:r w:rsidR="006D5918" w:rsidRPr="00787D62">
        <w:rPr>
          <w:rFonts w:cs="Times New Roman"/>
          <w:sz w:val="26"/>
          <w:szCs w:val="26"/>
          <w:lang w:val="vi-VN"/>
        </w:rPr>
        <w:t xml:space="preserve">7 </w:t>
      </w:r>
      <w:r w:rsidR="00032164" w:rsidRPr="00787D62">
        <w:rPr>
          <w:rFonts w:cs="Times New Roman"/>
          <w:sz w:val="26"/>
          <w:szCs w:val="26"/>
          <w:lang w:val="pt-BR"/>
        </w:rPr>
        <w:t xml:space="preserve">người, bao gồm </w:t>
      </w:r>
      <w:r w:rsidR="00032164" w:rsidRPr="00787D62">
        <w:rPr>
          <w:rFonts w:cs="Times New Roman"/>
          <w:sz w:val="26"/>
          <w:szCs w:val="26"/>
          <w:lang w:val="vi-VN"/>
        </w:rPr>
        <w:t>0</w:t>
      </w:r>
      <w:r w:rsidR="00032164" w:rsidRPr="00787D62">
        <w:rPr>
          <w:rFonts w:cs="Times New Roman"/>
          <w:sz w:val="26"/>
          <w:szCs w:val="26"/>
          <w:lang w:val="pt-BR"/>
        </w:rPr>
        <w:t>1 người lái máy</w:t>
      </w:r>
      <w:r w:rsidR="00032164" w:rsidRPr="00787D62">
        <w:rPr>
          <w:rFonts w:cs="Times New Roman"/>
          <w:sz w:val="26"/>
          <w:szCs w:val="26"/>
          <w:lang w:val="vi-VN"/>
        </w:rPr>
        <w:t xml:space="preserve"> đào</w:t>
      </w:r>
      <w:r w:rsidR="00032164" w:rsidRPr="00787D62">
        <w:rPr>
          <w:rFonts w:cs="Times New Roman"/>
          <w:sz w:val="26"/>
          <w:szCs w:val="26"/>
          <w:lang w:val="pt-BR"/>
        </w:rPr>
        <w:t xml:space="preserve"> gầu nghịch, </w:t>
      </w:r>
      <w:r w:rsidR="00032164" w:rsidRPr="00787D62">
        <w:rPr>
          <w:rFonts w:cs="Times New Roman"/>
          <w:sz w:val="26"/>
          <w:szCs w:val="26"/>
          <w:lang w:val="vi-VN"/>
        </w:rPr>
        <w:t>0</w:t>
      </w:r>
      <w:r w:rsidR="006D5918" w:rsidRPr="00787D62">
        <w:rPr>
          <w:rFonts w:cs="Times New Roman"/>
          <w:sz w:val="26"/>
          <w:szCs w:val="26"/>
          <w:lang w:val="vi-VN"/>
        </w:rPr>
        <w:t>5</w:t>
      </w:r>
      <w:r w:rsidR="00032164" w:rsidRPr="00787D62">
        <w:rPr>
          <w:rFonts w:cs="Times New Roman"/>
          <w:sz w:val="26"/>
          <w:szCs w:val="26"/>
          <w:lang w:val="pt-BR"/>
        </w:rPr>
        <w:t xml:space="preserve"> người lái xe ben</w:t>
      </w:r>
      <w:r w:rsidRPr="00787D62">
        <w:rPr>
          <w:rFonts w:cs="Times New Roman"/>
          <w:sz w:val="26"/>
          <w:szCs w:val="26"/>
          <w:lang w:val="vi-VN"/>
        </w:rPr>
        <w:t xml:space="preserve"> và 01 người lái bồn tưới nước).</w:t>
      </w:r>
    </w:p>
    <w:p w14:paraId="2948FFA6" w14:textId="0FEAD128" w:rsidR="005B3525" w:rsidRPr="00787D62" w:rsidRDefault="00FE3AF8" w:rsidP="00D50726">
      <w:pPr>
        <w:spacing w:before="120" w:after="120"/>
        <w:jc w:val="both"/>
        <w:rPr>
          <w:rFonts w:cs="Times New Roman"/>
          <w:sz w:val="26"/>
          <w:szCs w:val="26"/>
          <w:lang w:val="vi-VN"/>
        </w:rPr>
      </w:pPr>
      <w:r w:rsidRPr="00787D62">
        <w:rPr>
          <w:rFonts w:cs="Times New Roman"/>
          <w:sz w:val="26"/>
          <w:szCs w:val="26"/>
          <w:lang w:val="vi-VN"/>
        </w:rPr>
        <w:tab/>
        <w:t xml:space="preserve">Tại khu vực Dự án có </w:t>
      </w:r>
      <w:r w:rsidR="00F46C75" w:rsidRPr="00787D62">
        <w:rPr>
          <w:rFonts w:cs="Times New Roman"/>
          <w:sz w:val="26"/>
          <w:szCs w:val="26"/>
          <w:lang w:val="vi-VN"/>
        </w:rPr>
        <w:t>cán bộ địa chính</w:t>
      </w:r>
      <w:r w:rsidR="007F6A2E" w:rsidRPr="00787D62">
        <w:rPr>
          <w:rFonts w:cs="Times New Roman"/>
          <w:sz w:val="26"/>
          <w:szCs w:val="26"/>
          <w:lang w:val="vi-VN"/>
        </w:rPr>
        <w:t xml:space="preserve"> </w:t>
      </w:r>
      <w:r w:rsidR="00D80BD4" w:rsidRPr="00787D62">
        <w:rPr>
          <w:rFonts w:cs="Times New Roman"/>
          <w:sz w:val="26"/>
          <w:szCs w:val="26"/>
          <w:lang w:val="vi-VN"/>
        </w:rPr>
        <w:t>giám sát</w:t>
      </w:r>
      <w:r w:rsidR="007F6A2E" w:rsidRPr="00787D62">
        <w:rPr>
          <w:rFonts w:cs="Times New Roman"/>
          <w:sz w:val="26"/>
          <w:szCs w:val="26"/>
          <w:lang w:val="vi-VN"/>
        </w:rPr>
        <w:t>,</w:t>
      </w:r>
      <w:r w:rsidR="00D80BD4" w:rsidRPr="00787D62">
        <w:rPr>
          <w:rFonts w:cs="Times New Roman"/>
          <w:sz w:val="26"/>
          <w:szCs w:val="26"/>
          <w:lang w:val="vi-VN"/>
        </w:rPr>
        <w:t xml:space="preserve"> đôn</w:t>
      </w:r>
      <w:r w:rsidR="00710949" w:rsidRPr="00787D62">
        <w:rPr>
          <w:rFonts w:cs="Times New Roman"/>
          <w:sz w:val="26"/>
          <w:szCs w:val="26"/>
          <w:lang w:val="vi-VN"/>
        </w:rPr>
        <w:t xml:space="preserve"> đốc việc</w:t>
      </w:r>
      <w:r w:rsidR="00C97138" w:rsidRPr="00787D62">
        <w:rPr>
          <w:rFonts w:cs="Times New Roman"/>
          <w:sz w:val="26"/>
          <w:szCs w:val="26"/>
          <w:lang w:val="pt-BR"/>
        </w:rPr>
        <w:t xml:space="preserve"> </w:t>
      </w:r>
      <w:r w:rsidR="00E91297" w:rsidRPr="00787D62">
        <w:rPr>
          <w:rFonts w:cs="Times New Roman"/>
          <w:sz w:val="26"/>
          <w:szCs w:val="26"/>
          <w:lang w:val="en-GB"/>
        </w:rPr>
        <w:t>san nền</w:t>
      </w:r>
      <w:r w:rsidR="0037023A" w:rsidRPr="00787D62">
        <w:rPr>
          <w:rFonts w:cs="Times New Roman"/>
          <w:sz w:val="26"/>
          <w:szCs w:val="26"/>
          <w:lang w:val="vi-VN"/>
        </w:rPr>
        <w:t xml:space="preserve">, tận thu </w:t>
      </w:r>
      <w:r w:rsidR="0037023A" w:rsidRPr="00787D62">
        <w:rPr>
          <w:rFonts w:cs="Times New Roman"/>
          <w:sz w:val="26"/>
          <w:szCs w:val="26"/>
        </w:rPr>
        <w:t>đảm bảo việc thi công đúng ranh giới, độ sâu, đảm bảo an toàn trong thi công, vận chuyển,</w:t>
      </w:r>
      <w:r w:rsidR="0011175E" w:rsidRPr="00787D62">
        <w:rPr>
          <w:rFonts w:cs="Times New Roman"/>
          <w:sz w:val="26"/>
          <w:szCs w:val="26"/>
          <w:lang w:val="vi-VN"/>
        </w:rPr>
        <w:t xml:space="preserve"> đảm bảo</w:t>
      </w:r>
      <w:r w:rsidR="0037023A" w:rsidRPr="00787D62">
        <w:rPr>
          <w:rFonts w:cs="Times New Roman"/>
          <w:sz w:val="26"/>
          <w:szCs w:val="26"/>
        </w:rPr>
        <w:t xml:space="preserve"> áp dụng những biện pháp giảm thiểu ô nhiễm môi trường như đã đăng ký trong </w:t>
      </w:r>
      <w:r w:rsidR="0011175E" w:rsidRPr="00787D62">
        <w:rPr>
          <w:rFonts w:cs="Times New Roman"/>
          <w:sz w:val="26"/>
          <w:szCs w:val="26"/>
          <w:lang w:val="vi-VN"/>
        </w:rPr>
        <w:t>Báo cáo đánh giá tác động môi trường</w:t>
      </w:r>
      <w:r w:rsidR="006D5918" w:rsidRPr="00787D62">
        <w:rPr>
          <w:rFonts w:cs="Times New Roman"/>
          <w:sz w:val="26"/>
          <w:szCs w:val="26"/>
        </w:rPr>
        <w:t xml:space="preserve"> đã được cơ quan có thẩm quyền phê duyệt</w:t>
      </w:r>
      <w:r w:rsidR="0011175E" w:rsidRPr="00787D62">
        <w:rPr>
          <w:rFonts w:cs="Times New Roman"/>
          <w:sz w:val="26"/>
          <w:szCs w:val="26"/>
          <w:lang w:val="vi-VN"/>
        </w:rPr>
        <w:t>.</w:t>
      </w:r>
    </w:p>
    <w:p w14:paraId="3E66A5C0" w14:textId="7B5195D9" w:rsidR="00E91297" w:rsidRPr="00787D62" w:rsidRDefault="00E91297" w:rsidP="00D50726">
      <w:pPr>
        <w:spacing w:before="120" w:after="120"/>
        <w:jc w:val="both"/>
        <w:rPr>
          <w:rFonts w:cs="Times New Roman"/>
          <w:b/>
          <w:sz w:val="26"/>
          <w:szCs w:val="26"/>
          <w:lang w:val="en-GB"/>
        </w:rPr>
      </w:pPr>
      <w:r w:rsidRPr="00787D62">
        <w:rPr>
          <w:rFonts w:cs="Times New Roman"/>
          <w:b/>
          <w:sz w:val="26"/>
          <w:szCs w:val="26"/>
          <w:lang w:val="vi-VN"/>
        </w:rPr>
        <w:tab/>
      </w:r>
      <w:r w:rsidRPr="00787D62">
        <w:rPr>
          <w:rFonts w:cs="Times New Roman"/>
          <w:b/>
          <w:sz w:val="26"/>
          <w:szCs w:val="26"/>
          <w:lang w:val="en-GB"/>
        </w:rPr>
        <w:t>Sơ đồ quản lý trong quá trình thi công</w:t>
      </w:r>
    </w:p>
    <w:p w14:paraId="48F85954" w14:textId="77777777" w:rsidR="00E91297" w:rsidRPr="00787D62" w:rsidRDefault="00E91297" w:rsidP="00E91297">
      <w:pPr>
        <w:pStyle w:val="ANOIDUNG"/>
        <w:rPr>
          <w:color w:val="auto"/>
          <w:sz w:val="26"/>
          <w:szCs w:val="26"/>
        </w:rPr>
      </w:pPr>
      <w:r w:rsidRPr="00787D62">
        <w:rPr>
          <w:color w:val="auto"/>
          <w:sz w:val="26"/>
          <w:szCs w:val="26"/>
        </w:rPr>
        <w:t>- Hình thức quản lý dự án: Chủ đầu tư tự tổ chức.</w:t>
      </w:r>
    </w:p>
    <w:p w14:paraId="7A87D323" w14:textId="77777777" w:rsidR="00E91297" w:rsidRPr="00787D62" w:rsidRDefault="00E91297" w:rsidP="00E91297">
      <w:pPr>
        <w:pStyle w:val="ANOIDUNG"/>
        <w:rPr>
          <w:color w:val="auto"/>
          <w:sz w:val="26"/>
          <w:szCs w:val="26"/>
        </w:rPr>
      </w:pPr>
      <w:r w:rsidRPr="00787D62">
        <w:rPr>
          <w:color w:val="auto"/>
          <w:sz w:val="26"/>
          <w:szCs w:val="26"/>
        </w:rPr>
        <w:t xml:space="preserve">- Tổ chức thực hiện dự án: </w:t>
      </w:r>
    </w:p>
    <w:p w14:paraId="47BBEDEF" w14:textId="6CE3FA8F" w:rsidR="00E91297" w:rsidRPr="00787D62" w:rsidRDefault="00E91297" w:rsidP="00E91297">
      <w:pPr>
        <w:pStyle w:val="ANOIDUNG"/>
        <w:rPr>
          <w:color w:val="auto"/>
          <w:sz w:val="26"/>
          <w:szCs w:val="26"/>
        </w:rPr>
      </w:pPr>
      <w:r w:rsidRPr="00787D62">
        <w:rPr>
          <w:color w:val="auto"/>
          <w:sz w:val="26"/>
          <w:szCs w:val="26"/>
        </w:rPr>
        <w:t xml:space="preserve">+ Chủ đầu tư: </w:t>
      </w:r>
      <w:r w:rsidR="00901F30" w:rsidRPr="00787D62">
        <w:rPr>
          <w:color w:val="auto"/>
          <w:sz w:val="26"/>
          <w:szCs w:val="26"/>
        </w:rPr>
        <w:t>Công ty TNHH Nông nghiệp Công Nghệ cao Tuệ Lâm</w:t>
      </w:r>
      <w:r w:rsidRPr="00787D62">
        <w:rPr>
          <w:color w:val="auto"/>
          <w:sz w:val="26"/>
          <w:szCs w:val="26"/>
        </w:rPr>
        <w:t xml:space="preserve">.       </w:t>
      </w:r>
    </w:p>
    <w:p w14:paraId="19E3936E" w14:textId="77777777" w:rsidR="00E91297" w:rsidRPr="00787D62" w:rsidRDefault="00E91297" w:rsidP="00E91297">
      <w:pPr>
        <w:pStyle w:val="ANOIDUNG"/>
        <w:rPr>
          <w:color w:val="auto"/>
          <w:sz w:val="26"/>
          <w:szCs w:val="26"/>
        </w:rPr>
      </w:pPr>
      <w:r w:rsidRPr="00787D62">
        <w:rPr>
          <w:color w:val="auto"/>
          <w:sz w:val="26"/>
          <w:szCs w:val="26"/>
        </w:rPr>
        <w:t>+ Đơn vị thi công: Chủ đầu tư tự tổ chức lựa chọn nhà thầu.</w:t>
      </w:r>
    </w:p>
    <w:p w14:paraId="4A9BAAAB" w14:textId="5CBF2F0C" w:rsidR="00E91297" w:rsidRPr="00787D62" w:rsidRDefault="00E91297" w:rsidP="00E91297">
      <w:pPr>
        <w:pStyle w:val="ANOIDUNG"/>
        <w:rPr>
          <w:color w:val="auto"/>
          <w:sz w:val="26"/>
          <w:szCs w:val="26"/>
        </w:rPr>
      </w:pPr>
      <w:r w:rsidRPr="00787D62">
        <w:rPr>
          <w:color w:val="auto"/>
          <w:sz w:val="26"/>
          <w:szCs w:val="26"/>
        </w:rPr>
        <w:t>+ Chủ dự án lựa chọn đơn vị quản lý để trực tiếp giám sát các nhà thầu thi công.</w:t>
      </w:r>
    </w:p>
    <w:p w14:paraId="50EF3571" w14:textId="77777777" w:rsidR="00E91297" w:rsidRPr="00787D62" w:rsidRDefault="00E91297" w:rsidP="00E91297">
      <w:pPr>
        <w:spacing w:line="269" w:lineRule="auto"/>
        <w:ind w:firstLine="540"/>
        <w:jc w:val="both"/>
        <w:rPr>
          <w:rFonts w:cs="Times New Roman"/>
          <w:sz w:val="26"/>
          <w:szCs w:val="26"/>
          <w:lang w:val="af-ZA"/>
        </w:rPr>
      </w:pPr>
      <w:r w:rsidRPr="00787D62">
        <w:rPr>
          <w:rFonts w:cs="Times New Roman"/>
          <w:noProof/>
          <w:sz w:val="26"/>
          <w:szCs w:val="26"/>
          <w:lang w:bidi="ar-SA"/>
        </w:rPr>
        <mc:AlternateContent>
          <mc:Choice Requires="wpg">
            <w:drawing>
              <wp:anchor distT="0" distB="0" distL="114300" distR="114300" simplePos="0" relativeHeight="251685376" behindDoc="0" locked="0" layoutInCell="1" allowOverlap="1" wp14:anchorId="2CA49E27" wp14:editId="5EC3AD83">
                <wp:simplePos x="0" y="0"/>
                <wp:positionH relativeFrom="column">
                  <wp:posOffset>-27712</wp:posOffset>
                </wp:positionH>
                <wp:positionV relativeFrom="paragraph">
                  <wp:posOffset>40987</wp:posOffset>
                </wp:positionV>
                <wp:extent cx="5864309" cy="2820838"/>
                <wp:effectExtent l="0" t="0" r="22225" b="17780"/>
                <wp:wrapNone/>
                <wp:docPr id="33" name="Group 33"/>
                <wp:cNvGraphicFramePr/>
                <a:graphic xmlns:a="http://schemas.openxmlformats.org/drawingml/2006/main">
                  <a:graphicData uri="http://schemas.microsoft.com/office/word/2010/wordprocessingGroup">
                    <wpg:wgp>
                      <wpg:cNvGrpSpPr/>
                      <wpg:grpSpPr>
                        <a:xfrm>
                          <a:off x="0" y="0"/>
                          <a:ext cx="5864309" cy="2820838"/>
                          <a:chOff x="0" y="0"/>
                          <a:chExt cx="5864309" cy="2820838"/>
                        </a:xfrm>
                      </wpg:grpSpPr>
                      <wps:wsp>
                        <wps:cNvPr id="34" name="Straight Connector 34"/>
                        <wps:cNvCnPr>
                          <a:cxnSpLocks noChangeShapeType="1"/>
                        </wps:cNvCnPr>
                        <wps:spPr bwMode="auto">
                          <a:xfrm flipH="1">
                            <a:off x="4641011" y="1318739"/>
                            <a:ext cx="0" cy="254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1" name="Group 41"/>
                        <wpg:cNvGrpSpPr/>
                        <wpg:grpSpPr>
                          <a:xfrm>
                            <a:off x="0" y="0"/>
                            <a:ext cx="5864309" cy="2820838"/>
                            <a:chOff x="0" y="0"/>
                            <a:chExt cx="5864309" cy="2657116"/>
                          </a:xfrm>
                        </wpg:grpSpPr>
                        <wps:wsp>
                          <wps:cNvPr id="42" name="Straight Connector 42"/>
                          <wps:cNvCnPr>
                            <a:cxnSpLocks noChangeShapeType="1"/>
                          </wps:cNvCnPr>
                          <wps:spPr bwMode="auto">
                            <a:xfrm>
                              <a:off x="3950898" y="2096219"/>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Rectangle 52"/>
                          <wps:cNvSpPr>
                            <a:spLocks noChangeArrowheads="1"/>
                          </wps:cNvSpPr>
                          <wps:spPr bwMode="auto">
                            <a:xfrm>
                              <a:off x="1682151" y="0"/>
                              <a:ext cx="1876425" cy="333375"/>
                            </a:xfrm>
                            <a:prstGeom prst="rect">
                              <a:avLst/>
                            </a:prstGeom>
                            <a:solidFill>
                              <a:srgbClr val="FFFFFF"/>
                            </a:solidFill>
                            <a:ln w="12700">
                              <a:solidFill>
                                <a:srgbClr val="000000"/>
                              </a:solidFill>
                              <a:miter lim="800000"/>
                              <a:headEnd/>
                              <a:tailEnd/>
                            </a:ln>
                          </wps:spPr>
                          <wps:txbx>
                            <w:txbxContent>
                              <w:p w14:paraId="56CBEFEE" w14:textId="77777777" w:rsidR="00223015" w:rsidRPr="00F62116" w:rsidRDefault="00223015" w:rsidP="00E91297">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54" name="Text Box 54"/>
                          <wps:cNvSpPr txBox="1">
                            <a:spLocks noChangeArrowheads="1"/>
                          </wps:cNvSpPr>
                          <wps:spPr bwMode="auto">
                            <a:xfrm>
                              <a:off x="3459192" y="2380891"/>
                              <a:ext cx="880745" cy="276225"/>
                            </a:xfrm>
                            <a:prstGeom prst="rect">
                              <a:avLst/>
                            </a:prstGeom>
                            <a:solidFill>
                              <a:srgbClr val="FFFFFF"/>
                            </a:solidFill>
                            <a:ln w="9525">
                              <a:solidFill>
                                <a:srgbClr val="000000"/>
                              </a:solidFill>
                              <a:miter lim="800000"/>
                              <a:headEnd/>
                              <a:tailEnd/>
                            </a:ln>
                          </wps:spPr>
                          <wps:txbx>
                            <w:txbxContent>
                              <w:p w14:paraId="3A4E83B1" w14:textId="77777777" w:rsidR="00223015" w:rsidRPr="00536FB1" w:rsidRDefault="00223015" w:rsidP="00E91297">
                                <w:pPr>
                                  <w:jc w:val="center"/>
                                  <w:rPr>
                                    <w:b/>
                                  </w:rPr>
                                </w:pPr>
                                <w:r w:rsidRPr="00536FB1">
                                  <w:rPr>
                                    <w:b/>
                                  </w:rPr>
                                  <w:t>Kỹ thuật</w:t>
                                </w:r>
                              </w:p>
                            </w:txbxContent>
                          </wps:txbx>
                          <wps:bodyPr rot="0" vert="horz" wrap="square" lIns="91440" tIns="45720" rIns="91440" bIns="45720" anchor="t" anchorCtr="0" upright="1">
                            <a:noAutofit/>
                          </wps:bodyPr>
                        </wps:wsp>
                        <wps:wsp>
                          <wps:cNvPr id="58" name="Straight Connector 58"/>
                          <wps:cNvCnPr>
                            <a:cxnSpLocks noChangeShapeType="1"/>
                          </wps:cNvCnPr>
                          <wps:spPr bwMode="auto">
                            <a:xfrm>
                              <a:off x="2631056" y="33643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Straight Connector 59"/>
                          <wps:cNvCnPr>
                            <a:cxnSpLocks noChangeShapeType="1"/>
                          </wps:cNvCnPr>
                          <wps:spPr bwMode="auto">
                            <a:xfrm>
                              <a:off x="612475" y="1242204"/>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Text Box 60"/>
                          <wps:cNvSpPr txBox="1">
                            <a:spLocks noChangeArrowheads="1"/>
                          </wps:cNvSpPr>
                          <wps:spPr bwMode="auto">
                            <a:xfrm>
                              <a:off x="0" y="1526876"/>
                              <a:ext cx="1257300" cy="307827"/>
                            </a:xfrm>
                            <a:prstGeom prst="rect">
                              <a:avLst/>
                            </a:prstGeom>
                            <a:solidFill>
                              <a:srgbClr val="FFFFFF"/>
                            </a:solidFill>
                            <a:ln w="9525">
                              <a:solidFill>
                                <a:srgbClr val="000000"/>
                              </a:solidFill>
                              <a:miter lim="800000"/>
                              <a:headEnd/>
                              <a:tailEnd/>
                            </a:ln>
                          </wps:spPr>
                          <wps:txbx>
                            <w:txbxContent>
                              <w:p w14:paraId="4A0D87FE" w14:textId="77777777" w:rsidR="00223015" w:rsidRPr="00536FB1" w:rsidRDefault="00223015" w:rsidP="00E91297">
                                <w:pPr>
                                  <w:jc w:val="center"/>
                                  <w:rPr>
                                    <w:b/>
                                  </w:rPr>
                                </w:pPr>
                                <w:r>
                                  <w:rPr>
                                    <w:b/>
                                  </w:rPr>
                                  <w:t>Đơn vị Thiết kế</w:t>
                                </w:r>
                              </w:p>
                            </w:txbxContent>
                          </wps:txbx>
                          <wps:bodyPr rot="0" vert="horz" wrap="square" lIns="91440" tIns="45720" rIns="91440" bIns="45720" anchor="t" anchorCtr="0" upright="1">
                            <a:noAutofit/>
                          </wps:bodyPr>
                        </wps:wsp>
                        <wps:wsp>
                          <wps:cNvPr id="61" name="Text Box 61"/>
                          <wps:cNvSpPr txBox="1">
                            <a:spLocks noChangeArrowheads="1"/>
                          </wps:cNvSpPr>
                          <wps:spPr bwMode="auto">
                            <a:xfrm>
                              <a:off x="4011283" y="1475117"/>
                              <a:ext cx="1257300" cy="340242"/>
                            </a:xfrm>
                            <a:prstGeom prst="rect">
                              <a:avLst/>
                            </a:prstGeom>
                            <a:solidFill>
                              <a:srgbClr val="FFFFFF"/>
                            </a:solidFill>
                            <a:ln w="9525">
                              <a:solidFill>
                                <a:srgbClr val="000000"/>
                              </a:solidFill>
                              <a:miter lim="800000"/>
                              <a:headEnd/>
                              <a:tailEnd/>
                            </a:ln>
                          </wps:spPr>
                          <wps:txbx>
                            <w:txbxContent>
                              <w:p w14:paraId="68480C2B" w14:textId="77777777" w:rsidR="00223015" w:rsidRPr="00536FB1" w:rsidRDefault="00223015" w:rsidP="00E91297">
                                <w:pPr>
                                  <w:jc w:val="center"/>
                                  <w:rPr>
                                    <w:b/>
                                  </w:rPr>
                                </w:pPr>
                                <w:r>
                                  <w:rPr>
                                    <w:b/>
                                  </w:rPr>
                                  <w:t>Đơn vị thi công</w:t>
                                </w:r>
                              </w:p>
                            </w:txbxContent>
                          </wps:txbx>
                          <wps:bodyPr rot="0" vert="horz" wrap="square" lIns="91440" tIns="45720" rIns="91440" bIns="45720" anchor="t" anchorCtr="0" upright="1">
                            <a:noAutofit/>
                          </wps:bodyPr>
                        </wps:wsp>
                        <wps:wsp>
                          <wps:cNvPr id="62" name="Text Box 62"/>
                          <wps:cNvSpPr txBox="1">
                            <a:spLocks noChangeArrowheads="1"/>
                          </wps:cNvSpPr>
                          <wps:spPr bwMode="auto">
                            <a:xfrm>
                              <a:off x="4839419" y="2372265"/>
                              <a:ext cx="1024890" cy="265430"/>
                            </a:xfrm>
                            <a:prstGeom prst="rect">
                              <a:avLst/>
                            </a:prstGeom>
                            <a:solidFill>
                              <a:srgbClr val="FFFFFF"/>
                            </a:solidFill>
                            <a:ln w="9525">
                              <a:solidFill>
                                <a:srgbClr val="000000"/>
                              </a:solidFill>
                              <a:miter lim="800000"/>
                              <a:headEnd/>
                              <a:tailEnd/>
                            </a:ln>
                          </wps:spPr>
                          <wps:txbx>
                            <w:txbxContent>
                              <w:p w14:paraId="54E0DDD4" w14:textId="77777777" w:rsidR="00223015" w:rsidRPr="00536FB1" w:rsidRDefault="00223015" w:rsidP="00E91297">
                                <w:pPr>
                                  <w:rPr>
                                    <w:b/>
                                  </w:rPr>
                                </w:pPr>
                                <w:r>
                                  <w:rPr>
                                    <w:b/>
                                  </w:rPr>
                                  <w:t>Công nhân</w:t>
                                </w:r>
                              </w:p>
                            </w:txbxContent>
                          </wps:txbx>
                          <wps:bodyPr rot="0" vert="horz" wrap="square" lIns="91440" tIns="45720" rIns="91440" bIns="45720" anchor="t" anchorCtr="0" upright="1">
                            <a:noAutofit/>
                          </wps:bodyPr>
                        </wps:wsp>
                        <wps:wsp>
                          <wps:cNvPr id="63" name="Straight Connector 63"/>
                          <wps:cNvCnPr>
                            <a:cxnSpLocks noChangeShapeType="1"/>
                          </wps:cNvCnPr>
                          <wps:spPr bwMode="auto">
                            <a:xfrm>
                              <a:off x="612475" y="1242204"/>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2" name="Straight Connector 1152"/>
                          <wps:cNvCnPr>
                            <a:cxnSpLocks noChangeShapeType="1"/>
                          </wps:cNvCnPr>
                          <wps:spPr bwMode="auto">
                            <a:xfrm>
                              <a:off x="2622430" y="94028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3" name="Straight Connector 1153"/>
                          <wps:cNvCnPr>
                            <a:cxnSpLocks noChangeShapeType="1"/>
                          </wps:cNvCnPr>
                          <wps:spPr bwMode="auto">
                            <a:xfrm>
                              <a:off x="4632385" y="1820174"/>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4" name="Straight Connector 1154"/>
                          <wps:cNvCnPr>
                            <a:cxnSpLocks noChangeShapeType="1"/>
                          </wps:cNvCnPr>
                          <wps:spPr bwMode="auto">
                            <a:xfrm>
                              <a:off x="39422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5" name="Straight Connector 1155"/>
                          <wps:cNvCnPr>
                            <a:cxnSpLocks noChangeShapeType="1"/>
                          </wps:cNvCnPr>
                          <wps:spPr bwMode="auto">
                            <a:xfrm>
                              <a:off x="53138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6" name="Rectangle 1156"/>
                          <wps:cNvSpPr>
                            <a:spLocks noChangeArrowheads="1"/>
                          </wps:cNvSpPr>
                          <wps:spPr bwMode="auto">
                            <a:xfrm>
                              <a:off x="1682151" y="621102"/>
                              <a:ext cx="1876425" cy="333375"/>
                            </a:xfrm>
                            <a:prstGeom prst="rect">
                              <a:avLst/>
                            </a:prstGeom>
                            <a:solidFill>
                              <a:srgbClr val="FFFFFF"/>
                            </a:solidFill>
                            <a:ln w="12700">
                              <a:solidFill>
                                <a:srgbClr val="000000"/>
                              </a:solidFill>
                              <a:miter lim="800000"/>
                              <a:headEnd/>
                              <a:tailEnd/>
                            </a:ln>
                          </wps:spPr>
                          <wps:txbx>
                            <w:txbxContent>
                              <w:p w14:paraId="2802E666" w14:textId="77777777" w:rsidR="00223015" w:rsidRPr="00F62116" w:rsidRDefault="00223015" w:rsidP="00E91297">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1157" name="Straight Arrow Connector 1157"/>
                          <wps:cNvCnPr/>
                          <wps:spPr>
                            <a:xfrm flipV="1">
                              <a:off x="1268083" y="1621766"/>
                              <a:ext cx="2735249" cy="79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58" name="Straight Arrow Connector 1158"/>
                          <wps:cNvCnPr/>
                          <wps:spPr>
                            <a:xfrm>
                              <a:off x="4356339" y="2493034"/>
                              <a:ext cx="4789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 33" o:spid="_x0000_s1054" style="position:absolute;left:0;text-align:left;margin-left:-2.2pt;margin-top:3.25pt;width:461.75pt;height:222.1pt;z-index:251685376;mso-position-horizontal-relative:text;mso-position-vertical-relative:text"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">
                <v:line id="Straight Connector 34" o:spid="_x0000_s1055" style="position:absolute;flip:x;visibility:visible;mso-wrap-style:square" from="46410,13187" to="46410,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HSEcUAAADbAAAADwAAAGRycy9kb3ducmV2LnhtbESPT2vCQBDF7wW/wzJCL6Fuaor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HSEcUAAADbAAAADwAAAAAAAAAA&#10;AAAAAAChAgAAZHJzL2Rvd25yZXYueG1sUEsFBgAAAAAEAAQA+QAAAJMDAAAAAA==&#10;">
                  <v:stroke endarrow="block"/>
                </v:line>
                <v:group id="Group 41" o:spid="_x0000_s1056" style="position:absolute;width:58643;height:28208" coordsize="58643,26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line id="Straight Connector 42" o:spid="_x0000_s1057" style="position:absolute;visibility:visible;mso-wrap-style:square" from="39508,20962" to="53174,2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rect id="Rectangle 52" o:spid="_x0000_s1058" style="position:absolute;left:1682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TAsMA&#10;AADbAAAADwAAAGRycy9kb3ducmV2LnhtbESPQYvCMBSE7wv+h/AEb2uq4LJU0yKi4MFLu3vQ26N5&#10;tsXmpTTRtv56IyzscZiZb5hNOphGPKhztWUFi3kEgriwuuZSwe/P4fMbhPPIGhvLpGAkB2ky+dhg&#10;rG3PGT1yX4oAYRejgsr7NpbSFRUZdHPbEgfvajuDPsiulLrDPsBNI5dR9CUN1hwWKmxpV1Fxy+9G&#10;AebDZRzHc9/LrInq/TNr81Om1Gw6bNcgPA3+P/zXPmoFqyW8v4QfI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PTAsMAAADbAAAADwAAAAAAAAAAAAAAAACYAgAAZHJzL2Rv&#10;d25yZXYueG1sUEsFBgAAAAAEAAQA9QAAAIgDAAAAAA==&#10;" strokeweight="1pt">
                    <v:textbox>
                      <w:txbxContent>
                        <w:p w14:paraId="56CBEFEE" w14:textId="77777777" w:rsidR="00223015" w:rsidRPr="00F62116" w:rsidRDefault="00223015" w:rsidP="00E91297">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54" o:spid="_x0000_s1059" type="#_x0000_t202" style="position:absolute;left:34591;top:23808;width:880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14:paraId="3A4E83B1" w14:textId="77777777" w:rsidR="00223015" w:rsidRPr="00536FB1" w:rsidRDefault="00223015" w:rsidP="00E91297">
                          <w:pPr>
                            <w:jc w:val="center"/>
                            <w:rPr>
                              <w:b/>
                            </w:rPr>
                          </w:pPr>
                          <w:r w:rsidRPr="00536FB1">
                            <w:rPr>
                              <w:b/>
                            </w:rPr>
                            <w:t>Kỹ thuật</w:t>
                          </w:r>
                        </w:p>
                      </w:txbxContent>
                    </v:textbox>
                  </v:shape>
                  <v:line id="Straight Connector 58" o:spid="_x0000_s1060" style="position:absolute;visibility:visible;mso-wrap-style:square" from="26310,3364" to="26310,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9+sEAAADbAAAADwAAAGRycy9kb3ducmV2LnhtbERPz2vCMBS+C/4P4Qm72dTB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pb36wQAAANsAAAAPAAAAAAAAAAAAAAAA&#10;AKECAABkcnMvZG93bnJldi54bWxQSwUGAAAAAAQABAD5AAAAjwMAAAAA&#10;">
                    <v:stroke endarrow="block"/>
                  </v:line>
                  <v:line id="Straight Connector 59" o:spid="_x0000_s1061" style="position:absolute;visibility:visible;mso-wrap-style:square" from="6124,12422" to="46358,1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shape id="Text Box 60" o:spid="_x0000_s1062" type="#_x0000_t202" style="position:absolute;top:15268;width:12573;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14:paraId="4A0D87FE" w14:textId="77777777" w:rsidR="00223015" w:rsidRPr="00536FB1" w:rsidRDefault="00223015" w:rsidP="00E91297">
                          <w:pPr>
                            <w:jc w:val="center"/>
                            <w:rPr>
                              <w:b/>
                            </w:rPr>
                          </w:pPr>
                          <w:r>
                            <w:rPr>
                              <w:b/>
                            </w:rPr>
                            <w:t>Đơn vị Thiết kế</w:t>
                          </w:r>
                        </w:p>
                      </w:txbxContent>
                    </v:textbox>
                  </v:shape>
                  <v:shape id="Text Box 61" o:spid="_x0000_s1063" type="#_x0000_t202" style="position:absolute;left:40112;top:14751;width:12573;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14:paraId="68480C2B" w14:textId="77777777" w:rsidR="00223015" w:rsidRPr="00536FB1" w:rsidRDefault="00223015" w:rsidP="00E91297">
                          <w:pPr>
                            <w:jc w:val="center"/>
                            <w:rPr>
                              <w:b/>
                            </w:rPr>
                          </w:pPr>
                          <w:r>
                            <w:rPr>
                              <w:b/>
                            </w:rPr>
                            <w:t>Đơn vị thi công</w:t>
                          </w:r>
                        </w:p>
                      </w:txbxContent>
                    </v:textbox>
                  </v:shape>
                  <v:shape id="Text Box 62" o:spid="_x0000_s1064" type="#_x0000_t202" style="position:absolute;left:48394;top:23722;width:1024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14:paraId="54E0DDD4" w14:textId="77777777" w:rsidR="00223015" w:rsidRPr="00536FB1" w:rsidRDefault="00223015" w:rsidP="00E91297">
                          <w:pPr>
                            <w:rPr>
                              <w:b/>
                            </w:rPr>
                          </w:pPr>
                          <w:r>
                            <w:rPr>
                              <w:b/>
                            </w:rPr>
                            <w:t>Công nhân</w:t>
                          </w:r>
                        </w:p>
                      </w:txbxContent>
                    </v:textbox>
                  </v:shape>
                  <v:line id="Straight Connector 63" o:spid="_x0000_s1065" style="position:absolute;visibility:visible;mso-wrap-style:square" from="6124,12422" to="6124,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lNsUAAADbAAAADwAAAAAAAAAA&#10;AAAAAAChAgAAZHJzL2Rvd25yZXYueG1sUEsFBgAAAAAEAAQA+QAAAJMDAAAAAA==&#10;">
                    <v:stroke endarrow="block"/>
                  </v:line>
                  <v:line id="Straight Connector 1152" o:spid="_x0000_s1066" style="position:absolute;visibility:visible;mso-wrap-style:square" from="26224,9402" to="26224,1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4H48MAAADdAAAADwAAAGRycy9kb3ducmV2LnhtbERP32vCMBB+F/Y/hBvsTdMKzlmNMlaE&#10;PehAHXu+NWdT1lxKk9X43y/CwLf7+H7eahNtKwbqfeNYQT7JQBBXTjdcK/g8bccvIHxA1tg6JgVX&#10;8rBZP4xWWGh34QMNx1CLFMK+QAUmhK6Q0leGLPqJ64gTd3a9xZBgX0vd4yWF21ZOs+xZWmw4NRjs&#10;6M1Q9XP8tQrmpjzIuSx3p49yaPJF3Mev74VST4/xdQkiUAx38b/7Xaf5+WwK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uB+PDAAAA3QAAAA8AAAAAAAAAAAAA&#10;AAAAoQIAAGRycy9kb3ducmV2LnhtbFBLBQYAAAAABAAEAPkAAACRAwAAAAA=&#10;">
                    <v:stroke endarrow="block"/>
                  </v:line>
                  <v:line id="Straight Connector 1153" o:spid="_x0000_s1067" style="position:absolute;visibility:visible;mso-wrap-style:square" from="46323,18201" to="46323,2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KieMQAAADdAAAADwAAAGRycy9kb3ducmV2LnhtbERP32vCMBB+H/g/hBN8m2kdm1qNIiuD&#10;PWyCOvZ8NremrLmUJtbsv18GA9/u4/t56220rRio941jBfk0A0FcOd1wreDj9HK/AOEDssbWMSn4&#10;IQ/bzehujYV2Vz7QcAy1SCHsC1RgQugKKX1lyKKfuo44cV+utxgS7Gupe7ymcNvKWZY9SYsNpwaD&#10;HT0bqr6PF6tgbsqDnMvy7bQvhyZfxvf4eV4qNRnH3QpEoBhu4n/3q07z88cH+PsmnS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oqJ4xAAAAN0AAAAPAAAAAAAAAAAA&#10;AAAAAKECAABkcnMvZG93bnJldi54bWxQSwUGAAAAAAQABAD5AAAAkgMAAAAA&#10;">
                    <v:stroke endarrow="block"/>
                  </v:line>
                  <v:line id="Straight Connector 1154" o:spid="_x0000_s1068" style="position:absolute;visibility:visible;mso-wrap-style:square" from="39422,20962" to="39422,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s6DMQAAADdAAAADwAAAGRycy9kb3ducmV2LnhtbERP32vCMBB+H/g/hBN8m2llm1qNIiuD&#10;PWyCOvZ8NremrLmUJtbsv18GA9/u4/t56220rRio941jBfk0A0FcOd1wreDj9HK/AOEDssbWMSn4&#10;IQ/bzehujYV2Vz7QcAy1SCHsC1RgQugKKX1lyKKfuo44cV+utxgS7Gupe7ymcNvKWZY9SYsNpwaD&#10;HT0bqr6PF6tgbsqDnMvy7bQvhyZfxvf4eV4qNRnH3QpEoBhu4n/3q07z88cH+PsmnS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SzoMxAAAAN0AAAAPAAAAAAAAAAAA&#10;AAAAAKECAABkcnMvZG93bnJldi54bWxQSwUGAAAAAAQABAD5AAAAkgMAAAAA&#10;">
                    <v:stroke endarrow="block"/>
                  </v:line>
                  <v:line id="Straight Connector 1155" o:spid="_x0000_s1069" style="position:absolute;visibility:visible;mso-wrap-style:square" from="53138,20962" to="53138,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efl8MAAADdAAAADwAAAGRycy9kb3ducmV2LnhtbERP32vCMBB+F/Y/hBv4pmkHzlmNMlYE&#10;H+ZAHXu+NWdT1lxKE2v23y/CwLf7+H7eahNtKwbqfeNYQT7NQBBXTjdcK/g8bScvIHxA1tg6JgW/&#10;5GGzfhitsNDuygcajqEWKYR9gQpMCF0hpa8MWfRT1xEn7ux6iyHBvpa6x2sKt618yrJnabHh1GCw&#10;ozdD1c/xYhXMTXmQc1m+nz7KockXcR+/vhdKjR/j6xJEoBju4n/3Tqf5+WwG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Hn5fDAAAA3QAAAA8AAAAAAAAAAAAA&#10;AAAAoQIAAGRycy9kb3ducmV2LnhtbFBLBQYAAAAABAAEAPkAAACRAwAAAAA=&#10;">
                    <v:stroke endarrow="block"/>
                  </v:line>
                  <v:rect id="Rectangle 1156" o:spid="_x0000_s1070" style="position:absolute;left:16821;top:621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4FsEA&#10;AADdAAAADwAAAGRycy9kb3ducmV2LnhtbERPTYvCMBC9L/gfwgje1lRBWapRRBQ8eGn1oLehGdti&#10;MylNtK2/3gjC3ubxPme57kwlntS40rKCyTgCQZxZXXKu4Hza//6BcB5ZY2WZFPTkYL0a/Cwx1rbl&#10;hJ6pz0UIYRejgsL7OpbSZQUZdGNbEwfuZhuDPsAml7rBNoSbSk6jaC4NlhwaCqxpW1B2Tx9GAabd&#10;te/7S9vKpIrK3Sup02Oi1GjYbRYgPHX+X/x1H3SYP5nN4fNNOEG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EOBbBAAAA3QAAAA8AAAAAAAAAAAAAAAAAmAIAAGRycy9kb3du&#10;cmV2LnhtbFBLBQYAAAAABAAEAPUAAACGAwAAAAA=&#10;" strokeweight="1pt">
                    <v:textbox>
                      <w:txbxContent>
                        <w:p w14:paraId="2802E666" w14:textId="77777777" w:rsidR="00223015" w:rsidRPr="00F62116" w:rsidRDefault="00223015" w:rsidP="00E91297">
                          <w:pPr>
                            <w:jc w:val="center"/>
                            <w:rPr>
                              <w:b/>
                              <w:color w:val="000000"/>
                              <w:sz w:val="26"/>
                              <w:szCs w:val="26"/>
                            </w:rPr>
                          </w:pPr>
                          <w:r>
                            <w:rPr>
                              <w:b/>
                              <w:color w:val="000000"/>
                              <w:sz w:val="26"/>
                              <w:szCs w:val="26"/>
                            </w:rPr>
                            <w:t>Đại diện chủ dự án</w:t>
                          </w:r>
                        </w:p>
                      </w:txbxContent>
                    </v:textbox>
                  </v:rect>
                  <v:shape id="Straight Arrow Connector 1157" o:spid="_x0000_s1071" type="#_x0000_t32" style="position:absolute;left:12680;top:16217;width:27353;height: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eo08EAAADdAAAADwAAAGRycy9kb3ducmV2LnhtbERPS4vCMBC+C/sfwix409TFF9UoriLr&#10;1VaWPQ7N2BabSUmi1n+/EQRv8/E9Z7nuTCNu5HxtWcFomIAgLqyuuVRwyveDOQgfkDU2lknBgzys&#10;Vx+9Jaba3vlItyyUIoawT1FBFUKbSumLigz6oW2JI3e2zmCI0JVSO7zHcNPIrySZSoM1x4YKW9pW&#10;VFyyq1HwM2u7fPf45l83Ps5tfc7+cJMp1f/sNgsQgbrwFr/cBx3njyYzeH4TT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V6jTwQAAAN0AAAAPAAAAAAAAAAAAAAAA&#10;AKECAABkcnMvZG93bnJldi54bWxQSwUGAAAAAAQABAD5AAAAjwMAAAAA&#10;" strokecolor="black [3040]">
                    <v:stroke startarrow="block" endarrow="block"/>
                  </v:shape>
                  <v:shape id="Straight Arrow Connector 1158" o:spid="_x0000_s1072" type="#_x0000_t32" style="position:absolute;left:43563;top:24930;width:47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KimMcAAADdAAAADwAAAGRycy9kb3ducmV2LnhtbESPQUsDMRCF70L/QxjBm81WVOy2aSlV&#10;oSgUXVt6HTbjZulmsiSxXf31zkHwNsN789438+XgO3WimNrABibjAhRxHWzLjYHdx/P1A6iUkS12&#10;gcnANyVYLkYXcyxtOPM7narcKAnhVKIBl3Nfap1qRx7TOPTEon2G6DHLGhttI54l3Hf6pijutceW&#10;pcFhT2tH9bH68gZeNo/7n9X29s0dphWneh2nzdOrMVeXw2oGKtOQ/81/1xsr+JM7wZVvZAS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wqKYxwAAAN0AAAAPAAAAAAAA&#10;AAAAAAAAAKECAABkcnMvZG93bnJldi54bWxQSwUGAAAAAAQABAD5AAAAlQMAAAAA&#10;" strokecolor="black [3040]">
                    <v:stroke startarrow="block" endarrow="block"/>
                  </v:shape>
                </v:group>
              </v:group>
            </w:pict>
          </mc:Fallback>
        </mc:AlternateContent>
      </w:r>
    </w:p>
    <w:p w14:paraId="03E2094B" w14:textId="77777777" w:rsidR="00E91297" w:rsidRPr="00787D62" w:rsidRDefault="00E91297" w:rsidP="00E91297">
      <w:pPr>
        <w:spacing w:line="269" w:lineRule="auto"/>
        <w:ind w:firstLine="539"/>
        <w:jc w:val="both"/>
        <w:rPr>
          <w:rFonts w:cs="Times New Roman"/>
          <w:sz w:val="26"/>
          <w:szCs w:val="26"/>
          <w:lang w:val="af-ZA"/>
        </w:rPr>
      </w:pPr>
    </w:p>
    <w:p w14:paraId="118B428A" w14:textId="77777777" w:rsidR="00E91297" w:rsidRPr="00787D62" w:rsidRDefault="00E91297" w:rsidP="00E91297">
      <w:pPr>
        <w:spacing w:line="269" w:lineRule="auto"/>
        <w:ind w:firstLine="539"/>
        <w:jc w:val="both"/>
        <w:rPr>
          <w:rFonts w:cs="Times New Roman"/>
          <w:sz w:val="26"/>
          <w:szCs w:val="26"/>
          <w:lang w:val="af-ZA"/>
        </w:rPr>
      </w:pPr>
    </w:p>
    <w:p w14:paraId="268455C4" w14:textId="77777777" w:rsidR="00E91297" w:rsidRPr="00787D62" w:rsidRDefault="00E91297" w:rsidP="00E91297">
      <w:pPr>
        <w:spacing w:line="269" w:lineRule="auto"/>
        <w:ind w:firstLine="539"/>
        <w:jc w:val="both"/>
        <w:rPr>
          <w:rFonts w:cs="Times New Roman"/>
          <w:sz w:val="26"/>
          <w:szCs w:val="26"/>
          <w:lang w:val="af-ZA"/>
        </w:rPr>
      </w:pPr>
    </w:p>
    <w:p w14:paraId="3DDB0B6E" w14:textId="77777777" w:rsidR="00E91297" w:rsidRPr="00787D62" w:rsidRDefault="00E91297" w:rsidP="00E91297">
      <w:pPr>
        <w:spacing w:line="269" w:lineRule="auto"/>
        <w:ind w:firstLine="539"/>
        <w:jc w:val="both"/>
        <w:rPr>
          <w:rFonts w:cs="Times New Roman"/>
          <w:sz w:val="26"/>
          <w:szCs w:val="26"/>
          <w:lang w:val="af-ZA"/>
        </w:rPr>
      </w:pPr>
    </w:p>
    <w:p w14:paraId="175262E4" w14:textId="77777777" w:rsidR="00E91297" w:rsidRPr="00787D62" w:rsidRDefault="00E91297" w:rsidP="00E91297">
      <w:pPr>
        <w:spacing w:line="269" w:lineRule="auto"/>
        <w:ind w:firstLine="539"/>
        <w:jc w:val="both"/>
        <w:rPr>
          <w:rFonts w:cs="Times New Roman"/>
          <w:sz w:val="26"/>
          <w:szCs w:val="26"/>
          <w:lang w:val="af-ZA"/>
        </w:rPr>
      </w:pPr>
    </w:p>
    <w:p w14:paraId="4EA875D5" w14:textId="77777777" w:rsidR="00E91297" w:rsidRPr="00787D62" w:rsidRDefault="00E91297" w:rsidP="00E91297">
      <w:pPr>
        <w:spacing w:line="269" w:lineRule="auto"/>
        <w:ind w:firstLine="539"/>
        <w:jc w:val="both"/>
        <w:rPr>
          <w:rFonts w:cs="Times New Roman"/>
          <w:sz w:val="26"/>
          <w:szCs w:val="26"/>
          <w:lang w:val="af-ZA"/>
        </w:rPr>
      </w:pPr>
    </w:p>
    <w:p w14:paraId="2FBD3E47" w14:textId="77777777" w:rsidR="00E91297" w:rsidRPr="00787D62" w:rsidRDefault="00E91297" w:rsidP="00E91297">
      <w:pPr>
        <w:pStyle w:val="Normal1"/>
        <w:spacing w:line="269" w:lineRule="auto"/>
        <w:ind w:firstLine="567"/>
        <w:rPr>
          <w:rFonts w:ascii="Times New Roman" w:hAnsi="Times New Roman"/>
          <w:b/>
          <w:szCs w:val="26"/>
          <w:lang w:val="vi-VN"/>
        </w:rPr>
      </w:pPr>
    </w:p>
    <w:p w14:paraId="0A0AF1BA" w14:textId="77777777" w:rsidR="00E91297" w:rsidRPr="00787D62" w:rsidRDefault="00E91297" w:rsidP="00E91297">
      <w:pPr>
        <w:pStyle w:val="Normal1"/>
        <w:spacing w:line="269" w:lineRule="auto"/>
        <w:ind w:firstLine="567"/>
        <w:rPr>
          <w:rFonts w:ascii="Times New Roman" w:hAnsi="Times New Roman"/>
          <w:szCs w:val="26"/>
          <w:lang w:val="vi-VN"/>
        </w:rPr>
      </w:pPr>
    </w:p>
    <w:p w14:paraId="60E82E6E" w14:textId="77777777" w:rsidR="00E91297" w:rsidRPr="00787D62" w:rsidRDefault="00E91297" w:rsidP="00E91297">
      <w:pPr>
        <w:pStyle w:val="Normal1"/>
        <w:spacing w:line="269" w:lineRule="auto"/>
        <w:ind w:firstLine="567"/>
        <w:rPr>
          <w:rFonts w:ascii="Times New Roman" w:hAnsi="Times New Roman"/>
          <w:b/>
          <w:szCs w:val="26"/>
        </w:rPr>
      </w:pPr>
    </w:p>
    <w:p w14:paraId="464A2533" w14:textId="77777777" w:rsidR="00E91297" w:rsidRPr="00787D62" w:rsidRDefault="00E91297" w:rsidP="00E91297">
      <w:pPr>
        <w:pStyle w:val="Normal1"/>
        <w:spacing w:line="269" w:lineRule="auto"/>
        <w:ind w:firstLine="567"/>
        <w:rPr>
          <w:rFonts w:ascii="Times New Roman" w:hAnsi="Times New Roman"/>
          <w:szCs w:val="26"/>
          <w:lang w:val="vi-VN"/>
        </w:rPr>
      </w:pPr>
    </w:p>
    <w:p w14:paraId="2581FD4E" w14:textId="77777777" w:rsidR="00E91297" w:rsidRPr="00787D62" w:rsidRDefault="00E91297" w:rsidP="00E91297">
      <w:pPr>
        <w:pStyle w:val="Normal1"/>
        <w:spacing w:line="269" w:lineRule="auto"/>
        <w:ind w:firstLine="567"/>
        <w:rPr>
          <w:rFonts w:ascii="Times New Roman" w:hAnsi="Times New Roman"/>
          <w:szCs w:val="26"/>
          <w:lang w:val="vi-VN"/>
        </w:rPr>
      </w:pPr>
    </w:p>
    <w:p w14:paraId="06DF62C5" w14:textId="77777777" w:rsidR="00E91297" w:rsidRPr="00787D62" w:rsidRDefault="00E91297" w:rsidP="00E91297">
      <w:pPr>
        <w:pStyle w:val="ANORMAL"/>
      </w:pPr>
    </w:p>
    <w:p w14:paraId="6DB64E72" w14:textId="42DCD358" w:rsidR="00E91297" w:rsidRPr="00787D62" w:rsidRDefault="00E91297" w:rsidP="00E91297">
      <w:pPr>
        <w:spacing w:before="120" w:after="120"/>
        <w:jc w:val="both"/>
        <w:rPr>
          <w:rFonts w:cs="Times New Roman"/>
          <w:b/>
          <w:sz w:val="26"/>
          <w:szCs w:val="26"/>
          <w:lang w:val="en-GB"/>
        </w:rPr>
      </w:pPr>
      <w:r w:rsidRPr="00787D62">
        <w:rPr>
          <w:sz w:val="26"/>
          <w:szCs w:val="26"/>
        </w:rPr>
        <w:t>- Số lượng công nhân thi công dự án: Với quy mô các hạng mục công trình được đầu tư của dự án thì số lượng công nhân tham gia xây dựng dự kiến khoảng 15 người.</w:t>
      </w:r>
    </w:p>
    <w:p w14:paraId="7B272D33" w14:textId="3166EF5A" w:rsidR="00E91297" w:rsidRPr="00787D62" w:rsidRDefault="00126C94" w:rsidP="00E91297">
      <w:pPr>
        <w:pStyle w:val="ANOIDUNG"/>
        <w:rPr>
          <w:b/>
          <w:sz w:val="26"/>
          <w:szCs w:val="26"/>
          <w:lang w:val="sq-AL"/>
        </w:rPr>
      </w:pPr>
      <w:bookmarkStart w:id="148" w:name="_Toc20987887"/>
      <w:bookmarkStart w:id="149" w:name="_Toc23154009"/>
      <w:bookmarkStart w:id="150" w:name="_Toc26436928"/>
      <w:r w:rsidRPr="00787D62">
        <w:rPr>
          <w:b/>
          <w:sz w:val="26"/>
          <w:szCs w:val="26"/>
          <w:lang w:val="sq-AL"/>
        </w:rPr>
        <w:t>c.</w:t>
      </w:r>
      <w:r w:rsidR="00C97138" w:rsidRPr="00787D62">
        <w:rPr>
          <w:b/>
          <w:sz w:val="26"/>
          <w:szCs w:val="26"/>
          <w:lang w:val="sq-AL"/>
        </w:rPr>
        <w:t xml:space="preserve"> Tiến độ thực hiện dự án</w:t>
      </w:r>
    </w:p>
    <w:p w14:paraId="768D897F" w14:textId="77777777" w:rsidR="00183F6D" w:rsidRPr="00787D62" w:rsidRDefault="00183F6D" w:rsidP="00183F6D">
      <w:pPr>
        <w:pStyle w:val="ANOIDUNG"/>
        <w:rPr>
          <w:color w:val="auto"/>
          <w:sz w:val="26"/>
          <w:szCs w:val="26"/>
        </w:rPr>
      </w:pPr>
      <w:bookmarkStart w:id="151" w:name="_Toc435620619"/>
      <w:bookmarkStart w:id="152" w:name="_Toc435621227"/>
      <w:bookmarkStart w:id="153" w:name="_Toc440552848"/>
      <w:bookmarkStart w:id="154" w:name="_Toc440553109"/>
      <w:bookmarkStart w:id="155" w:name="_Toc464561928"/>
      <w:bookmarkEnd w:id="141"/>
      <w:bookmarkEnd w:id="148"/>
      <w:bookmarkEnd w:id="149"/>
      <w:bookmarkEnd w:id="150"/>
      <w:r w:rsidRPr="00787D62">
        <w:rPr>
          <w:color w:val="auto"/>
          <w:sz w:val="26"/>
          <w:szCs w:val="26"/>
        </w:rPr>
        <w:t>Tiến độ thực hiện Dự án dự kiến như sau:</w:t>
      </w:r>
    </w:p>
    <w:p w14:paraId="2EE0BCDB" w14:textId="77777777" w:rsidR="00183F6D" w:rsidRPr="00787D62" w:rsidRDefault="00183F6D" w:rsidP="00183F6D">
      <w:pPr>
        <w:pStyle w:val="ANOIDUNG"/>
        <w:rPr>
          <w:color w:val="auto"/>
          <w:sz w:val="26"/>
          <w:szCs w:val="26"/>
        </w:rPr>
      </w:pPr>
      <w:r w:rsidRPr="00787D62">
        <w:rPr>
          <w:color w:val="auto"/>
          <w:sz w:val="26"/>
          <w:szCs w:val="26"/>
        </w:rPr>
        <w:t>- Lập và phê duyệt dự án: Quý IV/202</w:t>
      </w:r>
      <w:r>
        <w:rPr>
          <w:color w:val="auto"/>
          <w:sz w:val="26"/>
          <w:szCs w:val="26"/>
        </w:rPr>
        <w:t>3</w:t>
      </w:r>
      <w:r w:rsidRPr="00787D62">
        <w:rPr>
          <w:color w:val="auto"/>
          <w:sz w:val="26"/>
          <w:szCs w:val="26"/>
        </w:rPr>
        <w:t>;</w:t>
      </w:r>
    </w:p>
    <w:p w14:paraId="7EB9F0CD" w14:textId="77777777" w:rsidR="00183F6D" w:rsidRPr="00787D62" w:rsidRDefault="00183F6D" w:rsidP="00183F6D">
      <w:pPr>
        <w:pStyle w:val="ANOIDUNG"/>
        <w:rPr>
          <w:color w:val="auto"/>
          <w:sz w:val="26"/>
          <w:szCs w:val="26"/>
        </w:rPr>
      </w:pPr>
      <w:r w:rsidRPr="00787D62">
        <w:rPr>
          <w:color w:val="auto"/>
          <w:sz w:val="26"/>
          <w:szCs w:val="26"/>
        </w:rPr>
        <w:t>- Lập và phê duyệt thiết kế bản vẽ thi công và tổng dự toán: Quý I/202</w:t>
      </w:r>
      <w:r>
        <w:rPr>
          <w:color w:val="auto"/>
          <w:sz w:val="26"/>
          <w:szCs w:val="26"/>
        </w:rPr>
        <w:t>4</w:t>
      </w:r>
      <w:r w:rsidRPr="00787D62">
        <w:rPr>
          <w:color w:val="auto"/>
          <w:sz w:val="26"/>
          <w:szCs w:val="26"/>
        </w:rPr>
        <w:t>;</w:t>
      </w:r>
    </w:p>
    <w:p w14:paraId="3E57E11C" w14:textId="77777777" w:rsidR="00183F6D" w:rsidRPr="00787D62" w:rsidRDefault="00183F6D" w:rsidP="00183F6D">
      <w:pPr>
        <w:pStyle w:val="ANOIDUNG"/>
        <w:rPr>
          <w:color w:val="auto"/>
          <w:sz w:val="26"/>
          <w:szCs w:val="26"/>
        </w:rPr>
      </w:pPr>
      <w:r w:rsidRPr="00787D62">
        <w:rPr>
          <w:color w:val="auto"/>
          <w:sz w:val="26"/>
          <w:szCs w:val="26"/>
        </w:rPr>
        <w:t>- Khởi công xây dựng dự án tháng: Quý I/202</w:t>
      </w:r>
      <w:r>
        <w:rPr>
          <w:color w:val="auto"/>
          <w:sz w:val="26"/>
          <w:szCs w:val="26"/>
        </w:rPr>
        <w:t>4</w:t>
      </w:r>
      <w:r w:rsidRPr="00787D62">
        <w:rPr>
          <w:color w:val="auto"/>
          <w:sz w:val="26"/>
          <w:szCs w:val="26"/>
        </w:rPr>
        <w:t>;</w:t>
      </w:r>
    </w:p>
    <w:p w14:paraId="4C63B395" w14:textId="77777777" w:rsidR="00183F6D" w:rsidRPr="00787D62" w:rsidRDefault="00183F6D" w:rsidP="00183F6D">
      <w:pPr>
        <w:pStyle w:val="ANOIDUNG"/>
        <w:rPr>
          <w:color w:val="auto"/>
          <w:sz w:val="26"/>
          <w:szCs w:val="26"/>
        </w:rPr>
      </w:pPr>
      <w:r w:rsidRPr="00787D62">
        <w:rPr>
          <w:color w:val="auto"/>
          <w:sz w:val="26"/>
          <w:szCs w:val="26"/>
        </w:rPr>
        <w:t xml:space="preserve">- Hoàn thành đưa vào sử dụng: Quý </w:t>
      </w:r>
      <w:r>
        <w:rPr>
          <w:color w:val="auto"/>
          <w:sz w:val="26"/>
          <w:szCs w:val="26"/>
        </w:rPr>
        <w:t>IV</w:t>
      </w:r>
      <w:r w:rsidRPr="00787D62">
        <w:rPr>
          <w:color w:val="auto"/>
          <w:sz w:val="26"/>
          <w:szCs w:val="26"/>
        </w:rPr>
        <w:t>/2024.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7"/>
        <w:gridCol w:w="1160"/>
        <w:gridCol w:w="1367"/>
        <w:gridCol w:w="2127"/>
      </w:tblGrid>
      <w:tr w:rsidR="00183F6D" w:rsidRPr="00787D62" w14:paraId="06474D3D" w14:textId="77777777" w:rsidTr="00166F57">
        <w:trPr>
          <w:trHeight w:val="755"/>
          <w:tblHeader/>
          <w:jc w:val="center"/>
        </w:trPr>
        <w:tc>
          <w:tcPr>
            <w:tcW w:w="2569" w:type="pct"/>
            <w:vAlign w:val="center"/>
          </w:tcPr>
          <w:p w14:paraId="27ED2EC0" w14:textId="77777777" w:rsidR="00183F6D" w:rsidRPr="00787D62" w:rsidRDefault="00183F6D" w:rsidP="00166F57">
            <w:pPr>
              <w:jc w:val="center"/>
              <w:rPr>
                <w:rFonts w:cs="Times New Roman"/>
                <w:b/>
                <w:sz w:val="26"/>
                <w:szCs w:val="26"/>
              </w:rPr>
            </w:pPr>
            <w:r w:rsidRPr="00787D62">
              <w:rPr>
                <w:rFonts w:cs="Times New Roman"/>
                <w:noProof/>
                <w:sz w:val="26"/>
                <w:szCs w:val="26"/>
                <w:lang w:bidi="ar-SA"/>
              </w:rPr>
              <w:lastRenderedPageBreak/>
              <mc:AlternateContent>
                <mc:Choice Requires="wps">
                  <w:drawing>
                    <wp:anchor distT="0" distB="0" distL="114300" distR="114300" simplePos="0" relativeHeight="251691520" behindDoc="0" locked="0" layoutInCell="1" allowOverlap="1" wp14:anchorId="3B787954" wp14:editId="17D34C68">
                      <wp:simplePos x="0" y="0"/>
                      <wp:positionH relativeFrom="column">
                        <wp:posOffset>-63500</wp:posOffset>
                      </wp:positionH>
                      <wp:positionV relativeFrom="paragraph">
                        <wp:posOffset>31115</wp:posOffset>
                      </wp:positionV>
                      <wp:extent cx="3094990" cy="536575"/>
                      <wp:effectExtent l="0" t="0" r="29210" b="3492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4990" cy="536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5pt;margin-top:2.45pt;width:243.7pt;height:42.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"/>
                  </w:pict>
                </mc:Fallback>
              </mc:AlternateContent>
            </w:r>
            <w:r w:rsidRPr="00787D62">
              <w:rPr>
                <w:rFonts w:cs="Times New Roman"/>
                <w:noProof/>
                <w:sz w:val="26"/>
                <w:szCs w:val="26"/>
                <w:lang w:bidi="ar-SA"/>
              </w:rPr>
              <mc:AlternateContent>
                <mc:Choice Requires="wps">
                  <w:drawing>
                    <wp:anchor distT="0" distB="0" distL="114300" distR="114300" simplePos="0" relativeHeight="251693568" behindDoc="0" locked="0" layoutInCell="1" allowOverlap="1" wp14:anchorId="2026F0CC" wp14:editId="10F092BC">
                      <wp:simplePos x="0" y="0"/>
                      <wp:positionH relativeFrom="column">
                        <wp:posOffset>23495</wp:posOffset>
                      </wp:positionH>
                      <wp:positionV relativeFrom="paragraph">
                        <wp:posOffset>278130</wp:posOffset>
                      </wp:positionV>
                      <wp:extent cx="1000125" cy="265430"/>
                      <wp:effectExtent l="0" t="0" r="9525" b="127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68A1F" w14:textId="77777777" w:rsidR="00183F6D" w:rsidRDefault="00183F6D" w:rsidP="00183F6D">
                                  <w:pPr>
                                    <w:rPr>
                                      <w:b/>
                                    </w:rPr>
                                  </w:pPr>
                                  <w:r>
                                    <w:rPr>
                                      <w:b/>
                                      <w:sz w:val="26"/>
                                      <w:szCs w:val="26"/>
                                    </w:rPr>
                                    <w:t>Công  việc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73" style="position:absolute;left:0;text-align:left;margin-left:1.85pt;margin-top:21.9pt;width:78.75pt;height:20.9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" stroked="f">
                      <v:textbox>
                        <w:txbxContent>
                          <w:p w14:paraId="19268A1F" w14:textId="77777777" w:rsidR="00183F6D" w:rsidRDefault="00183F6D" w:rsidP="00183F6D">
                            <w:pPr>
                              <w:rPr>
                                <w:b/>
                              </w:rPr>
                            </w:pPr>
                            <w:r>
                              <w:rPr>
                                <w:b/>
                                <w:sz w:val="26"/>
                                <w:szCs w:val="26"/>
                              </w:rPr>
                              <w:t>Công  việc</w:t>
                            </w:r>
                          </w:p>
                        </w:txbxContent>
                      </v:textbox>
                    </v:rect>
                  </w:pict>
                </mc:Fallback>
              </mc:AlternateContent>
            </w:r>
            <w:r w:rsidRPr="00787D62">
              <w:rPr>
                <w:rFonts w:cs="Times New Roman"/>
                <w:b/>
                <w:sz w:val="26"/>
                <w:szCs w:val="26"/>
              </w:rPr>
              <w:t xml:space="preserve"> Thời gian</w:t>
            </w:r>
          </w:p>
        </w:tc>
        <w:tc>
          <w:tcPr>
            <w:tcW w:w="606" w:type="pct"/>
            <w:vAlign w:val="center"/>
          </w:tcPr>
          <w:p w14:paraId="51274A80" w14:textId="77777777" w:rsidR="00183F6D" w:rsidRPr="00787D62" w:rsidRDefault="00183F6D" w:rsidP="00166F57">
            <w:pPr>
              <w:jc w:val="center"/>
              <w:rPr>
                <w:rFonts w:cs="Times New Roman"/>
                <w:b/>
                <w:sz w:val="26"/>
                <w:szCs w:val="26"/>
              </w:rPr>
            </w:pPr>
            <w:r w:rsidRPr="00787D62">
              <w:rPr>
                <w:rFonts w:cs="Times New Roman"/>
                <w:b/>
                <w:sz w:val="26"/>
                <w:szCs w:val="26"/>
              </w:rPr>
              <w:t xml:space="preserve">Tháng </w:t>
            </w:r>
            <w:r>
              <w:rPr>
                <w:rFonts w:cs="Times New Roman"/>
                <w:b/>
                <w:sz w:val="26"/>
                <w:szCs w:val="26"/>
              </w:rPr>
              <w:t>11</w:t>
            </w:r>
            <w:r w:rsidRPr="00787D62">
              <w:rPr>
                <w:rFonts w:cs="Times New Roman"/>
                <w:b/>
                <w:sz w:val="26"/>
                <w:szCs w:val="26"/>
              </w:rPr>
              <w:t>/2023</w:t>
            </w:r>
          </w:p>
        </w:tc>
        <w:tc>
          <w:tcPr>
            <w:tcW w:w="714" w:type="pct"/>
            <w:vAlign w:val="center"/>
          </w:tcPr>
          <w:p w14:paraId="6B61E6AA" w14:textId="77777777" w:rsidR="00183F6D" w:rsidRPr="00787D62" w:rsidRDefault="00183F6D" w:rsidP="00166F57">
            <w:pPr>
              <w:jc w:val="center"/>
              <w:rPr>
                <w:rFonts w:cs="Times New Roman"/>
                <w:b/>
                <w:sz w:val="26"/>
                <w:szCs w:val="26"/>
              </w:rPr>
            </w:pPr>
            <w:r w:rsidRPr="00787D62">
              <w:rPr>
                <w:rFonts w:cs="Times New Roman"/>
                <w:b/>
                <w:sz w:val="26"/>
                <w:szCs w:val="26"/>
              </w:rPr>
              <w:t>Tháng 1/202</w:t>
            </w:r>
            <w:r>
              <w:rPr>
                <w:rFonts w:cs="Times New Roman"/>
                <w:b/>
                <w:sz w:val="26"/>
                <w:szCs w:val="26"/>
              </w:rPr>
              <w:t>4</w:t>
            </w:r>
            <w:r w:rsidRPr="00787D62">
              <w:rPr>
                <w:rFonts w:cs="Times New Roman"/>
                <w:b/>
                <w:sz w:val="26"/>
                <w:szCs w:val="26"/>
              </w:rPr>
              <w:t>-</w:t>
            </w:r>
            <w:r>
              <w:rPr>
                <w:rFonts w:cs="Times New Roman"/>
                <w:b/>
                <w:sz w:val="26"/>
                <w:szCs w:val="26"/>
              </w:rPr>
              <w:t>6</w:t>
            </w:r>
            <w:r w:rsidRPr="00787D62">
              <w:rPr>
                <w:rFonts w:cs="Times New Roman"/>
                <w:b/>
                <w:sz w:val="26"/>
                <w:szCs w:val="26"/>
              </w:rPr>
              <w:t>/202</w:t>
            </w:r>
            <w:r>
              <w:rPr>
                <w:rFonts w:cs="Times New Roman"/>
                <w:b/>
                <w:sz w:val="26"/>
                <w:szCs w:val="26"/>
              </w:rPr>
              <w:t>4</w:t>
            </w:r>
          </w:p>
        </w:tc>
        <w:tc>
          <w:tcPr>
            <w:tcW w:w="1111" w:type="pct"/>
          </w:tcPr>
          <w:p w14:paraId="25DB039E" w14:textId="77777777" w:rsidR="00183F6D" w:rsidRPr="00787D62" w:rsidRDefault="00183F6D" w:rsidP="00166F57">
            <w:pPr>
              <w:jc w:val="center"/>
              <w:rPr>
                <w:rFonts w:cs="Times New Roman"/>
                <w:b/>
                <w:sz w:val="26"/>
                <w:szCs w:val="26"/>
              </w:rPr>
            </w:pPr>
            <w:r w:rsidRPr="00787D62">
              <w:rPr>
                <w:rFonts w:cs="Times New Roman"/>
                <w:b/>
                <w:sz w:val="26"/>
                <w:szCs w:val="26"/>
              </w:rPr>
              <w:t xml:space="preserve">Tháng </w:t>
            </w:r>
          </w:p>
          <w:p w14:paraId="5E26819D" w14:textId="77777777" w:rsidR="00183F6D" w:rsidRPr="00787D62" w:rsidRDefault="00183F6D" w:rsidP="00166F57">
            <w:pPr>
              <w:jc w:val="center"/>
              <w:rPr>
                <w:rFonts w:cs="Times New Roman"/>
                <w:b/>
                <w:sz w:val="26"/>
                <w:szCs w:val="26"/>
              </w:rPr>
            </w:pPr>
            <w:r>
              <w:rPr>
                <w:rFonts w:cs="Times New Roman"/>
                <w:b/>
                <w:sz w:val="26"/>
                <w:szCs w:val="26"/>
              </w:rPr>
              <w:t>6</w:t>
            </w:r>
            <w:r w:rsidRPr="00787D62">
              <w:rPr>
                <w:rFonts w:cs="Times New Roman"/>
                <w:b/>
                <w:sz w:val="26"/>
                <w:szCs w:val="26"/>
              </w:rPr>
              <w:t xml:space="preserve">/2023 - </w:t>
            </w:r>
            <w:r>
              <w:rPr>
                <w:rFonts w:cs="Times New Roman"/>
                <w:b/>
                <w:sz w:val="26"/>
                <w:szCs w:val="26"/>
              </w:rPr>
              <w:t>12</w:t>
            </w:r>
            <w:r w:rsidRPr="00787D62">
              <w:rPr>
                <w:rFonts w:cs="Times New Roman"/>
                <w:b/>
                <w:sz w:val="26"/>
                <w:szCs w:val="26"/>
              </w:rPr>
              <w:t>/2024</w:t>
            </w:r>
          </w:p>
        </w:tc>
      </w:tr>
      <w:tr w:rsidR="00183F6D" w:rsidRPr="00787D62" w14:paraId="66E45133" w14:textId="77777777" w:rsidTr="00166F57">
        <w:trPr>
          <w:trHeight w:val="534"/>
          <w:jc w:val="center"/>
        </w:trPr>
        <w:tc>
          <w:tcPr>
            <w:tcW w:w="2569" w:type="pct"/>
            <w:vAlign w:val="center"/>
          </w:tcPr>
          <w:p w14:paraId="786AD188" w14:textId="77777777" w:rsidR="00183F6D" w:rsidRPr="00787D62" w:rsidRDefault="00183F6D" w:rsidP="00166F57">
            <w:pPr>
              <w:rPr>
                <w:rFonts w:cs="Times New Roman"/>
                <w:sz w:val="26"/>
                <w:szCs w:val="26"/>
              </w:rPr>
            </w:pPr>
            <w:r w:rsidRPr="00787D62">
              <w:rPr>
                <w:rFonts w:cs="Times New Roman"/>
                <w:sz w:val="26"/>
                <w:szCs w:val="26"/>
              </w:rPr>
              <w:t>Hoàn thiện đánh giá tác động môi trường và các thủ tục pháp lý khác</w:t>
            </w:r>
          </w:p>
        </w:tc>
        <w:tc>
          <w:tcPr>
            <w:tcW w:w="606" w:type="pct"/>
            <w:vAlign w:val="center"/>
          </w:tcPr>
          <w:p w14:paraId="34F54D56" w14:textId="77777777" w:rsidR="00183F6D" w:rsidRPr="00787D62" w:rsidRDefault="00183F6D" w:rsidP="00166F57">
            <w:pPr>
              <w:jc w:val="center"/>
              <w:rPr>
                <w:rFonts w:cs="Times New Roman"/>
                <w:sz w:val="26"/>
                <w:szCs w:val="26"/>
              </w:rPr>
            </w:pPr>
            <w:r w:rsidRPr="00787D62">
              <w:rPr>
                <w:rFonts w:cs="Times New Roman"/>
                <w:noProof/>
                <w:sz w:val="26"/>
                <w:szCs w:val="26"/>
                <w:lang w:bidi="ar-SA"/>
              </w:rPr>
              <mc:AlternateContent>
                <mc:Choice Requires="wps">
                  <w:drawing>
                    <wp:anchor distT="0" distB="0" distL="114300" distR="114300" simplePos="0" relativeHeight="251689472" behindDoc="0" locked="0" layoutInCell="1" allowOverlap="1" wp14:anchorId="7839FADA" wp14:editId="6359851D">
                      <wp:simplePos x="0" y="0"/>
                      <wp:positionH relativeFrom="page">
                        <wp:posOffset>69215</wp:posOffset>
                      </wp:positionH>
                      <wp:positionV relativeFrom="paragraph">
                        <wp:posOffset>123825</wp:posOffset>
                      </wp:positionV>
                      <wp:extent cx="595630" cy="0"/>
                      <wp:effectExtent l="40005" t="44450" r="40640" b="4127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5pt,9.75pt" to="52.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" strokecolor="blue" strokeweight="6pt">
                      <w10:wrap anchorx="page"/>
                    </v:line>
                  </w:pict>
                </mc:Fallback>
              </mc:AlternateContent>
            </w:r>
          </w:p>
        </w:tc>
        <w:tc>
          <w:tcPr>
            <w:tcW w:w="714" w:type="pct"/>
            <w:vAlign w:val="center"/>
          </w:tcPr>
          <w:p w14:paraId="41A4AA8B" w14:textId="77777777" w:rsidR="00183F6D" w:rsidRPr="00787D62" w:rsidRDefault="00183F6D" w:rsidP="00166F57">
            <w:pPr>
              <w:jc w:val="center"/>
              <w:rPr>
                <w:rFonts w:cs="Times New Roman"/>
                <w:b/>
                <w:sz w:val="26"/>
                <w:szCs w:val="26"/>
              </w:rPr>
            </w:pPr>
          </w:p>
        </w:tc>
        <w:tc>
          <w:tcPr>
            <w:tcW w:w="1111" w:type="pct"/>
            <w:vAlign w:val="center"/>
          </w:tcPr>
          <w:p w14:paraId="652F6937" w14:textId="77777777" w:rsidR="00183F6D" w:rsidRPr="00787D62" w:rsidRDefault="00183F6D" w:rsidP="00166F57">
            <w:pPr>
              <w:jc w:val="center"/>
              <w:rPr>
                <w:rFonts w:cs="Times New Roman"/>
                <w:b/>
                <w:sz w:val="26"/>
                <w:szCs w:val="26"/>
              </w:rPr>
            </w:pPr>
          </w:p>
        </w:tc>
      </w:tr>
      <w:tr w:rsidR="00183F6D" w:rsidRPr="00787D62" w14:paraId="50B591F8" w14:textId="77777777" w:rsidTr="00166F57">
        <w:trPr>
          <w:trHeight w:val="358"/>
          <w:jc w:val="center"/>
        </w:trPr>
        <w:tc>
          <w:tcPr>
            <w:tcW w:w="2569" w:type="pct"/>
            <w:vAlign w:val="center"/>
          </w:tcPr>
          <w:p w14:paraId="600BF2C8" w14:textId="77777777" w:rsidR="00183F6D" w:rsidRPr="00787D62" w:rsidRDefault="00183F6D" w:rsidP="00166F57">
            <w:pPr>
              <w:rPr>
                <w:rFonts w:cs="Times New Roman"/>
                <w:sz w:val="26"/>
                <w:szCs w:val="26"/>
              </w:rPr>
            </w:pPr>
            <w:r w:rsidRPr="00787D62">
              <w:rPr>
                <w:rFonts w:cs="Times New Roman"/>
                <w:sz w:val="26"/>
                <w:szCs w:val="26"/>
              </w:rPr>
              <w:t>Giải phóng mặt bằng và san nền</w:t>
            </w:r>
          </w:p>
        </w:tc>
        <w:tc>
          <w:tcPr>
            <w:tcW w:w="606" w:type="pct"/>
            <w:vAlign w:val="center"/>
          </w:tcPr>
          <w:p w14:paraId="456DDA04" w14:textId="77777777" w:rsidR="00183F6D" w:rsidRPr="00787D62" w:rsidRDefault="00183F6D" w:rsidP="00166F57">
            <w:pPr>
              <w:jc w:val="center"/>
              <w:rPr>
                <w:rFonts w:cs="Times New Roman"/>
                <w:b/>
                <w:sz w:val="26"/>
                <w:szCs w:val="26"/>
              </w:rPr>
            </w:pPr>
          </w:p>
        </w:tc>
        <w:tc>
          <w:tcPr>
            <w:tcW w:w="714" w:type="pct"/>
            <w:vAlign w:val="center"/>
          </w:tcPr>
          <w:p w14:paraId="2251B2DB" w14:textId="77777777" w:rsidR="00183F6D" w:rsidRPr="00787D62" w:rsidRDefault="00183F6D" w:rsidP="00166F57">
            <w:pPr>
              <w:jc w:val="center"/>
              <w:rPr>
                <w:rFonts w:cs="Times New Roman"/>
                <w:b/>
                <w:sz w:val="26"/>
                <w:szCs w:val="26"/>
              </w:rPr>
            </w:pPr>
            <w:r w:rsidRPr="00787D62">
              <w:rPr>
                <w:rFonts w:cs="Times New Roman"/>
                <w:noProof/>
                <w:sz w:val="26"/>
                <w:szCs w:val="26"/>
                <w:lang w:bidi="ar-SA"/>
              </w:rPr>
              <mc:AlternateContent>
                <mc:Choice Requires="wps">
                  <w:drawing>
                    <wp:anchor distT="0" distB="0" distL="114300" distR="114300" simplePos="0" relativeHeight="251690496" behindDoc="0" locked="0" layoutInCell="1" allowOverlap="1" wp14:anchorId="7C549667" wp14:editId="541AEAB2">
                      <wp:simplePos x="0" y="0"/>
                      <wp:positionH relativeFrom="page">
                        <wp:posOffset>9525</wp:posOffset>
                      </wp:positionH>
                      <wp:positionV relativeFrom="paragraph">
                        <wp:posOffset>100965</wp:posOffset>
                      </wp:positionV>
                      <wp:extent cx="793750" cy="0"/>
                      <wp:effectExtent l="38100" t="43815" r="44450" b="4191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5pt,7.95pt" to="63.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" strokecolor="blue" strokeweight="6pt">
                      <w10:wrap anchorx="page"/>
                    </v:line>
                  </w:pict>
                </mc:Fallback>
              </mc:AlternateContent>
            </w:r>
          </w:p>
        </w:tc>
        <w:tc>
          <w:tcPr>
            <w:tcW w:w="1111" w:type="pct"/>
            <w:vAlign w:val="center"/>
          </w:tcPr>
          <w:p w14:paraId="33474883" w14:textId="77777777" w:rsidR="00183F6D" w:rsidRPr="00787D62" w:rsidRDefault="00183F6D" w:rsidP="00166F57">
            <w:pPr>
              <w:jc w:val="center"/>
              <w:rPr>
                <w:rFonts w:cs="Times New Roman"/>
                <w:b/>
                <w:sz w:val="26"/>
                <w:szCs w:val="26"/>
              </w:rPr>
            </w:pPr>
          </w:p>
        </w:tc>
      </w:tr>
      <w:tr w:rsidR="00183F6D" w:rsidRPr="00787D62" w14:paraId="173A24A5" w14:textId="77777777" w:rsidTr="00166F57">
        <w:trPr>
          <w:trHeight w:val="366"/>
          <w:jc w:val="center"/>
        </w:trPr>
        <w:tc>
          <w:tcPr>
            <w:tcW w:w="2569" w:type="pct"/>
            <w:vAlign w:val="center"/>
          </w:tcPr>
          <w:p w14:paraId="60ADC2C4" w14:textId="77777777" w:rsidR="00183F6D" w:rsidRPr="00787D62" w:rsidRDefault="00183F6D" w:rsidP="00166F57">
            <w:pPr>
              <w:rPr>
                <w:rFonts w:cs="Times New Roman"/>
                <w:sz w:val="26"/>
                <w:szCs w:val="26"/>
              </w:rPr>
            </w:pPr>
            <w:r w:rsidRPr="00787D62">
              <w:rPr>
                <w:rFonts w:cs="Times New Roman"/>
                <w:sz w:val="26"/>
                <w:szCs w:val="26"/>
              </w:rPr>
              <w:t>Thi công các hạng mục</w:t>
            </w:r>
          </w:p>
        </w:tc>
        <w:tc>
          <w:tcPr>
            <w:tcW w:w="606" w:type="pct"/>
            <w:vAlign w:val="center"/>
          </w:tcPr>
          <w:p w14:paraId="0515B3B8" w14:textId="77777777" w:rsidR="00183F6D" w:rsidRPr="00787D62" w:rsidRDefault="00183F6D" w:rsidP="00166F57">
            <w:pPr>
              <w:jc w:val="center"/>
              <w:rPr>
                <w:rFonts w:cs="Times New Roman"/>
                <w:sz w:val="26"/>
                <w:szCs w:val="26"/>
              </w:rPr>
            </w:pPr>
          </w:p>
        </w:tc>
        <w:tc>
          <w:tcPr>
            <w:tcW w:w="714" w:type="pct"/>
            <w:vAlign w:val="center"/>
          </w:tcPr>
          <w:p w14:paraId="2C9C5D81" w14:textId="77777777" w:rsidR="00183F6D" w:rsidRPr="00787D62" w:rsidRDefault="00183F6D" w:rsidP="00166F57">
            <w:pPr>
              <w:jc w:val="center"/>
              <w:rPr>
                <w:rFonts w:cs="Times New Roman"/>
                <w:b/>
                <w:sz w:val="26"/>
                <w:szCs w:val="26"/>
              </w:rPr>
            </w:pPr>
          </w:p>
        </w:tc>
        <w:tc>
          <w:tcPr>
            <w:tcW w:w="1111" w:type="pct"/>
            <w:vAlign w:val="center"/>
          </w:tcPr>
          <w:p w14:paraId="05BBF888" w14:textId="77777777" w:rsidR="00183F6D" w:rsidRPr="00787D62" w:rsidRDefault="00183F6D" w:rsidP="00166F57">
            <w:pPr>
              <w:rPr>
                <w:rFonts w:cs="Times New Roman"/>
                <w:sz w:val="26"/>
                <w:szCs w:val="26"/>
              </w:rPr>
            </w:pPr>
            <w:r w:rsidRPr="00787D62">
              <w:rPr>
                <w:rFonts w:cs="Times New Roman"/>
                <w:noProof/>
                <w:sz w:val="26"/>
                <w:szCs w:val="26"/>
                <w:lang w:bidi="ar-SA"/>
              </w:rPr>
              <mc:AlternateContent>
                <mc:Choice Requires="wps">
                  <w:drawing>
                    <wp:anchor distT="0" distB="0" distL="114300" distR="114300" simplePos="0" relativeHeight="251694592" behindDoc="0" locked="0" layoutInCell="1" allowOverlap="1" wp14:anchorId="27AAA37B" wp14:editId="584E5FFA">
                      <wp:simplePos x="0" y="0"/>
                      <wp:positionH relativeFrom="page">
                        <wp:posOffset>16510</wp:posOffset>
                      </wp:positionH>
                      <wp:positionV relativeFrom="paragraph">
                        <wp:posOffset>106680</wp:posOffset>
                      </wp:positionV>
                      <wp:extent cx="1242695" cy="0"/>
                      <wp:effectExtent l="46355" t="41910" r="44450" b="4381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69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pt,8.4pt" to="99.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" strokecolor="blue" strokeweight="6pt">
                      <w10:wrap anchorx="page"/>
                    </v:line>
                  </w:pict>
                </mc:Fallback>
              </mc:AlternateContent>
            </w:r>
          </w:p>
        </w:tc>
      </w:tr>
      <w:tr w:rsidR="00183F6D" w:rsidRPr="00787D62" w14:paraId="5ED8BA85" w14:textId="77777777" w:rsidTr="00166F57">
        <w:trPr>
          <w:trHeight w:val="506"/>
          <w:jc w:val="center"/>
        </w:trPr>
        <w:tc>
          <w:tcPr>
            <w:tcW w:w="2569" w:type="pct"/>
            <w:vAlign w:val="center"/>
          </w:tcPr>
          <w:p w14:paraId="2C9C7A00" w14:textId="77777777" w:rsidR="00183F6D" w:rsidRPr="00787D62" w:rsidRDefault="00183F6D" w:rsidP="00166F57">
            <w:pPr>
              <w:jc w:val="both"/>
              <w:rPr>
                <w:rFonts w:cs="Times New Roman"/>
                <w:sz w:val="26"/>
                <w:szCs w:val="26"/>
              </w:rPr>
            </w:pPr>
            <w:r w:rsidRPr="00787D62">
              <w:rPr>
                <w:rFonts w:cs="Times New Roman"/>
                <w:sz w:val="26"/>
                <w:szCs w:val="26"/>
              </w:rPr>
              <w:t>Hoàn thiện và nghiệm thu bàn giao Dự án</w:t>
            </w:r>
          </w:p>
        </w:tc>
        <w:tc>
          <w:tcPr>
            <w:tcW w:w="606" w:type="pct"/>
            <w:vAlign w:val="center"/>
          </w:tcPr>
          <w:p w14:paraId="0A01245A" w14:textId="77777777" w:rsidR="00183F6D" w:rsidRPr="00787D62" w:rsidRDefault="00183F6D" w:rsidP="00166F57">
            <w:pPr>
              <w:jc w:val="center"/>
              <w:rPr>
                <w:rFonts w:cs="Times New Roman"/>
                <w:sz w:val="26"/>
                <w:szCs w:val="26"/>
              </w:rPr>
            </w:pPr>
          </w:p>
        </w:tc>
        <w:tc>
          <w:tcPr>
            <w:tcW w:w="714" w:type="pct"/>
            <w:vAlign w:val="center"/>
          </w:tcPr>
          <w:p w14:paraId="68DC35B5" w14:textId="77777777" w:rsidR="00183F6D" w:rsidRPr="00787D62" w:rsidRDefault="00183F6D" w:rsidP="00166F57">
            <w:pPr>
              <w:jc w:val="center"/>
              <w:rPr>
                <w:rFonts w:cs="Times New Roman"/>
                <w:sz w:val="26"/>
                <w:szCs w:val="26"/>
              </w:rPr>
            </w:pPr>
          </w:p>
        </w:tc>
        <w:tc>
          <w:tcPr>
            <w:tcW w:w="1111" w:type="pct"/>
            <w:vAlign w:val="center"/>
          </w:tcPr>
          <w:p w14:paraId="6305569D" w14:textId="77777777" w:rsidR="00183F6D" w:rsidRPr="00787D62" w:rsidRDefault="00183F6D" w:rsidP="00166F57">
            <w:pPr>
              <w:jc w:val="center"/>
              <w:rPr>
                <w:rFonts w:cs="Times New Roman"/>
                <w:sz w:val="26"/>
                <w:szCs w:val="26"/>
              </w:rPr>
            </w:pPr>
            <w:r w:rsidRPr="00787D62">
              <w:rPr>
                <w:rFonts w:cs="Times New Roman"/>
                <w:noProof/>
                <w:sz w:val="26"/>
                <w:szCs w:val="26"/>
                <w:lang w:bidi="ar-SA"/>
              </w:rPr>
              <mc:AlternateContent>
                <mc:Choice Requires="wps">
                  <w:drawing>
                    <wp:anchor distT="0" distB="0" distL="114300" distR="114300" simplePos="0" relativeHeight="251692544" behindDoc="0" locked="0" layoutInCell="1" allowOverlap="1" wp14:anchorId="51C4DFCC" wp14:editId="08CA771F">
                      <wp:simplePos x="0" y="0"/>
                      <wp:positionH relativeFrom="page">
                        <wp:posOffset>931220</wp:posOffset>
                      </wp:positionH>
                      <wp:positionV relativeFrom="paragraph">
                        <wp:posOffset>130352</wp:posOffset>
                      </wp:positionV>
                      <wp:extent cx="320675" cy="0"/>
                      <wp:effectExtent l="45085" t="40640" r="43815" b="4508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3pt,10.25pt" to="98.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" strokecolor="blue" strokeweight="6pt">
                      <w10:wrap anchorx="page"/>
                    </v:line>
                  </w:pict>
                </mc:Fallback>
              </mc:AlternateContent>
            </w:r>
          </w:p>
        </w:tc>
      </w:tr>
    </w:tbl>
    <w:p w14:paraId="2FD277EE" w14:textId="77777777" w:rsidR="00C97138" w:rsidRPr="00787D62" w:rsidRDefault="00C97138" w:rsidP="00D50726">
      <w:pPr>
        <w:pStyle w:val="ACHNG"/>
        <w:spacing w:before="120"/>
        <w:rPr>
          <w:rStyle w:val="Heading1Char1"/>
          <w:rFonts w:cs="Times New Roman"/>
          <w:b/>
          <w:color w:val="auto"/>
          <w:lang w:val="sq-AL"/>
        </w:rPr>
      </w:pPr>
      <w:bookmarkStart w:id="156" w:name="_GoBack"/>
      <w:bookmarkEnd w:id="156"/>
      <w:r w:rsidRPr="00787D62">
        <w:rPr>
          <w:rStyle w:val="Heading1Char1"/>
          <w:rFonts w:cs="Times New Roman"/>
          <w:b/>
          <w:color w:val="auto"/>
          <w:lang w:val="sq-AL"/>
        </w:rPr>
        <w:br w:type="page"/>
      </w:r>
      <w:bookmarkStart w:id="157" w:name="_Toc26436929"/>
      <w:bookmarkStart w:id="158" w:name="_Toc75410858"/>
      <w:r w:rsidRPr="00787D62">
        <w:rPr>
          <w:rStyle w:val="Heading1Char1"/>
          <w:rFonts w:cs="Times New Roman"/>
          <w:b/>
          <w:color w:val="auto"/>
          <w:lang w:val="sq-AL"/>
        </w:rPr>
        <w:lastRenderedPageBreak/>
        <w:t>Chương 2</w:t>
      </w:r>
      <w:bookmarkEnd w:id="151"/>
      <w:bookmarkEnd w:id="152"/>
      <w:bookmarkEnd w:id="153"/>
      <w:bookmarkEnd w:id="154"/>
      <w:bookmarkEnd w:id="155"/>
      <w:bookmarkEnd w:id="157"/>
      <w:bookmarkEnd w:id="158"/>
    </w:p>
    <w:p w14:paraId="384FAA2C" w14:textId="7052B11C" w:rsidR="00C97138" w:rsidRPr="00787D62" w:rsidRDefault="00C97138" w:rsidP="00D50726">
      <w:pPr>
        <w:pStyle w:val="ACHNG"/>
        <w:spacing w:before="120"/>
        <w:rPr>
          <w:rStyle w:val="Heading1Char1"/>
          <w:rFonts w:cs="Times New Roman"/>
          <w:b/>
          <w:color w:val="auto"/>
          <w:lang w:val="vi-VN"/>
        </w:rPr>
      </w:pPr>
      <w:bookmarkStart w:id="159" w:name="_Toc435620620"/>
      <w:bookmarkStart w:id="160" w:name="_Toc435621228"/>
      <w:bookmarkStart w:id="161" w:name="_Toc440552849"/>
      <w:bookmarkStart w:id="162" w:name="_Toc440553110"/>
      <w:bookmarkStart w:id="163" w:name="_Toc464561929"/>
      <w:bookmarkStart w:id="164" w:name="_Toc26436930"/>
      <w:bookmarkStart w:id="165" w:name="_Toc75410859"/>
      <w:r w:rsidRPr="00787D62">
        <w:rPr>
          <w:rStyle w:val="Heading1Char1"/>
          <w:rFonts w:cs="Times New Roman"/>
          <w:b/>
          <w:color w:val="auto"/>
          <w:lang w:val="sq-AL"/>
        </w:rPr>
        <w:t>ĐIỀU KIỆN TỰ NHIÊN, KINH TẾ - XÃ HỘI</w:t>
      </w:r>
      <w:bookmarkEnd w:id="159"/>
      <w:bookmarkEnd w:id="160"/>
      <w:bookmarkEnd w:id="161"/>
      <w:bookmarkEnd w:id="162"/>
      <w:bookmarkEnd w:id="163"/>
      <w:r w:rsidRPr="00787D62">
        <w:rPr>
          <w:rStyle w:val="Heading1Char1"/>
          <w:rFonts w:cs="Times New Roman"/>
          <w:b/>
          <w:color w:val="auto"/>
          <w:lang w:val="sq-AL"/>
        </w:rPr>
        <w:t xml:space="preserve"> VÀ HIỆN TRẠNG MÔI TRƯỜNG</w:t>
      </w:r>
      <w:bookmarkStart w:id="166" w:name="_Toc464561930"/>
      <w:r w:rsidRPr="00787D62">
        <w:rPr>
          <w:rStyle w:val="Heading1Char1"/>
          <w:rFonts w:cs="Times New Roman"/>
          <w:b/>
          <w:color w:val="auto"/>
          <w:lang w:val="sq-AL"/>
        </w:rPr>
        <w:t xml:space="preserve"> KHU VỰC THỰC HIỆN DỰ ÁN</w:t>
      </w:r>
      <w:bookmarkEnd w:id="142"/>
      <w:bookmarkEnd w:id="164"/>
      <w:bookmarkEnd w:id="165"/>
      <w:bookmarkEnd w:id="166"/>
    </w:p>
    <w:p w14:paraId="6340231D" w14:textId="77777777" w:rsidR="00C97138" w:rsidRPr="00787D62" w:rsidRDefault="00C97138" w:rsidP="00D863CD">
      <w:pPr>
        <w:pStyle w:val="A11"/>
        <w:rPr>
          <w:rStyle w:val="Heading1Char1"/>
          <w:rFonts w:cs="Times New Roman"/>
          <w:b/>
          <w:color w:val="auto"/>
          <w:lang w:val="sq-AL"/>
        </w:rPr>
      </w:pPr>
      <w:bookmarkStart w:id="167" w:name="_Toc188345940"/>
      <w:bookmarkStart w:id="168" w:name="_Toc191789425"/>
      <w:bookmarkStart w:id="169" w:name="_Toc191810793"/>
      <w:bookmarkStart w:id="170" w:name="_Toc191811412"/>
      <w:bookmarkStart w:id="171" w:name="_Toc191977964"/>
      <w:bookmarkStart w:id="172" w:name="_Toc191978582"/>
      <w:bookmarkStart w:id="173" w:name="_Toc192475830"/>
      <w:bookmarkStart w:id="174" w:name="_Toc192499066"/>
      <w:bookmarkStart w:id="175" w:name="_Toc199667513"/>
      <w:bookmarkStart w:id="176" w:name="_Toc200419738"/>
      <w:bookmarkStart w:id="177" w:name="_Toc200439096"/>
      <w:bookmarkStart w:id="178" w:name="_Toc200440566"/>
      <w:bookmarkStart w:id="179" w:name="_Toc188345950"/>
      <w:bookmarkStart w:id="180" w:name="_Toc191789435"/>
      <w:bookmarkStart w:id="181" w:name="_Toc191810803"/>
      <w:bookmarkStart w:id="182" w:name="_Toc191811422"/>
      <w:bookmarkStart w:id="183" w:name="_Toc191977974"/>
      <w:bookmarkStart w:id="184" w:name="_Toc191978592"/>
      <w:bookmarkStart w:id="185" w:name="_Toc192475840"/>
      <w:bookmarkStart w:id="186" w:name="_Toc192499076"/>
      <w:bookmarkStart w:id="187" w:name="_Toc199667523"/>
      <w:bookmarkStart w:id="188" w:name="_Toc200419748"/>
      <w:bookmarkStart w:id="189" w:name="_Toc200439106"/>
      <w:bookmarkStart w:id="190" w:name="_Toc200440576"/>
      <w:bookmarkStart w:id="191" w:name="_Toc191810804"/>
      <w:bookmarkStart w:id="192" w:name="_Toc191811423"/>
      <w:bookmarkStart w:id="193" w:name="_Toc191977975"/>
      <w:bookmarkStart w:id="194" w:name="_Toc191978593"/>
      <w:bookmarkStart w:id="195" w:name="_Toc192475841"/>
      <w:bookmarkStart w:id="196" w:name="_Toc192499077"/>
      <w:bookmarkStart w:id="197" w:name="_Toc199667524"/>
      <w:bookmarkStart w:id="198" w:name="_Toc200419749"/>
      <w:bookmarkStart w:id="199" w:name="_Toc200439107"/>
      <w:bookmarkStart w:id="200" w:name="_Toc200440577"/>
      <w:bookmarkStart w:id="201" w:name="_Toc191810806"/>
      <w:bookmarkStart w:id="202" w:name="_Toc191811425"/>
      <w:bookmarkStart w:id="203" w:name="_Toc191977977"/>
      <w:bookmarkStart w:id="204" w:name="_Toc191978595"/>
      <w:bookmarkStart w:id="205" w:name="_Toc192475843"/>
      <w:bookmarkStart w:id="206" w:name="_Toc192499079"/>
      <w:bookmarkStart w:id="207" w:name="_Toc199667526"/>
      <w:bookmarkStart w:id="208" w:name="_Toc200419751"/>
      <w:bookmarkStart w:id="209" w:name="_Toc200439109"/>
      <w:bookmarkStart w:id="210" w:name="_Toc200440579"/>
      <w:bookmarkStart w:id="211" w:name="_Toc206422304"/>
      <w:bookmarkStart w:id="212" w:name="_Toc278959517"/>
      <w:bookmarkStart w:id="213" w:name="_Toc464561931"/>
      <w:bookmarkStart w:id="214" w:name="_Toc26436931"/>
      <w:bookmarkStart w:id="215" w:name="_Toc75410860"/>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sidRPr="00787D62">
        <w:rPr>
          <w:rStyle w:val="Heading1Char1"/>
          <w:rFonts w:cs="Times New Roman"/>
          <w:b/>
          <w:color w:val="auto"/>
          <w:lang w:val="sq-AL"/>
        </w:rPr>
        <w:t>2.1. Điều kiện tự nhiên</w:t>
      </w:r>
      <w:bookmarkEnd w:id="211"/>
      <w:bookmarkEnd w:id="212"/>
      <w:bookmarkEnd w:id="213"/>
      <w:r w:rsidRPr="00787D62">
        <w:rPr>
          <w:rStyle w:val="Heading1Char1"/>
          <w:rFonts w:cs="Times New Roman"/>
          <w:b/>
          <w:color w:val="auto"/>
          <w:lang w:val="sq-AL"/>
        </w:rPr>
        <w:t>, kinh tế - xã hội</w:t>
      </w:r>
      <w:bookmarkEnd w:id="214"/>
      <w:bookmarkEnd w:id="215"/>
    </w:p>
    <w:p w14:paraId="2E8FF42A" w14:textId="77777777" w:rsidR="00C97138" w:rsidRPr="00787D62" w:rsidRDefault="00C97138" w:rsidP="00D863CD">
      <w:pPr>
        <w:pStyle w:val="A111"/>
        <w:rPr>
          <w:rStyle w:val="Heading1Char1"/>
          <w:rFonts w:cs="Times New Roman"/>
          <w:b/>
          <w:color w:val="auto"/>
          <w:lang w:val="sq-AL"/>
        </w:rPr>
      </w:pPr>
      <w:bookmarkStart w:id="216" w:name="_Toc206422305"/>
      <w:bookmarkStart w:id="217" w:name="_Toc278959518"/>
      <w:bookmarkStart w:id="218" w:name="_Toc409166962"/>
      <w:bookmarkStart w:id="219" w:name="_Toc464561932"/>
      <w:bookmarkStart w:id="220" w:name="_Toc23154013"/>
      <w:bookmarkStart w:id="221" w:name="_Toc26436932"/>
      <w:bookmarkStart w:id="222" w:name="_Toc75410861"/>
      <w:r w:rsidRPr="00787D62">
        <w:rPr>
          <w:rStyle w:val="Heading1Char1"/>
          <w:rFonts w:cs="Times New Roman"/>
          <w:b/>
          <w:color w:val="auto"/>
          <w:lang w:val="sq-AL"/>
        </w:rPr>
        <w:t>2.1.1. Điều kiện về địa lý, địa chất</w:t>
      </w:r>
      <w:bookmarkEnd w:id="216"/>
      <w:bookmarkEnd w:id="217"/>
      <w:bookmarkEnd w:id="218"/>
      <w:bookmarkEnd w:id="219"/>
      <w:bookmarkEnd w:id="220"/>
      <w:bookmarkEnd w:id="221"/>
      <w:bookmarkEnd w:id="222"/>
    </w:p>
    <w:p w14:paraId="6396C6EC" w14:textId="1A969FA1" w:rsidR="00C97138" w:rsidRPr="00787D62" w:rsidRDefault="001B67E0" w:rsidP="00D50726">
      <w:pPr>
        <w:tabs>
          <w:tab w:val="num" w:pos="0"/>
        </w:tabs>
        <w:spacing w:before="120" w:after="120"/>
        <w:jc w:val="both"/>
        <w:rPr>
          <w:rFonts w:cs="Times New Roman"/>
          <w:i/>
          <w:iCs/>
          <w:sz w:val="26"/>
          <w:szCs w:val="26"/>
          <w:lang w:val="sq-AL"/>
        </w:rPr>
      </w:pPr>
      <w:r w:rsidRPr="00787D62">
        <w:rPr>
          <w:rFonts w:cs="Times New Roman"/>
          <w:i/>
          <w:iCs/>
          <w:sz w:val="26"/>
          <w:szCs w:val="26"/>
          <w:lang w:val="vi-VN"/>
        </w:rPr>
        <w:tab/>
      </w:r>
      <w:r w:rsidR="00D545D4" w:rsidRPr="00787D62">
        <w:rPr>
          <w:rFonts w:cs="Times New Roman"/>
          <w:i/>
          <w:iCs/>
          <w:sz w:val="26"/>
          <w:szCs w:val="26"/>
          <w:lang w:val="en-GB"/>
        </w:rPr>
        <w:t xml:space="preserve">a) </w:t>
      </w:r>
      <w:r w:rsidR="00C0210A" w:rsidRPr="00787D62">
        <w:rPr>
          <w:rFonts w:cs="Times New Roman"/>
          <w:i/>
          <w:iCs/>
          <w:sz w:val="26"/>
          <w:szCs w:val="26"/>
          <w:lang w:val="sq-AL"/>
        </w:rPr>
        <w:t>Đặc điểm địa hình</w:t>
      </w:r>
      <w:r w:rsidR="006B27DE" w:rsidRPr="00787D62">
        <w:rPr>
          <w:rFonts w:cs="Times New Roman"/>
          <w:i/>
          <w:iCs/>
          <w:sz w:val="26"/>
          <w:szCs w:val="26"/>
          <w:lang w:val="sq-AL"/>
        </w:rPr>
        <w:t xml:space="preserve"> khu vực dự án</w:t>
      </w:r>
    </w:p>
    <w:p w14:paraId="1B6E3E67" w14:textId="77777777" w:rsidR="006F2141" w:rsidRPr="00787D62" w:rsidRDefault="006F2141" w:rsidP="00D50726">
      <w:pPr>
        <w:pStyle w:val="Normal2"/>
        <w:spacing w:after="120"/>
        <w:ind w:firstLine="562"/>
        <w:rPr>
          <w:rFonts w:eastAsia="Times New Roman"/>
          <w:iCs w:val="0"/>
          <w:lang w:bidi="th-TH"/>
        </w:rPr>
      </w:pPr>
      <w:bookmarkStart w:id="223" w:name="_Toc223206064"/>
      <w:bookmarkStart w:id="224" w:name="_Toc278959504"/>
      <w:bookmarkStart w:id="225" w:name="_Toc297703965"/>
      <w:bookmarkStart w:id="226" w:name="_Toc298742547"/>
      <w:bookmarkStart w:id="227" w:name="_Toc300902668"/>
      <w:bookmarkStart w:id="228" w:name="_Toc313015939"/>
      <w:bookmarkStart w:id="229" w:name="_Toc313016377"/>
      <w:bookmarkStart w:id="230" w:name="_Toc313523827"/>
      <w:bookmarkStart w:id="231" w:name="_Toc313600498"/>
      <w:bookmarkStart w:id="232" w:name="_Toc409166963"/>
      <w:bookmarkStart w:id="233" w:name="_Toc278959519"/>
      <w:r w:rsidRPr="00787D62">
        <w:rPr>
          <w:rFonts w:eastAsia="Times New Roman"/>
          <w:iCs w:val="0"/>
          <w:lang w:bidi="th-TH"/>
        </w:rPr>
        <w:t xml:space="preserve">Khu vực Dự án có địa hình một phần tương đối bằng phẳng, một số khu vực đồi đất cao. Cao độ thấp dần từ Đông sang Tây với độ cao từ +5.00m đến +23.00 m </w:t>
      </w:r>
    </w:p>
    <w:p w14:paraId="0EB2A52C" w14:textId="2DCC8DF2" w:rsidR="00C97138" w:rsidRPr="00787D62" w:rsidRDefault="00890F54" w:rsidP="00D50726">
      <w:pPr>
        <w:pStyle w:val="Normal2"/>
        <w:spacing w:after="120"/>
        <w:ind w:firstLine="562"/>
        <w:rPr>
          <w:i/>
          <w:lang w:val="vi-VN"/>
        </w:rPr>
      </w:pPr>
      <w:r w:rsidRPr="00787D62">
        <w:rPr>
          <w:i/>
          <w:lang w:val="vi-VN"/>
        </w:rPr>
        <w:t>c</w:t>
      </w:r>
      <w:r w:rsidR="00C97138" w:rsidRPr="00787D62">
        <w:rPr>
          <w:i/>
          <w:lang w:val="vi-VN"/>
        </w:rPr>
        <w:t xml:space="preserve">. Đặc điểm </w:t>
      </w:r>
      <w:bookmarkEnd w:id="223"/>
      <w:r w:rsidR="00C97138" w:rsidRPr="00787D62">
        <w:rPr>
          <w:i/>
          <w:lang w:val="vi-VN"/>
        </w:rPr>
        <w:t>địa chất</w:t>
      </w:r>
    </w:p>
    <w:p w14:paraId="0B4AA770" w14:textId="5797CF68" w:rsidR="003F147A" w:rsidRPr="00787D62" w:rsidRDefault="003F147A" w:rsidP="006F2141">
      <w:pPr>
        <w:spacing w:before="120" w:after="120"/>
        <w:jc w:val="both"/>
        <w:rPr>
          <w:rFonts w:cs="Times New Roman"/>
          <w:sz w:val="26"/>
          <w:szCs w:val="26"/>
        </w:rPr>
      </w:pPr>
      <w:r w:rsidRPr="00787D62">
        <w:rPr>
          <w:rFonts w:cs="Times New Roman"/>
          <w:sz w:val="26"/>
          <w:szCs w:val="26"/>
        </w:rPr>
        <w:t xml:space="preserve">       </w:t>
      </w:r>
      <w:r w:rsidR="007D1B40" w:rsidRPr="00787D62">
        <w:rPr>
          <w:rFonts w:cs="Times New Roman"/>
          <w:sz w:val="26"/>
          <w:szCs w:val="26"/>
        </w:rPr>
        <w:tab/>
      </w:r>
      <w:r w:rsidR="006F2141" w:rsidRPr="00787D62">
        <w:rPr>
          <w:rFonts w:cs="Times New Roman"/>
          <w:sz w:val="26"/>
          <w:szCs w:val="26"/>
        </w:rPr>
        <w:t>Khu vực san lấp có cường độ chịu lực khoảng 0,7kg/cm</w:t>
      </w:r>
      <w:r w:rsidR="006F2141" w:rsidRPr="00787D62">
        <w:rPr>
          <w:rFonts w:cs="Times New Roman"/>
          <w:sz w:val="26"/>
          <w:szCs w:val="26"/>
          <w:vertAlign w:val="superscript"/>
        </w:rPr>
        <w:t>2</w:t>
      </w:r>
      <w:r w:rsidR="006F2141" w:rsidRPr="00787D62">
        <w:rPr>
          <w:rFonts w:cs="Times New Roman"/>
          <w:sz w:val="26"/>
          <w:szCs w:val="26"/>
        </w:rPr>
        <w:t xml:space="preserve"> đến 1kg/cm</w:t>
      </w:r>
      <w:r w:rsidR="006F2141" w:rsidRPr="00787D62">
        <w:rPr>
          <w:rFonts w:cs="Times New Roman"/>
          <w:sz w:val="26"/>
          <w:szCs w:val="26"/>
          <w:vertAlign w:val="superscript"/>
        </w:rPr>
        <w:t>2</w:t>
      </w:r>
      <w:r w:rsidR="006F2141" w:rsidRPr="00787D62">
        <w:rPr>
          <w:rFonts w:cs="Times New Roman"/>
          <w:sz w:val="26"/>
          <w:szCs w:val="26"/>
        </w:rPr>
        <w:t>. Mặt trên thuộc hệ tầng đồng trầu (T2ađt3): bột kết, cát kết sét kết màu tím, cát kết chứa vôi. Phía dưới nền đất khu vực san lấp có lớp đá phiến sét, đá cát kết.</w:t>
      </w:r>
    </w:p>
    <w:p w14:paraId="4A062DE8" w14:textId="2CB13A48" w:rsidR="00C97138" w:rsidRPr="00787D62" w:rsidRDefault="00C97138" w:rsidP="00D50726">
      <w:pPr>
        <w:pStyle w:val="Normal2"/>
        <w:spacing w:after="120"/>
        <w:ind w:firstLine="567"/>
      </w:pPr>
      <w:r w:rsidRPr="00787D62">
        <w:t>Như vậy trên diện tích đất hầu như không có các loại khoáng sản quý hiếm: vàng, magan… mà chủ yếu là đất đồi bạ</w:t>
      </w:r>
      <w:r w:rsidR="008467AA" w:rsidRPr="00787D62">
        <w:t xml:space="preserve">c màu, nghèo </w:t>
      </w:r>
      <w:r w:rsidRPr="00787D62">
        <w:t xml:space="preserve">thích hợp để làm </w:t>
      </w:r>
      <w:r w:rsidR="00F953A0" w:rsidRPr="00787D62">
        <w:t xml:space="preserve">đất </w:t>
      </w:r>
      <w:r w:rsidRPr="00787D62">
        <w:t>san lấp c</w:t>
      </w:r>
      <w:r w:rsidR="00F953A0" w:rsidRPr="00787D62">
        <w:t>ho</w:t>
      </w:r>
      <w:r w:rsidRPr="00787D62">
        <w:t xml:space="preserve"> các công trình</w:t>
      </w:r>
      <w:r w:rsidR="007D1B40" w:rsidRPr="00787D62">
        <w:t>.</w:t>
      </w:r>
    </w:p>
    <w:p w14:paraId="7F5701AA" w14:textId="77777777" w:rsidR="00C97138" w:rsidRPr="00787D62" w:rsidRDefault="00C97138" w:rsidP="00D863CD">
      <w:pPr>
        <w:pStyle w:val="A111"/>
        <w:rPr>
          <w:rStyle w:val="Heading1Char1"/>
          <w:rFonts w:cs="Times New Roman"/>
          <w:b/>
          <w:color w:val="auto"/>
          <w:lang w:val="sq-AL"/>
        </w:rPr>
      </w:pPr>
      <w:bookmarkStart w:id="234" w:name="_Toc409166967"/>
      <w:bookmarkStart w:id="235" w:name="_Toc464561936"/>
      <w:bookmarkStart w:id="236" w:name="_Toc23154018"/>
      <w:bookmarkStart w:id="237" w:name="_Toc26436934"/>
      <w:bookmarkStart w:id="238" w:name="_Toc75410862"/>
      <w:bookmarkEnd w:id="224"/>
      <w:bookmarkEnd w:id="225"/>
      <w:bookmarkEnd w:id="226"/>
      <w:bookmarkEnd w:id="227"/>
      <w:bookmarkEnd w:id="228"/>
      <w:bookmarkEnd w:id="229"/>
      <w:bookmarkEnd w:id="230"/>
      <w:bookmarkEnd w:id="231"/>
      <w:bookmarkEnd w:id="232"/>
      <w:r w:rsidRPr="00787D62">
        <w:rPr>
          <w:rStyle w:val="Heading1Char1"/>
          <w:rFonts w:cs="Times New Roman"/>
          <w:b/>
          <w:color w:val="auto"/>
          <w:lang w:val="sq-AL"/>
        </w:rPr>
        <w:t xml:space="preserve">2.1.2. Điều kiện </w:t>
      </w:r>
      <w:bookmarkStart w:id="239" w:name="_Toc206422306"/>
      <w:r w:rsidRPr="00787D62">
        <w:rPr>
          <w:rStyle w:val="Heading1Char1"/>
          <w:rFonts w:cs="Times New Roman"/>
          <w:b/>
          <w:color w:val="auto"/>
          <w:lang w:val="sq-AL"/>
        </w:rPr>
        <w:t xml:space="preserve">khí hậu, </w:t>
      </w:r>
      <w:bookmarkEnd w:id="233"/>
      <w:bookmarkEnd w:id="234"/>
      <w:bookmarkEnd w:id="239"/>
      <w:r w:rsidRPr="00787D62">
        <w:rPr>
          <w:rStyle w:val="Heading1Char1"/>
          <w:rFonts w:cs="Times New Roman"/>
          <w:b/>
          <w:color w:val="auto"/>
          <w:lang w:val="sq-AL"/>
        </w:rPr>
        <w:t>khí tượng</w:t>
      </w:r>
      <w:bookmarkEnd w:id="235"/>
      <w:bookmarkEnd w:id="236"/>
      <w:bookmarkEnd w:id="237"/>
      <w:bookmarkEnd w:id="238"/>
    </w:p>
    <w:p w14:paraId="47E7E532" w14:textId="77777777" w:rsidR="00C97138" w:rsidRPr="00787D62" w:rsidRDefault="00C97138" w:rsidP="00D50726">
      <w:pPr>
        <w:tabs>
          <w:tab w:val="left" w:pos="540"/>
        </w:tabs>
        <w:spacing w:before="120" w:after="120"/>
        <w:ind w:firstLine="562"/>
        <w:jc w:val="both"/>
        <w:rPr>
          <w:rFonts w:cs="Times New Roman"/>
          <w:i/>
          <w:sz w:val="26"/>
          <w:szCs w:val="26"/>
          <w:lang w:val="vi-VN"/>
        </w:rPr>
      </w:pPr>
      <w:bookmarkStart w:id="240" w:name="_Toc426341330"/>
      <w:bookmarkStart w:id="241" w:name="_Toc112194868"/>
      <w:bookmarkStart w:id="242" w:name="_Toc112200450"/>
      <w:bookmarkStart w:id="243" w:name="_Toc112287558"/>
      <w:bookmarkStart w:id="244" w:name="_Toc112289005"/>
      <w:bookmarkStart w:id="245" w:name="_Toc112289776"/>
      <w:bookmarkStart w:id="246" w:name="_Toc112290193"/>
      <w:bookmarkStart w:id="247" w:name="_Toc112290408"/>
      <w:bookmarkStart w:id="248" w:name="_Toc112435537"/>
      <w:bookmarkStart w:id="249" w:name="_Toc234225882"/>
      <w:bookmarkStart w:id="250" w:name="_Toc278959521"/>
      <w:r w:rsidRPr="00787D62">
        <w:rPr>
          <w:rFonts w:cs="Times New Roman"/>
          <w:i/>
          <w:sz w:val="26"/>
          <w:szCs w:val="26"/>
          <w:lang w:val="vi-VN"/>
        </w:rPr>
        <w:t>a). Khí hậu</w:t>
      </w:r>
    </w:p>
    <w:p w14:paraId="2650948B" w14:textId="1232D897" w:rsidR="00184B81" w:rsidRPr="00787D62" w:rsidRDefault="00184B81" w:rsidP="00D50726">
      <w:pPr>
        <w:spacing w:before="120" w:after="120"/>
        <w:jc w:val="both"/>
        <w:rPr>
          <w:rFonts w:cs="Times New Roman"/>
          <w:sz w:val="26"/>
          <w:szCs w:val="26"/>
        </w:rPr>
      </w:pPr>
      <w:r w:rsidRPr="00787D62">
        <w:rPr>
          <w:rFonts w:cs="Times New Roman"/>
          <w:sz w:val="26"/>
          <w:szCs w:val="26"/>
        </w:rPr>
        <w:tab/>
      </w:r>
      <w:r w:rsidR="00206C4A" w:rsidRPr="00787D62">
        <w:rPr>
          <w:rFonts w:cs="Times New Roman"/>
          <w:sz w:val="26"/>
          <w:szCs w:val="26"/>
        </w:rPr>
        <w:t>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w:t>
      </w:r>
    </w:p>
    <w:p w14:paraId="43ABCDAE" w14:textId="4CD3E129" w:rsidR="00206C4A" w:rsidRPr="00787D62" w:rsidRDefault="00206C4A" w:rsidP="00D50726">
      <w:pPr>
        <w:spacing w:before="120" w:after="120"/>
        <w:ind w:firstLine="567"/>
        <w:jc w:val="both"/>
        <w:rPr>
          <w:rFonts w:cs="Times New Roman"/>
          <w:sz w:val="26"/>
          <w:szCs w:val="26"/>
        </w:rPr>
      </w:pPr>
      <w:r w:rsidRPr="00787D62">
        <w:rPr>
          <w:rFonts w:cs="Times New Roman"/>
          <w:i/>
          <w:sz w:val="26"/>
          <w:szCs w:val="26"/>
        </w:rPr>
        <w:t>Mùa khô:</w:t>
      </w:r>
      <w:r w:rsidRPr="00787D62">
        <w:rPr>
          <w:rFonts w:cs="Times New Roman"/>
          <w:sz w:val="26"/>
          <w:szCs w:val="26"/>
        </w:rPr>
        <w:t xml:space="preserve"> Từ tháng 4 đến tháng 8, trùng với mùa gió Tây Nam khô nóng, lượng bốc hơi lớn nên thường xuyên gây hạn hán, cát bay, cát chảy lấp đồng ruộng và khu dân cư. Nhiệt độ trung bình năm từ 24</w:t>
      </w:r>
      <w:r w:rsidRPr="00787D62">
        <w:rPr>
          <w:rFonts w:cs="Times New Roman"/>
          <w:sz w:val="26"/>
          <w:szCs w:val="26"/>
          <w:vertAlign w:val="superscript"/>
        </w:rPr>
        <w:t>o</w:t>
      </w:r>
      <w:r w:rsidRPr="00787D62">
        <w:rPr>
          <w:rFonts w:cs="Times New Roman"/>
          <w:sz w:val="26"/>
          <w:szCs w:val="26"/>
        </w:rPr>
        <w:t>C - 25</w:t>
      </w:r>
      <w:r w:rsidRPr="00787D62">
        <w:rPr>
          <w:rFonts w:cs="Times New Roman"/>
          <w:sz w:val="26"/>
          <w:szCs w:val="26"/>
          <w:vertAlign w:val="superscript"/>
        </w:rPr>
        <w:t>o</w:t>
      </w:r>
      <w:r w:rsidRPr="00787D62">
        <w:rPr>
          <w:rFonts w:cs="Times New Roman"/>
          <w:sz w:val="26"/>
          <w:szCs w:val="26"/>
        </w:rPr>
        <w:t>C. Mùa nóng kéo dài từ tháng 4 đến tháng 10 hàng năm với nhiệt độ trung bình trên 27</w:t>
      </w:r>
      <w:r w:rsidRPr="00787D62">
        <w:rPr>
          <w:rFonts w:cs="Times New Roman"/>
          <w:sz w:val="26"/>
          <w:szCs w:val="26"/>
          <w:vertAlign w:val="superscript"/>
        </w:rPr>
        <w:t>o</w:t>
      </w:r>
      <w:r w:rsidRPr="00787D62">
        <w:rPr>
          <w:rFonts w:cs="Times New Roman"/>
          <w:sz w:val="26"/>
          <w:szCs w:val="26"/>
        </w:rPr>
        <w:t>C, mùa lạnh bắt đầu từ tháng 11 đến tháng 3 năm sau với nhiệt độ trung bình 21</w:t>
      </w:r>
      <w:r w:rsidRPr="00787D62">
        <w:rPr>
          <w:rFonts w:cs="Times New Roman"/>
          <w:sz w:val="26"/>
          <w:szCs w:val="26"/>
          <w:vertAlign w:val="superscript"/>
        </w:rPr>
        <w:t>o</w:t>
      </w:r>
      <w:r w:rsidRPr="00787D62">
        <w:rPr>
          <w:rFonts w:cs="Times New Roman"/>
          <w:sz w:val="26"/>
          <w:szCs w:val="26"/>
        </w:rPr>
        <w:t>C. Tổng nhiệt độ hàng năm khoảng 8.600 - 8.700</w:t>
      </w:r>
      <w:r w:rsidRPr="00787D62">
        <w:rPr>
          <w:rFonts w:cs="Times New Roman"/>
          <w:sz w:val="26"/>
          <w:szCs w:val="26"/>
          <w:vertAlign w:val="superscript"/>
        </w:rPr>
        <w:t>o</w:t>
      </w:r>
      <w:r w:rsidRPr="00787D62">
        <w:rPr>
          <w:rFonts w:cs="Times New Roman"/>
          <w:sz w:val="26"/>
          <w:szCs w:val="26"/>
        </w:rPr>
        <w:t>C, số giờ nắng trung bình hàng năm khoảng 1.700 - 1.800 giờ/năm.</w:t>
      </w:r>
    </w:p>
    <w:p w14:paraId="7771B4C3" w14:textId="532D86CB" w:rsidR="00206C4A" w:rsidRPr="00787D62" w:rsidRDefault="00206C4A" w:rsidP="00D50726">
      <w:pPr>
        <w:spacing w:before="120" w:after="120"/>
        <w:ind w:firstLine="567"/>
        <w:jc w:val="both"/>
        <w:rPr>
          <w:rFonts w:cs="Times New Roman"/>
          <w:sz w:val="26"/>
          <w:szCs w:val="26"/>
        </w:rPr>
      </w:pPr>
      <w:r w:rsidRPr="00787D62">
        <w:rPr>
          <w:rFonts w:cs="Times New Roman"/>
          <w:i/>
          <w:sz w:val="26"/>
          <w:szCs w:val="26"/>
        </w:rPr>
        <w:t>Mùa mưa:</w:t>
      </w:r>
      <w:r w:rsidRPr="00787D62">
        <w:rPr>
          <w:rFonts w:cs="Times New Roman"/>
          <w:sz w:val="26"/>
          <w:szCs w:val="26"/>
        </w:rPr>
        <w:t xml:space="preserve"> Từ tháng 9 đến tháng 3 năm sau, chiếm 80% tổng lượng mưa cả năm nên thường gây lũ lụt trên diện rộng, lượng mưa trung bình nhiều năm là 2.100 - 2.200mm, số ngày mưa trung bình là 152 ngày/năm.</w:t>
      </w:r>
    </w:p>
    <w:p w14:paraId="080633F3" w14:textId="77777777" w:rsidR="00206C4A" w:rsidRPr="00787D62" w:rsidRDefault="00206C4A" w:rsidP="00D50726">
      <w:pPr>
        <w:spacing w:before="120" w:after="120"/>
        <w:ind w:firstLine="567"/>
        <w:jc w:val="both"/>
        <w:rPr>
          <w:rFonts w:cs="Times New Roman"/>
          <w:sz w:val="26"/>
          <w:szCs w:val="26"/>
        </w:rPr>
      </w:pPr>
      <w:r w:rsidRPr="00787D62">
        <w:rPr>
          <w:rFonts w:cs="Times New Roman"/>
          <w:sz w:val="26"/>
          <w:szCs w:val="26"/>
        </w:rPr>
        <w:t>Như vậy, với nhiệt độ và tổng nhiệt độ năm xếp vào loại khá cao và được đánh giá là phù hợp, thuận lợi cho sự sinh trưởng và phát triển của các loại cây, con trong sản xuất nông nghiệp như: Cây lâm nghiệp, cây công nghiệp, cây ăn quả, gia súc, thủy sản.</w:t>
      </w:r>
    </w:p>
    <w:p w14:paraId="7103B3BC" w14:textId="77777777" w:rsidR="00206C4A" w:rsidRPr="00787D62" w:rsidRDefault="00206C4A" w:rsidP="00D50726">
      <w:pPr>
        <w:spacing w:before="120" w:after="120"/>
        <w:ind w:firstLine="567"/>
        <w:jc w:val="both"/>
        <w:rPr>
          <w:rFonts w:cs="Times New Roman"/>
          <w:sz w:val="26"/>
          <w:szCs w:val="26"/>
        </w:rPr>
      </w:pPr>
      <w:r w:rsidRPr="00787D62">
        <w:rPr>
          <w:rFonts w:cs="Times New Roman"/>
          <w:sz w:val="26"/>
          <w:szCs w:val="26"/>
        </w:rPr>
        <w:t>Điều kiện thời tiết bất lợi là gió Tây Nam khô nóng xuất hiện chủ yếu tập trung trong các tháng 6, 7, 8 kết hợp với lượng mưa ít gây hạn hán. Mùa mưa bão, tập trung vào tháng 8, 10, bão thường đi kèm với mưa lớn. Do địa hình hẹp, sông ngắn và dốc nên mùa mưa bão thường xảy ra lũ lụt gây thiệt hại lớn về người và tài sản, ảnh hưởng nghiêm trọng đến sản xuất nông, lâm, ngư nghiệp hàng năm.</w:t>
      </w:r>
    </w:p>
    <w:p w14:paraId="1498F72F" w14:textId="361337EC" w:rsidR="00206C4A" w:rsidRPr="00787D62" w:rsidRDefault="00206C4A" w:rsidP="00D50726">
      <w:pPr>
        <w:spacing w:before="120" w:after="120"/>
        <w:ind w:firstLine="567"/>
        <w:jc w:val="both"/>
        <w:rPr>
          <w:rFonts w:cs="Times New Roman"/>
          <w:sz w:val="26"/>
          <w:szCs w:val="26"/>
        </w:rPr>
      </w:pPr>
      <w:r w:rsidRPr="00787D62">
        <w:rPr>
          <w:rFonts w:cs="Times New Roman"/>
          <w:sz w:val="26"/>
          <w:szCs w:val="26"/>
        </w:rPr>
        <w:t xml:space="preserve">Để hạn chế sự bất lợi cần phải có các chương trình khai thác, sử dụng, bảo vệ tài nguyên có căn cứ khoa học như: Trồng rừng đầu nguồn, thiết lập vành đai rừng phòng hộ, nghiên cứu cơ cấu mùa vụ cây trồng, vật nuôi, tuyển chọn cơ cấu giống chống chịu để </w:t>
      </w:r>
      <w:r w:rsidRPr="00787D62">
        <w:rPr>
          <w:rFonts w:cs="Times New Roman"/>
          <w:sz w:val="26"/>
          <w:szCs w:val="26"/>
        </w:rPr>
        <w:lastRenderedPageBreak/>
        <w:t>tránh các điều kiện bất lợi về khí hậu, thời tiết.</w:t>
      </w:r>
    </w:p>
    <w:p w14:paraId="7C5F691E" w14:textId="77777777" w:rsidR="00C60751" w:rsidRPr="00787D62" w:rsidRDefault="00AB39AE" w:rsidP="00D50726">
      <w:pPr>
        <w:spacing w:before="120" w:after="120"/>
        <w:ind w:firstLine="567"/>
        <w:jc w:val="both"/>
        <w:rPr>
          <w:rFonts w:cs="Times New Roman"/>
          <w:i/>
          <w:sz w:val="26"/>
          <w:szCs w:val="26"/>
          <w:lang w:val="vi-VN"/>
        </w:rPr>
      </w:pPr>
      <w:r w:rsidRPr="00787D62">
        <w:rPr>
          <w:rFonts w:cs="Times New Roman"/>
          <w:i/>
          <w:sz w:val="26"/>
          <w:szCs w:val="26"/>
          <w:lang w:val="vi-VN"/>
        </w:rPr>
        <w:t>* Nhiệt độ không khí</w:t>
      </w:r>
    </w:p>
    <w:p w14:paraId="73508ED1" w14:textId="59364509" w:rsidR="00C60751" w:rsidRPr="00787D62" w:rsidRDefault="00C60751" w:rsidP="00D50726">
      <w:pPr>
        <w:spacing w:before="120" w:after="120"/>
        <w:ind w:firstLine="567"/>
        <w:jc w:val="both"/>
        <w:rPr>
          <w:rFonts w:cs="Times New Roman"/>
          <w:sz w:val="26"/>
          <w:szCs w:val="26"/>
          <w:lang w:val="vi-VN"/>
        </w:rPr>
      </w:pPr>
      <w:r w:rsidRPr="00787D62">
        <w:rPr>
          <w:rFonts w:cs="Times New Roman"/>
          <w:sz w:val="26"/>
          <w:szCs w:val="26"/>
          <w:lang w:val="vi-VN"/>
        </w:rPr>
        <w:t xml:space="preserve">Trong năm nhiệt độ không khí cao vào các tháng giữa năm (tháng </w:t>
      </w:r>
      <w:r w:rsidR="00206C4A" w:rsidRPr="00787D62">
        <w:rPr>
          <w:rFonts w:cs="Times New Roman"/>
          <w:sz w:val="26"/>
          <w:szCs w:val="26"/>
        </w:rPr>
        <w:t xml:space="preserve">V, </w:t>
      </w:r>
      <w:r w:rsidRPr="00787D62">
        <w:rPr>
          <w:rFonts w:cs="Times New Roman"/>
          <w:sz w:val="26"/>
          <w:szCs w:val="26"/>
          <w:lang w:val="vi-VN"/>
        </w:rPr>
        <w:t>VI, VII, VIII) và giảm vào các tháng cuối năm.</w:t>
      </w:r>
    </w:p>
    <w:p w14:paraId="424C9FDD" w14:textId="7FDB0935" w:rsidR="00206C4A" w:rsidRPr="00787D62" w:rsidRDefault="00206C4A" w:rsidP="00D50726">
      <w:pPr>
        <w:pStyle w:val="ABANG"/>
        <w:spacing w:before="120" w:after="120" w:line="240" w:lineRule="auto"/>
        <w:rPr>
          <w:lang w:val="vi-VN"/>
        </w:rPr>
      </w:pPr>
      <w:bookmarkStart w:id="251" w:name="_Toc75410932"/>
      <w:r w:rsidRPr="00787D62">
        <w:rPr>
          <w:lang w:val="vi-VN"/>
        </w:rPr>
        <w:t>Bảng 2.1. Nhiệt độ không khí trung bình tại trạm quan trắc</w:t>
      </w:r>
      <w:bookmarkEnd w:id="251"/>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9427"/>
      </w:tblGrid>
      <w:tr w:rsidR="00206C4A" w:rsidRPr="00787D62" w14:paraId="0D2C374B" w14:textId="77777777" w:rsidTr="00EB2BDC">
        <w:trPr>
          <w:trHeight w:val="30"/>
          <w:jc w:val="center"/>
        </w:trPr>
        <w:tc>
          <w:tcPr>
            <w:tcW w:w="0" w:type="auto"/>
            <w:tcBorders>
              <w:bottom w:val="nil"/>
              <w:right w:val="nil"/>
            </w:tcBorders>
            <w:shd w:val="clear" w:color="auto" w:fill="FFFFFF"/>
            <w:vAlign w:val="center"/>
            <w:hideMark/>
          </w:tcPr>
          <w:p w14:paraId="109DB4C2" w14:textId="77777777" w:rsidR="00206C4A" w:rsidRPr="00787D62" w:rsidRDefault="00206C4A" w:rsidP="00F7198B">
            <w:pPr>
              <w:shd w:val="clear" w:color="auto" w:fill="FFFFFF"/>
              <w:ind w:firstLine="777"/>
              <w:jc w:val="right"/>
            </w:pPr>
            <w:r w:rsidRPr="00787D62">
              <w:rPr>
                <w:i/>
                <w:iCs/>
              </w:rPr>
              <w:t>Đơn vị tính: </w:t>
            </w:r>
            <w:r w:rsidRPr="00787D62">
              <w:rPr>
                <w:i/>
                <w:iCs/>
                <w:vertAlign w:val="superscript"/>
              </w:rPr>
              <w:t>O</w:t>
            </w:r>
            <w:r w:rsidRPr="00787D62">
              <w:rPr>
                <w:i/>
                <w:iCs/>
              </w:rPr>
              <w:t>C</w:t>
            </w:r>
          </w:p>
        </w:tc>
      </w:tr>
    </w:tbl>
    <w:p w14:paraId="7451F04A" w14:textId="77777777" w:rsidR="00206C4A" w:rsidRPr="00787D62" w:rsidRDefault="00206C4A" w:rsidP="00D50726">
      <w:pPr>
        <w:shd w:val="clear" w:color="auto" w:fill="FFFFFF"/>
        <w:spacing w:before="120" w:after="120"/>
        <w:ind w:firstLine="778"/>
        <w:rPr>
          <w:vanish/>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3148"/>
        <w:gridCol w:w="1047"/>
        <w:gridCol w:w="1047"/>
        <w:gridCol w:w="1047"/>
        <w:gridCol w:w="1046"/>
        <w:gridCol w:w="1046"/>
        <w:gridCol w:w="1046"/>
      </w:tblGrid>
      <w:tr w:rsidR="00206C4A" w:rsidRPr="00787D62" w14:paraId="1136ABEF" w14:textId="77777777" w:rsidTr="00206C4A">
        <w:trPr>
          <w:trHeight w:val="20"/>
          <w:jc w:val="center"/>
        </w:trPr>
        <w:tc>
          <w:tcPr>
            <w:tcW w:w="1669" w:type="pct"/>
            <w:vMerge w:val="restart"/>
            <w:shd w:val="clear" w:color="auto" w:fill="auto"/>
            <w:vAlign w:val="center"/>
            <w:hideMark/>
          </w:tcPr>
          <w:p w14:paraId="67FC7188" w14:textId="77777777" w:rsidR="00206C4A" w:rsidRPr="00787D62" w:rsidRDefault="00206C4A" w:rsidP="00F7198B">
            <w:pPr>
              <w:shd w:val="clear" w:color="auto" w:fill="FFFFFF"/>
              <w:jc w:val="center"/>
              <w:rPr>
                <w:sz w:val="26"/>
                <w:szCs w:val="26"/>
              </w:rPr>
            </w:pPr>
            <w:r w:rsidRPr="00787D62">
              <w:rPr>
                <w:b/>
                <w:bCs/>
                <w:sz w:val="26"/>
                <w:szCs w:val="26"/>
              </w:rPr>
              <w:t>Bình quân năm</w:t>
            </w:r>
          </w:p>
        </w:tc>
        <w:tc>
          <w:tcPr>
            <w:tcW w:w="555" w:type="pct"/>
            <w:shd w:val="clear" w:color="auto" w:fill="auto"/>
            <w:vAlign w:val="center"/>
            <w:hideMark/>
          </w:tcPr>
          <w:p w14:paraId="5A9C5A74" w14:textId="77777777" w:rsidR="00206C4A" w:rsidRPr="00787D62" w:rsidRDefault="00206C4A" w:rsidP="00F7198B">
            <w:pPr>
              <w:shd w:val="clear" w:color="auto" w:fill="FFFFFF"/>
              <w:jc w:val="center"/>
              <w:rPr>
                <w:sz w:val="26"/>
                <w:szCs w:val="26"/>
              </w:rPr>
            </w:pPr>
            <w:r w:rsidRPr="00787D62">
              <w:rPr>
                <w:b/>
                <w:bCs/>
                <w:sz w:val="26"/>
                <w:szCs w:val="26"/>
              </w:rPr>
              <w:t>2014</w:t>
            </w:r>
          </w:p>
        </w:tc>
        <w:tc>
          <w:tcPr>
            <w:tcW w:w="555" w:type="pct"/>
            <w:shd w:val="clear" w:color="auto" w:fill="auto"/>
            <w:vAlign w:val="center"/>
            <w:hideMark/>
          </w:tcPr>
          <w:p w14:paraId="3B46EB22" w14:textId="77777777" w:rsidR="00206C4A" w:rsidRPr="00787D62" w:rsidRDefault="00206C4A" w:rsidP="00F7198B">
            <w:pPr>
              <w:shd w:val="clear" w:color="auto" w:fill="FFFFFF"/>
              <w:jc w:val="center"/>
              <w:rPr>
                <w:sz w:val="26"/>
                <w:szCs w:val="26"/>
              </w:rPr>
            </w:pPr>
            <w:r w:rsidRPr="00787D62">
              <w:rPr>
                <w:b/>
                <w:bCs/>
                <w:sz w:val="26"/>
                <w:szCs w:val="26"/>
              </w:rPr>
              <w:t>2015</w:t>
            </w:r>
          </w:p>
        </w:tc>
        <w:tc>
          <w:tcPr>
            <w:tcW w:w="555" w:type="pct"/>
            <w:shd w:val="clear" w:color="auto" w:fill="auto"/>
            <w:vAlign w:val="center"/>
            <w:hideMark/>
          </w:tcPr>
          <w:p w14:paraId="2AB74CC5" w14:textId="77777777" w:rsidR="00206C4A" w:rsidRPr="00787D62" w:rsidRDefault="00206C4A" w:rsidP="00F7198B">
            <w:pPr>
              <w:shd w:val="clear" w:color="auto" w:fill="FFFFFF"/>
              <w:jc w:val="center"/>
              <w:rPr>
                <w:sz w:val="26"/>
                <w:szCs w:val="26"/>
              </w:rPr>
            </w:pPr>
            <w:r w:rsidRPr="00787D62">
              <w:rPr>
                <w:b/>
                <w:bCs/>
                <w:sz w:val="26"/>
                <w:szCs w:val="26"/>
              </w:rPr>
              <w:t>2016</w:t>
            </w:r>
          </w:p>
        </w:tc>
        <w:tc>
          <w:tcPr>
            <w:tcW w:w="555" w:type="pct"/>
            <w:shd w:val="clear" w:color="auto" w:fill="auto"/>
            <w:vAlign w:val="center"/>
            <w:hideMark/>
          </w:tcPr>
          <w:p w14:paraId="5508FE1A" w14:textId="77777777" w:rsidR="00206C4A" w:rsidRPr="00787D62" w:rsidRDefault="00206C4A" w:rsidP="00F7198B">
            <w:pPr>
              <w:shd w:val="clear" w:color="auto" w:fill="FFFFFF"/>
              <w:jc w:val="center"/>
              <w:rPr>
                <w:sz w:val="26"/>
                <w:szCs w:val="26"/>
              </w:rPr>
            </w:pPr>
            <w:r w:rsidRPr="00787D62">
              <w:rPr>
                <w:b/>
                <w:bCs/>
                <w:sz w:val="26"/>
                <w:szCs w:val="26"/>
              </w:rPr>
              <w:t>2017</w:t>
            </w:r>
          </w:p>
        </w:tc>
        <w:tc>
          <w:tcPr>
            <w:tcW w:w="555" w:type="pct"/>
            <w:shd w:val="clear" w:color="auto" w:fill="auto"/>
            <w:vAlign w:val="center"/>
            <w:hideMark/>
          </w:tcPr>
          <w:p w14:paraId="550911CC" w14:textId="77777777" w:rsidR="00206C4A" w:rsidRPr="00787D62" w:rsidRDefault="00206C4A" w:rsidP="00F7198B">
            <w:pPr>
              <w:shd w:val="clear" w:color="auto" w:fill="FFFFFF"/>
              <w:jc w:val="center"/>
              <w:rPr>
                <w:sz w:val="26"/>
                <w:szCs w:val="26"/>
              </w:rPr>
            </w:pPr>
            <w:r w:rsidRPr="00787D62">
              <w:rPr>
                <w:b/>
                <w:bCs/>
                <w:sz w:val="26"/>
                <w:szCs w:val="26"/>
              </w:rPr>
              <w:t>2018</w:t>
            </w:r>
          </w:p>
        </w:tc>
        <w:tc>
          <w:tcPr>
            <w:tcW w:w="555" w:type="pct"/>
            <w:shd w:val="clear" w:color="auto" w:fill="auto"/>
            <w:vAlign w:val="center"/>
            <w:hideMark/>
          </w:tcPr>
          <w:p w14:paraId="57FC9D98" w14:textId="77777777" w:rsidR="00206C4A" w:rsidRPr="00787D62" w:rsidRDefault="00206C4A" w:rsidP="00F7198B">
            <w:pPr>
              <w:shd w:val="clear" w:color="auto" w:fill="FFFFFF"/>
              <w:jc w:val="center"/>
              <w:rPr>
                <w:sz w:val="26"/>
                <w:szCs w:val="26"/>
              </w:rPr>
            </w:pPr>
            <w:r w:rsidRPr="00787D62">
              <w:rPr>
                <w:b/>
                <w:bCs/>
                <w:sz w:val="26"/>
                <w:szCs w:val="26"/>
              </w:rPr>
              <w:t>2019</w:t>
            </w:r>
          </w:p>
        </w:tc>
      </w:tr>
      <w:tr w:rsidR="00206C4A" w:rsidRPr="00787D62" w14:paraId="42FE569E" w14:textId="77777777" w:rsidTr="00206C4A">
        <w:trPr>
          <w:trHeight w:val="20"/>
          <w:jc w:val="center"/>
        </w:trPr>
        <w:tc>
          <w:tcPr>
            <w:tcW w:w="1669" w:type="pct"/>
            <w:vMerge/>
            <w:shd w:val="clear" w:color="auto" w:fill="FFFFFF"/>
            <w:vAlign w:val="center"/>
            <w:hideMark/>
          </w:tcPr>
          <w:p w14:paraId="796EAFE2" w14:textId="77777777" w:rsidR="00206C4A" w:rsidRPr="00787D62" w:rsidRDefault="00206C4A" w:rsidP="00F7198B">
            <w:pPr>
              <w:shd w:val="clear" w:color="auto" w:fill="FFFFFF"/>
              <w:jc w:val="center"/>
              <w:rPr>
                <w:sz w:val="26"/>
                <w:szCs w:val="26"/>
              </w:rPr>
            </w:pPr>
          </w:p>
        </w:tc>
        <w:tc>
          <w:tcPr>
            <w:tcW w:w="555" w:type="pct"/>
            <w:shd w:val="clear" w:color="auto" w:fill="FFFFFF"/>
            <w:vAlign w:val="center"/>
            <w:hideMark/>
          </w:tcPr>
          <w:p w14:paraId="265E7CEB" w14:textId="77777777" w:rsidR="00206C4A" w:rsidRPr="00787D62" w:rsidRDefault="00206C4A" w:rsidP="00F7198B">
            <w:pPr>
              <w:shd w:val="clear" w:color="auto" w:fill="FFFFFF"/>
              <w:jc w:val="center"/>
              <w:rPr>
                <w:sz w:val="26"/>
                <w:szCs w:val="26"/>
              </w:rPr>
            </w:pPr>
            <w:r w:rsidRPr="00787D62">
              <w:rPr>
                <w:b/>
                <w:bCs/>
                <w:sz w:val="26"/>
                <w:szCs w:val="26"/>
              </w:rPr>
              <w:t>25,3</w:t>
            </w:r>
          </w:p>
        </w:tc>
        <w:tc>
          <w:tcPr>
            <w:tcW w:w="555" w:type="pct"/>
            <w:shd w:val="clear" w:color="auto" w:fill="FFFFFF"/>
            <w:vAlign w:val="center"/>
            <w:hideMark/>
          </w:tcPr>
          <w:p w14:paraId="11EB1B1E" w14:textId="77777777" w:rsidR="00206C4A" w:rsidRPr="00787D62" w:rsidRDefault="00206C4A" w:rsidP="00F7198B">
            <w:pPr>
              <w:shd w:val="clear" w:color="auto" w:fill="FFFFFF"/>
              <w:jc w:val="center"/>
              <w:rPr>
                <w:sz w:val="26"/>
                <w:szCs w:val="26"/>
              </w:rPr>
            </w:pPr>
            <w:r w:rsidRPr="00787D62">
              <w:rPr>
                <w:b/>
                <w:bCs/>
                <w:sz w:val="26"/>
                <w:szCs w:val="26"/>
              </w:rPr>
              <w:t>25,1</w:t>
            </w:r>
          </w:p>
        </w:tc>
        <w:tc>
          <w:tcPr>
            <w:tcW w:w="555" w:type="pct"/>
            <w:shd w:val="clear" w:color="auto" w:fill="FFFFFF"/>
            <w:vAlign w:val="center"/>
            <w:hideMark/>
          </w:tcPr>
          <w:p w14:paraId="037BF5EA" w14:textId="77777777" w:rsidR="00206C4A" w:rsidRPr="00787D62" w:rsidRDefault="00206C4A" w:rsidP="00F7198B">
            <w:pPr>
              <w:shd w:val="clear" w:color="auto" w:fill="FFFFFF"/>
              <w:jc w:val="center"/>
              <w:rPr>
                <w:sz w:val="26"/>
                <w:szCs w:val="26"/>
              </w:rPr>
            </w:pPr>
            <w:r w:rsidRPr="00787D62">
              <w:rPr>
                <w:b/>
                <w:bCs/>
                <w:sz w:val="26"/>
                <w:szCs w:val="26"/>
              </w:rPr>
              <w:t>25,0</w:t>
            </w:r>
          </w:p>
        </w:tc>
        <w:tc>
          <w:tcPr>
            <w:tcW w:w="555" w:type="pct"/>
            <w:shd w:val="clear" w:color="auto" w:fill="FFFFFF"/>
            <w:vAlign w:val="center"/>
            <w:hideMark/>
          </w:tcPr>
          <w:p w14:paraId="4595C555" w14:textId="77777777" w:rsidR="00206C4A" w:rsidRPr="00787D62" w:rsidRDefault="00206C4A" w:rsidP="00F7198B">
            <w:pPr>
              <w:shd w:val="clear" w:color="auto" w:fill="FFFFFF"/>
              <w:jc w:val="center"/>
              <w:rPr>
                <w:sz w:val="26"/>
                <w:szCs w:val="26"/>
              </w:rPr>
            </w:pPr>
            <w:r w:rsidRPr="00787D62">
              <w:rPr>
                <w:b/>
                <w:bCs/>
                <w:sz w:val="26"/>
                <w:szCs w:val="26"/>
              </w:rPr>
              <w:t>25,0</w:t>
            </w:r>
          </w:p>
        </w:tc>
        <w:tc>
          <w:tcPr>
            <w:tcW w:w="555" w:type="pct"/>
            <w:shd w:val="clear" w:color="auto" w:fill="FFFFFF"/>
            <w:vAlign w:val="center"/>
            <w:hideMark/>
          </w:tcPr>
          <w:p w14:paraId="1DC037FB" w14:textId="77777777" w:rsidR="00206C4A" w:rsidRPr="00787D62" w:rsidRDefault="00206C4A" w:rsidP="00F7198B">
            <w:pPr>
              <w:shd w:val="clear" w:color="auto" w:fill="FFFFFF"/>
              <w:jc w:val="center"/>
              <w:rPr>
                <w:sz w:val="26"/>
                <w:szCs w:val="26"/>
              </w:rPr>
            </w:pPr>
            <w:r w:rsidRPr="00787D62">
              <w:rPr>
                <w:b/>
                <w:bCs/>
                <w:sz w:val="26"/>
                <w:szCs w:val="26"/>
              </w:rPr>
              <w:t>26,0</w:t>
            </w:r>
          </w:p>
        </w:tc>
        <w:tc>
          <w:tcPr>
            <w:tcW w:w="555" w:type="pct"/>
            <w:shd w:val="clear" w:color="auto" w:fill="FFFFFF"/>
            <w:vAlign w:val="center"/>
            <w:hideMark/>
          </w:tcPr>
          <w:p w14:paraId="72305373" w14:textId="77777777" w:rsidR="00206C4A" w:rsidRPr="00787D62" w:rsidRDefault="00206C4A" w:rsidP="00F7198B">
            <w:pPr>
              <w:shd w:val="clear" w:color="auto" w:fill="FFFFFF"/>
              <w:jc w:val="center"/>
              <w:rPr>
                <w:sz w:val="26"/>
                <w:szCs w:val="26"/>
              </w:rPr>
            </w:pPr>
            <w:r w:rsidRPr="00787D62">
              <w:rPr>
                <w:b/>
                <w:bCs/>
                <w:sz w:val="26"/>
                <w:szCs w:val="26"/>
              </w:rPr>
              <w:t>24,9</w:t>
            </w:r>
          </w:p>
        </w:tc>
      </w:tr>
      <w:tr w:rsidR="00206C4A" w:rsidRPr="00787D62" w14:paraId="6DFA310E" w14:textId="77777777" w:rsidTr="00206C4A">
        <w:trPr>
          <w:trHeight w:val="15"/>
          <w:jc w:val="center"/>
        </w:trPr>
        <w:tc>
          <w:tcPr>
            <w:tcW w:w="1669" w:type="pct"/>
            <w:shd w:val="clear" w:color="auto" w:fill="FFFFFF"/>
            <w:vAlign w:val="center"/>
            <w:hideMark/>
          </w:tcPr>
          <w:p w14:paraId="324DBE58" w14:textId="77777777" w:rsidR="00206C4A" w:rsidRPr="00787D62" w:rsidRDefault="00206C4A" w:rsidP="00F7198B">
            <w:pPr>
              <w:shd w:val="clear" w:color="auto" w:fill="FFFFFF"/>
              <w:jc w:val="center"/>
              <w:rPr>
                <w:sz w:val="26"/>
                <w:szCs w:val="26"/>
              </w:rPr>
            </w:pPr>
            <w:r w:rsidRPr="00787D62">
              <w:rPr>
                <w:sz w:val="26"/>
                <w:szCs w:val="26"/>
              </w:rPr>
              <w:t>Tháng 1</w:t>
            </w:r>
          </w:p>
        </w:tc>
        <w:tc>
          <w:tcPr>
            <w:tcW w:w="555" w:type="pct"/>
            <w:shd w:val="clear" w:color="auto" w:fill="FFFFFF"/>
            <w:vAlign w:val="center"/>
            <w:hideMark/>
          </w:tcPr>
          <w:p w14:paraId="6B8C12BA" w14:textId="77777777" w:rsidR="00206C4A" w:rsidRPr="00787D62" w:rsidRDefault="00206C4A" w:rsidP="00F7198B">
            <w:pPr>
              <w:shd w:val="clear" w:color="auto" w:fill="FFFFFF"/>
              <w:jc w:val="center"/>
              <w:rPr>
                <w:sz w:val="26"/>
                <w:szCs w:val="26"/>
              </w:rPr>
            </w:pPr>
            <w:r w:rsidRPr="00787D62">
              <w:rPr>
                <w:sz w:val="26"/>
                <w:szCs w:val="26"/>
              </w:rPr>
              <w:t>19,9</w:t>
            </w:r>
          </w:p>
        </w:tc>
        <w:tc>
          <w:tcPr>
            <w:tcW w:w="555" w:type="pct"/>
            <w:shd w:val="clear" w:color="auto" w:fill="FFFFFF"/>
            <w:vAlign w:val="center"/>
            <w:hideMark/>
          </w:tcPr>
          <w:p w14:paraId="77B764D3" w14:textId="77777777" w:rsidR="00206C4A" w:rsidRPr="00787D62" w:rsidRDefault="00206C4A" w:rsidP="00F7198B">
            <w:pPr>
              <w:shd w:val="clear" w:color="auto" w:fill="FFFFFF"/>
              <w:jc w:val="center"/>
              <w:rPr>
                <w:sz w:val="26"/>
                <w:szCs w:val="26"/>
              </w:rPr>
            </w:pPr>
            <w:r w:rsidRPr="00787D62">
              <w:rPr>
                <w:sz w:val="26"/>
                <w:szCs w:val="26"/>
              </w:rPr>
              <w:t>17,8</w:t>
            </w:r>
          </w:p>
        </w:tc>
        <w:tc>
          <w:tcPr>
            <w:tcW w:w="555" w:type="pct"/>
            <w:shd w:val="clear" w:color="auto" w:fill="FFFFFF"/>
            <w:vAlign w:val="center"/>
            <w:hideMark/>
          </w:tcPr>
          <w:p w14:paraId="51A3EB36" w14:textId="77777777" w:rsidR="00206C4A" w:rsidRPr="00787D62" w:rsidRDefault="00206C4A" w:rsidP="00F7198B">
            <w:pPr>
              <w:shd w:val="clear" w:color="auto" w:fill="FFFFFF"/>
              <w:jc w:val="center"/>
              <w:rPr>
                <w:sz w:val="26"/>
                <w:szCs w:val="26"/>
              </w:rPr>
            </w:pPr>
            <w:r w:rsidRPr="00787D62">
              <w:rPr>
                <w:sz w:val="26"/>
                <w:szCs w:val="26"/>
              </w:rPr>
              <w:t>18,5</w:t>
            </w:r>
          </w:p>
        </w:tc>
        <w:tc>
          <w:tcPr>
            <w:tcW w:w="555" w:type="pct"/>
            <w:shd w:val="clear" w:color="auto" w:fill="FFFFFF"/>
            <w:vAlign w:val="center"/>
            <w:hideMark/>
          </w:tcPr>
          <w:p w14:paraId="18835A80" w14:textId="77777777" w:rsidR="00206C4A" w:rsidRPr="00787D62" w:rsidRDefault="00206C4A" w:rsidP="00F7198B">
            <w:pPr>
              <w:shd w:val="clear" w:color="auto" w:fill="FFFFFF"/>
              <w:jc w:val="center"/>
              <w:rPr>
                <w:sz w:val="26"/>
                <w:szCs w:val="26"/>
              </w:rPr>
            </w:pPr>
            <w:r w:rsidRPr="00787D62">
              <w:rPr>
                <w:sz w:val="26"/>
                <w:szCs w:val="26"/>
              </w:rPr>
              <w:t>17,7</w:t>
            </w:r>
          </w:p>
        </w:tc>
        <w:tc>
          <w:tcPr>
            <w:tcW w:w="555" w:type="pct"/>
            <w:shd w:val="clear" w:color="auto" w:fill="FFFFFF"/>
            <w:vAlign w:val="center"/>
            <w:hideMark/>
          </w:tcPr>
          <w:p w14:paraId="023398DA" w14:textId="77777777" w:rsidR="00206C4A" w:rsidRPr="00787D62" w:rsidRDefault="00206C4A" w:rsidP="00F7198B">
            <w:pPr>
              <w:shd w:val="clear" w:color="auto" w:fill="FFFFFF"/>
              <w:jc w:val="center"/>
              <w:rPr>
                <w:sz w:val="26"/>
                <w:szCs w:val="26"/>
              </w:rPr>
            </w:pPr>
            <w:r w:rsidRPr="00787D62">
              <w:rPr>
                <w:sz w:val="26"/>
                <w:szCs w:val="26"/>
              </w:rPr>
              <w:t>18,7</w:t>
            </w:r>
          </w:p>
        </w:tc>
        <w:tc>
          <w:tcPr>
            <w:tcW w:w="555" w:type="pct"/>
            <w:shd w:val="clear" w:color="auto" w:fill="FFFFFF"/>
            <w:vAlign w:val="center"/>
            <w:hideMark/>
          </w:tcPr>
          <w:p w14:paraId="107B8717" w14:textId="77777777" w:rsidR="00206C4A" w:rsidRPr="00787D62" w:rsidRDefault="00206C4A" w:rsidP="00F7198B">
            <w:pPr>
              <w:shd w:val="clear" w:color="auto" w:fill="FFFFFF"/>
              <w:jc w:val="center"/>
              <w:rPr>
                <w:sz w:val="26"/>
                <w:szCs w:val="26"/>
              </w:rPr>
            </w:pPr>
            <w:r w:rsidRPr="00787D62">
              <w:rPr>
                <w:sz w:val="26"/>
                <w:szCs w:val="26"/>
              </w:rPr>
              <w:t>19,4</w:t>
            </w:r>
          </w:p>
        </w:tc>
      </w:tr>
      <w:tr w:rsidR="00206C4A" w:rsidRPr="00787D62" w14:paraId="46D3935F" w14:textId="77777777" w:rsidTr="00206C4A">
        <w:trPr>
          <w:jc w:val="center"/>
        </w:trPr>
        <w:tc>
          <w:tcPr>
            <w:tcW w:w="1669" w:type="pct"/>
            <w:shd w:val="clear" w:color="auto" w:fill="FFFFFF"/>
            <w:vAlign w:val="center"/>
            <w:hideMark/>
          </w:tcPr>
          <w:p w14:paraId="3238E3AB" w14:textId="77777777" w:rsidR="00206C4A" w:rsidRPr="00787D62" w:rsidRDefault="00206C4A" w:rsidP="00F7198B">
            <w:pPr>
              <w:shd w:val="clear" w:color="auto" w:fill="FFFFFF"/>
              <w:jc w:val="center"/>
              <w:rPr>
                <w:sz w:val="26"/>
                <w:szCs w:val="26"/>
              </w:rPr>
            </w:pPr>
            <w:r w:rsidRPr="00787D62">
              <w:rPr>
                <w:sz w:val="26"/>
                <w:szCs w:val="26"/>
              </w:rPr>
              <w:t>Tháng 2</w:t>
            </w:r>
          </w:p>
        </w:tc>
        <w:tc>
          <w:tcPr>
            <w:tcW w:w="555" w:type="pct"/>
            <w:shd w:val="clear" w:color="auto" w:fill="FFFFFF"/>
            <w:vAlign w:val="center"/>
            <w:hideMark/>
          </w:tcPr>
          <w:p w14:paraId="4B82DB15" w14:textId="77777777" w:rsidR="00206C4A" w:rsidRPr="00787D62" w:rsidRDefault="00206C4A" w:rsidP="00F7198B">
            <w:pPr>
              <w:shd w:val="clear" w:color="auto" w:fill="FFFFFF"/>
              <w:jc w:val="center"/>
              <w:rPr>
                <w:sz w:val="26"/>
                <w:szCs w:val="26"/>
              </w:rPr>
            </w:pPr>
            <w:r w:rsidRPr="00787D62">
              <w:rPr>
                <w:sz w:val="26"/>
                <w:szCs w:val="26"/>
              </w:rPr>
              <w:t>22,0</w:t>
            </w:r>
          </w:p>
        </w:tc>
        <w:tc>
          <w:tcPr>
            <w:tcW w:w="555" w:type="pct"/>
            <w:shd w:val="clear" w:color="auto" w:fill="FFFFFF"/>
            <w:vAlign w:val="center"/>
            <w:hideMark/>
          </w:tcPr>
          <w:p w14:paraId="761B84CD" w14:textId="77777777" w:rsidR="00206C4A" w:rsidRPr="00787D62" w:rsidRDefault="00206C4A" w:rsidP="00F7198B">
            <w:pPr>
              <w:shd w:val="clear" w:color="auto" w:fill="FFFFFF"/>
              <w:jc w:val="center"/>
              <w:rPr>
                <w:sz w:val="26"/>
                <w:szCs w:val="26"/>
              </w:rPr>
            </w:pPr>
            <w:r w:rsidRPr="00787D62">
              <w:rPr>
                <w:sz w:val="26"/>
                <w:szCs w:val="26"/>
              </w:rPr>
              <w:t>18,5</w:t>
            </w:r>
          </w:p>
        </w:tc>
        <w:tc>
          <w:tcPr>
            <w:tcW w:w="555" w:type="pct"/>
            <w:shd w:val="clear" w:color="auto" w:fill="FFFFFF"/>
            <w:vAlign w:val="center"/>
            <w:hideMark/>
          </w:tcPr>
          <w:p w14:paraId="18C293F4" w14:textId="77777777" w:rsidR="00206C4A" w:rsidRPr="00787D62" w:rsidRDefault="00206C4A" w:rsidP="00F7198B">
            <w:pPr>
              <w:shd w:val="clear" w:color="auto" w:fill="FFFFFF"/>
              <w:jc w:val="center"/>
              <w:rPr>
                <w:sz w:val="26"/>
                <w:szCs w:val="26"/>
              </w:rPr>
            </w:pPr>
            <w:r w:rsidRPr="00787D62">
              <w:rPr>
                <w:sz w:val="26"/>
                <w:szCs w:val="26"/>
              </w:rPr>
              <w:t>21,7</w:t>
            </w:r>
          </w:p>
        </w:tc>
        <w:tc>
          <w:tcPr>
            <w:tcW w:w="555" w:type="pct"/>
            <w:shd w:val="clear" w:color="auto" w:fill="FFFFFF"/>
            <w:vAlign w:val="center"/>
            <w:hideMark/>
          </w:tcPr>
          <w:p w14:paraId="7BB2A545" w14:textId="77777777" w:rsidR="00206C4A" w:rsidRPr="00787D62" w:rsidRDefault="00206C4A" w:rsidP="00F7198B">
            <w:pPr>
              <w:shd w:val="clear" w:color="auto" w:fill="FFFFFF"/>
              <w:jc w:val="center"/>
              <w:rPr>
                <w:sz w:val="26"/>
                <w:szCs w:val="26"/>
              </w:rPr>
            </w:pPr>
            <w:r w:rsidRPr="00787D62">
              <w:rPr>
                <w:sz w:val="26"/>
                <w:szCs w:val="26"/>
              </w:rPr>
              <w:t>19,2</w:t>
            </w:r>
          </w:p>
        </w:tc>
        <w:tc>
          <w:tcPr>
            <w:tcW w:w="555" w:type="pct"/>
            <w:shd w:val="clear" w:color="auto" w:fill="FFFFFF"/>
            <w:vAlign w:val="center"/>
            <w:hideMark/>
          </w:tcPr>
          <w:p w14:paraId="0F7B39A9" w14:textId="77777777" w:rsidR="00206C4A" w:rsidRPr="00787D62" w:rsidRDefault="00206C4A" w:rsidP="00F7198B">
            <w:pPr>
              <w:shd w:val="clear" w:color="auto" w:fill="FFFFFF"/>
              <w:jc w:val="center"/>
              <w:rPr>
                <w:sz w:val="26"/>
                <w:szCs w:val="26"/>
              </w:rPr>
            </w:pPr>
            <w:r w:rsidRPr="00787D62">
              <w:rPr>
                <w:sz w:val="26"/>
                <w:szCs w:val="26"/>
              </w:rPr>
              <w:t>20,7</w:t>
            </w:r>
          </w:p>
        </w:tc>
        <w:tc>
          <w:tcPr>
            <w:tcW w:w="555" w:type="pct"/>
            <w:shd w:val="clear" w:color="auto" w:fill="FFFFFF"/>
            <w:vAlign w:val="center"/>
            <w:hideMark/>
          </w:tcPr>
          <w:p w14:paraId="055FC9F6" w14:textId="77777777" w:rsidR="00206C4A" w:rsidRPr="00787D62" w:rsidRDefault="00206C4A" w:rsidP="00F7198B">
            <w:pPr>
              <w:shd w:val="clear" w:color="auto" w:fill="FFFFFF"/>
              <w:jc w:val="center"/>
              <w:rPr>
                <w:sz w:val="26"/>
                <w:szCs w:val="26"/>
              </w:rPr>
            </w:pPr>
            <w:r w:rsidRPr="00787D62">
              <w:rPr>
                <w:sz w:val="26"/>
                <w:szCs w:val="26"/>
              </w:rPr>
              <w:t>17,0</w:t>
            </w:r>
          </w:p>
        </w:tc>
      </w:tr>
      <w:tr w:rsidR="00206C4A" w:rsidRPr="00787D62" w14:paraId="22497950" w14:textId="77777777" w:rsidTr="00206C4A">
        <w:trPr>
          <w:jc w:val="center"/>
        </w:trPr>
        <w:tc>
          <w:tcPr>
            <w:tcW w:w="1669" w:type="pct"/>
            <w:shd w:val="clear" w:color="auto" w:fill="FFFFFF"/>
            <w:vAlign w:val="center"/>
            <w:hideMark/>
          </w:tcPr>
          <w:p w14:paraId="3DC97569" w14:textId="77777777" w:rsidR="00206C4A" w:rsidRPr="00787D62" w:rsidRDefault="00206C4A" w:rsidP="00F7198B">
            <w:pPr>
              <w:shd w:val="clear" w:color="auto" w:fill="FFFFFF"/>
              <w:jc w:val="center"/>
              <w:rPr>
                <w:sz w:val="26"/>
                <w:szCs w:val="26"/>
              </w:rPr>
            </w:pPr>
            <w:r w:rsidRPr="00787D62">
              <w:rPr>
                <w:sz w:val="26"/>
                <w:szCs w:val="26"/>
              </w:rPr>
              <w:t>Tháng 3</w:t>
            </w:r>
          </w:p>
        </w:tc>
        <w:tc>
          <w:tcPr>
            <w:tcW w:w="555" w:type="pct"/>
            <w:shd w:val="clear" w:color="auto" w:fill="FFFFFF"/>
            <w:vAlign w:val="center"/>
            <w:hideMark/>
          </w:tcPr>
          <w:p w14:paraId="74AA0513" w14:textId="77777777" w:rsidR="00206C4A" w:rsidRPr="00787D62" w:rsidRDefault="00206C4A" w:rsidP="00F7198B">
            <w:pPr>
              <w:shd w:val="clear" w:color="auto" w:fill="FFFFFF"/>
              <w:jc w:val="center"/>
              <w:rPr>
                <w:sz w:val="26"/>
                <w:szCs w:val="26"/>
              </w:rPr>
            </w:pPr>
            <w:r w:rsidRPr="00787D62">
              <w:rPr>
                <w:sz w:val="26"/>
                <w:szCs w:val="26"/>
              </w:rPr>
              <w:t>22,0</w:t>
            </w:r>
          </w:p>
        </w:tc>
        <w:tc>
          <w:tcPr>
            <w:tcW w:w="555" w:type="pct"/>
            <w:shd w:val="clear" w:color="auto" w:fill="FFFFFF"/>
            <w:vAlign w:val="center"/>
            <w:hideMark/>
          </w:tcPr>
          <w:p w14:paraId="39919221" w14:textId="77777777" w:rsidR="00206C4A" w:rsidRPr="00787D62" w:rsidRDefault="00206C4A" w:rsidP="00F7198B">
            <w:pPr>
              <w:shd w:val="clear" w:color="auto" w:fill="FFFFFF"/>
              <w:jc w:val="center"/>
              <w:rPr>
                <w:sz w:val="26"/>
                <w:szCs w:val="26"/>
              </w:rPr>
            </w:pPr>
            <w:r w:rsidRPr="00787D62">
              <w:rPr>
                <w:sz w:val="26"/>
                <w:szCs w:val="26"/>
              </w:rPr>
              <w:t>21,4</w:t>
            </w:r>
          </w:p>
        </w:tc>
        <w:tc>
          <w:tcPr>
            <w:tcW w:w="555" w:type="pct"/>
            <w:shd w:val="clear" w:color="auto" w:fill="FFFFFF"/>
            <w:vAlign w:val="center"/>
            <w:hideMark/>
          </w:tcPr>
          <w:p w14:paraId="209FC8F1" w14:textId="77777777" w:rsidR="00206C4A" w:rsidRPr="00787D62" w:rsidRDefault="00206C4A" w:rsidP="00F7198B">
            <w:pPr>
              <w:shd w:val="clear" w:color="auto" w:fill="FFFFFF"/>
              <w:jc w:val="center"/>
              <w:rPr>
                <w:sz w:val="26"/>
                <w:szCs w:val="26"/>
              </w:rPr>
            </w:pPr>
            <w:r w:rsidRPr="00787D62">
              <w:rPr>
                <w:sz w:val="26"/>
                <w:szCs w:val="26"/>
              </w:rPr>
              <w:t>23,9</w:t>
            </w:r>
          </w:p>
        </w:tc>
        <w:tc>
          <w:tcPr>
            <w:tcW w:w="555" w:type="pct"/>
            <w:shd w:val="clear" w:color="auto" w:fill="FFFFFF"/>
            <w:vAlign w:val="center"/>
            <w:hideMark/>
          </w:tcPr>
          <w:p w14:paraId="2CEC8DEF" w14:textId="77777777" w:rsidR="00206C4A" w:rsidRPr="00787D62" w:rsidRDefault="00206C4A" w:rsidP="00F7198B">
            <w:pPr>
              <w:shd w:val="clear" w:color="auto" w:fill="FFFFFF"/>
              <w:jc w:val="center"/>
              <w:rPr>
                <w:sz w:val="26"/>
                <w:szCs w:val="26"/>
              </w:rPr>
            </w:pPr>
            <w:r w:rsidRPr="00787D62">
              <w:rPr>
                <w:sz w:val="26"/>
                <w:szCs w:val="26"/>
              </w:rPr>
              <w:t>21,7</w:t>
            </w:r>
          </w:p>
        </w:tc>
        <w:tc>
          <w:tcPr>
            <w:tcW w:w="555" w:type="pct"/>
            <w:shd w:val="clear" w:color="auto" w:fill="FFFFFF"/>
            <w:vAlign w:val="center"/>
            <w:hideMark/>
          </w:tcPr>
          <w:p w14:paraId="0A0DCF23" w14:textId="77777777" w:rsidR="00206C4A" w:rsidRPr="00787D62" w:rsidRDefault="00206C4A" w:rsidP="00F7198B">
            <w:pPr>
              <w:shd w:val="clear" w:color="auto" w:fill="FFFFFF"/>
              <w:jc w:val="center"/>
              <w:rPr>
                <w:sz w:val="26"/>
                <w:szCs w:val="26"/>
              </w:rPr>
            </w:pPr>
            <w:r w:rsidRPr="00787D62">
              <w:rPr>
                <w:sz w:val="26"/>
                <w:szCs w:val="26"/>
              </w:rPr>
              <w:t>24,2</w:t>
            </w:r>
          </w:p>
        </w:tc>
        <w:tc>
          <w:tcPr>
            <w:tcW w:w="555" w:type="pct"/>
            <w:shd w:val="clear" w:color="auto" w:fill="FFFFFF"/>
            <w:vAlign w:val="center"/>
            <w:hideMark/>
          </w:tcPr>
          <w:p w14:paraId="4ED025DD" w14:textId="77777777" w:rsidR="00206C4A" w:rsidRPr="00787D62" w:rsidRDefault="00206C4A" w:rsidP="00F7198B">
            <w:pPr>
              <w:shd w:val="clear" w:color="auto" w:fill="FFFFFF"/>
              <w:jc w:val="center"/>
              <w:rPr>
                <w:sz w:val="26"/>
                <w:szCs w:val="26"/>
              </w:rPr>
            </w:pPr>
            <w:r w:rsidRPr="00787D62">
              <w:rPr>
                <w:sz w:val="26"/>
                <w:szCs w:val="26"/>
              </w:rPr>
              <w:t>20,8</w:t>
            </w:r>
          </w:p>
        </w:tc>
      </w:tr>
      <w:tr w:rsidR="00206C4A" w:rsidRPr="00787D62" w14:paraId="201772AE" w14:textId="77777777" w:rsidTr="00206C4A">
        <w:trPr>
          <w:jc w:val="center"/>
        </w:trPr>
        <w:tc>
          <w:tcPr>
            <w:tcW w:w="1669" w:type="pct"/>
            <w:shd w:val="clear" w:color="auto" w:fill="FFFFFF"/>
            <w:vAlign w:val="center"/>
            <w:hideMark/>
          </w:tcPr>
          <w:p w14:paraId="77BFA65C" w14:textId="77777777" w:rsidR="00206C4A" w:rsidRPr="00787D62" w:rsidRDefault="00206C4A" w:rsidP="00F7198B">
            <w:pPr>
              <w:shd w:val="clear" w:color="auto" w:fill="FFFFFF"/>
              <w:jc w:val="center"/>
              <w:rPr>
                <w:sz w:val="26"/>
                <w:szCs w:val="26"/>
              </w:rPr>
            </w:pPr>
            <w:r w:rsidRPr="00787D62">
              <w:rPr>
                <w:sz w:val="26"/>
                <w:szCs w:val="26"/>
              </w:rPr>
              <w:t>Tháng 4</w:t>
            </w:r>
          </w:p>
        </w:tc>
        <w:tc>
          <w:tcPr>
            <w:tcW w:w="555" w:type="pct"/>
            <w:shd w:val="clear" w:color="auto" w:fill="FFFFFF"/>
            <w:vAlign w:val="center"/>
            <w:hideMark/>
          </w:tcPr>
          <w:p w14:paraId="0E5E0F63" w14:textId="77777777" w:rsidR="00206C4A" w:rsidRPr="00787D62" w:rsidRDefault="00206C4A" w:rsidP="00F7198B">
            <w:pPr>
              <w:shd w:val="clear" w:color="auto" w:fill="FFFFFF"/>
              <w:jc w:val="center"/>
              <w:rPr>
                <w:sz w:val="26"/>
                <w:szCs w:val="26"/>
              </w:rPr>
            </w:pPr>
            <w:r w:rsidRPr="00787D62">
              <w:rPr>
                <w:sz w:val="26"/>
                <w:szCs w:val="26"/>
              </w:rPr>
              <w:t>25,3</w:t>
            </w:r>
          </w:p>
        </w:tc>
        <w:tc>
          <w:tcPr>
            <w:tcW w:w="555" w:type="pct"/>
            <w:shd w:val="clear" w:color="auto" w:fill="FFFFFF"/>
            <w:vAlign w:val="center"/>
            <w:hideMark/>
          </w:tcPr>
          <w:p w14:paraId="4980F519" w14:textId="77777777" w:rsidR="00206C4A" w:rsidRPr="00787D62" w:rsidRDefault="00206C4A" w:rsidP="00F7198B">
            <w:pPr>
              <w:shd w:val="clear" w:color="auto" w:fill="FFFFFF"/>
              <w:jc w:val="center"/>
              <w:rPr>
                <w:sz w:val="26"/>
                <w:szCs w:val="26"/>
              </w:rPr>
            </w:pPr>
            <w:r w:rsidRPr="00787D62">
              <w:rPr>
                <w:sz w:val="26"/>
                <w:szCs w:val="26"/>
              </w:rPr>
              <w:t>26,3</w:t>
            </w:r>
          </w:p>
        </w:tc>
        <w:tc>
          <w:tcPr>
            <w:tcW w:w="555" w:type="pct"/>
            <w:shd w:val="clear" w:color="auto" w:fill="FFFFFF"/>
            <w:vAlign w:val="center"/>
            <w:hideMark/>
          </w:tcPr>
          <w:p w14:paraId="73479965" w14:textId="77777777" w:rsidR="00206C4A" w:rsidRPr="00787D62" w:rsidRDefault="00206C4A" w:rsidP="00F7198B">
            <w:pPr>
              <w:shd w:val="clear" w:color="auto" w:fill="FFFFFF"/>
              <w:jc w:val="center"/>
              <w:rPr>
                <w:sz w:val="26"/>
                <w:szCs w:val="26"/>
              </w:rPr>
            </w:pPr>
            <w:r w:rsidRPr="00787D62">
              <w:rPr>
                <w:sz w:val="26"/>
                <w:szCs w:val="26"/>
              </w:rPr>
              <w:t>25,9</w:t>
            </w:r>
          </w:p>
        </w:tc>
        <w:tc>
          <w:tcPr>
            <w:tcW w:w="555" w:type="pct"/>
            <w:shd w:val="clear" w:color="auto" w:fill="FFFFFF"/>
            <w:vAlign w:val="center"/>
            <w:hideMark/>
          </w:tcPr>
          <w:p w14:paraId="1CD4A550" w14:textId="77777777" w:rsidR="00206C4A" w:rsidRPr="00787D62" w:rsidRDefault="00206C4A" w:rsidP="00F7198B">
            <w:pPr>
              <w:shd w:val="clear" w:color="auto" w:fill="FFFFFF"/>
              <w:jc w:val="center"/>
              <w:rPr>
                <w:sz w:val="26"/>
                <w:szCs w:val="26"/>
              </w:rPr>
            </w:pPr>
            <w:r w:rsidRPr="00787D62">
              <w:rPr>
                <w:sz w:val="26"/>
                <w:szCs w:val="26"/>
              </w:rPr>
              <w:t>26,0</w:t>
            </w:r>
          </w:p>
        </w:tc>
        <w:tc>
          <w:tcPr>
            <w:tcW w:w="555" w:type="pct"/>
            <w:shd w:val="clear" w:color="auto" w:fill="FFFFFF"/>
            <w:vAlign w:val="center"/>
            <w:hideMark/>
          </w:tcPr>
          <w:p w14:paraId="24D6BE03" w14:textId="77777777" w:rsidR="00206C4A" w:rsidRPr="00787D62" w:rsidRDefault="00206C4A" w:rsidP="00F7198B">
            <w:pPr>
              <w:shd w:val="clear" w:color="auto" w:fill="FFFFFF"/>
              <w:jc w:val="center"/>
              <w:rPr>
                <w:sz w:val="26"/>
                <w:szCs w:val="26"/>
              </w:rPr>
            </w:pPr>
            <w:r w:rsidRPr="00787D62">
              <w:rPr>
                <w:sz w:val="26"/>
                <w:szCs w:val="26"/>
              </w:rPr>
              <w:t>25,6</w:t>
            </w:r>
          </w:p>
        </w:tc>
        <w:tc>
          <w:tcPr>
            <w:tcW w:w="555" w:type="pct"/>
            <w:shd w:val="clear" w:color="auto" w:fill="FFFFFF"/>
            <w:vAlign w:val="center"/>
            <w:hideMark/>
          </w:tcPr>
          <w:p w14:paraId="5D444BA9" w14:textId="77777777" w:rsidR="00206C4A" w:rsidRPr="00787D62" w:rsidRDefault="00206C4A" w:rsidP="00F7198B">
            <w:pPr>
              <w:shd w:val="clear" w:color="auto" w:fill="FFFFFF"/>
              <w:jc w:val="center"/>
              <w:rPr>
                <w:sz w:val="26"/>
                <w:szCs w:val="26"/>
              </w:rPr>
            </w:pPr>
            <w:r w:rsidRPr="00787D62">
              <w:rPr>
                <w:sz w:val="26"/>
                <w:szCs w:val="26"/>
              </w:rPr>
              <w:t>26,0</w:t>
            </w:r>
          </w:p>
        </w:tc>
      </w:tr>
      <w:tr w:rsidR="00206C4A" w:rsidRPr="00787D62" w14:paraId="7429A8C5" w14:textId="77777777" w:rsidTr="00206C4A">
        <w:trPr>
          <w:jc w:val="center"/>
        </w:trPr>
        <w:tc>
          <w:tcPr>
            <w:tcW w:w="1669" w:type="pct"/>
            <w:shd w:val="clear" w:color="auto" w:fill="FFFFFF"/>
            <w:vAlign w:val="center"/>
            <w:hideMark/>
          </w:tcPr>
          <w:p w14:paraId="3E974059" w14:textId="77777777" w:rsidR="00206C4A" w:rsidRPr="00787D62" w:rsidRDefault="00206C4A" w:rsidP="00F7198B">
            <w:pPr>
              <w:shd w:val="clear" w:color="auto" w:fill="FFFFFF"/>
              <w:jc w:val="center"/>
              <w:rPr>
                <w:sz w:val="26"/>
                <w:szCs w:val="26"/>
              </w:rPr>
            </w:pPr>
            <w:r w:rsidRPr="00787D62">
              <w:rPr>
                <w:sz w:val="26"/>
                <w:szCs w:val="26"/>
              </w:rPr>
              <w:t>Tháng 5</w:t>
            </w:r>
          </w:p>
        </w:tc>
        <w:tc>
          <w:tcPr>
            <w:tcW w:w="555" w:type="pct"/>
            <w:shd w:val="clear" w:color="auto" w:fill="FFFFFF"/>
            <w:vAlign w:val="center"/>
            <w:hideMark/>
          </w:tcPr>
          <w:p w14:paraId="4B8C6694" w14:textId="77777777" w:rsidR="00206C4A" w:rsidRPr="00787D62" w:rsidRDefault="00206C4A" w:rsidP="00F7198B">
            <w:pPr>
              <w:shd w:val="clear" w:color="auto" w:fill="FFFFFF"/>
              <w:jc w:val="center"/>
              <w:rPr>
                <w:sz w:val="26"/>
                <w:szCs w:val="26"/>
              </w:rPr>
            </w:pPr>
            <w:r w:rsidRPr="00787D62">
              <w:rPr>
                <w:sz w:val="26"/>
                <w:szCs w:val="26"/>
              </w:rPr>
              <w:t>29,7</w:t>
            </w:r>
          </w:p>
        </w:tc>
        <w:tc>
          <w:tcPr>
            <w:tcW w:w="555" w:type="pct"/>
            <w:shd w:val="clear" w:color="auto" w:fill="FFFFFF"/>
            <w:vAlign w:val="center"/>
            <w:hideMark/>
          </w:tcPr>
          <w:p w14:paraId="64482A35" w14:textId="77777777" w:rsidR="00206C4A" w:rsidRPr="00787D62" w:rsidRDefault="00206C4A" w:rsidP="00F7198B">
            <w:pPr>
              <w:shd w:val="clear" w:color="auto" w:fill="FFFFFF"/>
              <w:jc w:val="center"/>
              <w:rPr>
                <w:sz w:val="26"/>
                <w:szCs w:val="26"/>
              </w:rPr>
            </w:pPr>
            <w:r w:rsidRPr="00787D62">
              <w:rPr>
                <w:sz w:val="26"/>
                <w:szCs w:val="26"/>
              </w:rPr>
              <w:t>29,2</w:t>
            </w:r>
          </w:p>
        </w:tc>
        <w:tc>
          <w:tcPr>
            <w:tcW w:w="555" w:type="pct"/>
            <w:shd w:val="clear" w:color="auto" w:fill="FFFFFF"/>
            <w:vAlign w:val="center"/>
            <w:hideMark/>
          </w:tcPr>
          <w:p w14:paraId="3F88296B" w14:textId="77777777" w:rsidR="00206C4A" w:rsidRPr="00787D62" w:rsidRDefault="00206C4A" w:rsidP="00F7198B">
            <w:pPr>
              <w:shd w:val="clear" w:color="auto" w:fill="FFFFFF"/>
              <w:jc w:val="center"/>
              <w:rPr>
                <w:sz w:val="26"/>
                <w:szCs w:val="26"/>
              </w:rPr>
            </w:pPr>
            <w:r w:rsidRPr="00787D62">
              <w:rPr>
                <w:sz w:val="26"/>
                <w:szCs w:val="26"/>
              </w:rPr>
              <w:t>29,5</w:t>
            </w:r>
          </w:p>
        </w:tc>
        <w:tc>
          <w:tcPr>
            <w:tcW w:w="555" w:type="pct"/>
            <w:shd w:val="clear" w:color="auto" w:fill="FFFFFF"/>
            <w:vAlign w:val="center"/>
            <w:hideMark/>
          </w:tcPr>
          <w:p w14:paraId="65A9B281" w14:textId="77777777" w:rsidR="00206C4A" w:rsidRPr="00787D62" w:rsidRDefault="00206C4A" w:rsidP="00F7198B">
            <w:pPr>
              <w:shd w:val="clear" w:color="auto" w:fill="FFFFFF"/>
              <w:jc w:val="center"/>
              <w:rPr>
                <w:sz w:val="26"/>
                <w:szCs w:val="26"/>
              </w:rPr>
            </w:pPr>
            <w:r w:rsidRPr="00787D62">
              <w:rPr>
                <w:sz w:val="26"/>
                <w:szCs w:val="26"/>
              </w:rPr>
              <w:t>30,0</w:t>
            </w:r>
          </w:p>
        </w:tc>
        <w:tc>
          <w:tcPr>
            <w:tcW w:w="555" w:type="pct"/>
            <w:shd w:val="clear" w:color="auto" w:fill="FFFFFF"/>
            <w:vAlign w:val="center"/>
            <w:hideMark/>
          </w:tcPr>
          <w:p w14:paraId="3A31E764" w14:textId="77777777" w:rsidR="00206C4A" w:rsidRPr="00787D62" w:rsidRDefault="00206C4A" w:rsidP="00F7198B">
            <w:pPr>
              <w:shd w:val="clear" w:color="auto" w:fill="FFFFFF"/>
              <w:jc w:val="center"/>
              <w:rPr>
                <w:sz w:val="26"/>
                <w:szCs w:val="26"/>
              </w:rPr>
            </w:pPr>
            <w:r w:rsidRPr="00787D62">
              <w:rPr>
                <w:sz w:val="26"/>
                <w:szCs w:val="26"/>
              </w:rPr>
              <w:t>31,5</w:t>
            </w:r>
          </w:p>
        </w:tc>
        <w:tc>
          <w:tcPr>
            <w:tcW w:w="555" w:type="pct"/>
            <w:shd w:val="clear" w:color="auto" w:fill="FFFFFF"/>
            <w:vAlign w:val="center"/>
            <w:hideMark/>
          </w:tcPr>
          <w:p w14:paraId="2786A9B7" w14:textId="77777777" w:rsidR="00206C4A" w:rsidRPr="00787D62" w:rsidRDefault="00206C4A" w:rsidP="00F7198B">
            <w:pPr>
              <w:shd w:val="clear" w:color="auto" w:fill="FFFFFF"/>
              <w:jc w:val="center"/>
              <w:rPr>
                <w:sz w:val="26"/>
                <w:szCs w:val="26"/>
              </w:rPr>
            </w:pPr>
            <w:r w:rsidRPr="00787D62">
              <w:rPr>
                <w:sz w:val="26"/>
                <w:szCs w:val="26"/>
              </w:rPr>
              <w:t>28,4</w:t>
            </w:r>
          </w:p>
        </w:tc>
      </w:tr>
      <w:tr w:rsidR="00206C4A" w:rsidRPr="00787D62" w14:paraId="2E5E70C7" w14:textId="77777777" w:rsidTr="00206C4A">
        <w:trPr>
          <w:jc w:val="center"/>
        </w:trPr>
        <w:tc>
          <w:tcPr>
            <w:tcW w:w="1669" w:type="pct"/>
            <w:shd w:val="clear" w:color="auto" w:fill="FFFFFF"/>
            <w:vAlign w:val="center"/>
            <w:hideMark/>
          </w:tcPr>
          <w:p w14:paraId="7D3C7EDB" w14:textId="77777777" w:rsidR="00206C4A" w:rsidRPr="00787D62" w:rsidRDefault="00206C4A" w:rsidP="00F7198B">
            <w:pPr>
              <w:shd w:val="clear" w:color="auto" w:fill="FFFFFF"/>
              <w:jc w:val="center"/>
              <w:rPr>
                <w:sz w:val="26"/>
                <w:szCs w:val="26"/>
              </w:rPr>
            </w:pPr>
            <w:r w:rsidRPr="00787D62">
              <w:rPr>
                <w:sz w:val="26"/>
                <w:szCs w:val="26"/>
              </w:rPr>
              <w:t>Tháng 6</w:t>
            </w:r>
          </w:p>
        </w:tc>
        <w:tc>
          <w:tcPr>
            <w:tcW w:w="555" w:type="pct"/>
            <w:shd w:val="clear" w:color="auto" w:fill="FFFFFF"/>
            <w:vAlign w:val="center"/>
            <w:hideMark/>
          </w:tcPr>
          <w:p w14:paraId="14DB89FA" w14:textId="77777777" w:rsidR="00206C4A" w:rsidRPr="00787D62" w:rsidRDefault="00206C4A" w:rsidP="00F7198B">
            <w:pPr>
              <w:shd w:val="clear" w:color="auto" w:fill="FFFFFF"/>
              <w:jc w:val="center"/>
              <w:rPr>
                <w:sz w:val="26"/>
                <w:szCs w:val="26"/>
              </w:rPr>
            </w:pPr>
            <w:r w:rsidRPr="00787D62">
              <w:rPr>
                <w:sz w:val="26"/>
                <w:szCs w:val="26"/>
              </w:rPr>
              <w:t>30,9</w:t>
            </w:r>
          </w:p>
        </w:tc>
        <w:tc>
          <w:tcPr>
            <w:tcW w:w="555" w:type="pct"/>
            <w:shd w:val="clear" w:color="auto" w:fill="FFFFFF"/>
            <w:vAlign w:val="center"/>
            <w:hideMark/>
          </w:tcPr>
          <w:p w14:paraId="4548FD62" w14:textId="77777777" w:rsidR="00206C4A" w:rsidRPr="00787D62" w:rsidRDefault="00206C4A" w:rsidP="00F7198B">
            <w:pPr>
              <w:shd w:val="clear" w:color="auto" w:fill="FFFFFF"/>
              <w:jc w:val="center"/>
              <w:rPr>
                <w:sz w:val="26"/>
                <w:szCs w:val="26"/>
              </w:rPr>
            </w:pPr>
            <w:r w:rsidRPr="00787D62">
              <w:rPr>
                <w:sz w:val="26"/>
                <w:szCs w:val="26"/>
              </w:rPr>
              <w:t>30,1</w:t>
            </w:r>
          </w:p>
        </w:tc>
        <w:tc>
          <w:tcPr>
            <w:tcW w:w="555" w:type="pct"/>
            <w:shd w:val="clear" w:color="auto" w:fill="FFFFFF"/>
            <w:vAlign w:val="center"/>
            <w:hideMark/>
          </w:tcPr>
          <w:p w14:paraId="1C2D6FF8" w14:textId="77777777" w:rsidR="00206C4A" w:rsidRPr="00787D62" w:rsidRDefault="00206C4A" w:rsidP="00F7198B">
            <w:pPr>
              <w:shd w:val="clear" w:color="auto" w:fill="FFFFFF"/>
              <w:jc w:val="center"/>
              <w:rPr>
                <w:sz w:val="26"/>
                <w:szCs w:val="26"/>
              </w:rPr>
            </w:pPr>
            <w:r w:rsidRPr="00787D62">
              <w:rPr>
                <w:sz w:val="26"/>
                <w:szCs w:val="26"/>
              </w:rPr>
              <w:t>29,3</w:t>
            </w:r>
          </w:p>
        </w:tc>
        <w:tc>
          <w:tcPr>
            <w:tcW w:w="555" w:type="pct"/>
            <w:shd w:val="clear" w:color="auto" w:fill="FFFFFF"/>
            <w:vAlign w:val="center"/>
            <w:hideMark/>
          </w:tcPr>
          <w:p w14:paraId="162D4EFE" w14:textId="77777777" w:rsidR="00206C4A" w:rsidRPr="00787D62" w:rsidRDefault="00206C4A" w:rsidP="00F7198B">
            <w:pPr>
              <w:shd w:val="clear" w:color="auto" w:fill="FFFFFF"/>
              <w:jc w:val="center"/>
              <w:rPr>
                <w:sz w:val="26"/>
                <w:szCs w:val="26"/>
              </w:rPr>
            </w:pPr>
            <w:r w:rsidRPr="00787D62">
              <w:rPr>
                <w:sz w:val="26"/>
                <w:szCs w:val="26"/>
              </w:rPr>
              <w:t>30,6</w:t>
            </w:r>
          </w:p>
        </w:tc>
        <w:tc>
          <w:tcPr>
            <w:tcW w:w="555" w:type="pct"/>
            <w:shd w:val="clear" w:color="auto" w:fill="FFFFFF"/>
            <w:vAlign w:val="center"/>
            <w:hideMark/>
          </w:tcPr>
          <w:p w14:paraId="633C2E34" w14:textId="77777777" w:rsidR="00206C4A" w:rsidRPr="00787D62" w:rsidRDefault="00206C4A" w:rsidP="00F7198B">
            <w:pPr>
              <w:shd w:val="clear" w:color="auto" w:fill="FFFFFF"/>
              <w:jc w:val="center"/>
              <w:rPr>
                <w:sz w:val="26"/>
                <w:szCs w:val="26"/>
              </w:rPr>
            </w:pPr>
            <w:r w:rsidRPr="00787D62">
              <w:rPr>
                <w:sz w:val="26"/>
                <w:szCs w:val="26"/>
              </w:rPr>
              <w:t>30,9</w:t>
            </w:r>
          </w:p>
        </w:tc>
        <w:tc>
          <w:tcPr>
            <w:tcW w:w="555" w:type="pct"/>
            <w:shd w:val="clear" w:color="auto" w:fill="FFFFFF"/>
            <w:vAlign w:val="center"/>
            <w:hideMark/>
          </w:tcPr>
          <w:p w14:paraId="16C5691E" w14:textId="77777777" w:rsidR="00206C4A" w:rsidRPr="00787D62" w:rsidRDefault="00206C4A" w:rsidP="00F7198B">
            <w:pPr>
              <w:shd w:val="clear" w:color="auto" w:fill="FFFFFF"/>
              <w:jc w:val="center"/>
              <w:rPr>
                <w:sz w:val="26"/>
                <w:szCs w:val="26"/>
              </w:rPr>
            </w:pPr>
            <w:r w:rsidRPr="00787D62">
              <w:rPr>
                <w:sz w:val="26"/>
                <w:szCs w:val="26"/>
              </w:rPr>
              <w:t>30,6</w:t>
            </w:r>
          </w:p>
        </w:tc>
      </w:tr>
      <w:tr w:rsidR="00206C4A" w:rsidRPr="00787D62" w14:paraId="7B1DDCA1" w14:textId="77777777" w:rsidTr="00206C4A">
        <w:trPr>
          <w:jc w:val="center"/>
        </w:trPr>
        <w:tc>
          <w:tcPr>
            <w:tcW w:w="1669" w:type="pct"/>
            <w:shd w:val="clear" w:color="auto" w:fill="FFFFFF"/>
            <w:vAlign w:val="center"/>
            <w:hideMark/>
          </w:tcPr>
          <w:p w14:paraId="781943B4" w14:textId="77777777" w:rsidR="00206C4A" w:rsidRPr="00787D62" w:rsidRDefault="00206C4A" w:rsidP="00F7198B">
            <w:pPr>
              <w:shd w:val="clear" w:color="auto" w:fill="FFFFFF"/>
              <w:jc w:val="center"/>
              <w:rPr>
                <w:sz w:val="26"/>
                <w:szCs w:val="26"/>
              </w:rPr>
            </w:pPr>
            <w:r w:rsidRPr="00787D62">
              <w:rPr>
                <w:sz w:val="26"/>
                <w:szCs w:val="26"/>
              </w:rPr>
              <w:t>Tháng 7</w:t>
            </w:r>
          </w:p>
        </w:tc>
        <w:tc>
          <w:tcPr>
            <w:tcW w:w="555" w:type="pct"/>
            <w:shd w:val="clear" w:color="auto" w:fill="FFFFFF"/>
            <w:vAlign w:val="center"/>
            <w:hideMark/>
          </w:tcPr>
          <w:p w14:paraId="7C47402E" w14:textId="77777777" w:rsidR="00206C4A" w:rsidRPr="00787D62" w:rsidRDefault="00206C4A" w:rsidP="00F7198B">
            <w:pPr>
              <w:shd w:val="clear" w:color="auto" w:fill="FFFFFF"/>
              <w:jc w:val="center"/>
              <w:rPr>
                <w:sz w:val="26"/>
                <w:szCs w:val="26"/>
              </w:rPr>
            </w:pPr>
            <w:r w:rsidRPr="00787D62">
              <w:rPr>
                <w:sz w:val="26"/>
                <w:szCs w:val="26"/>
              </w:rPr>
              <w:t>30,2</w:t>
            </w:r>
          </w:p>
        </w:tc>
        <w:tc>
          <w:tcPr>
            <w:tcW w:w="555" w:type="pct"/>
            <w:shd w:val="clear" w:color="auto" w:fill="FFFFFF"/>
            <w:vAlign w:val="center"/>
            <w:hideMark/>
          </w:tcPr>
          <w:p w14:paraId="54762536" w14:textId="77777777" w:rsidR="00206C4A" w:rsidRPr="00787D62" w:rsidRDefault="00206C4A" w:rsidP="00F7198B">
            <w:pPr>
              <w:shd w:val="clear" w:color="auto" w:fill="FFFFFF"/>
              <w:jc w:val="center"/>
              <w:rPr>
                <w:sz w:val="26"/>
                <w:szCs w:val="26"/>
              </w:rPr>
            </w:pPr>
            <w:r w:rsidRPr="00787D62">
              <w:rPr>
                <w:sz w:val="26"/>
                <w:szCs w:val="26"/>
              </w:rPr>
              <w:t>29,7</w:t>
            </w:r>
          </w:p>
        </w:tc>
        <w:tc>
          <w:tcPr>
            <w:tcW w:w="555" w:type="pct"/>
            <w:shd w:val="clear" w:color="auto" w:fill="FFFFFF"/>
            <w:vAlign w:val="center"/>
            <w:hideMark/>
          </w:tcPr>
          <w:p w14:paraId="537E763D" w14:textId="77777777" w:rsidR="00206C4A" w:rsidRPr="00787D62" w:rsidRDefault="00206C4A" w:rsidP="00F7198B">
            <w:pPr>
              <w:shd w:val="clear" w:color="auto" w:fill="FFFFFF"/>
              <w:jc w:val="center"/>
              <w:rPr>
                <w:sz w:val="26"/>
                <w:szCs w:val="26"/>
              </w:rPr>
            </w:pPr>
            <w:r w:rsidRPr="00787D62">
              <w:rPr>
                <w:sz w:val="26"/>
                <w:szCs w:val="26"/>
              </w:rPr>
              <w:t>28,9</w:t>
            </w:r>
          </w:p>
        </w:tc>
        <w:tc>
          <w:tcPr>
            <w:tcW w:w="555" w:type="pct"/>
            <w:shd w:val="clear" w:color="auto" w:fill="FFFFFF"/>
            <w:vAlign w:val="center"/>
            <w:hideMark/>
          </w:tcPr>
          <w:p w14:paraId="358AD209" w14:textId="77777777" w:rsidR="00206C4A" w:rsidRPr="00787D62" w:rsidRDefault="00206C4A" w:rsidP="00F7198B">
            <w:pPr>
              <w:shd w:val="clear" w:color="auto" w:fill="FFFFFF"/>
              <w:jc w:val="center"/>
              <w:rPr>
                <w:sz w:val="26"/>
                <w:szCs w:val="26"/>
              </w:rPr>
            </w:pPr>
            <w:r w:rsidRPr="00787D62">
              <w:rPr>
                <w:sz w:val="26"/>
                <w:szCs w:val="26"/>
              </w:rPr>
              <w:t>29,7</w:t>
            </w:r>
          </w:p>
        </w:tc>
        <w:tc>
          <w:tcPr>
            <w:tcW w:w="555" w:type="pct"/>
            <w:shd w:val="clear" w:color="auto" w:fill="FFFFFF"/>
            <w:vAlign w:val="center"/>
            <w:hideMark/>
          </w:tcPr>
          <w:p w14:paraId="29A86EE0" w14:textId="77777777" w:rsidR="00206C4A" w:rsidRPr="00787D62" w:rsidRDefault="00206C4A" w:rsidP="00F7198B">
            <w:pPr>
              <w:shd w:val="clear" w:color="auto" w:fill="FFFFFF"/>
              <w:jc w:val="center"/>
              <w:rPr>
                <w:sz w:val="26"/>
                <w:szCs w:val="26"/>
              </w:rPr>
            </w:pPr>
            <w:r w:rsidRPr="00787D62">
              <w:rPr>
                <w:sz w:val="26"/>
                <w:szCs w:val="26"/>
              </w:rPr>
              <w:t>29,1</w:t>
            </w:r>
          </w:p>
        </w:tc>
        <w:tc>
          <w:tcPr>
            <w:tcW w:w="555" w:type="pct"/>
            <w:shd w:val="clear" w:color="auto" w:fill="FFFFFF"/>
            <w:vAlign w:val="center"/>
            <w:hideMark/>
          </w:tcPr>
          <w:p w14:paraId="3DB2456B" w14:textId="77777777" w:rsidR="00206C4A" w:rsidRPr="00787D62" w:rsidRDefault="00206C4A" w:rsidP="00F7198B">
            <w:pPr>
              <w:shd w:val="clear" w:color="auto" w:fill="FFFFFF"/>
              <w:jc w:val="center"/>
              <w:rPr>
                <w:sz w:val="26"/>
                <w:szCs w:val="26"/>
              </w:rPr>
            </w:pPr>
            <w:r w:rsidRPr="00787D62">
              <w:rPr>
                <w:sz w:val="26"/>
                <w:szCs w:val="26"/>
              </w:rPr>
              <w:t>30,1</w:t>
            </w:r>
          </w:p>
        </w:tc>
      </w:tr>
      <w:tr w:rsidR="00206C4A" w:rsidRPr="00787D62" w14:paraId="0C2DA077" w14:textId="77777777" w:rsidTr="00206C4A">
        <w:trPr>
          <w:jc w:val="center"/>
        </w:trPr>
        <w:tc>
          <w:tcPr>
            <w:tcW w:w="1669" w:type="pct"/>
            <w:shd w:val="clear" w:color="auto" w:fill="FFFFFF"/>
            <w:vAlign w:val="center"/>
            <w:hideMark/>
          </w:tcPr>
          <w:p w14:paraId="43A6069F" w14:textId="77777777" w:rsidR="00206C4A" w:rsidRPr="00787D62" w:rsidRDefault="00206C4A" w:rsidP="00F7198B">
            <w:pPr>
              <w:shd w:val="clear" w:color="auto" w:fill="FFFFFF"/>
              <w:jc w:val="center"/>
              <w:rPr>
                <w:sz w:val="26"/>
                <w:szCs w:val="26"/>
              </w:rPr>
            </w:pPr>
            <w:r w:rsidRPr="00787D62">
              <w:rPr>
                <w:sz w:val="26"/>
                <w:szCs w:val="26"/>
              </w:rPr>
              <w:t>Tháng 8</w:t>
            </w:r>
          </w:p>
        </w:tc>
        <w:tc>
          <w:tcPr>
            <w:tcW w:w="555" w:type="pct"/>
            <w:shd w:val="clear" w:color="auto" w:fill="FFFFFF"/>
            <w:vAlign w:val="center"/>
            <w:hideMark/>
          </w:tcPr>
          <w:p w14:paraId="5358DE99" w14:textId="77777777" w:rsidR="00206C4A" w:rsidRPr="00787D62" w:rsidRDefault="00206C4A" w:rsidP="00F7198B">
            <w:pPr>
              <w:shd w:val="clear" w:color="auto" w:fill="FFFFFF"/>
              <w:jc w:val="center"/>
              <w:rPr>
                <w:sz w:val="26"/>
                <w:szCs w:val="26"/>
              </w:rPr>
            </w:pPr>
            <w:r w:rsidRPr="00787D62">
              <w:rPr>
                <w:sz w:val="26"/>
                <w:szCs w:val="26"/>
              </w:rPr>
              <w:t>27,8</w:t>
            </w:r>
          </w:p>
        </w:tc>
        <w:tc>
          <w:tcPr>
            <w:tcW w:w="555" w:type="pct"/>
            <w:shd w:val="clear" w:color="auto" w:fill="FFFFFF"/>
            <w:vAlign w:val="center"/>
            <w:hideMark/>
          </w:tcPr>
          <w:p w14:paraId="13606F72" w14:textId="77777777" w:rsidR="00206C4A" w:rsidRPr="00787D62" w:rsidRDefault="00206C4A" w:rsidP="00F7198B">
            <w:pPr>
              <w:shd w:val="clear" w:color="auto" w:fill="FFFFFF"/>
              <w:jc w:val="center"/>
              <w:rPr>
                <w:sz w:val="26"/>
                <w:szCs w:val="26"/>
              </w:rPr>
            </w:pPr>
            <w:r w:rsidRPr="00787D62">
              <w:rPr>
                <w:sz w:val="26"/>
                <w:szCs w:val="26"/>
              </w:rPr>
              <w:t>29,2</w:t>
            </w:r>
          </w:p>
        </w:tc>
        <w:tc>
          <w:tcPr>
            <w:tcW w:w="555" w:type="pct"/>
            <w:shd w:val="clear" w:color="auto" w:fill="FFFFFF"/>
            <w:vAlign w:val="center"/>
            <w:hideMark/>
          </w:tcPr>
          <w:p w14:paraId="75A03669" w14:textId="77777777" w:rsidR="00206C4A" w:rsidRPr="00787D62" w:rsidRDefault="00206C4A" w:rsidP="00F7198B">
            <w:pPr>
              <w:shd w:val="clear" w:color="auto" w:fill="FFFFFF"/>
              <w:jc w:val="center"/>
              <w:rPr>
                <w:sz w:val="26"/>
                <w:szCs w:val="26"/>
              </w:rPr>
            </w:pPr>
            <w:r w:rsidRPr="00787D62">
              <w:rPr>
                <w:sz w:val="26"/>
                <w:szCs w:val="26"/>
              </w:rPr>
              <w:t>29,0</w:t>
            </w:r>
          </w:p>
        </w:tc>
        <w:tc>
          <w:tcPr>
            <w:tcW w:w="555" w:type="pct"/>
            <w:shd w:val="clear" w:color="auto" w:fill="FFFFFF"/>
            <w:vAlign w:val="center"/>
            <w:hideMark/>
          </w:tcPr>
          <w:p w14:paraId="1E545DB9" w14:textId="77777777" w:rsidR="00206C4A" w:rsidRPr="00787D62" w:rsidRDefault="00206C4A" w:rsidP="00F7198B">
            <w:pPr>
              <w:shd w:val="clear" w:color="auto" w:fill="FFFFFF"/>
              <w:jc w:val="center"/>
              <w:rPr>
                <w:sz w:val="26"/>
                <w:szCs w:val="26"/>
              </w:rPr>
            </w:pPr>
            <w:r w:rsidRPr="00787D62">
              <w:rPr>
                <w:sz w:val="26"/>
                <w:szCs w:val="26"/>
              </w:rPr>
              <w:t>29,3</w:t>
            </w:r>
          </w:p>
        </w:tc>
        <w:tc>
          <w:tcPr>
            <w:tcW w:w="555" w:type="pct"/>
            <w:shd w:val="clear" w:color="auto" w:fill="FFFFFF"/>
            <w:vAlign w:val="center"/>
            <w:hideMark/>
          </w:tcPr>
          <w:p w14:paraId="259C3430" w14:textId="77777777" w:rsidR="00206C4A" w:rsidRPr="00787D62" w:rsidRDefault="00206C4A" w:rsidP="00F7198B">
            <w:pPr>
              <w:shd w:val="clear" w:color="auto" w:fill="FFFFFF"/>
              <w:jc w:val="center"/>
              <w:rPr>
                <w:sz w:val="26"/>
                <w:szCs w:val="26"/>
              </w:rPr>
            </w:pPr>
            <w:r w:rsidRPr="00787D62">
              <w:rPr>
                <w:sz w:val="26"/>
                <w:szCs w:val="26"/>
              </w:rPr>
              <w:t>29,6</w:t>
            </w:r>
          </w:p>
        </w:tc>
        <w:tc>
          <w:tcPr>
            <w:tcW w:w="555" w:type="pct"/>
            <w:shd w:val="clear" w:color="auto" w:fill="FFFFFF"/>
            <w:vAlign w:val="center"/>
            <w:hideMark/>
          </w:tcPr>
          <w:p w14:paraId="748ACED4" w14:textId="77777777" w:rsidR="00206C4A" w:rsidRPr="00787D62" w:rsidRDefault="00206C4A" w:rsidP="00F7198B">
            <w:pPr>
              <w:shd w:val="clear" w:color="auto" w:fill="FFFFFF"/>
              <w:jc w:val="center"/>
              <w:rPr>
                <w:sz w:val="26"/>
                <w:szCs w:val="26"/>
              </w:rPr>
            </w:pPr>
            <w:r w:rsidRPr="00787D62">
              <w:rPr>
                <w:sz w:val="26"/>
                <w:szCs w:val="26"/>
              </w:rPr>
              <w:t>29,3</w:t>
            </w:r>
          </w:p>
        </w:tc>
      </w:tr>
      <w:tr w:rsidR="00206C4A" w:rsidRPr="00787D62" w14:paraId="46586190" w14:textId="77777777" w:rsidTr="00206C4A">
        <w:trPr>
          <w:trHeight w:val="15"/>
          <w:jc w:val="center"/>
        </w:trPr>
        <w:tc>
          <w:tcPr>
            <w:tcW w:w="1669" w:type="pct"/>
            <w:shd w:val="clear" w:color="auto" w:fill="FFFFFF"/>
            <w:vAlign w:val="center"/>
            <w:hideMark/>
          </w:tcPr>
          <w:p w14:paraId="4D71BC0A" w14:textId="77777777" w:rsidR="00206C4A" w:rsidRPr="00787D62" w:rsidRDefault="00206C4A" w:rsidP="00F7198B">
            <w:pPr>
              <w:shd w:val="clear" w:color="auto" w:fill="FFFFFF"/>
              <w:jc w:val="center"/>
              <w:rPr>
                <w:sz w:val="26"/>
                <w:szCs w:val="26"/>
              </w:rPr>
            </w:pPr>
            <w:r w:rsidRPr="00787D62">
              <w:rPr>
                <w:sz w:val="26"/>
                <w:szCs w:val="26"/>
              </w:rPr>
              <w:t>Tháng 9</w:t>
            </w:r>
          </w:p>
        </w:tc>
        <w:tc>
          <w:tcPr>
            <w:tcW w:w="555" w:type="pct"/>
            <w:shd w:val="clear" w:color="auto" w:fill="FFFFFF"/>
            <w:vAlign w:val="center"/>
            <w:hideMark/>
          </w:tcPr>
          <w:p w14:paraId="1F479810" w14:textId="77777777" w:rsidR="00206C4A" w:rsidRPr="00787D62" w:rsidRDefault="00206C4A" w:rsidP="00F7198B">
            <w:pPr>
              <w:shd w:val="clear" w:color="auto" w:fill="FFFFFF"/>
              <w:jc w:val="center"/>
              <w:rPr>
                <w:sz w:val="26"/>
                <w:szCs w:val="26"/>
              </w:rPr>
            </w:pPr>
            <w:r w:rsidRPr="00787D62">
              <w:rPr>
                <w:sz w:val="26"/>
                <w:szCs w:val="26"/>
              </w:rPr>
              <w:t>28,2</w:t>
            </w:r>
          </w:p>
        </w:tc>
        <w:tc>
          <w:tcPr>
            <w:tcW w:w="555" w:type="pct"/>
            <w:shd w:val="clear" w:color="auto" w:fill="FFFFFF"/>
            <w:vAlign w:val="center"/>
            <w:hideMark/>
          </w:tcPr>
          <w:p w14:paraId="18A15BC8" w14:textId="77777777" w:rsidR="00206C4A" w:rsidRPr="00787D62" w:rsidRDefault="00206C4A" w:rsidP="00F7198B">
            <w:pPr>
              <w:shd w:val="clear" w:color="auto" w:fill="FFFFFF"/>
              <w:jc w:val="center"/>
              <w:rPr>
                <w:sz w:val="26"/>
                <w:szCs w:val="26"/>
              </w:rPr>
            </w:pPr>
            <w:r w:rsidRPr="00787D62">
              <w:rPr>
                <w:sz w:val="26"/>
                <w:szCs w:val="26"/>
              </w:rPr>
              <w:t>26,8</w:t>
            </w:r>
          </w:p>
        </w:tc>
        <w:tc>
          <w:tcPr>
            <w:tcW w:w="555" w:type="pct"/>
            <w:shd w:val="clear" w:color="auto" w:fill="FFFFFF"/>
            <w:vAlign w:val="center"/>
            <w:hideMark/>
          </w:tcPr>
          <w:p w14:paraId="014AC374" w14:textId="77777777" w:rsidR="00206C4A" w:rsidRPr="00787D62" w:rsidRDefault="00206C4A" w:rsidP="00F7198B">
            <w:pPr>
              <w:shd w:val="clear" w:color="auto" w:fill="FFFFFF"/>
              <w:jc w:val="center"/>
              <w:rPr>
                <w:sz w:val="26"/>
                <w:szCs w:val="26"/>
              </w:rPr>
            </w:pPr>
            <w:r w:rsidRPr="00787D62">
              <w:rPr>
                <w:sz w:val="26"/>
                <w:szCs w:val="26"/>
              </w:rPr>
              <w:t>27,0</w:t>
            </w:r>
          </w:p>
        </w:tc>
        <w:tc>
          <w:tcPr>
            <w:tcW w:w="555" w:type="pct"/>
            <w:shd w:val="clear" w:color="auto" w:fill="FFFFFF"/>
            <w:vAlign w:val="center"/>
            <w:hideMark/>
          </w:tcPr>
          <w:p w14:paraId="2C38EAAB" w14:textId="77777777" w:rsidR="00206C4A" w:rsidRPr="00787D62" w:rsidRDefault="00206C4A" w:rsidP="00F7198B">
            <w:pPr>
              <w:shd w:val="clear" w:color="auto" w:fill="FFFFFF"/>
              <w:jc w:val="center"/>
              <w:rPr>
                <w:sz w:val="26"/>
                <w:szCs w:val="26"/>
              </w:rPr>
            </w:pPr>
            <w:r w:rsidRPr="00787D62">
              <w:rPr>
                <w:sz w:val="26"/>
                <w:szCs w:val="26"/>
              </w:rPr>
              <w:t>27,9</w:t>
            </w:r>
          </w:p>
        </w:tc>
        <w:tc>
          <w:tcPr>
            <w:tcW w:w="555" w:type="pct"/>
            <w:shd w:val="clear" w:color="auto" w:fill="FFFFFF"/>
            <w:vAlign w:val="center"/>
            <w:hideMark/>
          </w:tcPr>
          <w:p w14:paraId="1E8F7E70" w14:textId="77777777" w:rsidR="00206C4A" w:rsidRPr="00787D62" w:rsidRDefault="00206C4A" w:rsidP="00F7198B">
            <w:pPr>
              <w:shd w:val="clear" w:color="auto" w:fill="FFFFFF"/>
              <w:jc w:val="center"/>
              <w:rPr>
                <w:sz w:val="26"/>
                <w:szCs w:val="26"/>
              </w:rPr>
            </w:pPr>
            <w:r w:rsidRPr="00787D62">
              <w:rPr>
                <w:sz w:val="26"/>
                <w:szCs w:val="26"/>
              </w:rPr>
              <w:t>28,8</w:t>
            </w:r>
          </w:p>
        </w:tc>
        <w:tc>
          <w:tcPr>
            <w:tcW w:w="555" w:type="pct"/>
            <w:shd w:val="clear" w:color="auto" w:fill="FFFFFF"/>
            <w:vAlign w:val="center"/>
            <w:hideMark/>
          </w:tcPr>
          <w:p w14:paraId="01F24547" w14:textId="77777777" w:rsidR="00206C4A" w:rsidRPr="00787D62" w:rsidRDefault="00206C4A" w:rsidP="00F7198B">
            <w:pPr>
              <w:shd w:val="clear" w:color="auto" w:fill="FFFFFF"/>
              <w:jc w:val="center"/>
              <w:rPr>
                <w:sz w:val="26"/>
                <w:szCs w:val="26"/>
              </w:rPr>
            </w:pPr>
            <w:r w:rsidRPr="00787D62">
              <w:rPr>
                <w:sz w:val="26"/>
                <w:szCs w:val="26"/>
              </w:rPr>
              <w:t>27,8</w:t>
            </w:r>
          </w:p>
        </w:tc>
      </w:tr>
      <w:tr w:rsidR="00206C4A" w:rsidRPr="00787D62" w14:paraId="3D1A1FA0" w14:textId="77777777" w:rsidTr="00206C4A">
        <w:trPr>
          <w:jc w:val="center"/>
        </w:trPr>
        <w:tc>
          <w:tcPr>
            <w:tcW w:w="1669" w:type="pct"/>
            <w:shd w:val="clear" w:color="auto" w:fill="FFFFFF"/>
            <w:vAlign w:val="center"/>
            <w:hideMark/>
          </w:tcPr>
          <w:p w14:paraId="47A3AC51" w14:textId="77777777" w:rsidR="00206C4A" w:rsidRPr="00787D62" w:rsidRDefault="00206C4A" w:rsidP="00F7198B">
            <w:pPr>
              <w:shd w:val="clear" w:color="auto" w:fill="FFFFFF"/>
              <w:jc w:val="center"/>
              <w:rPr>
                <w:sz w:val="26"/>
                <w:szCs w:val="26"/>
              </w:rPr>
            </w:pPr>
            <w:r w:rsidRPr="00787D62">
              <w:rPr>
                <w:sz w:val="26"/>
                <w:szCs w:val="26"/>
              </w:rPr>
              <w:t>Tháng 10</w:t>
            </w:r>
          </w:p>
        </w:tc>
        <w:tc>
          <w:tcPr>
            <w:tcW w:w="555" w:type="pct"/>
            <w:shd w:val="clear" w:color="auto" w:fill="FFFFFF"/>
            <w:vAlign w:val="center"/>
            <w:hideMark/>
          </w:tcPr>
          <w:p w14:paraId="6D166DCC" w14:textId="77777777" w:rsidR="00206C4A" w:rsidRPr="00787D62" w:rsidRDefault="00206C4A" w:rsidP="00F7198B">
            <w:pPr>
              <w:shd w:val="clear" w:color="auto" w:fill="FFFFFF"/>
              <w:jc w:val="center"/>
              <w:rPr>
                <w:sz w:val="26"/>
                <w:szCs w:val="26"/>
              </w:rPr>
            </w:pPr>
            <w:r w:rsidRPr="00787D62">
              <w:rPr>
                <w:sz w:val="26"/>
                <w:szCs w:val="26"/>
              </w:rPr>
              <w:t>24,1</w:t>
            </w:r>
          </w:p>
        </w:tc>
        <w:tc>
          <w:tcPr>
            <w:tcW w:w="555" w:type="pct"/>
            <w:shd w:val="clear" w:color="auto" w:fill="FFFFFF"/>
            <w:vAlign w:val="center"/>
            <w:hideMark/>
          </w:tcPr>
          <w:p w14:paraId="107F2B2A" w14:textId="77777777" w:rsidR="00206C4A" w:rsidRPr="00787D62" w:rsidRDefault="00206C4A" w:rsidP="00F7198B">
            <w:pPr>
              <w:shd w:val="clear" w:color="auto" w:fill="FFFFFF"/>
              <w:jc w:val="center"/>
              <w:rPr>
                <w:sz w:val="26"/>
                <w:szCs w:val="26"/>
              </w:rPr>
            </w:pPr>
            <w:r w:rsidRPr="00787D62">
              <w:rPr>
                <w:sz w:val="26"/>
                <w:szCs w:val="26"/>
              </w:rPr>
              <w:t>25,6</w:t>
            </w:r>
          </w:p>
        </w:tc>
        <w:tc>
          <w:tcPr>
            <w:tcW w:w="555" w:type="pct"/>
            <w:shd w:val="clear" w:color="auto" w:fill="FFFFFF"/>
            <w:vAlign w:val="center"/>
            <w:hideMark/>
          </w:tcPr>
          <w:p w14:paraId="79A7AE11" w14:textId="77777777" w:rsidR="00206C4A" w:rsidRPr="00787D62" w:rsidRDefault="00206C4A" w:rsidP="00F7198B">
            <w:pPr>
              <w:shd w:val="clear" w:color="auto" w:fill="FFFFFF"/>
              <w:jc w:val="center"/>
              <w:rPr>
                <w:sz w:val="26"/>
                <w:szCs w:val="26"/>
              </w:rPr>
            </w:pPr>
            <w:r w:rsidRPr="00787D62">
              <w:rPr>
                <w:sz w:val="26"/>
                <w:szCs w:val="26"/>
              </w:rPr>
              <w:t>24,6</w:t>
            </w:r>
          </w:p>
        </w:tc>
        <w:tc>
          <w:tcPr>
            <w:tcW w:w="555" w:type="pct"/>
            <w:shd w:val="clear" w:color="auto" w:fill="FFFFFF"/>
            <w:vAlign w:val="center"/>
            <w:hideMark/>
          </w:tcPr>
          <w:p w14:paraId="30CDAAC7" w14:textId="77777777" w:rsidR="00206C4A" w:rsidRPr="00787D62" w:rsidRDefault="00206C4A" w:rsidP="00F7198B">
            <w:pPr>
              <w:shd w:val="clear" w:color="auto" w:fill="FFFFFF"/>
              <w:jc w:val="center"/>
              <w:rPr>
                <w:sz w:val="26"/>
                <w:szCs w:val="26"/>
              </w:rPr>
            </w:pPr>
            <w:r w:rsidRPr="00787D62">
              <w:rPr>
                <w:sz w:val="26"/>
                <w:szCs w:val="26"/>
              </w:rPr>
              <w:t>25,2</w:t>
            </w:r>
          </w:p>
        </w:tc>
        <w:tc>
          <w:tcPr>
            <w:tcW w:w="555" w:type="pct"/>
            <w:shd w:val="clear" w:color="auto" w:fill="FFFFFF"/>
            <w:vAlign w:val="center"/>
            <w:hideMark/>
          </w:tcPr>
          <w:p w14:paraId="5D1D5DA5" w14:textId="77777777" w:rsidR="00206C4A" w:rsidRPr="00787D62" w:rsidRDefault="00206C4A" w:rsidP="00F7198B">
            <w:pPr>
              <w:shd w:val="clear" w:color="auto" w:fill="FFFFFF"/>
              <w:jc w:val="center"/>
              <w:rPr>
                <w:sz w:val="26"/>
                <w:szCs w:val="26"/>
              </w:rPr>
            </w:pPr>
            <w:r w:rsidRPr="00787D62">
              <w:rPr>
                <w:sz w:val="26"/>
                <w:szCs w:val="26"/>
              </w:rPr>
              <w:t>25,8</w:t>
            </w:r>
          </w:p>
        </w:tc>
        <w:tc>
          <w:tcPr>
            <w:tcW w:w="555" w:type="pct"/>
            <w:shd w:val="clear" w:color="auto" w:fill="FFFFFF"/>
            <w:vAlign w:val="center"/>
            <w:hideMark/>
          </w:tcPr>
          <w:p w14:paraId="4A9E7C7A" w14:textId="77777777" w:rsidR="00206C4A" w:rsidRPr="00787D62" w:rsidRDefault="00206C4A" w:rsidP="00F7198B">
            <w:pPr>
              <w:shd w:val="clear" w:color="auto" w:fill="FFFFFF"/>
              <w:jc w:val="center"/>
              <w:rPr>
                <w:sz w:val="26"/>
                <w:szCs w:val="26"/>
              </w:rPr>
            </w:pPr>
            <w:r w:rsidRPr="00787D62">
              <w:rPr>
                <w:sz w:val="26"/>
                <w:szCs w:val="26"/>
              </w:rPr>
              <w:t>26,2</w:t>
            </w:r>
          </w:p>
        </w:tc>
      </w:tr>
      <w:tr w:rsidR="00206C4A" w:rsidRPr="00787D62" w14:paraId="029B8FA3" w14:textId="77777777" w:rsidTr="00206C4A">
        <w:trPr>
          <w:jc w:val="center"/>
        </w:trPr>
        <w:tc>
          <w:tcPr>
            <w:tcW w:w="1669" w:type="pct"/>
            <w:shd w:val="clear" w:color="auto" w:fill="FFFFFF"/>
            <w:vAlign w:val="center"/>
            <w:hideMark/>
          </w:tcPr>
          <w:p w14:paraId="2E3C05A8" w14:textId="77777777" w:rsidR="00206C4A" w:rsidRPr="00787D62" w:rsidRDefault="00206C4A" w:rsidP="00F7198B">
            <w:pPr>
              <w:shd w:val="clear" w:color="auto" w:fill="FFFFFF"/>
              <w:jc w:val="center"/>
              <w:rPr>
                <w:sz w:val="26"/>
                <w:szCs w:val="26"/>
              </w:rPr>
            </w:pPr>
            <w:r w:rsidRPr="00787D62">
              <w:rPr>
                <w:sz w:val="26"/>
                <w:szCs w:val="26"/>
              </w:rPr>
              <w:t>Tháng 11</w:t>
            </w:r>
          </w:p>
        </w:tc>
        <w:tc>
          <w:tcPr>
            <w:tcW w:w="555" w:type="pct"/>
            <w:shd w:val="clear" w:color="auto" w:fill="FFFFFF"/>
            <w:vAlign w:val="center"/>
            <w:hideMark/>
          </w:tcPr>
          <w:p w14:paraId="4FB1D147" w14:textId="77777777" w:rsidR="00206C4A" w:rsidRPr="00787D62" w:rsidRDefault="00206C4A" w:rsidP="00F7198B">
            <w:pPr>
              <w:shd w:val="clear" w:color="auto" w:fill="FFFFFF"/>
              <w:jc w:val="center"/>
              <w:rPr>
                <w:sz w:val="26"/>
                <w:szCs w:val="26"/>
              </w:rPr>
            </w:pPr>
            <w:r w:rsidRPr="00787D62">
              <w:rPr>
                <w:sz w:val="26"/>
                <w:szCs w:val="26"/>
              </w:rPr>
              <w:t>22,2</w:t>
            </w:r>
          </w:p>
        </w:tc>
        <w:tc>
          <w:tcPr>
            <w:tcW w:w="555" w:type="pct"/>
            <w:shd w:val="clear" w:color="auto" w:fill="FFFFFF"/>
            <w:vAlign w:val="center"/>
            <w:hideMark/>
          </w:tcPr>
          <w:p w14:paraId="73B66310" w14:textId="77777777" w:rsidR="00206C4A" w:rsidRPr="00787D62" w:rsidRDefault="00206C4A" w:rsidP="00F7198B">
            <w:pPr>
              <w:shd w:val="clear" w:color="auto" w:fill="FFFFFF"/>
              <w:jc w:val="center"/>
              <w:rPr>
                <w:sz w:val="26"/>
                <w:szCs w:val="26"/>
              </w:rPr>
            </w:pPr>
            <w:r w:rsidRPr="00787D62">
              <w:rPr>
                <w:sz w:val="26"/>
                <w:szCs w:val="26"/>
              </w:rPr>
              <w:t>24,8</w:t>
            </w:r>
          </w:p>
        </w:tc>
        <w:tc>
          <w:tcPr>
            <w:tcW w:w="555" w:type="pct"/>
            <w:shd w:val="clear" w:color="auto" w:fill="FFFFFF"/>
            <w:vAlign w:val="center"/>
            <w:hideMark/>
          </w:tcPr>
          <w:p w14:paraId="37034796" w14:textId="77777777" w:rsidR="00206C4A" w:rsidRPr="00787D62" w:rsidRDefault="00206C4A" w:rsidP="00F7198B">
            <w:pPr>
              <w:shd w:val="clear" w:color="auto" w:fill="FFFFFF"/>
              <w:jc w:val="center"/>
              <w:rPr>
                <w:sz w:val="26"/>
                <w:szCs w:val="26"/>
              </w:rPr>
            </w:pPr>
            <w:r w:rsidRPr="00787D62">
              <w:rPr>
                <w:sz w:val="26"/>
                <w:szCs w:val="26"/>
              </w:rPr>
              <w:t>23,0</w:t>
            </w:r>
          </w:p>
        </w:tc>
        <w:tc>
          <w:tcPr>
            <w:tcW w:w="555" w:type="pct"/>
            <w:shd w:val="clear" w:color="auto" w:fill="FFFFFF"/>
            <w:vAlign w:val="center"/>
            <w:hideMark/>
          </w:tcPr>
          <w:p w14:paraId="13DE1931" w14:textId="77777777" w:rsidR="00206C4A" w:rsidRPr="00787D62" w:rsidRDefault="00206C4A" w:rsidP="00F7198B">
            <w:pPr>
              <w:shd w:val="clear" w:color="auto" w:fill="FFFFFF"/>
              <w:jc w:val="center"/>
              <w:rPr>
                <w:sz w:val="26"/>
                <w:szCs w:val="26"/>
              </w:rPr>
            </w:pPr>
            <w:r w:rsidRPr="00787D62">
              <w:rPr>
                <w:sz w:val="26"/>
                <w:szCs w:val="26"/>
              </w:rPr>
              <w:t>23,9</w:t>
            </w:r>
          </w:p>
        </w:tc>
        <w:tc>
          <w:tcPr>
            <w:tcW w:w="555" w:type="pct"/>
            <w:shd w:val="clear" w:color="auto" w:fill="FFFFFF"/>
            <w:vAlign w:val="center"/>
            <w:hideMark/>
          </w:tcPr>
          <w:p w14:paraId="4A791C28" w14:textId="77777777" w:rsidR="00206C4A" w:rsidRPr="00787D62" w:rsidRDefault="00206C4A" w:rsidP="00F7198B">
            <w:pPr>
              <w:shd w:val="clear" w:color="auto" w:fill="FFFFFF"/>
              <w:jc w:val="center"/>
              <w:rPr>
                <w:sz w:val="26"/>
                <w:szCs w:val="26"/>
              </w:rPr>
            </w:pPr>
            <w:r w:rsidRPr="00787D62">
              <w:rPr>
                <w:sz w:val="26"/>
                <w:szCs w:val="26"/>
              </w:rPr>
              <w:t>25,5</w:t>
            </w:r>
          </w:p>
        </w:tc>
        <w:tc>
          <w:tcPr>
            <w:tcW w:w="555" w:type="pct"/>
            <w:shd w:val="clear" w:color="auto" w:fill="FFFFFF"/>
            <w:vAlign w:val="center"/>
            <w:hideMark/>
          </w:tcPr>
          <w:p w14:paraId="2339FC94" w14:textId="77777777" w:rsidR="00206C4A" w:rsidRPr="00787D62" w:rsidRDefault="00206C4A" w:rsidP="00F7198B">
            <w:pPr>
              <w:shd w:val="clear" w:color="auto" w:fill="FFFFFF"/>
              <w:jc w:val="center"/>
              <w:rPr>
                <w:sz w:val="26"/>
                <w:szCs w:val="26"/>
              </w:rPr>
            </w:pPr>
            <w:r w:rsidRPr="00787D62">
              <w:rPr>
                <w:sz w:val="26"/>
                <w:szCs w:val="26"/>
              </w:rPr>
              <w:t>23,3</w:t>
            </w:r>
          </w:p>
        </w:tc>
      </w:tr>
      <w:tr w:rsidR="00206C4A" w:rsidRPr="00787D62" w14:paraId="33B9E9C5" w14:textId="77777777" w:rsidTr="00206C4A">
        <w:trPr>
          <w:jc w:val="center"/>
        </w:trPr>
        <w:tc>
          <w:tcPr>
            <w:tcW w:w="1669" w:type="pct"/>
            <w:shd w:val="clear" w:color="auto" w:fill="FFFFFF"/>
            <w:vAlign w:val="center"/>
            <w:hideMark/>
          </w:tcPr>
          <w:p w14:paraId="24E219D6" w14:textId="77777777" w:rsidR="00206C4A" w:rsidRPr="00787D62" w:rsidRDefault="00206C4A" w:rsidP="00F7198B">
            <w:pPr>
              <w:shd w:val="clear" w:color="auto" w:fill="FFFFFF"/>
              <w:jc w:val="center"/>
              <w:rPr>
                <w:sz w:val="26"/>
                <w:szCs w:val="26"/>
              </w:rPr>
            </w:pPr>
            <w:r w:rsidRPr="00787D62">
              <w:rPr>
                <w:sz w:val="26"/>
                <w:szCs w:val="26"/>
              </w:rPr>
              <w:t>Tháng 12</w:t>
            </w:r>
          </w:p>
        </w:tc>
        <w:tc>
          <w:tcPr>
            <w:tcW w:w="555" w:type="pct"/>
            <w:shd w:val="clear" w:color="auto" w:fill="FFFFFF"/>
            <w:vAlign w:val="center"/>
            <w:hideMark/>
          </w:tcPr>
          <w:p w14:paraId="1105F460" w14:textId="77777777" w:rsidR="00206C4A" w:rsidRPr="00787D62" w:rsidRDefault="00206C4A" w:rsidP="00F7198B">
            <w:pPr>
              <w:shd w:val="clear" w:color="auto" w:fill="FFFFFF"/>
              <w:jc w:val="center"/>
              <w:rPr>
                <w:sz w:val="26"/>
                <w:szCs w:val="26"/>
              </w:rPr>
            </w:pPr>
            <w:r w:rsidRPr="00787D62">
              <w:rPr>
                <w:sz w:val="26"/>
                <w:szCs w:val="26"/>
              </w:rPr>
              <w:t>20,5</w:t>
            </w:r>
          </w:p>
        </w:tc>
        <w:tc>
          <w:tcPr>
            <w:tcW w:w="555" w:type="pct"/>
            <w:shd w:val="clear" w:color="auto" w:fill="FFFFFF"/>
            <w:vAlign w:val="center"/>
            <w:hideMark/>
          </w:tcPr>
          <w:p w14:paraId="2C7CB1E3" w14:textId="77777777" w:rsidR="00206C4A" w:rsidRPr="00787D62" w:rsidRDefault="00206C4A" w:rsidP="00F7198B">
            <w:pPr>
              <w:shd w:val="clear" w:color="auto" w:fill="FFFFFF"/>
              <w:jc w:val="center"/>
              <w:rPr>
                <w:sz w:val="26"/>
                <w:szCs w:val="26"/>
              </w:rPr>
            </w:pPr>
            <w:r w:rsidRPr="00787D62">
              <w:rPr>
                <w:sz w:val="26"/>
                <w:szCs w:val="26"/>
              </w:rPr>
              <w:t>21,5</w:t>
            </w:r>
          </w:p>
        </w:tc>
        <w:tc>
          <w:tcPr>
            <w:tcW w:w="555" w:type="pct"/>
            <w:shd w:val="clear" w:color="auto" w:fill="FFFFFF"/>
            <w:vAlign w:val="center"/>
            <w:hideMark/>
          </w:tcPr>
          <w:p w14:paraId="46C10EFB" w14:textId="77777777" w:rsidR="00206C4A" w:rsidRPr="00787D62" w:rsidRDefault="00206C4A" w:rsidP="00F7198B">
            <w:pPr>
              <w:shd w:val="clear" w:color="auto" w:fill="FFFFFF"/>
              <w:jc w:val="center"/>
              <w:rPr>
                <w:sz w:val="26"/>
                <w:szCs w:val="26"/>
              </w:rPr>
            </w:pPr>
            <w:r w:rsidRPr="00787D62">
              <w:rPr>
                <w:sz w:val="26"/>
                <w:szCs w:val="26"/>
              </w:rPr>
              <w:t>18,1</w:t>
            </w:r>
          </w:p>
        </w:tc>
        <w:tc>
          <w:tcPr>
            <w:tcW w:w="555" w:type="pct"/>
            <w:shd w:val="clear" w:color="auto" w:fill="FFFFFF"/>
            <w:vAlign w:val="center"/>
            <w:hideMark/>
          </w:tcPr>
          <w:p w14:paraId="776891E4" w14:textId="77777777" w:rsidR="00206C4A" w:rsidRPr="00787D62" w:rsidRDefault="00206C4A" w:rsidP="00F7198B">
            <w:pPr>
              <w:shd w:val="clear" w:color="auto" w:fill="FFFFFF"/>
              <w:jc w:val="center"/>
              <w:rPr>
                <w:sz w:val="26"/>
                <w:szCs w:val="26"/>
              </w:rPr>
            </w:pPr>
            <w:r w:rsidRPr="00787D62">
              <w:rPr>
                <w:sz w:val="26"/>
                <w:szCs w:val="26"/>
              </w:rPr>
              <w:t>18,3</w:t>
            </w:r>
          </w:p>
        </w:tc>
        <w:tc>
          <w:tcPr>
            <w:tcW w:w="555" w:type="pct"/>
            <w:shd w:val="clear" w:color="auto" w:fill="FFFFFF"/>
            <w:vAlign w:val="center"/>
            <w:hideMark/>
          </w:tcPr>
          <w:p w14:paraId="01B1C873" w14:textId="77777777" w:rsidR="00206C4A" w:rsidRPr="00787D62" w:rsidRDefault="00206C4A" w:rsidP="00F7198B">
            <w:pPr>
              <w:shd w:val="clear" w:color="auto" w:fill="FFFFFF"/>
              <w:jc w:val="center"/>
              <w:rPr>
                <w:sz w:val="26"/>
                <w:szCs w:val="26"/>
              </w:rPr>
            </w:pPr>
            <w:r w:rsidRPr="00787D62">
              <w:rPr>
                <w:sz w:val="26"/>
                <w:szCs w:val="26"/>
              </w:rPr>
              <w:t>21,2</w:t>
            </w:r>
          </w:p>
        </w:tc>
        <w:tc>
          <w:tcPr>
            <w:tcW w:w="555" w:type="pct"/>
            <w:shd w:val="clear" w:color="auto" w:fill="FFFFFF"/>
            <w:vAlign w:val="center"/>
            <w:hideMark/>
          </w:tcPr>
          <w:p w14:paraId="1C63978E" w14:textId="77777777" w:rsidR="00206C4A" w:rsidRPr="00787D62" w:rsidRDefault="00206C4A" w:rsidP="00F7198B">
            <w:pPr>
              <w:shd w:val="clear" w:color="auto" w:fill="FFFFFF"/>
              <w:jc w:val="center"/>
              <w:rPr>
                <w:sz w:val="26"/>
                <w:szCs w:val="26"/>
              </w:rPr>
            </w:pPr>
            <w:r w:rsidRPr="00787D62">
              <w:rPr>
                <w:sz w:val="26"/>
                <w:szCs w:val="26"/>
              </w:rPr>
              <w:t>20,3</w:t>
            </w:r>
          </w:p>
        </w:tc>
      </w:tr>
    </w:tbl>
    <w:p w14:paraId="120349A8" w14:textId="7E4A0A79" w:rsidR="00206C4A" w:rsidRPr="00787D62" w:rsidRDefault="00206C4A" w:rsidP="00F7198B">
      <w:pPr>
        <w:pStyle w:val="Angun"/>
        <w:rPr>
          <w:sz w:val="26"/>
          <w:szCs w:val="26"/>
          <w:lang w:val="vi-VN"/>
        </w:rPr>
      </w:pPr>
      <w:r w:rsidRPr="00787D62">
        <w:rPr>
          <w:lang w:val="vi-VN"/>
        </w:rPr>
        <w:t>Nguồn: Niên giám thống kê tỉnh Quảng Bình 201</w:t>
      </w:r>
      <w:r w:rsidRPr="00787D62">
        <w:t>9</w:t>
      </w:r>
    </w:p>
    <w:p w14:paraId="21F4511C" w14:textId="31FE7019" w:rsidR="00C60751" w:rsidRPr="00787D62" w:rsidRDefault="00C60751" w:rsidP="00D50726">
      <w:pPr>
        <w:spacing w:before="120" w:after="120"/>
        <w:ind w:firstLine="567"/>
        <w:jc w:val="both"/>
        <w:rPr>
          <w:rFonts w:cs="Times New Roman"/>
          <w:i/>
          <w:sz w:val="26"/>
          <w:szCs w:val="26"/>
          <w:lang w:val="vi-VN"/>
        </w:rPr>
      </w:pPr>
      <w:bookmarkStart w:id="252" w:name="_Toc534675885"/>
      <w:bookmarkStart w:id="253" w:name="_Toc534675993"/>
      <w:bookmarkStart w:id="254" w:name="_Toc534676374"/>
      <w:bookmarkStart w:id="255" w:name="_Toc534818943"/>
      <w:r w:rsidRPr="00787D62">
        <w:rPr>
          <w:rFonts w:cs="Times New Roman"/>
          <w:i/>
          <w:sz w:val="26"/>
          <w:szCs w:val="26"/>
          <w:lang w:val="vi-VN"/>
        </w:rPr>
        <w:t>* Độ ẩm không khí</w:t>
      </w:r>
      <w:bookmarkEnd w:id="252"/>
      <w:bookmarkEnd w:id="253"/>
      <w:bookmarkEnd w:id="254"/>
      <w:bookmarkEnd w:id="255"/>
    </w:p>
    <w:p w14:paraId="091F3598" w14:textId="5D6FABDE" w:rsidR="00CE1C23" w:rsidRPr="00787D62" w:rsidRDefault="00CE1C23" w:rsidP="00D50726">
      <w:pPr>
        <w:spacing w:before="120" w:after="120"/>
        <w:ind w:firstLine="567"/>
        <w:jc w:val="both"/>
        <w:rPr>
          <w:rFonts w:cs="Times New Roman"/>
          <w:i/>
          <w:sz w:val="26"/>
          <w:szCs w:val="26"/>
          <w:lang w:val="vi-VN"/>
        </w:rPr>
      </w:pPr>
      <w:r w:rsidRPr="00787D62">
        <w:rPr>
          <w:rFonts w:cs="Times New Roman"/>
          <w:sz w:val="26"/>
          <w:szCs w:val="26"/>
          <w:lang w:val="vi-VN"/>
        </w:rPr>
        <w:t>Độ ẩm không khí phụ thuộc vào mùa, có nghĩa là độ ẩm phụ thuộc vào lượng mưa và nhiệt độ không khí. Độ ẩm trung bình năm theo Niên giám thống kê tỉnh Quảng Bình năm 2019 như sau: Năm (2014) là: 84%, năm (2015) là: 84%, năm (2016) là: 82%, năm (2017) là: 83%, năm (2018) là: 81%, năm (2019) là: 84%, vào mùa mưa độ ẩm thường cao. Độ ẩm thấp nhất là vào mùa khô khi nhiệt độ không khí cao và lượng mưa ít. Dữ liệu về độ ẩm không khí trung bình thể hiện chi tiết tại bảng sau</w:t>
      </w:r>
    </w:p>
    <w:p w14:paraId="34D86D66" w14:textId="122578C0" w:rsidR="00C60751" w:rsidRPr="00787D62" w:rsidRDefault="00C60751" w:rsidP="00D50726">
      <w:pPr>
        <w:pStyle w:val="ABANG"/>
        <w:spacing w:before="120" w:after="120" w:line="240" w:lineRule="auto"/>
      </w:pPr>
      <w:bookmarkStart w:id="256" w:name="_Toc75410933"/>
      <w:r w:rsidRPr="00787D62">
        <w:rPr>
          <w:lang w:val="vi-VN"/>
        </w:rPr>
        <w:t>Bảng 2.</w:t>
      </w:r>
      <w:r w:rsidR="00EF2124" w:rsidRPr="00787D62">
        <w:t>2</w:t>
      </w:r>
      <w:r w:rsidRPr="00787D62">
        <w:rPr>
          <w:lang w:val="vi-VN"/>
        </w:rPr>
        <w:t>. Độ ẩm tương đối trung bình tháng</w:t>
      </w:r>
      <w:r w:rsidR="00CE1C23" w:rsidRPr="00787D62">
        <w:t xml:space="preserve"> tại trạm quan trắc</w:t>
      </w:r>
      <w:bookmarkEnd w:id="256"/>
    </w:p>
    <w:p w14:paraId="6DE9ADCE" w14:textId="77777777" w:rsidR="00C60751" w:rsidRPr="00787D62" w:rsidRDefault="00C60751" w:rsidP="00F7198B">
      <w:pPr>
        <w:pStyle w:val="Angun"/>
        <w:rPr>
          <w:lang w:val="vi-VN"/>
        </w:rPr>
      </w:pPr>
      <w:r w:rsidRPr="00787D62">
        <w:rPr>
          <w:lang w:val="vi-VN"/>
        </w:rPr>
        <w:t>Đơn vị tính: %</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3162"/>
        <w:gridCol w:w="1045"/>
        <w:gridCol w:w="1044"/>
        <w:gridCol w:w="1044"/>
        <w:gridCol w:w="1044"/>
        <w:gridCol w:w="1044"/>
        <w:gridCol w:w="1044"/>
      </w:tblGrid>
      <w:tr w:rsidR="00CE1C23" w:rsidRPr="00787D62" w14:paraId="7835F844" w14:textId="77777777" w:rsidTr="00EB2BDC">
        <w:trPr>
          <w:jc w:val="center"/>
        </w:trPr>
        <w:tc>
          <w:tcPr>
            <w:tcW w:w="0" w:type="auto"/>
            <w:vMerge w:val="restart"/>
            <w:shd w:val="clear" w:color="auto" w:fill="auto"/>
            <w:vAlign w:val="center"/>
            <w:hideMark/>
          </w:tcPr>
          <w:p w14:paraId="45FBEB6E" w14:textId="77777777" w:rsidR="00CE1C23" w:rsidRPr="00787D62" w:rsidRDefault="00CE1C23" w:rsidP="00F7198B">
            <w:pPr>
              <w:shd w:val="clear" w:color="auto" w:fill="FFFFFF"/>
              <w:jc w:val="center"/>
              <w:rPr>
                <w:sz w:val="26"/>
                <w:szCs w:val="26"/>
              </w:rPr>
            </w:pPr>
            <w:r w:rsidRPr="00787D62">
              <w:rPr>
                <w:b/>
                <w:bCs/>
                <w:sz w:val="26"/>
                <w:szCs w:val="26"/>
              </w:rPr>
              <w:t>Bình quân năm</w:t>
            </w:r>
          </w:p>
        </w:tc>
        <w:tc>
          <w:tcPr>
            <w:tcW w:w="0" w:type="auto"/>
            <w:shd w:val="clear" w:color="auto" w:fill="auto"/>
            <w:vAlign w:val="center"/>
            <w:hideMark/>
          </w:tcPr>
          <w:p w14:paraId="6C83B94B" w14:textId="77777777" w:rsidR="00CE1C23" w:rsidRPr="00787D62" w:rsidRDefault="00CE1C23" w:rsidP="00F7198B">
            <w:pPr>
              <w:shd w:val="clear" w:color="auto" w:fill="FFFFFF"/>
              <w:jc w:val="center"/>
              <w:rPr>
                <w:sz w:val="26"/>
                <w:szCs w:val="26"/>
              </w:rPr>
            </w:pPr>
            <w:r w:rsidRPr="00787D62">
              <w:rPr>
                <w:b/>
                <w:bCs/>
                <w:sz w:val="26"/>
                <w:szCs w:val="26"/>
              </w:rPr>
              <w:t>2014</w:t>
            </w:r>
          </w:p>
        </w:tc>
        <w:tc>
          <w:tcPr>
            <w:tcW w:w="0" w:type="auto"/>
            <w:shd w:val="clear" w:color="auto" w:fill="auto"/>
            <w:vAlign w:val="center"/>
            <w:hideMark/>
          </w:tcPr>
          <w:p w14:paraId="14686663" w14:textId="77777777" w:rsidR="00CE1C23" w:rsidRPr="00787D62" w:rsidRDefault="00CE1C23" w:rsidP="00F7198B">
            <w:pPr>
              <w:shd w:val="clear" w:color="auto" w:fill="FFFFFF"/>
              <w:jc w:val="center"/>
              <w:rPr>
                <w:sz w:val="26"/>
                <w:szCs w:val="26"/>
              </w:rPr>
            </w:pPr>
            <w:r w:rsidRPr="00787D62">
              <w:rPr>
                <w:b/>
                <w:bCs/>
                <w:sz w:val="26"/>
                <w:szCs w:val="26"/>
              </w:rPr>
              <w:t>2015</w:t>
            </w:r>
          </w:p>
        </w:tc>
        <w:tc>
          <w:tcPr>
            <w:tcW w:w="0" w:type="auto"/>
            <w:shd w:val="clear" w:color="auto" w:fill="auto"/>
            <w:vAlign w:val="center"/>
            <w:hideMark/>
          </w:tcPr>
          <w:p w14:paraId="042CAC6D" w14:textId="77777777" w:rsidR="00CE1C23" w:rsidRPr="00787D62" w:rsidRDefault="00CE1C23" w:rsidP="00F7198B">
            <w:pPr>
              <w:shd w:val="clear" w:color="auto" w:fill="FFFFFF"/>
              <w:jc w:val="center"/>
              <w:rPr>
                <w:sz w:val="26"/>
                <w:szCs w:val="26"/>
              </w:rPr>
            </w:pPr>
            <w:r w:rsidRPr="00787D62">
              <w:rPr>
                <w:b/>
                <w:bCs/>
                <w:sz w:val="26"/>
                <w:szCs w:val="26"/>
              </w:rPr>
              <w:t>2016</w:t>
            </w:r>
          </w:p>
        </w:tc>
        <w:tc>
          <w:tcPr>
            <w:tcW w:w="0" w:type="auto"/>
            <w:shd w:val="clear" w:color="auto" w:fill="auto"/>
            <w:vAlign w:val="center"/>
            <w:hideMark/>
          </w:tcPr>
          <w:p w14:paraId="40DF7783" w14:textId="77777777" w:rsidR="00CE1C23" w:rsidRPr="00787D62" w:rsidRDefault="00CE1C23" w:rsidP="00F7198B">
            <w:pPr>
              <w:shd w:val="clear" w:color="auto" w:fill="FFFFFF"/>
              <w:jc w:val="center"/>
              <w:rPr>
                <w:sz w:val="26"/>
                <w:szCs w:val="26"/>
              </w:rPr>
            </w:pPr>
            <w:r w:rsidRPr="00787D62">
              <w:rPr>
                <w:b/>
                <w:bCs/>
                <w:sz w:val="26"/>
                <w:szCs w:val="26"/>
              </w:rPr>
              <w:t>2017</w:t>
            </w:r>
          </w:p>
        </w:tc>
        <w:tc>
          <w:tcPr>
            <w:tcW w:w="0" w:type="auto"/>
            <w:shd w:val="clear" w:color="auto" w:fill="auto"/>
            <w:vAlign w:val="center"/>
            <w:hideMark/>
          </w:tcPr>
          <w:p w14:paraId="57F8B2FB" w14:textId="77777777" w:rsidR="00CE1C23" w:rsidRPr="00787D62" w:rsidRDefault="00CE1C23" w:rsidP="00F7198B">
            <w:pPr>
              <w:shd w:val="clear" w:color="auto" w:fill="FFFFFF"/>
              <w:jc w:val="center"/>
              <w:rPr>
                <w:sz w:val="26"/>
                <w:szCs w:val="26"/>
              </w:rPr>
            </w:pPr>
            <w:r w:rsidRPr="00787D62">
              <w:rPr>
                <w:b/>
                <w:bCs/>
                <w:sz w:val="26"/>
                <w:szCs w:val="26"/>
              </w:rPr>
              <w:t>2018</w:t>
            </w:r>
          </w:p>
        </w:tc>
        <w:tc>
          <w:tcPr>
            <w:tcW w:w="0" w:type="auto"/>
            <w:shd w:val="clear" w:color="auto" w:fill="auto"/>
            <w:vAlign w:val="center"/>
            <w:hideMark/>
          </w:tcPr>
          <w:p w14:paraId="7AF73194" w14:textId="77777777" w:rsidR="00CE1C23" w:rsidRPr="00787D62" w:rsidRDefault="00CE1C23" w:rsidP="00F7198B">
            <w:pPr>
              <w:shd w:val="clear" w:color="auto" w:fill="FFFFFF"/>
              <w:jc w:val="center"/>
              <w:rPr>
                <w:sz w:val="26"/>
                <w:szCs w:val="26"/>
              </w:rPr>
            </w:pPr>
            <w:r w:rsidRPr="00787D62">
              <w:rPr>
                <w:b/>
                <w:bCs/>
                <w:sz w:val="26"/>
                <w:szCs w:val="26"/>
              </w:rPr>
              <w:t>2019</w:t>
            </w:r>
          </w:p>
        </w:tc>
      </w:tr>
      <w:tr w:rsidR="00CE1C23" w:rsidRPr="00787D62" w14:paraId="350AF6C0" w14:textId="77777777" w:rsidTr="00EB2BDC">
        <w:trPr>
          <w:jc w:val="center"/>
        </w:trPr>
        <w:tc>
          <w:tcPr>
            <w:tcW w:w="0" w:type="auto"/>
            <w:vMerge/>
            <w:shd w:val="clear" w:color="auto" w:fill="FFFFFF"/>
            <w:vAlign w:val="center"/>
            <w:hideMark/>
          </w:tcPr>
          <w:p w14:paraId="4982527F" w14:textId="77777777" w:rsidR="00CE1C23" w:rsidRPr="00787D62" w:rsidRDefault="00CE1C23" w:rsidP="00F7198B">
            <w:pPr>
              <w:shd w:val="clear" w:color="auto" w:fill="FFFFFF"/>
              <w:jc w:val="center"/>
              <w:rPr>
                <w:sz w:val="26"/>
                <w:szCs w:val="26"/>
              </w:rPr>
            </w:pPr>
          </w:p>
        </w:tc>
        <w:tc>
          <w:tcPr>
            <w:tcW w:w="0" w:type="auto"/>
            <w:shd w:val="clear" w:color="auto" w:fill="FFFFFF"/>
            <w:vAlign w:val="center"/>
          </w:tcPr>
          <w:p w14:paraId="27A3AD7A" w14:textId="77777777" w:rsidR="00CE1C23" w:rsidRPr="00787D62" w:rsidRDefault="00CE1C23" w:rsidP="00F7198B">
            <w:pPr>
              <w:shd w:val="clear" w:color="auto" w:fill="FFFFFF"/>
              <w:jc w:val="center"/>
              <w:rPr>
                <w:b/>
                <w:sz w:val="26"/>
                <w:szCs w:val="26"/>
              </w:rPr>
            </w:pPr>
            <w:r w:rsidRPr="00787D62">
              <w:rPr>
                <w:b/>
                <w:sz w:val="26"/>
                <w:szCs w:val="26"/>
              </w:rPr>
              <w:t>84</w:t>
            </w:r>
          </w:p>
        </w:tc>
        <w:tc>
          <w:tcPr>
            <w:tcW w:w="0" w:type="auto"/>
            <w:shd w:val="clear" w:color="auto" w:fill="FFFFFF"/>
            <w:vAlign w:val="center"/>
          </w:tcPr>
          <w:p w14:paraId="4D42E4E8" w14:textId="77777777" w:rsidR="00CE1C23" w:rsidRPr="00787D62" w:rsidRDefault="00CE1C23" w:rsidP="00F7198B">
            <w:pPr>
              <w:shd w:val="clear" w:color="auto" w:fill="FFFFFF"/>
              <w:jc w:val="center"/>
              <w:rPr>
                <w:b/>
                <w:sz w:val="26"/>
                <w:szCs w:val="26"/>
              </w:rPr>
            </w:pPr>
            <w:r w:rsidRPr="00787D62">
              <w:rPr>
                <w:b/>
                <w:sz w:val="26"/>
                <w:szCs w:val="26"/>
              </w:rPr>
              <w:t>84</w:t>
            </w:r>
          </w:p>
        </w:tc>
        <w:tc>
          <w:tcPr>
            <w:tcW w:w="0" w:type="auto"/>
            <w:shd w:val="clear" w:color="auto" w:fill="FFFFFF"/>
            <w:vAlign w:val="center"/>
          </w:tcPr>
          <w:p w14:paraId="1A546BFB" w14:textId="77777777" w:rsidR="00CE1C23" w:rsidRPr="00787D62" w:rsidRDefault="00CE1C23" w:rsidP="00F7198B">
            <w:pPr>
              <w:shd w:val="clear" w:color="auto" w:fill="FFFFFF"/>
              <w:jc w:val="center"/>
              <w:rPr>
                <w:b/>
                <w:sz w:val="26"/>
                <w:szCs w:val="26"/>
              </w:rPr>
            </w:pPr>
            <w:r w:rsidRPr="00787D62">
              <w:rPr>
                <w:b/>
                <w:sz w:val="26"/>
                <w:szCs w:val="26"/>
              </w:rPr>
              <w:t>82</w:t>
            </w:r>
          </w:p>
        </w:tc>
        <w:tc>
          <w:tcPr>
            <w:tcW w:w="0" w:type="auto"/>
            <w:shd w:val="clear" w:color="auto" w:fill="FFFFFF"/>
            <w:vAlign w:val="center"/>
          </w:tcPr>
          <w:p w14:paraId="33BF2B8A" w14:textId="77777777" w:rsidR="00CE1C23" w:rsidRPr="00787D62" w:rsidRDefault="00CE1C23" w:rsidP="00F7198B">
            <w:pPr>
              <w:shd w:val="clear" w:color="auto" w:fill="FFFFFF"/>
              <w:jc w:val="center"/>
              <w:rPr>
                <w:b/>
                <w:sz w:val="26"/>
                <w:szCs w:val="26"/>
              </w:rPr>
            </w:pPr>
            <w:r w:rsidRPr="00787D62">
              <w:rPr>
                <w:b/>
                <w:sz w:val="26"/>
                <w:szCs w:val="26"/>
              </w:rPr>
              <w:t>83</w:t>
            </w:r>
          </w:p>
        </w:tc>
        <w:tc>
          <w:tcPr>
            <w:tcW w:w="0" w:type="auto"/>
            <w:shd w:val="clear" w:color="auto" w:fill="FFFFFF"/>
            <w:vAlign w:val="center"/>
          </w:tcPr>
          <w:p w14:paraId="47F61F2E" w14:textId="77777777" w:rsidR="00CE1C23" w:rsidRPr="00787D62" w:rsidRDefault="00CE1C23" w:rsidP="00F7198B">
            <w:pPr>
              <w:shd w:val="clear" w:color="auto" w:fill="FFFFFF"/>
              <w:jc w:val="center"/>
              <w:rPr>
                <w:b/>
                <w:sz w:val="26"/>
                <w:szCs w:val="26"/>
              </w:rPr>
            </w:pPr>
            <w:r w:rsidRPr="00787D62">
              <w:rPr>
                <w:b/>
                <w:sz w:val="26"/>
                <w:szCs w:val="26"/>
              </w:rPr>
              <w:t>81</w:t>
            </w:r>
          </w:p>
        </w:tc>
        <w:tc>
          <w:tcPr>
            <w:tcW w:w="0" w:type="auto"/>
            <w:shd w:val="clear" w:color="auto" w:fill="FFFFFF"/>
            <w:vAlign w:val="center"/>
          </w:tcPr>
          <w:p w14:paraId="4816FD94" w14:textId="77777777" w:rsidR="00CE1C23" w:rsidRPr="00787D62" w:rsidRDefault="00CE1C23" w:rsidP="00F7198B">
            <w:pPr>
              <w:shd w:val="clear" w:color="auto" w:fill="FFFFFF"/>
              <w:jc w:val="center"/>
              <w:rPr>
                <w:b/>
                <w:sz w:val="26"/>
                <w:szCs w:val="26"/>
              </w:rPr>
            </w:pPr>
            <w:r w:rsidRPr="00787D62">
              <w:rPr>
                <w:b/>
                <w:sz w:val="26"/>
                <w:szCs w:val="26"/>
              </w:rPr>
              <w:t>84</w:t>
            </w:r>
          </w:p>
        </w:tc>
      </w:tr>
      <w:tr w:rsidR="00CE1C23" w:rsidRPr="00787D62" w14:paraId="3A550827" w14:textId="77777777" w:rsidTr="00EB2BDC">
        <w:trPr>
          <w:jc w:val="center"/>
        </w:trPr>
        <w:tc>
          <w:tcPr>
            <w:tcW w:w="0" w:type="auto"/>
            <w:shd w:val="clear" w:color="auto" w:fill="FFFFFF"/>
            <w:vAlign w:val="center"/>
            <w:hideMark/>
          </w:tcPr>
          <w:p w14:paraId="00A8F161" w14:textId="77777777" w:rsidR="00CE1C23" w:rsidRPr="00787D62" w:rsidRDefault="00CE1C23" w:rsidP="00F7198B">
            <w:pPr>
              <w:shd w:val="clear" w:color="auto" w:fill="FFFFFF"/>
              <w:jc w:val="center"/>
              <w:rPr>
                <w:sz w:val="26"/>
                <w:szCs w:val="26"/>
              </w:rPr>
            </w:pPr>
            <w:r w:rsidRPr="00787D62">
              <w:rPr>
                <w:sz w:val="26"/>
                <w:szCs w:val="26"/>
              </w:rPr>
              <w:t>Tháng 1</w:t>
            </w:r>
          </w:p>
        </w:tc>
        <w:tc>
          <w:tcPr>
            <w:tcW w:w="0" w:type="auto"/>
            <w:shd w:val="clear" w:color="auto" w:fill="FFFFFF"/>
            <w:vAlign w:val="center"/>
          </w:tcPr>
          <w:p w14:paraId="6C40D09B" w14:textId="77777777" w:rsidR="00CE1C23" w:rsidRPr="00787D62" w:rsidRDefault="00CE1C23" w:rsidP="00F7198B">
            <w:pPr>
              <w:shd w:val="clear" w:color="auto" w:fill="FFFFFF"/>
              <w:jc w:val="center"/>
              <w:rPr>
                <w:sz w:val="26"/>
                <w:szCs w:val="26"/>
              </w:rPr>
            </w:pPr>
            <w:r w:rsidRPr="00787D62">
              <w:rPr>
                <w:sz w:val="26"/>
                <w:szCs w:val="26"/>
              </w:rPr>
              <w:t>90</w:t>
            </w:r>
          </w:p>
        </w:tc>
        <w:tc>
          <w:tcPr>
            <w:tcW w:w="0" w:type="auto"/>
            <w:shd w:val="clear" w:color="auto" w:fill="FFFFFF"/>
            <w:vAlign w:val="center"/>
          </w:tcPr>
          <w:p w14:paraId="0D8FB742" w14:textId="77777777" w:rsidR="00CE1C23" w:rsidRPr="00787D62" w:rsidRDefault="00CE1C23" w:rsidP="00F7198B">
            <w:pPr>
              <w:shd w:val="clear" w:color="auto" w:fill="FFFFFF"/>
              <w:jc w:val="center"/>
              <w:rPr>
                <w:sz w:val="26"/>
                <w:szCs w:val="26"/>
              </w:rPr>
            </w:pPr>
            <w:r w:rsidRPr="00787D62">
              <w:rPr>
                <w:sz w:val="26"/>
                <w:szCs w:val="26"/>
              </w:rPr>
              <w:t>93</w:t>
            </w:r>
          </w:p>
        </w:tc>
        <w:tc>
          <w:tcPr>
            <w:tcW w:w="0" w:type="auto"/>
            <w:shd w:val="clear" w:color="auto" w:fill="FFFFFF"/>
            <w:vAlign w:val="center"/>
          </w:tcPr>
          <w:p w14:paraId="5D762209" w14:textId="77777777" w:rsidR="00CE1C23" w:rsidRPr="00787D62" w:rsidRDefault="00CE1C23" w:rsidP="00F7198B">
            <w:pPr>
              <w:shd w:val="clear" w:color="auto" w:fill="FFFFFF"/>
              <w:jc w:val="center"/>
              <w:rPr>
                <w:sz w:val="26"/>
                <w:szCs w:val="26"/>
              </w:rPr>
            </w:pPr>
            <w:r w:rsidRPr="00787D62">
              <w:rPr>
                <w:sz w:val="26"/>
                <w:szCs w:val="26"/>
              </w:rPr>
              <w:t>86</w:t>
            </w:r>
          </w:p>
        </w:tc>
        <w:tc>
          <w:tcPr>
            <w:tcW w:w="0" w:type="auto"/>
            <w:shd w:val="clear" w:color="auto" w:fill="FFFFFF"/>
            <w:vAlign w:val="center"/>
          </w:tcPr>
          <w:p w14:paraId="1804A2EA" w14:textId="77777777" w:rsidR="00CE1C23" w:rsidRPr="00787D62" w:rsidRDefault="00CE1C23" w:rsidP="00F7198B">
            <w:pPr>
              <w:shd w:val="clear" w:color="auto" w:fill="FFFFFF"/>
              <w:jc w:val="center"/>
              <w:rPr>
                <w:sz w:val="26"/>
                <w:szCs w:val="26"/>
              </w:rPr>
            </w:pPr>
            <w:r w:rsidRPr="00787D62">
              <w:rPr>
                <w:sz w:val="26"/>
                <w:szCs w:val="26"/>
              </w:rPr>
              <w:t>86</w:t>
            </w:r>
          </w:p>
        </w:tc>
        <w:tc>
          <w:tcPr>
            <w:tcW w:w="0" w:type="auto"/>
            <w:shd w:val="clear" w:color="auto" w:fill="FFFFFF"/>
            <w:vAlign w:val="center"/>
          </w:tcPr>
          <w:p w14:paraId="04EAB737" w14:textId="77777777" w:rsidR="00CE1C23" w:rsidRPr="00787D62" w:rsidRDefault="00CE1C23" w:rsidP="00F7198B">
            <w:pPr>
              <w:shd w:val="clear" w:color="auto" w:fill="FFFFFF"/>
              <w:jc w:val="center"/>
              <w:rPr>
                <w:sz w:val="26"/>
                <w:szCs w:val="26"/>
              </w:rPr>
            </w:pPr>
            <w:r w:rsidRPr="00787D62">
              <w:rPr>
                <w:sz w:val="26"/>
                <w:szCs w:val="26"/>
              </w:rPr>
              <w:t>84</w:t>
            </w:r>
          </w:p>
        </w:tc>
        <w:tc>
          <w:tcPr>
            <w:tcW w:w="0" w:type="auto"/>
            <w:shd w:val="clear" w:color="auto" w:fill="FFFFFF"/>
            <w:vAlign w:val="center"/>
          </w:tcPr>
          <w:p w14:paraId="3B83620B" w14:textId="77777777" w:rsidR="00CE1C23" w:rsidRPr="00787D62" w:rsidRDefault="00CE1C23" w:rsidP="00F7198B">
            <w:pPr>
              <w:shd w:val="clear" w:color="auto" w:fill="FFFFFF"/>
              <w:jc w:val="center"/>
              <w:rPr>
                <w:sz w:val="26"/>
                <w:szCs w:val="26"/>
              </w:rPr>
            </w:pPr>
            <w:r w:rsidRPr="00787D62">
              <w:rPr>
                <w:sz w:val="26"/>
                <w:szCs w:val="26"/>
              </w:rPr>
              <w:t>91</w:t>
            </w:r>
          </w:p>
        </w:tc>
      </w:tr>
      <w:tr w:rsidR="00CE1C23" w:rsidRPr="00787D62" w14:paraId="238ABE5F" w14:textId="77777777" w:rsidTr="00EB2BDC">
        <w:trPr>
          <w:jc w:val="center"/>
        </w:trPr>
        <w:tc>
          <w:tcPr>
            <w:tcW w:w="0" w:type="auto"/>
            <w:shd w:val="clear" w:color="auto" w:fill="FFFFFF"/>
            <w:vAlign w:val="center"/>
            <w:hideMark/>
          </w:tcPr>
          <w:p w14:paraId="6B2696EF" w14:textId="77777777" w:rsidR="00CE1C23" w:rsidRPr="00787D62" w:rsidRDefault="00CE1C23" w:rsidP="00F7198B">
            <w:pPr>
              <w:shd w:val="clear" w:color="auto" w:fill="FFFFFF"/>
              <w:jc w:val="center"/>
              <w:rPr>
                <w:sz w:val="26"/>
                <w:szCs w:val="26"/>
              </w:rPr>
            </w:pPr>
            <w:r w:rsidRPr="00787D62">
              <w:rPr>
                <w:sz w:val="26"/>
                <w:szCs w:val="26"/>
              </w:rPr>
              <w:t>Tháng 2</w:t>
            </w:r>
          </w:p>
        </w:tc>
        <w:tc>
          <w:tcPr>
            <w:tcW w:w="0" w:type="auto"/>
            <w:shd w:val="clear" w:color="auto" w:fill="FFFFFF"/>
            <w:vAlign w:val="center"/>
          </w:tcPr>
          <w:p w14:paraId="427935B3" w14:textId="77777777" w:rsidR="00CE1C23" w:rsidRPr="00787D62" w:rsidRDefault="00CE1C23" w:rsidP="00F7198B">
            <w:pPr>
              <w:shd w:val="clear" w:color="auto" w:fill="FFFFFF"/>
              <w:jc w:val="center"/>
              <w:rPr>
                <w:sz w:val="26"/>
                <w:szCs w:val="26"/>
              </w:rPr>
            </w:pPr>
            <w:r w:rsidRPr="00787D62">
              <w:rPr>
                <w:sz w:val="26"/>
                <w:szCs w:val="26"/>
              </w:rPr>
              <w:t>89</w:t>
            </w:r>
          </w:p>
        </w:tc>
        <w:tc>
          <w:tcPr>
            <w:tcW w:w="0" w:type="auto"/>
            <w:shd w:val="clear" w:color="auto" w:fill="FFFFFF"/>
            <w:vAlign w:val="center"/>
          </w:tcPr>
          <w:p w14:paraId="3F0DFD01" w14:textId="77777777" w:rsidR="00CE1C23" w:rsidRPr="00787D62" w:rsidRDefault="00CE1C23" w:rsidP="00F7198B">
            <w:pPr>
              <w:shd w:val="clear" w:color="auto" w:fill="FFFFFF"/>
              <w:jc w:val="center"/>
              <w:rPr>
                <w:sz w:val="26"/>
                <w:szCs w:val="26"/>
              </w:rPr>
            </w:pPr>
            <w:r w:rsidRPr="00787D62">
              <w:rPr>
                <w:sz w:val="26"/>
                <w:szCs w:val="26"/>
              </w:rPr>
              <w:t>90</w:t>
            </w:r>
          </w:p>
        </w:tc>
        <w:tc>
          <w:tcPr>
            <w:tcW w:w="0" w:type="auto"/>
            <w:shd w:val="clear" w:color="auto" w:fill="FFFFFF"/>
            <w:vAlign w:val="center"/>
          </w:tcPr>
          <w:p w14:paraId="16AFD533" w14:textId="77777777" w:rsidR="00CE1C23" w:rsidRPr="00787D62" w:rsidRDefault="00CE1C23" w:rsidP="00F7198B">
            <w:pPr>
              <w:shd w:val="clear" w:color="auto" w:fill="FFFFFF"/>
              <w:jc w:val="center"/>
              <w:rPr>
                <w:sz w:val="26"/>
                <w:szCs w:val="26"/>
              </w:rPr>
            </w:pPr>
            <w:r w:rsidRPr="00787D62">
              <w:rPr>
                <w:sz w:val="26"/>
                <w:szCs w:val="26"/>
              </w:rPr>
              <w:t>91</w:t>
            </w:r>
          </w:p>
        </w:tc>
        <w:tc>
          <w:tcPr>
            <w:tcW w:w="0" w:type="auto"/>
            <w:shd w:val="clear" w:color="auto" w:fill="FFFFFF"/>
            <w:vAlign w:val="center"/>
          </w:tcPr>
          <w:p w14:paraId="7292C417" w14:textId="77777777" w:rsidR="00CE1C23" w:rsidRPr="00787D62" w:rsidRDefault="00CE1C23" w:rsidP="00F7198B">
            <w:pPr>
              <w:shd w:val="clear" w:color="auto" w:fill="FFFFFF"/>
              <w:jc w:val="center"/>
              <w:rPr>
                <w:sz w:val="26"/>
                <w:szCs w:val="26"/>
              </w:rPr>
            </w:pPr>
            <w:r w:rsidRPr="00787D62">
              <w:rPr>
                <w:sz w:val="26"/>
                <w:szCs w:val="26"/>
              </w:rPr>
              <w:t>89</w:t>
            </w:r>
          </w:p>
        </w:tc>
        <w:tc>
          <w:tcPr>
            <w:tcW w:w="0" w:type="auto"/>
            <w:shd w:val="clear" w:color="auto" w:fill="FFFFFF"/>
            <w:vAlign w:val="center"/>
          </w:tcPr>
          <w:p w14:paraId="037999E6" w14:textId="77777777" w:rsidR="00CE1C23" w:rsidRPr="00787D62" w:rsidRDefault="00CE1C23" w:rsidP="00F7198B">
            <w:pPr>
              <w:shd w:val="clear" w:color="auto" w:fill="FFFFFF"/>
              <w:jc w:val="center"/>
              <w:rPr>
                <w:sz w:val="26"/>
                <w:szCs w:val="26"/>
              </w:rPr>
            </w:pPr>
            <w:r w:rsidRPr="00787D62">
              <w:rPr>
                <w:sz w:val="26"/>
                <w:szCs w:val="26"/>
              </w:rPr>
              <w:t>91</w:t>
            </w:r>
          </w:p>
        </w:tc>
        <w:tc>
          <w:tcPr>
            <w:tcW w:w="0" w:type="auto"/>
            <w:shd w:val="clear" w:color="auto" w:fill="FFFFFF"/>
            <w:vAlign w:val="center"/>
          </w:tcPr>
          <w:p w14:paraId="6B11C3A0" w14:textId="77777777" w:rsidR="00CE1C23" w:rsidRPr="00787D62" w:rsidRDefault="00CE1C23" w:rsidP="00F7198B">
            <w:pPr>
              <w:shd w:val="clear" w:color="auto" w:fill="FFFFFF"/>
              <w:jc w:val="center"/>
              <w:rPr>
                <w:sz w:val="26"/>
                <w:szCs w:val="26"/>
              </w:rPr>
            </w:pPr>
            <w:r w:rsidRPr="00787D62">
              <w:rPr>
                <w:sz w:val="26"/>
                <w:szCs w:val="26"/>
              </w:rPr>
              <w:t>83</w:t>
            </w:r>
          </w:p>
        </w:tc>
      </w:tr>
      <w:tr w:rsidR="00CE1C23" w:rsidRPr="00787D62" w14:paraId="5D7B893F" w14:textId="77777777" w:rsidTr="00EB2BDC">
        <w:trPr>
          <w:jc w:val="center"/>
        </w:trPr>
        <w:tc>
          <w:tcPr>
            <w:tcW w:w="0" w:type="auto"/>
            <w:shd w:val="clear" w:color="auto" w:fill="FFFFFF"/>
            <w:vAlign w:val="center"/>
            <w:hideMark/>
          </w:tcPr>
          <w:p w14:paraId="1CB6160F" w14:textId="77777777" w:rsidR="00CE1C23" w:rsidRPr="00787D62" w:rsidRDefault="00CE1C23" w:rsidP="00F7198B">
            <w:pPr>
              <w:shd w:val="clear" w:color="auto" w:fill="FFFFFF"/>
              <w:jc w:val="center"/>
              <w:rPr>
                <w:sz w:val="26"/>
                <w:szCs w:val="26"/>
              </w:rPr>
            </w:pPr>
            <w:r w:rsidRPr="00787D62">
              <w:rPr>
                <w:sz w:val="26"/>
                <w:szCs w:val="26"/>
              </w:rPr>
              <w:t>Tháng 3</w:t>
            </w:r>
          </w:p>
        </w:tc>
        <w:tc>
          <w:tcPr>
            <w:tcW w:w="0" w:type="auto"/>
            <w:shd w:val="clear" w:color="auto" w:fill="FFFFFF"/>
            <w:vAlign w:val="center"/>
          </w:tcPr>
          <w:p w14:paraId="1079053C" w14:textId="77777777" w:rsidR="00CE1C23" w:rsidRPr="00787D62" w:rsidRDefault="00CE1C23" w:rsidP="00F7198B">
            <w:pPr>
              <w:shd w:val="clear" w:color="auto" w:fill="FFFFFF"/>
              <w:jc w:val="center"/>
              <w:rPr>
                <w:sz w:val="26"/>
                <w:szCs w:val="26"/>
              </w:rPr>
            </w:pPr>
            <w:r w:rsidRPr="00787D62">
              <w:rPr>
                <w:sz w:val="26"/>
                <w:szCs w:val="26"/>
              </w:rPr>
              <w:t>86</w:t>
            </w:r>
          </w:p>
        </w:tc>
        <w:tc>
          <w:tcPr>
            <w:tcW w:w="0" w:type="auto"/>
            <w:shd w:val="clear" w:color="auto" w:fill="FFFFFF"/>
            <w:vAlign w:val="center"/>
          </w:tcPr>
          <w:p w14:paraId="0DCA82BA" w14:textId="77777777" w:rsidR="00CE1C23" w:rsidRPr="00787D62" w:rsidRDefault="00CE1C23" w:rsidP="00F7198B">
            <w:pPr>
              <w:shd w:val="clear" w:color="auto" w:fill="FFFFFF"/>
              <w:jc w:val="center"/>
              <w:rPr>
                <w:sz w:val="26"/>
                <w:szCs w:val="26"/>
              </w:rPr>
            </w:pPr>
            <w:r w:rsidRPr="00787D62">
              <w:rPr>
                <w:sz w:val="26"/>
                <w:szCs w:val="26"/>
              </w:rPr>
              <w:t>88</w:t>
            </w:r>
          </w:p>
        </w:tc>
        <w:tc>
          <w:tcPr>
            <w:tcW w:w="0" w:type="auto"/>
            <w:shd w:val="clear" w:color="auto" w:fill="FFFFFF"/>
            <w:vAlign w:val="center"/>
          </w:tcPr>
          <w:p w14:paraId="2D05C854" w14:textId="77777777" w:rsidR="00CE1C23" w:rsidRPr="00787D62" w:rsidRDefault="00CE1C23" w:rsidP="00F7198B">
            <w:pPr>
              <w:shd w:val="clear" w:color="auto" w:fill="FFFFFF"/>
              <w:jc w:val="center"/>
              <w:rPr>
                <w:sz w:val="26"/>
                <w:szCs w:val="26"/>
              </w:rPr>
            </w:pPr>
            <w:r w:rsidRPr="00787D62">
              <w:rPr>
                <w:sz w:val="26"/>
                <w:szCs w:val="26"/>
              </w:rPr>
              <w:t>88</w:t>
            </w:r>
          </w:p>
        </w:tc>
        <w:tc>
          <w:tcPr>
            <w:tcW w:w="0" w:type="auto"/>
            <w:shd w:val="clear" w:color="auto" w:fill="FFFFFF"/>
            <w:vAlign w:val="center"/>
          </w:tcPr>
          <w:p w14:paraId="51E2FF2E" w14:textId="77777777" w:rsidR="00CE1C23" w:rsidRPr="00787D62" w:rsidRDefault="00CE1C23" w:rsidP="00F7198B">
            <w:pPr>
              <w:shd w:val="clear" w:color="auto" w:fill="FFFFFF"/>
              <w:jc w:val="center"/>
              <w:rPr>
                <w:sz w:val="26"/>
                <w:szCs w:val="26"/>
              </w:rPr>
            </w:pPr>
            <w:r w:rsidRPr="00787D62">
              <w:rPr>
                <w:sz w:val="26"/>
                <w:szCs w:val="26"/>
              </w:rPr>
              <w:t>90</w:t>
            </w:r>
          </w:p>
        </w:tc>
        <w:tc>
          <w:tcPr>
            <w:tcW w:w="0" w:type="auto"/>
            <w:shd w:val="clear" w:color="auto" w:fill="FFFFFF"/>
            <w:vAlign w:val="center"/>
          </w:tcPr>
          <w:p w14:paraId="0C645830" w14:textId="77777777" w:rsidR="00CE1C23" w:rsidRPr="00787D62" w:rsidRDefault="00CE1C23" w:rsidP="00F7198B">
            <w:pPr>
              <w:shd w:val="clear" w:color="auto" w:fill="FFFFFF"/>
              <w:jc w:val="center"/>
              <w:rPr>
                <w:sz w:val="26"/>
                <w:szCs w:val="26"/>
              </w:rPr>
            </w:pPr>
            <w:r w:rsidRPr="00787D62">
              <w:rPr>
                <w:sz w:val="26"/>
                <w:szCs w:val="26"/>
              </w:rPr>
              <w:t>91</w:t>
            </w:r>
          </w:p>
        </w:tc>
        <w:tc>
          <w:tcPr>
            <w:tcW w:w="0" w:type="auto"/>
            <w:shd w:val="clear" w:color="auto" w:fill="FFFFFF"/>
            <w:vAlign w:val="center"/>
          </w:tcPr>
          <w:p w14:paraId="0097E010" w14:textId="77777777" w:rsidR="00CE1C23" w:rsidRPr="00787D62" w:rsidRDefault="00CE1C23" w:rsidP="00F7198B">
            <w:pPr>
              <w:shd w:val="clear" w:color="auto" w:fill="FFFFFF"/>
              <w:jc w:val="center"/>
              <w:rPr>
                <w:sz w:val="26"/>
                <w:szCs w:val="26"/>
              </w:rPr>
            </w:pPr>
            <w:r w:rsidRPr="00787D62">
              <w:rPr>
                <w:sz w:val="26"/>
                <w:szCs w:val="26"/>
              </w:rPr>
              <w:t>89</w:t>
            </w:r>
          </w:p>
        </w:tc>
      </w:tr>
      <w:tr w:rsidR="00CE1C23" w:rsidRPr="00787D62" w14:paraId="5C7486AE" w14:textId="77777777" w:rsidTr="00EB2BDC">
        <w:trPr>
          <w:jc w:val="center"/>
        </w:trPr>
        <w:tc>
          <w:tcPr>
            <w:tcW w:w="0" w:type="auto"/>
            <w:shd w:val="clear" w:color="auto" w:fill="FFFFFF"/>
            <w:vAlign w:val="center"/>
            <w:hideMark/>
          </w:tcPr>
          <w:p w14:paraId="674D2202" w14:textId="77777777" w:rsidR="00CE1C23" w:rsidRPr="00787D62" w:rsidRDefault="00CE1C23" w:rsidP="00F7198B">
            <w:pPr>
              <w:shd w:val="clear" w:color="auto" w:fill="FFFFFF"/>
              <w:jc w:val="center"/>
              <w:rPr>
                <w:sz w:val="26"/>
                <w:szCs w:val="26"/>
              </w:rPr>
            </w:pPr>
            <w:r w:rsidRPr="00787D62">
              <w:rPr>
                <w:sz w:val="26"/>
                <w:szCs w:val="26"/>
              </w:rPr>
              <w:t>Tháng 4</w:t>
            </w:r>
          </w:p>
        </w:tc>
        <w:tc>
          <w:tcPr>
            <w:tcW w:w="0" w:type="auto"/>
            <w:shd w:val="clear" w:color="auto" w:fill="FFFFFF"/>
            <w:vAlign w:val="center"/>
          </w:tcPr>
          <w:p w14:paraId="151E9027" w14:textId="77777777" w:rsidR="00CE1C23" w:rsidRPr="00787D62" w:rsidRDefault="00CE1C23" w:rsidP="00F7198B">
            <w:pPr>
              <w:shd w:val="clear" w:color="auto" w:fill="FFFFFF"/>
              <w:jc w:val="center"/>
              <w:rPr>
                <w:sz w:val="26"/>
                <w:szCs w:val="26"/>
              </w:rPr>
            </w:pPr>
            <w:r w:rsidRPr="00787D62">
              <w:rPr>
                <w:sz w:val="26"/>
                <w:szCs w:val="26"/>
              </w:rPr>
              <w:t>87</w:t>
            </w:r>
          </w:p>
        </w:tc>
        <w:tc>
          <w:tcPr>
            <w:tcW w:w="0" w:type="auto"/>
            <w:shd w:val="clear" w:color="auto" w:fill="FFFFFF"/>
            <w:vAlign w:val="center"/>
          </w:tcPr>
          <w:p w14:paraId="508CF172" w14:textId="77777777" w:rsidR="00CE1C23" w:rsidRPr="00787D62" w:rsidRDefault="00CE1C23" w:rsidP="00F7198B">
            <w:pPr>
              <w:shd w:val="clear" w:color="auto" w:fill="FFFFFF"/>
              <w:jc w:val="center"/>
              <w:rPr>
                <w:sz w:val="26"/>
                <w:szCs w:val="26"/>
              </w:rPr>
            </w:pPr>
            <w:r w:rsidRPr="00787D62">
              <w:rPr>
                <w:sz w:val="26"/>
                <w:szCs w:val="26"/>
              </w:rPr>
              <w:t>82</w:t>
            </w:r>
          </w:p>
        </w:tc>
        <w:tc>
          <w:tcPr>
            <w:tcW w:w="0" w:type="auto"/>
            <w:shd w:val="clear" w:color="auto" w:fill="FFFFFF"/>
            <w:vAlign w:val="center"/>
          </w:tcPr>
          <w:p w14:paraId="4A1794FB" w14:textId="77777777" w:rsidR="00CE1C23" w:rsidRPr="00787D62" w:rsidRDefault="00CE1C23" w:rsidP="00F7198B">
            <w:pPr>
              <w:shd w:val="clear" w:color="auto" w:fill="FFFFFF"/>
              <w:jc w:val="center"/>
              <w:rPr>
                <w:sz w:val="26"/>
                <w:szCs w:val="26"/>
              </w:rPr>
            </w:pPr>
            <w:r w:rsidRPr="00787D62">
              <w:rPr>
                <w:sz w:val="26"/>
                <w:szCs w:val="26"/>
              </w:rPr>
              <w:t>84</w:t>
            </w:r>
          </w:p>
        </w:tc>
        <w:tc>
          <w:tcPr>
            <w:tcW w:w="0" w:type="auto"/>
            <w:shd w:val="clear" w:color="auto" w:fill="FFFFFF"/>
            <w:vAlign w:val="center"/>
          </w:tcPr>
          <w:p w14:paraId="05BB309D" w14:textId="77777777" w:rsidR="00CE1C23" w:rsidRPr="00787D62" w:rsidRDefault="00CE1C23" w:rsidP="00F7198B">
            <w:pPr>
              <w:shd w:val="clear" w:color="auto" w:fill="FFFFFF"/>
              <w:jc w:val="center"/>
              <w:rPr>
                <w:sz w:val="26"/>
                <w:szCs w:val="26"/>
              </w:rPr>
            </w:pPr>
            <w:r w:rsidRPr="00787D62">
              <w:rPr>
                <w:sz w:val="26"/>
                <w:szCs w:val="26"/>
              </w:rPr>
              <w:t>87</w:t>
            </w:r>
          </w:p>
        </w:tc>
        <w:tc>
          <w:tcPr>
            <w:tcW w:w="0" w:type="auto"/>
            <w:shd w:val="clear" w:color="auto" w:fill="FFFFFF"/>
            <w:vAlign w:val="center"/>
          </w:tcPr>
          <w:p w14:paraId="794498D3" w14:textId="77777777" w:rsidR="00CE1C23" w:rsidRPr="00787D62" w:rsidRDefault="00CE1C23" w:rsidP="00F7198B">
            <w:pPr>
              <w:shd w:val="clear" w:color="auto" w:fill="FFFFFF"/>
              <w:jc w:val="center"/>
              <w:rPr>
                <w:sz w:val="26"/>
                <w:szCs w:val="26"/>
              </w:rPr>
            </w:pPr>
            <w:r w:rsidRPr="00787D62">
              <w:rPr>
                <w:sz w:val="26"/>
                <w:szCs w:val="26"/>
              </w:rPr>
              <w:t>85</w:t>
            </w:r>
          </w:p>
        </w:tc>
        <w:tc>
          <w:tcPr>
            <w:tcW w:w="0" w:type="auto"/>
            <w:shd w:val="clear" w:color="auto" w:fill="FFFFFF"/>
            <w:vAlign w:val="center"/>
          </w:tcPr>
          <w:p w14:paraId="57A7D3C8" w14:textId="77777777" w:rsidR="00CE1C23" w:rsidRPr="00787D62" w:rsidRDefault="00CE1C23" w:rsidP="00F7198B">
            <w:pPr>
              <w:shd w:val="clear" w:color="auto" w:fill="FFFFFF"/>
              <w:jc w:val="center"/>
              <w:rPr>
                <w:sz w:val="26"/>
                <w:szCs w:val="26"/>
              </w:rPr>
            </w:pPr>
            <w:r w:rsidRPr="00787D62">
              <w:rPr>
                <w:sz w:val="26"/>
                <w:szCs w:val="26"/>
              </w:rPr>
              <w:t>87</w:t>
            </w:r>
          </w:p>
        </w:tc>
      </w:tr>
      <w:tr w:rsidR="00CE1C23" w:rsidRPr="00787D62" w14:paraId="003994A0" w14:textId="77777777" w:rsidTr="00EB2BDC">
        <w:trPr>
          <w:jc w:val="center"/>
        </w:trPr>
        <w:tc>
          <w:tcPr>
            <w:tcW w:w="0" w:type="auto"/>
            <w:shd w:val="clear" w:color="auto" w:fill="FFFFFF"/>
            <w:vAlign w:val="center"/>
            <w:hideMark/>
          </w:tcPr>
          <w:p w14:paraId="7D5FB80B" w14:textId="77777777" w:rsidR="00CE1C23" w:rsidRPr="00787D62" w:rsidRDefault="00CE1C23" w:rsidP="00F7198B">
            <w:pPr>
              <w:shd w:val="clear" w:color="auto" w:fill="FFFFFF"/>
              <w:jc w:val="center"/>
              <w:rPr>
                <w:sz w:val="26"/>
                <w:szCs w:val="26"/>
              </w:rPr>
            </w:pPr>
            <w:r w:rsidRPr="00787D62">
              <w:rPr>
                <w:sz w:val="26"/>
                <w:szCs w:val="26"/>
              </w:rPr>
              <w:t>Tháng 5</w:t>
            </w:r>
          </w:p>
        </w:tc>
        <w:tc>
          <w:tcPr>
            <w:tcW w:w="0" w:type="auto"/>
            <w:shd w:val="clear" w:color="auto" w:fill="FFFFFF"/>
            <w:vAlign w:val="center"/>
          </w:tcPr>
          <w:p w14:paraId="5C248158" w14:textId="77777777" w:rsidR="00CE1C23" w:rsidRPr="00787D62" w:rsidRDefault="00CE1C23" w:rsidP="00F7198B">
            <w:pPr>
              <w:shd w:val="clear" w:color="auto" w:fill="FFFFFF"/>
              <w:jc w:val="center"/>
              <w:rPr>
                <w:sz w:val="26"/>
                <w:szCs w:val="26"/>
              </w:rPr>
            </w:pPr>
            <w:r w:rsidRPr="00787D62">
              <w:rPr>
                <w:sz w:val="26"/>
                <w:szCs w:val="26"/>
              </w:rPr>
              <w:t>77</w:t>
            </w:r>
          </w:p>
        </w:tc>
        <w:tc>
          <w:tcPr>
            <w:tcW w:w="0" w:type="auto"/>
            <w:shd w:val="clear" w:color="auto" w:fill="FFFFFF"/>
            <w:vAlign w:val="center"/>
          </w:tcPr>
          <w:p w14:paraId="7F82F6D7" w14:textId="77777777" w:rsidR="00CE1C23" w:rsidRPr="00787D62" w:rsidRDefault="00CE1C23" w:rsidP="00F7198B">
            <w:pPr>
              <w:shd w:val="clear" w:color="auto" w:fill="FFFFFF"/>
              <w:jc w:val="center"/>
              <w:rPr>
                <w:sz w:val="26"/>
                <w:szCs w:val="26"/>
              </w:rPr>
            </w:pPr>
            <w:r w:rsidRPr="00787D62">
              <w:rPr>
                <w:sz w:val="26"/>
                <w:szCs w:val="26"/>
              </w:rPr>
              <w:t>80</w:t>
            </w:r>
          </w:p>
        </w:tc>
        <w:tc>
          <w:tcPr>
            <w:tcW w:w="0" w:type="auto"/>
            <w:shd w:val="clear" w:color="auto" w:fill="FFFFFF"/>
            <w:vAlign w:val="center"/>
          </w:tcPr>
          <w:p w14:paraId="5E448932" w14:textId="77777777" w:rsidR="00CE1C23" w:rsidRPr="00787D62" w:rsidRDefault="00CE1C23" w:rsidP="00F7198B">
            <w:pPr>
              <w:shd w:val="clear" w:color="auto" w:fill="FFFFFF"/>
              <w:jc w:val="center"/>
              <w:rPr>
                <w:sz w:val="26"/>
                <w:szCs w:val="26"/>
              </w:rPr>
            </w:pPr>
            <w:r w:rsidRPr="00787D62">
              <w:rPr>
                <w:sz w:val="26"/>
                <w:szCs w:val="26"/>
              </w:rPr>
              <w:t>75</w:t>
            </w:r>
          </w:p>
        </w:tc>
        <w:tc>
          <w:tcPr>
            <w:tcW w:w="0" w:type="auto"/>
            <w:shd w:val="clear" w:color="auto" w:fill="FFFFFF"/>
            <w:vAlign w:val="center"/>
          </w:tcPr>
          <w:p w14:paraId="06501D02" w14:textId="77777777" w:rsidR="00CE1C23" w:rsidRPr="00787D62" w:rsidRDefault="00CE1C23" w:rsidP="00F7198B">
            <w:pPr>
              <w:shd w:val="clear" w:color="auto" w:fill="FFFFFF"/>
              <w:jc w:val="center"/>
              <w:rPr>
                <w:sz w:val="26"/>
                <w:szCs w:val="26"/>
              </w:rPr>
            </w:pPr>
            <w:r w:rsidRPr="00787D62">
              <w:rPr>
                <w:sz w:val="26"/>
                <w:szCs w:val="26"/>
              </w:rPr>
              <w:t>74</w:t>
            </w:r>
          </w:p>
        </w:tc>
        <w:tc>
          <w:tcPr>
            <w:tcW w:w="0" w:type="auto"/>
            <w:shd w:val="clear" w:color="auto" w:fill="FFFFFF"/>
            <w:vAlign w:val="center"/>
          </w:tcPr>
          <w:p w14:paraId="4A758109" w14:textId="77777777" w:rsidR="00CE1C23" w:rsidRPr="00787D62" w:rsidRDefault="00CE1C23" w:rsidP="00F7198B">
            <w:pPr>
              <w:shd w:val="clear" w:color="auto" w:fill="FFFFFF"/>
              <w:jc w:val="center"/>
              <w:rPr>
                <w:sz w:val="26"/>
                <w:szCs w:val="26"/>
              </w:rPr>
            </w:pPr>
            <w:r w:rsidRPr="00787D62">
              <w:rPr>
                <w:sz w:val="26"/>
                <w:szCs w:val="26"/>
              </w:rPr>
              <w:t>69</w:t>
            </w:r>
          </w:p>
        </w:tc>
        <w:tc>
          <w:tcPr>
            <w:tcW w:w="0" w:type="auto"/>
            <w:shd w:val="clear" w:color="auto" w:fill="FFFFFF"/>
            <w:vAlign w:val="center"/>
          </w:tcPr>
          <w:p w14:paraId="18E40FA9" w14:textId="77777777" w:rsidR="00CE1C23" w:rsidRPr="00787D62" w:rsidRDefault="00CE1C23" w:rsidP="00F7198B">
            <w:pPr>
              <w:shd w:val="clear" w:color="auto" w:fill="FFFFFF"/>
              <w:jc w:val="center"/>
              <w:rPr>
                <w:sz w:val="26"/>
                <w:szCs w:val="26"/>
              </w:rPr>
            </w:pPr>
            <w:r w:rsidRPr="00787D62">
              <w:rPr>
                <w:sz w:val="26"/>
                <w:szCs w:val="26"/>
              </w:rPr>
              <w:t>82</w:t>
            </w:r>
          </w:p>
        </w:tc>
      </w:tr>
      <w:tr w:rsidR="00CE1C23" w:rsidRPr="00787D62" w14:paraId="2B4E63C8" w14:textId="77777777" w:rsidTr="00EB2BDC">
        <w:trPr>
          <w:jc w:val="center"/>
        </w:trPr>
        <w:tc>
          <w:tcPr>
            <w:tcW w:w="0" w:type="auto"/>
            <w:shd w:val="clear" w:color="auto" w:fill="FFFFFF"/>
            <w:vAlign w:val="center"/>
            <w:hideMark/>
          </w:tcPr>
          <w:p w14:paraId="3C076384" w14:textId="77777777" w:rsidR="00CE1C23" w:rsidRPr="00787D62" w:rsidRDefault="00CE1C23" w:rsidP="00F7198B">
            <w:pPr>
              <w:shd w:val="clear" w:color="auto" w:fill="FFFFFF"/>
              <w:jc w:val="center"/>
              <w:rPr>
                <w:sz w:val="26"/>
                <w:szCs w:val="26"/>
              </w:rPr>
            </w:pPr>
            <w:r w:rsidRPr="00787D62">
              <w:rPr>
                <w:sz w:val="26"/>
                <w:szCs w:val="26"/>
              </w:rPr>
              <w:t>Tháng 6</w:t>
            </w:r>
          </w:p>
        </w:tc>
        <w:tc>
          <w:tcPr>
            <w:tcW w:w="0" w:type="auto"/>
            <w:shd w:val="clear" w:color="auto" w:fill="FFFFFF"/>
            <w:vAlign w:val="center"/>
          </w:tcPr>
          <w:p w14:paraId="02818AF0" w14:textId="77777777" w:rsidR="00CE1C23" w:rsidRPr="00787D62" w:rsidRDefault="00CE1C23" w:rsidP="00F7198B">
            <w:pPr>
              <w:shd w:val="clear" w:color="auto" w:fill="FFFFFF"/>
              <w:jc w:val="center"/>
              <w:rPr>
                <w:sz w:val="26"/>
                <w:szCs w:val="26"/>
              </w:rPr>
            </w:pPr>
            <w:r w:rsidRPr="00787D62">
              <w:rPr>
                <w:sz w:val="26"/>
                <w:szCs w:val="26"/>
              </w:rPr>
              <w:t>72</w:t>
            </w:r>
          </w:p>
        </w:tc>
        <w:tc>
          <w:tcPr>
            <w:tcW w:w="0" w:type="auto"/>
            <w:shd w:val="clear" w:color="auto" w:fill="FFFFFF"/>
            <w:vAlign w:val="center"/>
          </w:tcPr>
          <w:p w14:paraId="3EBBBBBB" w14:textId="77777777" w:rsidR="00CE1C23" w:rsidRPr="00787D62" w:rsidRDefault="00CE1C23" w:rsidP="00F7198B">
            <w:pPr>
              <w:shd w:val="clear" w:color="auto" w:fill="FFFFFF"/>
              <w:jc w:val="center"/>
              <w:rPr>
                <w:sz w:val="26"/>
                <w:szCs w:val="26"/>
              </w:rPr>
            </w:pPr>
            <w:r w:rsidRPr="00787D62">
              <w:rPr>
                <w:sz w:val="26"/>
                <w:szCs w:val="26"/>
              </w:rPr>
              <w:t>73</w:t>
            </w:r>
          </w:p>
        </w:tc>
        <w:tc>
          <w:tcPr>
            <w:tcW w:w="0" w:type="auto"/>
            <w:shd w:val="clear" w:color="auto" w:fill="FFFFFF"/>
            <w:vAlign w:val="center"/>
          </w:tcPr>
          <w:p w14:paraId="431DC4A9" w14:textId="77777777" w:rsidR="00CE1C23" w:rsidRPr="00787D62" w:rsidRDefault="00CE1C23" w:rsidP="00F7198B">
            <w:pPr>
              <w:shd w:val="clear" w:color="auto" w:fill="FFFFFF"/>
              <w:jc w:val="center"/>
              <w:rPr>
                <w:sz w:val="26"/>
                <w:szCs w:val="26"/>
              </w:rPr>
            </w:pPr>
            <w:r w:rsidRPr="00787D62">
              <w:rPr>
                <w:sz w:val="26"/>
                <w:szCs w:val="26"/>
              </w:rPr>
              <w:t>71</w:t>
            </w:r>
          </w:p>
        </w:tc>
        <w:tc>
          <w:tcPr>
            <w:tcW w:w="0" w:type="auto"/>
            <w:shd w:val="clear" w:color="auto" w:fill="FFFFFF"/>
            <w:vAlign w:val="center"/>
          </w:tcPr>
          <w:p w14:paraId="680E5C10" w14:textId="77777777" w:rsidR="00CE1C23" w:rsidRPr="00787D62" w:rsidRDefault="00CE1C23" w:rsidP="00F7198B">
            <w:pPr>
              <w:shd w:val="clear" w:color="auto" w:fill="FFFFFF"/>
              <w:jc w:val="center"/>
              <w:rPr>
                <w:sz w:val="26"/>
                <w:szCs w:val="26"/>
              </w:rPr>
            </w:pPr>
            <w:r w:rsidRPr="00787D62">
              <w:rPr>
                <w:sz w:val="26"/>
                <w:szCs w:val="26"/>
              </w:rPr>
              <w:t>71</w:t>
            </w:r>
          </w:p>
        </w:tc>
        <w:tc>
          <w:tcPr>
            <w:tcW w:w="0" w:type="auto"/>
            <w:shd w:val="clear" w:color="auto" w:fill="FFFFFF"/>
            <w:vAlign w:val="center"/>
          </w:tcPr>
          <w:p w14:paraId="09EEB565" w14:textId="77777777" w:rsidR="00CE1C23" w:rsidRPr="00787D62" w:rsidRDefault="00CE1C23" w:rsidP="00F7198B">
            <w:pPr>
              <w:shd w:val="clear" w:color="auto" w:fill="FFFFFF"/>
              <w:jc w:val="center"/>
              <w:rPr>
                <w:sz w:val="26"/>
                <w:szCs w:val="26"/>
              </w:rPr>
            </w:pPr>
            <w:r w:rsidRPr="00787D62">
              <w:rPr>
                <w:sz w:val="26"/>
                <w:szCs w:val="26"/>
              </w:rPr>
              <w:t>69</w:t>
            </w:r>
          </w:p>
        </w:tc>
        <w:tc>
          <w:tcPr>
            <w:tcW w:w="0" w:type="auto"/>
            <w:shd w:val="clear" w:color="auto" w:fill="FFFFFF"/>
            <w:vAlign w:val="center"/>
          </w:tcPr>
          <w:p w14:paraId="25B1A688" w14:textId="77777777" w:rsidR="00CE1C23" w:rsidRPr="00787D62" w:rsidRDefault="00CE1C23" w:rsidP="00F7198B">
            <w:pPr>
              <w:shd w:val="clear" w:color="auto" w:fill="FFFFFF"/>
              <w:jc w:val="center"/>
              <w:rPr>
                <w:sz w:val="26"/>
                <w:szCs w:val="26"/>
              </w:rPr>
            </w:pPr>
            <w:r w:rsidRPr="00787D62">
              <w:rPr>
                <w:sz w:val="26"/>
                <w:szCs w:val="26"/>
              </w:rPr>
              <w:t>74</w:t>
            </w:r>
          </w:p>
        </w:tc>
      </w:tr>
      <w:tr w:rsidR="00CE1C23" w:rsidRPr="00787D62" w14:paraId="791E6CC7" w14:textId="77777777" w:rsidTr="00EB2BDC">
        <w:trPr>
          <w:jc w:val="center"/>
        </w:trPr>
        <w:tc>
          <w:tcPr>
            <w:tcW w:w="0" w:type="auto"/>
            <w:shd w:val="clear" w:color="auto" w:fill="FFFFFF"/>
            <w:vAlign w:val="center"/>
            <w:hideMark/>
          </w:tcPr>
          <w:p w14:paraId="7956C838" w14:textId="77777777" w:rsidR="00CE1C23" w:rsidRPr="00787D62" w:rsidRDefault="00CE1C23" w:rsidP="00F7198B">
            <w:pPr>
              <w:shd w:val="clear" w:color="auto" w:fill="FFFFFF"/>
              <w:jc w:val="center"/>
              <w:rPr>
                <w:sz w:val="26"/>
                <w:szCs w:val="26"/>
              </w:rPr>
            </w:pPr>
            <w:r w:rsidRPr="00787D62">
              <w:rPr>
                <w:sz w:val="26"/>
                <w:szCs w:val="26"/>
              </w:rPr>
              <w:lastRenderedPageBreak/>
              <w:t>Tháng 7</w:t>
            </w:r>
          </w:p>
        </w:tc>
        <w:tc>
          <w:tcPr>
            <w:tcW w:w="0" w:type="auto"/>
            <w:shd w:val="clear" w:color="auto" w:fill="FFFFFF"/>
            <w:vAlign w:val="center"/>
          </w:tcPr>
          <w:p w14:paraId="114C0103" w14:textId="77777777" w:rsidR="00CE1C23" w:rsidRPr="00787D62" w:rsidRDefault="00CE1C23" w:rsidP="00F7198B">
            <w:pPr>
              <w:shd w:val="clear" w:color="auto" w:fill="FFFFFF"/>
              <w:jc w:val="center"/>
              <w:rPr>
                <w:sz w:val="26"/>
                <w:szCs w:val="26"/>
              </w:rPr>
            </w:pPr>
            <w:r w:rsidRPr="00787D62">
              <w:rPr>
                <w:sz w:val="26"/>
                <w:szCs w:val="26"/>
              </w:rPr>
              <w:t>75</w:t>
            </w:r>
          </w:p>
        </w:tc>
        <w:tc>
          <w:tcPr>
            <w:tcW w:w="0" w:type="auto"/>
            <w:shd w:val="clear" w:color="auto" w:fill="FFFFFF"/>
            <w:vAlign w:val="center"/>
          </w:tcPr>
          <w:p w14:paraId="2BCF7C86" w14:textId="77777777" w:rsidR="00CE1C23" w:rsidRPr="00787D62" w:rsidRDefault="00CE1C23" w:rsidP="00F7198B">
            <w:pPr>
              <w:shd w:val="clear" w:color="auto" w:fill="FFFFFF"/>
              <w:jc w:val="center"/>
              <w:rPr>
                <w:sz w:val="26"/>
                <w:szCs w:val="26"/>
              </w:rPr>
            </w:pPr>
            <w:r w:rsidRPr="00787D62">
              <w:rPr>
                <w:sz w:val="26"/>
                <w:szCs w:val="26"/>
              </w:rPr>
              <w:t>75</w:t>
            </w:r>
          </w:p>
        </w:tc>
        <w:tc>
          <w:tcPr>
            <w:tcW w:w="0" w:type="auto"/>
            <w:shd w:val="clear" w:color="auto" w:fill="FFFFFF"/>
            <w:vAlign w:val="center"/>
          </w:tcPr>
          <w:p w14:paraId="51E8EF81" w14:textId="77777777" w:rsidR="00CE1C23" w:rsidRPr="00787D62" w:rsidRDefault="00CE1C23" w:rsidP="00F7198B">
            <w:pPr>
              <w:shd w:val="clear" w:color="auto" w:fill="FFFFFF"/>
              <w:jc w:val="center"/>
              <w:rPr>
                <w:sz w:val="26"/>
                <w:szCs w:val="26"/>
              </w:rPr>
            </w:pPr>
            <w:r w:rsidRPr="00787D62">
              <w:rPr>
                <w:sz w:val="26"/>
                <w:szCs w:val="26"/>
              </w:rPr>
              <w:t>77</w:t>
            </w:r>
          </w:p>
        </w:tc>
        <w:tc>
          <w:tcPr>
            <w:tcW w:w="0" w:type="auto"/>
            <w:shd w:val="clear" w:color="auto" w:fill="FFFFFF"/>
            <w:vAlign w:val="center"/>
          </w:tcPr>
          <w:p w14:paraId="703904FF" w14:textId="77777777" w:rsidR="00CE1C23" w:rsidRPr="00787D62" w:rsidRDefault="00CE1C23" w:rsidP="00F7198B">
            <w:pPr>
              <w:shd w:val="clear" w:color="auto" w:fill="FFFFFF"/>
              <w:jc w:val="center"/>
              <w:rPr>
                <w:sz w:val="26"/>
                <w:szCs w:val="26"/>
              </w:rPr>
            </w:pPr>
            <w:r w:rsidRPr="00787D62">
              <w:rPr>
                <w:sz w:val="26"/>
                <w:szCs w:val="26"/>
              </w:rPr>
              <w:t>75</w:t>
            </w:r>
          </w:p>
        </w:tc>
        <w:tc>
          <w:tcPr>
            <w:tcW w:w="0" w:type="auto"/>
            <w:shd w:val="clear" w:color="auto" w:fill="FFFFFF"/>
            <w:vAlign w:val="center"/>
          </w:tcPr>
          <w:p w14:paraId="5681A25F" w14:textId="77777777" w:rsidR="00CE1C23" w:rsidRPr="00787D62" w:rsidRDefault="00CE1C23" w:rsidP="00F7198B">
            <w:pPr>
              <w:shd w:val="clear" w:color="auto" w:fill="FFFFFF"/>
              <w:jc w:val="center"/>
              <w:rPr>
                <w:sz w:val="26"/>
                <w:szCs w:val="26"/>
              </w:rPr>
            </w:pPr>
            <w:r w:rsidRPr="00787D62">
              <w:rPr>
                <w:sz w:val="26"/>
                <w:szCs w:val="26"/>
              </w:rPr>
              <w:t>72</w:t>
            </w:r>
          </w:p>
        </w:tc>
        <w:tc>
          <w:tcPr>
            <w:tcW w:w="0" w:type="auto"/>
            <w:shd w:val="clear" w:color="auto" w:fill="FFFFFF"/>
            <w:vAlign w:val="center"/>
          </w:tcPr>
          <w:p w14:paraId="463EFA8A" w14:textId="77777777" w:rsidR="00CE1C23" w:rsidRPr="00787D62" w:rsidRDefault="00CE1C23" w:rsidP="00F7198B">
            <w:pPr>
              <w:shd w:val="clear" w:color="auto" w:fill="FFFFFF"/>
              <w:jc w:val="center"/>
              <w:rPr>
                <w:sz w:val="26"/>
                <w:szCs w:val="26"/>
              </w:rPr>
            </w:pPr>
            <w:r w:rsidRPr="00787D62">
              <w:rPr>
                <w:sz w:val="26"/>
                <w:szCs w:val="26"/>
              </w:rPr>
              <w:t>74</w:t>
            </w:r>
          </w:p>
        </w:tc>
      </w:tr>
      <w:tr w:rsidR="00CE1C23" w:rsidRPr="00787D62" w14:paraId="0612D1A3" w14:textId="77777777" w:rsidTr="00EB2BDC">
        <w:trPr>
          <w:jc w:val="center"/>
        </w:trPr>
        <w:tc>
          <w:tcPr>
            <w:tcW w:w="0" w:type="auto"/>
            <w:shd w:val="clear" w:color="auto" w:fill="FFFFFF"/>
            <w:vAlign w:val="center"/>
            <w:hideMark/>
          </w:tcPr>
          <w:p w14:paraId="1F3FF6AC" w14:textId="77777777" w:rsidR="00CE1C23" w:rsidRPr="00787D62" w:rsidRDefault="00CE1C23" w:rsidP="00F7198B">
            <w:pPr>
              <w:shd w:val="clear" w:color="auto" w:fill="FFFFFF"/>
              <w:jc w:val="center"/>
              <w:rPr>
                <w:sz w:val="26"/>
                <w:szCs w:val="26"/>
              </w:rPr>
            </w:pPr>
            <w:r w:rsidRPr="00787D62">
              <w:rPr>
                <w:sz w:val="26"/>
                <w:szCs w:val="26"/>
              </w:rPr>
              <w:t>Tháng 8</w:t>
            </w:r>
          </w:p>
        </w:tc>
        <w:tc>
          <w:tcPr>
            <w:tcW w:w="0" w:type="auto"/>
            <w:shd w:val="clear" w:color="auto" w:fill="FFFFFF"/>
            <w:vAlign w:val="center"/>
          </w:tcPr>
          <w:p w14:paraId="73E6D902" w14:textId="77777777" w:rsidR="00CE1C23" w:rsidRPr="00787D62" w:rsidRDefault="00CE1C23" w:rsidP="00F7198B">
            <w:pPr>
              <w:shd w:val="clear" w:color="auto" w:fill="FFFFFF"/>
              <w:jc w:val="center"/>
              <w:rPr>
                <w:sz w:val="26"/>
                <w:szCs w:val="26"/>
              </w:rPr>
            </w:pPr>
            <w:r w:rsidRPr="00787D62">
              <w:rPr>
                <w:sz w:val="26"/>
                <w:szCs w:val="26"/>
              </w:rPr>
              <w:t>85</w:t>
            </w:r>
          </w:p>
        </w:tc>
        <w:tc>
          <w:tcPr>
            <w:tcW w:w="0" w:type="auto"/>
            <w:shd w:val="clear" w:color="auto" w:fill="FFFFFF"/>
            <w:vAlign w:val="center"/>
          </w:tcPr>
          <w:p w14:paraId="7A20083A" w14:textId="77777777" w:rsidR="00CE1C23" w:rsidRPr="00787D62" w:rsidRDefault="00CE1C23" w:rsidP="00F7198B">
            <w:pPr>
              <w:shd w:val="clear" w:color="auto" w:fill="FFFFFF"/>
              <w:jc w:val="center"/>
              <w:rPr>
                <w:sz w:val="26"/>
                <w:szCs w:val="26"/>
              </w:rPr>
            </w:pPr>
            <w:r w:rsidRPr="00787D62">
              <w:rPr>
                <w:sz w:val="26"/>
                <w:szCs w:val="26"/>
              </w:rPr>
              <w:t>76</w:t>
            </w:r>
          </w:p>
        </w:tc>
        <w:tc>
          <w:tcPr>
            <w:tcW w:w="0" w:type="auto"/>
            <w:shd w:val="clear" w:color="auto" w:fill="FFFFFF"/>
            <w:vAlign w:val="center"/>
          </w:tcPr>
          <w:p w14:paraId="39E8857E" w14:textId="77777777" w:rsidR="00CE1C23" w:rsidRPr="00787D62" w:rsidRDefault="00CE1C23" w:rsidP="00F7198B">
            <w:pPr>
              <w:shd w:val="clear" w:color="auto" w:fill="FFFFFF"/>
              <w:jc w:val="center"/>
              <w:rPr>
                <w:sz w:val="26"/>
                <w:szCs w:val="26"/>
              </w:rPr>
            </w:pPr>
            <w:r w:rsidRPr="00787D62">
              <w:rPr>
                <w:sz w:val="26"/>
                <w:szCs w:val="26"/>
              </w:rPr>
              <w:t>75</w:t>
            </w:r>
          </w:p>
        </w:tc>
        <w:tc>
          <w:tcPr>
            <w:tcW w:w="0" w:type="auto"/>
            <w:shd w:val="clear" w:color="auto" w:fill="FFFFFF"/>
            <w:vAlign w:val="center"/>
          </w:tcPr>
          <w:p w14:paraId="28560652" w14:textId="77777777" w:rsidR="00CE1C23" w:rsidRPr="00787D62" w:rsidRDefault="00CE1C23" w:rsidP="00F7198B">
            <w:pPr>
              <w:shd w:val="clear" w:color="auto" w:fill="FFFFFF"/>
              <w:jc w:val="center"/>
              <w:rPr>
                <w:sz w:val="26"/>
                <w:szCs w:val="26"/>
              </w:rPr>
            </w:pPr>
            <w:r w:rsidRPr="00787D62">
              <w:rPr>
                <w:sz w:val="26"/>
                <w:szCs w:val="26"/>
              </w:rPr>
              <w:t>76</w:t>
            </w:r>
          </w:p>
        </w:tc>
        <w:tc>
          <w:tcPr>
            <w:tcW w:w="0" w:type="auto"/>
            <w:shd w:val="clear" w:color="auto" w:fill="FFFFFF"/>
            <w:vAlign w:val="center"/>
          </w:tcPr>
          <w:p w14:paraId="073D3F93" w14:textId="77777777" w:rsidR="00CE1C23" w:rsidRPr="00787D62" w:rsidRDefault="00CE1C23" w:rsidP="00F7198B">
            <w:pPr>
              <w:shd w:val="clear" w:color="auto" w:fill="FFFFFF"/>
              <w:jc w:val="center"/>
              <w:rPr>
                <w:sz w:val="26"/>
                <w:szCs w:val="26"/>
              </w:rPr>
            </w:pPr>
            <w:r w:rsidRPr="00787D62">
              <w:rPr>
                <w:sz w:val="26"/>
                <w:szCs w:val="26"/>
              </w:rPr>
              <w:t>76</w:t>
            </w:r>
          </w:p>
        </w:tc>
        <w:tc>
          <w:tcPr>
            <w:tcW w:w="0" w:type="auto"/>
            <w:shd w:val="clear" w:color="auto" w:fill="FFFFFF"/>
            <w:vAlign w:val="center"/>
          </w:tcPr>
          <w:p w14:paraId="53BC9E54" w14:textId="77777777" w:rsidR="00CE1C23" w:rsidRPr="00787D62" w:rsidRDefault="00CE1C23" w:rsidP="00F7198B">
            <w:pPr>
              <w:shd w:val="clear" w:color="auto" w:fill="FFFFFF"/>
              <w:jc w:val="center"/>
              <w:rPr>
                <w:sz w:val="26"/>
                <w:szCs w:val="26"/>
              </w:rPr>
            </w:pPr>
            <w:r w:rsidRPr="00787D62">
              <w:rPr>
                <w:sz w:val="26"/>
                <w:szCs w:val="26"/>
              </w:rPr>
              <w:t>78</w:t>
            </w:r>
          </w:p>
        </w:tc>
      </w:tr>
      <w:tr w:rsidR="00CE1C23" w:rsidRPr="00787D62" w14:paraId="3086CE65" w14:textId="77777777" w:rsidTr="00EB2BDC">
        <w:trPr>
          <w:jc w:val="center"/>
        </w:trPr>
        <w:tc>
          <w:tcPr>
            <w:tcW w:w="0" w:type="auto"/>
            <w:shd w:val="clear" w:color="auto" w:fill="FFFFFF"/>
            <w:vAlign w:val="center"/>
            <w:hideMark/>
          </w:tcPr>
          <w:p w14:paraId="1B011AE1" w14:textId="77777777" w:rsidR="00CE1C23" w:rsidRPr="00787D62" w:rsidRDefault="00CE1C23" w:rsidP="00F7198B">
            <w:pPr>
              <w:shd w:val="clear" w:color="auto" w:fill="FFFFFF"/>
              <w:jc w:val="center"/>
              <w:rPr>
                <w:sz w:val="26"/>
                <w:szCs w:val="26"/>
              </w:rPr>
            </w:pPr>
            <w:r w:rsidRPr="00787D62">
              <w:rPr>
                <w:sz w:val="26"/>
                <w:szCs w:val="26"/>
              </w:rPr>
              <w:t>Tháng 9</w:t>
            </w:r>
          </w:p>
        </w:tc>
        <w:tc>
          <w:tcPr>
            <w:tcW w:w="0" w:type="auto"/>
            <w:shd w:val="clear" w:color="auto" w:fill="FFFFFF"/>
            <w:vAlign w:val="center"/>
          </w:tcPr>
          <w:p w14:paraId="1470FA37" w14:textId="77777777" w:rsidR="00CE1C23" w:rsidRPr="00787D62" w:rsidRDefault="00CE1C23" w:rsidP="00F7198B">
            <w:pPr>
              <w:shd w:val="clear" w:color="auto" w:fill="FFFFFF"/>
              <w:jc w:val="center"/>
              <w:rPr>
                <w:sz w:val="26"/>
                <w:szCs w:val="26"/>
              </w:rPr>
            </w:pPr>
            <w:r w:rsidRPr="00787D62">
              <w:rPr>
                <w:sz w:val="26"/>
                <w:szCs w:val="26"/>
              </w:rPr>
              <w:t>83</w:t>
            </w:r>
          </w:p>
        </w:tc>
        <w:tc>
          <w:tcPr>
            <w:tcW w:w="0" w:type="auto"/>
            <w:shd w:val="clear" w:color="auto" w:fill="FFFFFF"/>
            <w:vAlign w:val="center"/>
          </w:tcPr>
          <w:p w14:paraId="4D3BC69A" w14:textId="77777777" w:rsidR="00CE1C23" w:rsidRPr="00787D62" w:rsidRDefault="00CE1C23" w:rsidP="00F7198B">
            <w:pPr>
              <w:shd w:val="clear" w:color="auto" w:fill="FFFFFF"/>
              <w:jc w:val="center"/>
              <w:rPr>
                <w:sz w:val="26"/>
                <w:szCs w:val="26"/>
              </w:rPr>
            </w:pPr>
            <w:r w:rsidRPr="00787D62">
              <w:rPr>
                <w:sz w:val="26"/>
                <w:szCs w:val="26"/>
              </w:rPr>
              <w:t>88</w:t>
            </w:r>
          </w:p>
        </w:tc>
        <w:tc>
          <w:tcPr>
            <w:tcW w:w="0" w:type="auto"/>
            <w:shd w:val="clear" w:color="auto" w:fill="FFFFFF"/>
            <w:vAlign w:val="center"/>
          </w:tcPr>
          <w:p w14:paraId="093EEBBF" w14:textId="77777777" w:rsidR="00CE1C23" w:rsidRPr="00787D62" w:rsidRDefault="00CE1C23" w:rsidP="00F7198B">
            <w:pPr>
              <w:shd w:val="clear" w:color="auto" w:fill="FFFFFF"/>
              <w:jc w:val="center"/>
              <w:rPr>
                <w:sz w:val="26"/>
                <w:szCs w:val="26"/>
              </w:rPr>
            </w:pPr>
            <w:r w:rsidRPr="00787D62">
              <w:rPr>
                <w:sz w:val="26"/>
                <w:szCs w:val="26"/>
              </w:rPr>
              <w:t>85</w:t>
            </w:r>
          </w:p>
        </w:tc>
        <w:tc>
          <w:tcPr>
            <w:tcW w:w="0" w:type="auto"/>
            <w:shd w:val="clear" w:color="auto" w:fill="FFFFFF"/>
            <w:vAlign w:val="center"/>
          </w:tcPr>
          <w:p w14:paraId="4DE6C425" w14:textId="77777777" w:rsidR="00CE1C23" w:rsidRPr="00787D62" w:rsidRDefault="00CE1C23" w:rsidP="00F7198B">
            <w:pPr>
              <w:shd w:val="clear" w:color="auto" w:fill="FFFFFF"/>
              <w:jc w:val="center"/>
              <w:rPr>
                <w:sz w:val="26"/>
                <w:szCs w:val="26"/>
              </w:rPr>
            </w:pPr>
            <w:r w:rsidRPr="00787D62">
              <w:rPr>
                <w:sz w:val="26"/>
                <w:szCs w:val="26"/>
              </w:rPr>
              <w:t>84</w:t>
            </w:r>
          </w:p>
        </w:tc>
        <w:tc>
          <w:tcPr>
            <w:tcW w:w="0" w:type="auto"/>
            <w:shd w:val="clear" w:color="auto" w:fill="FFFFFF"/>
            <w:vAlign w:val="center"/>
          </w:tcPr>
          <w:p w14:paraId="28FF9D67" w14:textId="77777777" w:rsidR="00CE1C23" w:rsidRPr="00787D62" w:rsidRDefault="00CE1C23" w:rsidP="00F7198B">
            <w:pPr>
              <w:shd w:val="clear" w:color="auto" w:fill="FFFFFF"/>
              <w:jc w:val="center"/>
              <w:rPr>
                <w:sz w:val="26"/>
                <w:szCs w:val="26"/>
              </w:rPr>
            </w:pPr>
            <w:r w:rsidRPr="00787D62">
              <w:rPr>
                <w:sz w:val="26"/>
                <w:szCs w:val="26"/>
              </w:rPr>
              <w:t>81</w:t>
            </w:r>
          </w:p>
        </w:tc>
        <w:tc>
          <w:tcPr>
            <w:tcW w:w="0" w:type="auto"/>
            <w:shd w:val="clear" w:color="auto" w:fill="FFFFFF"/>
            <w:vAlign w:val="center"/>
          </w:tcPr>
          <w:p w14:paraId="714649B6" w14:textId="77777777" w:rsidR="00CE1C23" w:rsidRPr="00787D62" w:rsidRDefault="00CE1C23" w:rsidP="00F7198B">
            <w:pPr>
              <w:shd w:val="clear" w:color="auto" w:fill="FFFFFF"/>
              <w:jc w:val="center"/>
              <w:rPr>
                <w:sz w:val="26"/>
                <w:szCs w:val="26"/>
              </w:rPr>
            </w:pPr>
            <w:r w:rsidRPr="00787D62">
              <w:rPr>
                <w:sz w:val="26"/>
                <w:szCs w:val="26"/>
              </w:rPr>
              <w:t>85</w:t>
            </w:r>
          </w:p>
        </w:tc>
      </w:tr>
      <w:tr w:rsidR="00CE1C23" w:rsidRPr="00787D62" w14:paraId="32C0A0B5" w14:textId="77777777" w:rsidTr="00EB2BDC">
        <w:trPr>
          <w:jc w:val="center"/>
        </w:trPr>
        <w:tc>
          <w:tcPr>
            <w:tcW w:w="0" w:type="auto"/>
            <w:shd w:val="clear" w:color="auto" w:fill="FFFFFF"/>
            <w:vAlign w:val="center"/>
            <w:hideMark/>
          </w:tcPr>
          <w:p w14:paraId="3EA8B529" w14:textId="77777777" w:rsidR="00CE1C23" w:rsidRPr="00787D62" w:rsidRDefault="00CE1C23" w:rsidP="00F7198B">
            <w:pPr>
              <w:shd w:val="clear" w:color="auto" w:fill="FFFFFF"/>
              <w:jc w:val="center"/>
              <w:rPr>
                <w:sz w:val="26"/>
                <w:szCs w:val="26"/>
              </w:rPr>
            </w:pPr>
            <w:r w:rsidRPr="00787D62">
              <w:rPr>
                <w:sz w:val="26"/>
                <w:szCs w:val="26"/>
              </w:rPr>
              <w:t>Tháng 10</w:t>
            </w:r>
          </w:p>
        </w:tc>
        <w:tc>
          <w:tcPr>
            <w:tcW w:w="0" w:type="auto"/>
            <w:shd w:val="clear" w:color="auto" w:fill="FFFFFF"/>
            <w:vAlign w:val="center"/>
          </w:tcPr>
          <w:p w14:paraId="693AAFC6" w14:textId="77777777" w:rsidR="00CE1C23" w:rsidRPr="00787D62" w:rsidRDefault="00CE1C23" w:rsidP="00F7198B">
            <w:pPr>
              <w:shd w:val="clear" w:color="auto" w:fill="FFFFFF"/>
              <w:jc w:val="center"/>
              <w:rPr>
                <w:sz w:val="26"/>
                <w:szCs w:val="26"/>
              </w:rPr>
            </w:pPr>
            <w:r w:rsidRPr="00787D62">
              <w:rPr>
                <w:sz w:val="26"/>
                <w:szCs w:val="26"/>
              </w:rPr>
              <w:t>90</w:t>
            </w:r>
          </w:p>
        </w:tc>
        <w:tc>
          <w:tcPr>
            <w:tcW w:w="0" w:type="auto"/>
            <w:shd w:val="clear" w:color="auto" w:fill="FFFFFF"/>
            <w:vAlign w:val="center"/>
          </w:tcPr>
          <w:p w14:paraId="0B761C85" w14:textId="77777777" w:rsidR="00CE1C23" w:rsidRPr="00787D62" w:rsidRDefault="00CE1C23" w:rsidP="00F7198B">
            <w:pPr>
              <w:shd w:val="clear" w:color="auto" w:fill="FFFFFF"/>
              <w:jc w:val="center"/>
              <w:rPr>
                <w:sz w:val="26"/>
                <w:szCs w:val="26"/>
              </w:rPr>
            </w:pPr>
            <w:r w:rsidRPr="00787D62">
              <w:rPr>
                <w:sz w:val="26"/>
                <w:szCs w:val="26"/>
              </w:rPr>
              <w:t>87</w:t>
            </w:r>
          </w:p>
        </w:tc>
        <w:tc>
          <w:tcPr>
            <w:tcW w:w="0" w:type="auto"/>
            <w:shd w:val="clear" w:color="auto" w:fill="FFFFFF"/>
            <w:vAlign w:val="center"/>
          </w:tcPr>
          <w:p w14:paraId="4D30C8C5" w14:textId="77777777" w:rsidR="00CE1C23" w:rsidRPr="00787D62" w:rsidRDefault="00CE1C23" w:rsidP="00F7198B">
            <w:pPr>
              <w:shd w:val="clear" w:color="auto" w:fill="FFFFFF"/>
              <w:jc w:val="center"/>
              <w:rPr>
                <w:sz w:val="26"/>
                <w:szCs w:val="26"/>
              </w:rPr>
            </w:pPr>
            <w:r w:rsidRPr="00787D62">
              <w:rPr>
                <w:sz w:val="26"/>
                <w:szCs w:val="26"/>
              </w:rPr>
              <w:t>85</w:t>
            </w:r>
          </w:p>
        </w:tc>
        <w:tc>
          <w:tcPr>
            <w:tcW w:w="0" w:type="auto"/>
            <w:shd w:val="clear" w:color="auto" w:fill="FFFFFF"/>
            <w:vAlign w:val="center"/>
          </w:tcPr>
          <w:p w14:paraId="63931F15" w14:textId="77777777" w:rsidR="00CE1C23" w:rsidRPr="00787D62" w:rsidRDefault="00CE1C23" w:rsidP="00F7198B">
            <w:pPr>
              <w:shd w:val="clear" w:color="auto" w:fill="FFFFFF"/>
              <w:jc w:val="center"/>
              <w:rPr>
                <w:sz w:val="26"/>
                <w:szCs w:val="26"/>
              </w:rPr>
            </w:pPr>
            <w:r w:rsidRPr="00787D62">
              <w:rPr>
                <w:sz w:val="26"/>
                <w:szCs w:val="26"/>
              </w:rPr>
              <w:t>89</w:t>
            </w:r>
          </w:p>
        </w:tc>
        <w:tc>
          <w:tcPr>
            <w:tcW w:w="0" w:type="auto"/>
            <w:shd w:val="clear" w:color="auto" w:fill="FFFFFF"/>
            <w:vAlign w:val="center"/>
          </w:tcPr>
          <w:p w14:paraId="1E1C4997" w14:textId="77777777" w:rsidR="00CE1C23" w:rsidRPr="00787D62" w:rsidRDefault="00CE1C23" w:rsidP="00F7198B">
            <w:pPr>
              <w:shd w:val="clear" w:color="auto" w:fill="FFFFFF"/>
              <w:jc w:val="center"/>
              <w:rPr>
                <w:sz w:val="26"/>
                <w:szCs w:val="26"/>
              </w:rPr>
            </w:pPr>
            <w:r w:rsidRPr="00787D62">
              <w:rPr>
                <w:sz w:val="26"/>
                <w:szCs w:val="26"/>
              </w:rPr>
              <w:t>83</w:t>
            </w:r>
          </w:p>
        </w:tc>
        <w:tc>
          <w:tcPr>
            <w:tcW w:w="0" w:type="auto"/>
            <w:shd w:val="clear" w:color="auto" w:fill="FFFFFF"/>
            <w:vAlign w:val="center"/>
          </w:tcPr>
          <w:p w14:paraId="3E3FDAFB" w14:textId="77777777" w:rsidR="00CE1C23" w:rsidRPr="00787D62" w:rsidRDefault="00CE1C23" w:rsidP="00F7198B">
            <w:pPr>
              <w:shd w:val="clear" w:color="auto" w:fill="FFFFFF"/>
              <w:jc w:val="center"/>
              <w:rPr>
                <w:sz w:val="26"/>
                <w:szCs w:val="26"/>
              </w:rPr>
            </w:pPr>
            <w:r w:rsidRPr="00787D62">
              <w:rPr>
                <w:sz w:val="26"/>
                <w:szCs w:val="26"/>
              </w:rPr>
              <w:t>89</w:t>
            </w:r>
          </w:p>
        </w:tc>
      </w:tr>
      <w:tr w:rsidR="00CE1C23" w:rsidRPr="00787D62" w14:paraId="13117A13" w14:textId="77777777" w:rsidTr="00EB2BDC">
        <w:trPr>
          <w:jc w:val="center"/>
        </w:trPr>
        <w:tc>
          <w:tcPr>
            <w:tcW w:w="0" w:type="auto"/>
            <w:shd w:val="clear" w:color="auto" w:fill="FFFFFF"/>
            <w:vAlign w:val="center"/>
            <w:hideMark/>
          </w:tcPr>
          <w:p w14:paraId="22E20B35" w14:textId="77777777" w:rsidR="00CE1C23" w:rsidRPr="00787D62" w:rsidRDefault="00CE1C23" w:rsidP="00F7198B">
            <w:pPr>
              <w:shd w:val="clear" w:color="auto" w:fill="FFFFFF"/>
              <w:jc w:val="center"/>
              <w:rPr>
                <w:sz w:val="26"/>
                <w:szCs w:val="26"/>
              </w:rPr>
            </w:pPr>
            <w:r w:rsidRPr="00787D62">
              <w:rPr>
                <w:sz w:val="26"/>
                <w:szCs w:val="26"/>
              </w:rPr>
              <w:t>Tháng 11</w:t>
            </w:r>
          </w:p>
        </w:tc>
        <w:tc>
          <w:tcPr>
            <w:tcW w:w="0" w:type="auto"/>
            <w:shd w:val="clear" w:color="auto" w:fill="FFFFFF"/>
            <w:vAlign w:val="center"/>
          </w:tcPr>
          <w:p w14:paraId="54D4C6B8" w14:textId="77777777" w:rsidR="00CE1C23" w:rsidRPr="00787D62" w:rsidRDefault="00CE1C23" w:rsidP="00F7198B">
            <w:pPr>
              <w:shd w:val="clear" w:color="auto" w:fill="FFFFFF"/>
              <w:jc w:val="center"/>
              <w:rPr>
                <w:sz w:val="26"/>
                <w:szCs w:val="26"/>
              </w:rPr>
            </w:pPr>
            <w:r w:rsidRPr="00787D62">
              <w:rPr>
                <w:sz w:val="26"/>
                <w:szCs w:val="26"/>
              </w:rPr>
              <w:t>86</w:t>
            </w:r>
          </w:p>
        </w:tc>
        <w:tc>
          <w:tcPr>
            <w:tcW w:w="0" w:type="auto"/>
            <w:shd w:val="clear" w:color="auto" w:fill="FFFFFF"/>
            <w:vAlign w:val="center"/>
          </w:tcPr>
          <w:p w14:paraId="01D87237" w14:textId="77777777" w:rsidR="00CE1C23" w:rsidRPr="00787D62" w:rsidRDefault="00CE1C23" w:rsidP="00F7198B">
            <w:pPr>
              <w:shd w:val="clear" w:color="auto" w:fill="FFFFFF"/>
              <w:jc w:val="center"/>
              <w:rPr>
                <w:sz w:val="26"/>
                <w:szCs w:val="26"/>
              </w:rPr>
            </w:pPr>
            <w:r w:rsidRPr="00787D62">
              <w:rPr>
                <w:sz w:val="26"/>
                <w:szCs w:val="26"/>
              </w:rPr>
              <w:t>88</w:t>
            </w:r>
          </w:p>
        </w:tc>
        <w:tc>
          <w:tcPr>
            <w:tcW w:w="0" w:type="auto"/>
            <w:shd w:val="clear" w:color="auto" w:fill="FFFFFF"/>
            <w:vAlign w:val="center"/>
          </w:tcPr>
          <w:p w14:paraId="67A254A3" w14:textId="77777777" w:rsidR="00CE1C23" w:rsidRPr="00787D62" w:rsidRDefault="00CE1C23" w:rsidP="00F7198B">
            <w:pPr>
              <w:shd w:val="clear" w:color="auto" w:fill="FFFFFF"/>
              <w:jc w:val="center"/>
              <w:rPr>
                <w:sz w:val="26"/>
                <w:szCs w:val="26"/>
              </w:rPr>
            </w:pPr>
            <w:r w:rsidRPr="00787D62">
              <w:rPr>
                <w:sz w:val="26"/>
                <w:szCs w:val="26"/>
              </w:rPr>
              <w:t>86</w:t>
            </w:r>
          </w:p>
        </w:tc>
        <w:tc>
          <w:tcPr>
            <w:tcW w:w="0" w:type="auto"/>
            <w:shd w:val="clear" w:color="auto" w:fill="FFFFFF"/>
            <w:vAlign w:val="center"/>
          </w:tcPr>
          <w:p w14:paraId="5995D4F2" w14:textId="77777777" w:rsidR="00CE1C23" w:rsidRPr="00787D62" w:rsidRDefault="00CE1C23" w:rsidP="00F7198B">
            <w:pPr>
              <w:shd w:val="clear" w:color="auto" w:fill="FFFFFF"/>
              <w:jc w:val="center"/>
              <w:rPr>
                <w:sz w:val="26"/>
                <w:szCs w:val="26"/>
              </w:rPr>
            </w:pPr>
            <w:r w:rsidRPr="00787D62">
              <w:rPr>
                <w:sz w:val="26"/>
                <w:szCs w:val="26"/>
              </w:rPr>
              <w:t>89</w:t>
            </w:r>
          </w:p>
        </w:tc>
        <w:tc>
          <w:tcPr>
            <w:tcW w:w="0" w:type="auto"/>
            <w:shd w:val="clear" w:color="auto" w:fill="FFFFFF"/>
            <w:vAlign w:val="center"/>
          </w:tcPr>
          <w:p w14:paraId="64172FB0" w14:textId="77777777" w:rsidR="00CE1C23" w:rsidRPr="00787D62" w:rsidRDefault="00CE1C23" w:rsidP="00F7198B">
            <w:pPr>
              <w:shd w:val="clear" w:color="auto" w:fill="FFFFFF"/>
              <w:jc w:val="center"/>
              <w:rPr>
                <w:sz w:val="26"/>
                <w:szCs w:val="26"/>
              </w:rPr>
            </w:pPr>
            <w:r w:rsidRPr="00787D62">
              <w:rPr>
                <w:sz w:val="26"/>
                <w:szCs w:val="26"/>
              </w:rPr>
              <w:t>86</w:t>
            </w:r>
          </w:p>
        </w:tc>
        <w:tc>
          <w:tcPr>
            <w:tcW w:w="0" w:type="auto"/>
            <w:shd w:val="clear" w:color="auto" w:fill="FFFFFF"/>
            <w:vAlign w:val="center"/>
          </w:tcPr>
          <w:p w14:paraId="688D62BA" w14:textId="77777777" w:rsidR="00CE1C23" w:rsidRPr="00787D62" w:rsidRDefault="00CE1C23" w:rsidP="00F7198B">
            <w:pPr>
              <w:shd w:val="clear" w:color="auto" w:fill="FFFFFF"/>
              <w:jc w:val="center"/>
              <w:rPr>
                <w:sz w:val="26"/>
                <w:szCs w:val="26"/>
              </w:rPr>
            </w:pPr>
            <w:r w:rsidRPr="00787D62">
              <w:rPr>
                <w:sz w:val="26"/>
                <w:szCs w:val="26"/>
              </w:rPr>
              <w:t>90</w:t>
            </w:r>
          </w:p>
        </w:tc>
      </w:tr>
      <w:tr w:rsidR="00CE1C23" w:rsidRPr="00787D62" w14:paraId="389DD4EC" w14:textId="77777777" w:rsidTr="00EB2BDC">
        <w:trPr>
          <w:jc w:val="center"/>
        </w:trPr>
        <w:tc>
          <w:tcPr>
            <w:tcW w:w="0" w:type="auto"/>
            <w:shd w:val="clear" w:color="auto" w:fill="FFFFFF"/>
            <w:vAlign w:val="center"/>
            <w:hideMark/>
          </w:tcPr>
          <w:p w14:paraId="2084F216" w14:textId="77777777" w:rsidR="00CE1C23" w:rsidRPr="00787D62" w:rsidRDefault="00CE1C23" w:rsidP="00F7198B">
            <w:pPr>
              <w:shd w:val="clear" w:color="auto" w:fill="FFFFFF"/>
              <w:jc w:val="center"/>
              <w:rPr>
                <w:sz w:val="26"/>
                <w:szCs w:val="26"/>
              </w:rPr>
            </w:pPr>
            <w:r w:rsidRPr="00787D62">
              <w:rPr>
                <w:sz w:val="26"/>
                <w:szCs w:val="26"/>
              </w:rPr>
              <w:t>Tháng 12</w:t>
            </w:r>
          </w:p>
        </w:tc>
        <w:tc>
          <w:tcPr>
            <w:tcW w:w="0" w:type="auto"/>
            <w:shd w:val="clear" w:color="auto" w:fill="FFFFFF"/>
            <w:vAlign w:val="center"/>
          </w:tcPr>
          <w:p w14:paraId="2747FEE6" w14:textId="77777777" w:rsidR="00CE1C23" w:rsidRPr="00787D62" w:rsidRDefault="00CE1C23" w:rsidP="00F7198B">
            <w:pPr>
              <w:shd w:val="clear" w:color="auto" w:fill="FFFFFF"/>
              <w:jc w:val="center"/>
              <w:rPr>
                <w:sz w:val="26"/>
                <w:szCs w:val="26"/>
              </w:rPr>
            </w:pPr>
            <w:r w:rsidRPr="00787D62">
              <w:rPr>
                <w:sz w:val="26"/>
                <w:szCs w:val="26"/>
              </w:rPr>
              <w:t>87</w:t>
            </w:r>
          </w:p>
        </w:tc>
        <w:tc>
          <w:tcPr>
            <w:tcW w:w="0" w:type="auto"/>
            <w:shd w:val="clear" w:color="auto" w:fill="FFFFFF"/>
            <w:vAlign w:val="center"/>
          </w:tcPr>
          <w:p w14:paraId="100A8D48" w14:textId="77777777" w:rsidR="00CE1C23" w:rsidRPr="00787D62" w:rsidRDefault="00CE1C23" w:rsidP="00F7198B">
            <w:pPr>
              <w:shd w:val="clear" w:color="auto" w:fill="FFFFFF"/>
              <w:jc w:val="center"/>
              <w:rPr>
                <w:sz w:val="26"/>
                <w:szCs w:val="26"/>
              </w:rPr>
            </w:pPr>
            <w:r w:rsidRPr="00787D62">
              <w:rPr>
                <w:sz w:val="26"/>
                <w:szCs w:val="26"/>
              </w:rPr>
              <w:t>89</w:t>
            </w:r>
          </w:p>
        </w:tc>
        <w:tc>
          <w:tcPr>
            <w:tcW w:w="0" w:type="auto"/>
            <w:shd w:val="clear" w:color="auto" w:fill="FFFFFF"/>
            <w:vAlign w:val="center"/>
          </w:tcPr>
          <w:p w14:paraId="7FDAC0D2" w14:textId="77777777" w:rsidR="00CE1C23" w:rsidRPr="00787D62" w:rsidRDefault="00CE1C23" w:rsidP="00F7198B">
            <w:pPr>
              <w:shd w:val="clear" w:color="auto" w:fill="FFFFFF"/>
              <w:jc w:val="center"/>
              <w:rPr>
                <w:sz w:val="26"/>
                <w:szCs w:val="26"/>
              </w:rPr>
            </w:pPr>
            <w:r w:rsidRPr="00787D62">
              <w:rPr>
                <w:sz w:val="26"/>
                <w:szCs w:val="26"/>
              </w:rPr>
              <w:t>77</w:t>
            </w:r>
          </w:p>
        </w:tc>
        <w:tc>
          <w:tcPr>
            <w:tcW w:w="0" w:type="auto"/>
            <w:shd w:val="clear" w:color="auto" w:fill="FFFFFF"/>
            <w:vAlign w:val="center"/>
          </w:tcPr>
          <w:p w14:paraId="062424F0" w14:textId="77777777" w:rsidR="00CE1C23" w:rsidRPr="00787D62" w:rsidRDefault="00CE1C23" w:rsidP="00F7198B">
            <w:pPr>
              <w:shd w:val="clear" w:color="auto" w:fill="FFFFFF"/>
              <w:jc w:val="center"/>
              <w:rPr>
                <w:sz w:val="26"/>
                <w:szCs w:val="26"/>
              </w:rPr>
            </w:pPr>
            <w:r w:rsidRPr="00787D62">
              <w:rPr>
                <w:sz w:val="26"/>
                <w:szCs w:val="26"/>
              </w:rPr>
              <w:t>86</w:t>
            </w:r>
          </w:p>
        </w:tc>
        <w:tc>
          <w:tcPr>
            <w:tcW w:w="0" w:type="auto"/>
            <w:shd w:val="clear" w:color="auto" w:fill="FFFFFF"/>
            <w:vAlign w:val="center"/>
          </w:tcPr>
          <w:p w14:paraId="33A9CD5A" w14:textId="77777777" w:rsidR="00CE1C23" w:rsidRPr="00787D62" w:rsidRDefault="00CE1C23" w:rsidP="00F7198B">
            <w:pPr>
              <w:shd w:val="clear" w:color="auto" w:fill="FFFFFF"/>
              <w:jc w:val="center"/>
              <w:rPr>
                <w:sz w:val="26"/>
                <w:szCs w:val="26"/>
              </w:rPr>
            </w:pPr>
            <w:r w:rsidRPr="00787D62">
              <w:rPr>
                <w:sz w:val="26"/>
                <w:szCs w:val="26"/>
              </w:rPr>
              <w:t>85</w:t>
            </w:r>
          </w:p>
        </w:tc>
        <w:tc>
          <w:tcPr>
            <w:tcW w:w="0" w:type="auto"/>
            <w:shd w:val="clear" w:color="auto" w:fill="FFFFFF"/>
            <w:vAlign w:val="center"/>
          </w:tcPr>
          <w:p w14:paraId="1437B816" w14:textId="77777777" w:rsidR="00CE1C23" w:rsidRPr="00787D62" w:rsidRDefault="00CE1C23" w:rsidP="00F7198B">
            <w:pPr>
              <w:shd w:val="clear" w:color="auto" w:fill="FFFFFF"/>
              <w:jc w:val="center"/>
              <w:rPr>
                <w:sz w:val="26"/>
                <w:szCs w:val="26"/>
              </w:rPr>
            </w:pPr>
            <w:r w:rsidRPr="00787D62">
              <w:rPr>
                <w:sz w:val="26"/>
                <w:szCs w:val="26"/>
              </w:rPr>
              <w:t>89</w:t>
            </w:r>
          </w:p>
        </w:tc>
      </w:tr>
    </w:tbl>
    <w:p w14:paraId="1AC1D401" w14:textId="161A6905" w:rsidR="00C60751" w:rsidRPr="00787D62" w:rsidRDefault="00C60751" w:rsidP="00F7198B">
      <w:pPr>
        <w:pStyle w:val="Angun"/>
      </w:pPr>
      <w:r w:rsidRPr="00787D62">
        <w:rPr>
          <w:lang w:val="vi-VN"/>
        </w:rPr>
        <w:t xml:space="preserve">    </w:t>
      </w:r>
      <w:r w:rsidRPr="00787D62">
        <w:t>(</w:t>
      </w:r>
      <w:r w:rsidR="00CE1C23" w:rsidRPr="00787D62">
        <w:rPr>
          <w:lang w:val="vi-VN"/>
        </w:rPr>
        <w:t xml:space="preserve"> Nguồn: Niên giám thống kê tỉnh Quảng Bình 2019</w:t>
      </w:r>
      <w:r w:rsidRPr="00787D62">
        <w:t>)</w:t>
      </w:r>
    </w:p>
    <w:p w14:paraId="1F5C974C" w14:textId="77777777" w:rsidR="00C60751" w:rsidRPr="00787D62" w:rsidRDefault="00C60751" w:rsidP="00D50726">
      <w:pPr>
        <w:spacing w:before="120" w:after="120"/>
        <w:ind w:firstLine="567"/>
        <w:jc w:val="both"/>
        <w:rPr>
          <w:rFonts w:cs="Times New Roman"/>
          <w:i/>
          <w:sz w:val="26"/>
          <w:szCs w:val="26"/>
          <w:lang w:val="vi-VN"/>
        </w:rPr>
      </w:pPr>
      <w:bookmarkStart w:id="257" w:name="_Toc534676375"/>
      <w:bookmarkStart w:id="258" w:name="_Toc534818944"/>
      <w:r w:rsidRPr="00787D62">
        <w:rPr>
          <w:rFonts w:cs="Times New Roman"/>
          <w:i/>
          <w:sz w:val="26"/>
          <w:szCs w:val="26"/>
          <w:lang w:val="vi-VN"/>
        </w:rPr>
        <w:t>* Lượng mưa</w:t>
      </w:r>
      <w:bookmarkEnd w:id="257"/>
      <w:bookmarkEnd w:id="258"/>
    </w:p>
    <w:p w14:paraId="3E2507ED" w14:textId="244C5CFA" w:rsidR="00C60751" w:rsidRPr="00787D62" w:rsidRDefault="00CE1C23" w:rsidP="00D50726">
      <w:pPr>
        <w:spacing w:before="120" w:after="120"/>
        <w:ind w:firstLine="567"/>
        <w:jc w:val="both"/>
        <w:rPr>
          <w:rFonts w:cs="Times New Roman"/>
          <w:sz w:val="26"/>
          <w:szCs w:val="26"/>
        </w:rPr>
      </w:pPr>
      <w:r w:rsidRPr="00787D62">
        <w:rPr>
          <w:rFonts w:cs="Times New Roman"/>
          <w:sz w:val="26"/>
          <w:szCs w:val="26"/>
          <w:lang w:val="vi-VN"/>
        </w:rPr>
        <w:t>Theo Niên giám thống kê tỉnh Quảng Bình năm 2019, lượng mưa</w:t>
      </w:r>
      <w:r w:rsidR="006E79A4" w:rsidRPr="00787D62">
        <w:rPr>
          <w:rFonts w:cs="Times New Roman"/>
          <w:sz w:val="26"/>
          <w:szCs w:val="26"/>
          <w:lang w:val="vi-VN"/>
        </w:rPr>
        <w:t xml:space="preserve"> hàng năm qua các năm như sau: n</w:t>
      </w:r>
      <w:r w:rsidRPr="00787D62">
        <w:rPr>
          <w:rFonts w:cs="Times New Roman"/>
          <w:sz w:val="26"/>
          <w:szCs w:val="26"/>
          <w:lang w:val="vi-VN"/>
        </w:rPr>
        <w:t>ăm (2014) là: 2.908mm; năm (2015) là: 1.744mm; năm (2016) là: 2.407mm, năm (2017) là: 1.490mm, năm (2018) là: 1.613mm, năm (2019) là: 3.137 mm. Do đặc điểm của địa hình nên lượng mưa phân bố không đều ở các nơi trong tỉnh và cũng không đều ở các tháng trong năm, thường tập trung vào mùa mưa (tháng 8 đến tháng 11) và chiếm phần lớn lượng mưa cả năm. Lượng mưa lớn nhất ngày là 747, cấp nhật ngày 14/10/2016.</w:t>
      </w:r>
      <w:r w:rsidRPr="00787D62">
        <w:rPr>
          <w:rFonts w:cs="Times New Roman"/>
          <w:sz w:val="26"/>
          <w:szCs w:val="26"/>
        </w:rPr>
        <w:t xml:space="preserve"> Chi tiết lượng mưa thể hiện ở bảng sau:</w:t>
      </w:r>
    </w:p>
    <w:p w14:paraId="2DADF1F8" w14:textId="6CE2D054" w:rsidR="00C60751" w:rsidRPr="00787D62" w:rsidRDefault="00C60751" w:rsidP="00D50726">
      <w:pPr>
        <w:pStyle w:val="ABANG"/>
        <w:spacing w:before="120" w:after="120" w:line="240" w:lineRule="auto"/>
        <w:rPr>
          <w:lang w:val="vi-VN"/>
        </w:rPr>
      </w:pPr>
      <w:bookmarkStart w:id="259" w:name="_Toc75410934"/>
      <w:r w:rsidRPr="00787D62">
        <w:rPr>
          <w:lang w:val="vi-VN"/>
        </w:rPr>
        <w:t>Bảng 2.</w:t>
      </w:r>
      <w:r w:rsidR="00EF2124" w:rsidRPr="00787D62">
        <w:t>3</w:t>
      </w:r>
      <w:r w:rsidRPr="00787D62">
        <w:rPr>
          <w:lang w:val="vi-VN"/>
        </w:rPr>
        <w:t xml:space="preserve">. Lượng mưa trung bình tháng tại trạm </w:t>
      </w:r>
      <w:r w:rsidR="00CE1C23" w:rsidRPr="00787D62">
        <w:rPr>
          <w:lang w:val="vi-VN"/>
        </w:rPr>
        <w:t>quan trắc</w:t>
      </w:r>
      <w:bookmarkEnd w:id="259"/>
    </w:p>
    <w:p w14:paraId="0528713E" w14:textId="77777777" w:rsidR="00C60751" w:rsidRPr="00787D62" w:rsidRDefault="00C60751" w:rsidP="00F7198B">
      <w:pPr>
        <w:pStyle w:val="Angun"/>
        <w:rPr>
          <w:lang w:val="vi-VN"/>
        </w:rPr>
      </w:pPr>
      <w:r w:rsidRPr="00787D62">
        <w:rPr>
          <w:lang w:val="vi-VN"/>
        </w:rPr>
        <w:t>Đơn vị tính:mm</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857"/>
        <w:gridCol w:w="1489"/>
        <w:gridCol w:w="1148"/>
        <w:gridCol w:w="1148"/>
        <w:gridCol w:w="1148"/>
        <w:gridCol w:w="1148"/>
        <w:gridCol w:w="1489"/>
      </w:tblGrid>
      <w:tr w:rsidR="00CE1C23" w:rsidRPr="00787D62" w14:paraId="00A93F68" w14:textId="77777777" w:rsidTr="00EB2BDC">
        <w:trPr>
          <w:jc w:val="center"/>
        </w:trPr>
        <w:tc>
          <w:tcPr>
            <w:tcW w:w="0" w:type="auto"/>
            <w:vMerge w:val="restart"/>
            <w:shd w:val="clear" w:color="auto" w:fill="auto"/>
            <w:vAlign w:val="center"/>
            <w:hideMark/>
          </w:tcPr>
          <w:p w14:paraId="1DFE067B" w14:textId="77777777" w:rsidR="00CE1C23" w:rsidRPr="00787D62" w:rsidRDefault="00CE1C23" w:rsidP="00F7198B">
            <w:pPr>
              <w:shd w:val="clear" w:color="auto" w:fill="FFFFFF"/>
              <w:jc w:val="center"/>
              <w:rPr>
                <w:sz w:val="26"/>
                <w:szCs w:val="26"/>
              </w:rPr>
            </w:pPr>
            <w:r w:rsidRPr="00787D62">
              <w:rPr>
                <w:b/>
                <w:bCs/>
                <w:sz w:val="26"/>
                <w:szCs w:val="26"/>
              </w:rPr>
              <w:t>Cả năm</w:t>
            </w:r>
          </w:p>
        </w:tc>
        <w:tc>
          <w:tcPr>
            <w:tcW w:w="0" w:type="auto"/>
            <w:shd w:val="clear" w:color="auto" w:fill="auto"/>
            <w:vAlign w:val="center"/>
            <w:hideMark/>
          </w:tcPr>
          <w:p w14:paraId="354B5974" w14:textId="77777777" w:rsidR="00CE1C23" w:rsidRPr="00787D62" w:rsidRDefault="00CE1C23" w:rsidP="00F7198B">
            <w:pPr>
              <w:shd w:val="clear" w:color="auto" w:fill="FFFFFF"/>
              <w:jc w:val="center"/>
              <w:rPr>
                <w:sz w:val="26"/>
                <w:szCs w:val="26"/>
              </w:rPr>
            </w:pPr>
            <w:r w:rsidRPr="00787D62">
              <w:rPr>
                <w:b/>
                <w:bCs/>
                <w:sz w:val="26"/>
                <w:szCs w:val="26"/>
              </w:rPr>
              <w:t>2014</w:t>
            </w:r>
          </w:p>
        </w:tc>
        <w:tc>
          <w:tcPr>
            <w:tcW w:w="0" w:type="auto"/>
            <w:shd w:val="clear" w:color="auto" w:fill="auto"/>
            <w:vAlign w:val="center"/>
            <w:hideMark/>
          </w:tcPr>
          <w:p w14:paraId="26B37688" w14:textId="77777777" w:rsidR="00CE1C23" w:rsidRPr="00787D62" w:rsidRDefault="00CE1C23" w:rsidP="00F7198B">
            <w:pPr>
              <w:shd w:val="clear" w:color="auto" w:fill="FFFFFF"/>
              <w:jc w:val="center"/>
              <w:rPr>
                <w:sz w:val="26"/>
                <w:szCs w:val="26"/>
              </w:rPr>
            </w:pPr>
            <w:r w:rsidRPr="00787D62">
              <w:rPr>
                <w:b/>
                <w:bCs/>
                <w:sz w:val="26"/>
                <w:szCs w:val="26"/>
              </w:rPr>
              <w:t>2015</w:t>
            </w:r>
          </w:p>
        </w:tc>
        <w:tc>
          <w:tcPr>
            <w:tcW w:w="0" w:type="auto"/>
            <w:shd w:val="clear" w:color="auto" w:fill="auto"/>
            <w:vAlign w:val="center"/>
            <w:hideMark/>
          </w:tcPr>
          <w:p w14:paraId="4DD70C82" w14:textId="77777777" w:rsidR="00CE1C23" w:rsidRPr="00787D62" w:rsidRDefault="00CE1C23" w:rsidP="00F7198B">
            <w:pPr>
              <w:shd w:val="clear" w:color="auto" w:fill="FFFFFF"/>
              <w:jc w:val="center"/>
              <w:rPr>
                <w:sz w:val="26"/>
                <w:szCs w:val="26"/>
              </w:rPr>
            </w:pPr>
            <w:r w:rsidRPr="00787D62">
              <w:rPr>
                <w:b/>
                <w:bCs/>
                <w:sz w:val="26"/>
                <w:szCs w:val="26"/>
              </w:rPr>
              <w:t>2016</w:t>
            </w:r>
          </w:p>
        </w:tc>
        <w:tc>
          <w:tcPr>
            <w:tcW w:w="0" w:type="auto"/>
            <w:shd w:val="clear" w:color="auto" w:fill="auto"/>
            <w:vAlign w:val="center"/>
            <w:hideMark/>
          </w:tcPr>
          <w:p w14:paraId="4E07AD8B" w14:textId="77777777" w:rsidR="00CE1C23" w:rsidRPr="00787D62" w:rsidRDefault="00CE1C23" w:rsidP="00F7198B">
            <w:pPr>
              <w:shd w:val="clear" w:color="auto" w:fill="FFFFFF"/>
              <w:jc w:val="center"/>
              <w:rPr>
                <w:sz w:val="26"/>
                <w:szCs w:val="26"/>
              </w:rPr>
            </w:pPr>
            <w:r w:rsidRPr="00787D62">
              <w:rPr>
                <w:b/>
                <w:bCs/>
                <w:sz w:val="26"/>
                <w:szCs w:val="26"/>
              </w:rPr>
              <w:t>2017</w:t>
            </w:r>
          </w:p>
        </w:tc>
        <w:tc>
          <w:tcPr>
            <w:tcW w:w="0" w:type="auto"/>
            <w:shd w:val="clear" w:color="auto" w:fill="auto"/>
            <w:vAlign w:val="center"/>
            <w:hideMark/>
          </w:tcPr>
          <w:p w14:paraId="179990EE" w14:textId="77777777" w:rsidR="00CE1C23" w:rsidRPr="00787D62" w:rsidRDefault="00CE1C23" w:rsidP="00F7198B">
            <w:pPr>
              <w:shd w:val="clear" w:color="auto" w:fill="FFFFFF"/>
              <w:jc w:val="center"/>
              <w:rPr>
                <w:sz w:val="26"/>
                <w:szCs w:val="26"/>
              </w:rPr>
            </w:pPr>
            <w:r w:rsidRPr="00787D62">
              <w:rPr>
                <w:b/>
                <w:bCs/>
                <w:sz w:val="26"/>
                <w:szCs w:val="26"/>
              </w:rPr>
              <w:t>2018</w:t>
            </w:r>
          </w:p>
        </w:tc>
        <w:tc>
          <w:tcPr>
            <w:tcW w:w="0" w:type="auto"/>
            <w:shd w:val="clear" w:color="auto" w:fill="auto"/>
            <w:vAlign w:val="center"/>
            <w:hideMark/>
          </w:tcPr>
          <w:p w14:paraId="7959AF5B" w14:textId="77777777" w:rsidR="00CE1C23" w:rsidRPr="00787D62" w:rsidRDefault="00CE1C23" w:rsidP="00F7198B">
            <w:pPr>
              <w:shd w:val="clear" w:color="auto" w:fill="FFFFFF"/>
              <w:jc w:val="center"/>
              <w:rPr>
                <w:sz w:val="26"/>
                <w:szCs w:val="26"/>
              </w:rPr>
            </w:pPr>
            <w:r w:rsidRPr="00787D62">
              <w:rPr>
                <w:b/>
                <w:bCs/>
                <w:sz w:val="26"/>
                <w:szCs w:val="26"/>
              </w:rPr>
              <w:t>2019</w:t>
            </w:r>
          </w:p>
        </w:tc>
      </w:tr>
      <w:tr w:rsidR="00CE1C23" w:rsidRPr="00787D62" w14:paraId="0D62EACD" w14:textId="77777777" w:rsidTr="00EB2BDC">
        <w:trPr>
          <w:jc w:val="center"/>
        </w:trPr>
        <w:tc>
          <w:tcPr>
            <w:tcW w:w="0" w:type="auto"/>
            <w:vMerge/>
            <w:shd w:val="clear" w:color="auto" w:fill="FFFFFF"/>
            <w:vAlign w:val="center"/>
            <w:hideMark/>
          </w:tcPr>
          <w:p w14:paraId="77F22A4E" w14:textId="77777777" w:rsidR="00CE1C23" w:rsidRPr="00787D62" w:rsidRDefault="00CE1C23" w:rsidP="00F7198B">
            <w:pPr>
              <w:shd w:val="clear" w:color="auto" w:fill="FFFFFF"/>
              <w:jc w:val="center"/>
              <w:rPr>
                <w:sz w:val="26"/>
                <w:szCs w:val="26"/>
              </w:rPr>
            </w:pPr>
          </w:p>
        </w:tc>
        <w:tc>
          <w:tcPr>
            <w:tcW w:w="0" w:type="auto"/>
            <w:shd w:val="clear" w:color="auto" w:fill="FFFFFF"/>
            <w:vAlign w:val="center"/>
            <w:hideMark/>
          </w:tcPr>
          <w:p w14:paraId="204DF504" w14:textId="77777777" w:rsidR="00CE1C23" w:rsidRPr="00787D62" w:rsidRDefault="00CE1C23" w:rsidP="00F7198B">
            <w:pPr>
              <w:shd w:val="clear" w:color="auto" w:fill="FFFFFF"/>
              <w:jc w:val="center"/>
              <w:rPr>
                <w:sz w:val="26"/>
                <w:szCs w:val="26"/>
              </w:rPr>
            </w:pPr>
            <w:r w:rsidRPr="00787D62">
              <w:rPr>
                <w:b/>
                <w:bCs/>
                <w:sz w:val="26"/>
                <w:szCs w:val="26"/>
              </w:rPr>
              <w:t>2.908</w:t>
            </w:r>
          </w:p>
        </w:tc>
        <w:tc>
          <w:tcPr>
            <w:tcW w:w="0" w:type="auto"/>
            <w:shd w:val="clear" w:color="auto" w:fill="FFFFFF"/>
            <w:vAlign w:val="center"/>
            <w:hideMark/>
          </w:tcPr>
          <w:p w14:paraId="69BD5113" w14:textId="77777777" w:rsidR="00CE1C23" w:rsidRPr="00787D62" w:rsidRDefault="00CE1C23" w:rsidP="00F7198B">
            <w:pPr>
              <w:shd w:val="clear" w:color="auto" w:fill="FFFFFF"/>
              <w:jc w:val="center"/>
              <w:rPr>
                <w:sz w:val="26"/>
                <w:szCs w:val="26"/>
              </w:rPr>
            </w:pPr>
            <w:r w:rsidRPr="00787D62">
              <w:rPr>
                <w:b/>
                <w:bCs/>
                <w:sz w:val="26"/>
                <w:szCs w:val="26"/>
              </w:rPr>
              <w:t>1.744</w:t>
            </w:r>
          </w:p>
        </w:tc>
        <w:tc>
          <w:tcPr>
            <w:tcW w:w="0" w:type="auto"/>
            <w:shd w:val="clear" w:color="auto" w:fill="FFFFFF"/>
            <w:vAlign w:val="center"/>
            <w:hideMark/>
          </w:tcPr>
          <w:p w14:paraId="1EDC2FB4" w14:textId="77777777" w:rsidR="00CE1C23" w:rsidRPr="00787D62" w:rsidRDefault="00CE1C23" w:rsidP="00F7198B">
            <w:pPr>
              <w:shd w:val="clear" w:color="auto" w:fill="FFFFFF"/>
              <w:jc w:val="center"/>
              <w:rPr>
                <w:sz w:val="26"/>
                <w:szCs w:val="26"/>
              </w:rPr>
            </w:pPr>
            <w:r w:rsidRPr="00787D62">
              <w:rPr>
                <w:b/>
                <w:bCs/>
                <w:sz w:val="26"/>
                <w:szCs w:val="26"/>
              </w:rPr>
              <w:t>2.407</w:t>
            </w:r>
          </w:p>
        </w:tc>
        <w:tc>
          <w:tcPr>
            <w:tcW w:w="0" w:type="auto"/>
            <w:shd w:val="clear" w:color="auto" w:fill="FFFFFF"/>
            <w:vAlign w:val="center"/>
            <w:hideMark/>
          </w:tcPr>
          <w:p w14:paraId="001ED227" w14:textId="77777777" w:rsidR="00CE1C23" w:rsidRPr="00787D62" w:rsidRDefault="00CE1C23" w:rsidP="00F7198B">
            <w:pPr>
              <w:shd w:val="clear" w:color="auto" w:fill="FFFFFF"/>
              <w:jc w:val="center"/>
              <w:rPr>
                <w:sz w:val="26"/>
                <w:szCs w:val="26"/>
              </w:rPr>
            </w:pPr>
            <w:r w:rsidRPr="00787D62">
              <w:rPr>
                <w:b/>
                <w:bCs/>
                <w:sz w:val="26"/>
                <w:szCs w:val="26"/>
              </w:rPr>
              <w:t>1.490</w:t>
            </w:r>
          </w:p>
        </w:tc>
        <w:tc>
          <w:tcPr>
            <w:tcW w:w="0" w:type="auto"/>
            <w:shd w:val="clear" w:color="auto" w:fill="FFFFFF"/>
            <w:vAlign w:val="center"/>
            <w:hideMark/>
          </w:tcPr>
          <w:p w14:paraId="3970D9C4" w14:textId="77777777" w:rsidR="00CE1C23" w:rsidRPr="00787D62" w:rsidRDefault="00CE1C23" w:rsidP="00F7198B">
            <w:pPr>
              <w:shd w:val="clear" w:color="auto" w:fill="FFFFFF"/>
              <w:jc w:val="center"/>
              <w:rPr>
                <w:sz w:val="26"/>
                <w:szCs w:val="26"/>
              </w:rPr>
            </w:pPr>
            <w:r w:rsidRPr="00787D62">
              <w:rPr>
                <w:b/>
                <w:bCs/>
                <w:sz w:val="26"/>
                <w:szCs w:val="26"/>
              </w:rPr>
              <w:t>1.613</w:t>
            </w:r>
          </w:p>
        </w:tc>
        <w:tc>
          <w:tcPr>
            <w:tcW w:w="0" w:type="auto"/>
            <w:shd w:val="clear" w:color="auto" w:fill="FFFFFF"/>
            <w:vAlign w:val="center"/>
            <w:hideMark/>
          </w:tcPr>
          <w:p w14:paraId="395F0581" w14:textId="77777777" w:rsidR="00CE1C23" w:rsidRPr="00787D62" w:rsidRDefault="00CE1C23" w:rsidP="00F7198B">
            <w:pPr>
              <w:shd w:val="clear" w:color="auto" w:fill="FFFFFF"/>
              <w:jc w:val="center"/>
              <w:rPr>
                <w:sz w:val="26"/>
                <w:szCs w:val="26"/>
              </w:rPr>
            </w:pPr>
            <w:r w:rsidRPr="00787D62">
              <w:rPr>
                <w:b/>
                <w:bCs/>
                <w:sz w:val="26"/>
                <w:szCs w:val="26"/>
              </w:rPr>
              <w:t>3.137</w:t>
            </w:r>
          </w:p>
        </w:tc>
      </w:tr>
      <w:tr w:rsidR="00CE1C23" w:rsidRPr="00787D62" w14:paraId="0563030A" w14:textId="77777777" w:rsidTr="00EB2BDC">
        <w:trPr>
          <w:jc w:val="center"/>
        </w:trPr>
        <w:tc>
          <w:tcPr>
            <w:tcW w:w="0" w:type="auto"/>
            <w:shd w:val="clear" w:color="auto" w:fill="FFFFFF"/>
            <w:vAlign w:val="center"/>
            <w:hideMark/>
          </w:tcPr>
          <w:p w14:paraId="26D67225" w14:textId="77777777" w:rsidR="00CE1C23" w:rsidRPr="00787D62" w:rsidRDefault="00CE1C23" w:rsidP="00F7198B">
            <w:pPr>
              <w:shd w:val="clear" w:color="auto" w:fill="FFFFFF"/>
              <w:jc w:val="center"/>
              <w:rPr>
                <w:sz w:val="26"/>
                <w:szCs w:val="26"/>
              </w:rPr>
            </w:pPr>
            <w:r w:rsidRPr="00787D62">
              <w:rPr>
                <w:sz w:val="26"/>
                <w:szCs w:val="26"/>
              </w:rPr>
              <w:t>Tháng 1</w:t>
            </w:r>
          </w:p>
        </w:tc>
        <w:tc>
          <w:tcPr>
            <w:tcW w:w="0" w:type="auto"/>
            <w:shd w:val="clear" w:color="auto" w:fill="FFFFFF"/>
            <w:vAlign w:val="center"/>
            <w:hideMark/>
          </w:tcPr>
          <w:p w14:paraId="0BE5CDB6" w14:textId="77777777" w:rsidR="00CE1C23" w:rsidRPr="00787D62" w:rsidRDefault="00CE1C23" w:rsidP="00F7198B">
            <w:pPr>
              <w:shd w:val="clear" w:color="auto" w:fill="FFFFFF"/>
              <w:jc w:val="center"/>
              <w:rPr>
                <w:sz w:val="26"/>
                <w:szCs w:val="26"/>
              </w:rPr>
            </w:pPr>
            <w:r w:rsidRPr="00787D62">
              <w:rPr>
                <w:sz w:val="26"/>
                <w:szCs w:val="26"/>
              </w:rPr>
              <w:t>65,5</w:t>
            </w:r>
          </w:p>
        </w:tc>
        <w:tc>
          <w:tcPr>
            <w:tcW w:w="0" w:type="auto"/>
            <w:shd w:val="clear" w:color="auto" w:fill="FFFFFF"/>
            <w:vAlign w:val="center"/>
            <w:hideMark/>
          </w:tcPr>
          <w:p w14:paraId="0A11718C" w14:textId="77777777" w:rsidR="00CE1C23" w:rsidRPr="00787D62" w:rsidRDefault="00CE1C23" w:rsidP="00F7198B">
            <w:pPr>
              <w:shd w:val="clear" w:color="auto" w:fill="FFFFFF"/>
              <w:jc w:val="center"/>
              <w:rPr>
                <w:sz w:val="26"/>
                <w:szCs w:val="26"/>
              </w:rPr>
            </w:pPr>
            <w:r w:rsidRPr="00787D62">
              <w:rPr>
                <w:sz w:val="26"/>
                <w:szCs w:val="26"/>
              </w:rPr>
              <w:t>38,3</w:t>
            </w:r>
          </w:p>
        </w:tc>
        <w:tc>
          <w:tcPr>
            <w:tcW w:w="0" w:type="auto"/>
            <w:shd w:val="clear" w:color="auto" w:fill="FFFFFF"/>
            <w:vAlign w:val="center"/>
            <w:hideMark/>
          </w:tcPr>
          <w:p w14:paraId="5A3DC4B3" w14:textId="77777777" w:rsidR="00CE1C23" w:rsidRPr="00787D62" w:rsidRDefault="00CE1C23" w:rsidP="00F7198B">
            <w:pPr>
              <w:shd w:val="clear" w:color="auto" w:fill="FFFFFF"/>
              <w:jc w:val="center"/>
              <w:rPr>
                <w:sz w:val="26"/>
                <w:szCs w:val="26"/>
              </w:rPr>
            </w:pPr>
            <w:r w:rsidRPr="00787D62">
              <w:rPr>
                <w:sz w:val="26"/>
                <w:szCs w:val="26"/>
              </w:rPr>
              <w:t>29,9</w:t>
            </w:r>
          </w:p>
        </w:tc>
        <w:tc>
          <w:tcPr>
            <w:tcW w:w="0" w:type="auto"/>
            <w:shd w:val="clear" w:color="auto" w:fill="FFFFFF"/>
            <w:vAlign w:val="center"/>
            <w:hideMark/>
          </w:tcPr>
          <w:p w14:paraId="0EAFF3C0" w14:textId="77777777" w:rsidR="00CE1C23" w:rsidRPr="00787D62" w:rsidRDefault="00CE1C23" w:rsidP="00F7198B">
            <w:pPr>
              <w:shd w:val="clear" w:color="auto" w:fill="FFFFFF"/>
              <w:jc w:val="center"/>
              <w:rPr>
                <w:sz w:val="26"/>
                <w:szCs w:val="26"/>
              </w:rPr>
            </w:pPr>
            <w:r w:rsidRPr="00787D62">
              <w:rPr>
                <w:sz w:val="26"/>
                <w:szCs w:val="26"/>
              </w:rPr>
              <w:t>20,4</w:t>
            </w:r>
          </w:p>
        </w:tc>
        <w:tc>
          <w:tcPr>
            <w:tcW w:w="0" w:type="auto"/>
            <w:shd w:val="clear" w:color="auto" w:fill="FFFFFF"/>
            <w:vAlign w:val="center"/>
            <w:hideMark/>
          </w:tcPr>
          <w:p w14:paraId="0F26D5BC" w14:textId="77777777" w:rsidR="00CE1C23" w:rsidRPr="00787D62" w:rsidRDefault="00CE1C23" w:rsidP="00F7198B">
            <w:pPr>
              <w:shd w:val="clear" w:color="auto" w:fill="FFFFFF"/>
              <w:jc w:val="center"/>
              <w:rPr>
                <w:sz w:val="26"/>
                <w:szCs w:val="26"/>
              </w:rPr>
            </w:pPr>
            <w:r w:rsidRPr="00787D62">
              <w:rPr>
                <w:sz w:val="26"/>
                <w:szCs w:val="26"/>
              </w:rPr>
              <w:t>83,5</w:t>
            </w:r>
          </w:p>
        </w:tc>
        <w:tc>
          <w:tcPr>
            <w:tcW w:w="0" w:type="auto"/>
            <w:shd w:val="clear" w:color="auto" w:fill="FFFFFF"/>
            <w:vAlign w:val="center"/>
            <w:hideMark/>
          </w:tcPr>
          <w:p w14:paraId="5FE23DA0" w14:textId="77777777" w:rsidR="00CE1C23" w:rsidRPr="00787D62" w:rsidRDefault="00CE1C23" w:rsidP="00F7198B">
            <w:pPr>
              <w:shd w:val="clear" w:color="auto" w:fill="FFFFFF"/>
              <w:jc w:val="center"/>
              <w:rPr>
                <w:sz w:val="26"/>
                <w:szCs w:val="26"/>
              </w:rPr>
            </w:pPr>
            <w:r w:rsidRPr="00787D62">
              <w:rPr>
                <w:sz w:val="26"/>
                <w:szCs w:val="26"/>
              </w:rPr>
              <w:t>65,4</w:t>
            </w:r>
          </w:p>
        </w:tc>
      </w:tr>
      <w:tr w:rsidR="00CE1C23" w:rsidRPr="00787D62" w14:paraId="66FFF963" w14:textId="77777777" w:rsidTr="00EB2BDC">
        <w:trPr>
          <w:jc w:val="center"/>
        </w:trPr>
        <w:tc>
          <w:tcPr>
            <w:tcW w:w="0" w:type="auto"/>
            <w:shd w:val="clear" w:color="auto" w:fill="FFFFFF"/>
            <w:vAlign w:val="center"/>
            <w:hideMark/>
          </w:tcPr>
          <w:p w14:paraId="427836ED" w14:textId="77777777" w:rsidR="00CE1C23" w:rsidRPr="00787D62" w:rsidRDefault="00CE1C23" w:rsidP="00F7198B">
            <w:pPr>
              <w:shd w:val="clear" w:color="auto" w:fill="FFFFFF"/>
              <w:jc w:val="center"/>
              <w:rPr>
                <w:sz w:val="26"/>
                <w:szCs w:val="26"/>
              </w:rPr>
            </w:pPr>
            <w:r w:rsidRPr="00787D62">
              <w:rPr>
                <w:sz w:val="26"/>
                <w:szCs w:val="26"/>
              </w:rPr>
              <w:t>Tháng 2</w:t>
            </w:r>
          </w:p>
        </w:tc>
        <w:tc>
          <w:tcPr>
            <w:tcW w:w="0" w:type="auto"/>
            <w:shd w:val="clear" w:color="auto" w:fill="FFFFFF"/>
            <w:vAlign w:val="center"/>
            <w:hideMark/>
          </w:tcPr>
          <w:p w14:paraId="18E006F4" w14:textId="77777777" w:rsidR="00CE1C23" w:rsidRPr="00787D62" w:rsidRDefault="00CE1C23" w:rsidP="00F7198B">
            <w:pPr>
              <w:shd w:val="clear" w:color="auto" w:fill="FFFFFF"/>
              <w:jc w:val="center"/>
              <w:rPr>
                <w:sz w:val="26"/>
                <w:szCs w:val="26"/>
              </w:rPr>
            </w:pPr>
            <w:r w:rsidRPr="00787D62">
              <w:rPr>
                <w:sz w:val="26"/>
                <w:szCs w:val="26"/>
              </w:rPr>
              <w:t>9,4</w:t>
            </w:r>
          </w:p>
        </w:tc>
        <w:tc>
          <w:tcPr>
            <w:tcW w:w="0" w:type="auto"/>
            <w:shd w:val="clear" w:color="auto" w:fill="FFFFFF"/>
            <w:vAlign w:val="center"/>
            <w:hideMark/>
          </w:tcPr>
          <w:p w14:paraId="657784D9" w14:textId="77777777" w:rsidR="00CE1C23" w:rsidRPr="00787D62" w:rsidRDefault="00CE1C23" w:rsidP="00F7198B">
            <w:pPr>
              <w:shd w:val="clear" w:color="auto" w:fill="FFFFFF"/>
              <w:jc w:val="center"/>
              <w:rPr>
                <w:sz w:val="26"/>
                <w:szCs w:val="26"/>
              </w:rPr>
            </w:pPr>
            <w:r w:rsidRPr="00787D62">
              <w:rPr>
                <w:sz w:val="26"/>
                <w:szCs w:val="26"/>
              </w:rPr>
              <w:t>11,0</w:t>
            </w:r>
          </w:p>
        </w:tc>
        <w:tc>
          <w:tcPr>
            <w:tcW w:w="0" w:type="auto"/>
            <w:shd w:val="clear" w:color="auto" w:fill="FFFFFF"/>
            <w:vAlign w:val="center"/>
            <w:hideMark/>
          </w:tcPr>
          <w:p w14:paraId="35305A3D" w14:textId="77777777" w:rsidR="00CE1C23" w:rsidRPr="00787D62" w:rsidRDefault="00CE1C23" w:rsidP="00F7198B">
            <w:pPr>
              <w:shd w:val="clear" w:color="auto" w:fill="FFFFFF"/>
              <w:jc w:val="center"/>
              <w:rPr>
                <w:sz w:val="26"/>
                <w:szCs w:val="26"/>
              </w:rPr>
            </w:pPr>
            <w:r w:rsidRPr="00787D62">
              <w:rPr>
                <w:sz w:val="26"/>
                <w:szCs w:val="26"/>
              </w:rPr>
              <w:t>28,3</w:t>
            </w:r>
          </w:p>
        </w:tc>
        <w:tc>
          <w:tcPr>
            <w:tcW w:w="0" w:type="auto"/>
            <w:shd w:val="clear" w:color="auto" w:fill="FFFFFF"/>
            <w:vAlign w:val="center"/>
            <w:hideMark/>
          </w:tcPr>
          <w:p w14:paraId="1B02B519" w14:textId="77777777" w:rsidR="00CE1C23" w:rsidRPr="00787D62" w:rsidRDefault="00CE1C23" w:rsidP="00F7198B">
            <w:pPr>
              <w:shd w:val="clear" w:color="auto" w:fill="FFFFFF"/>
              <w:jc w:val="center"/>
              <w:rPr>
                <w:sz w:val="26"/>
                <w:szCs w:val="26"/>
              </w:rPr>
            </w:pPr>
            <w:r w:rsidRPr="00787D62">
              <w:rPr>
                <w:sz w:val="26"/>
                <w:szCs w:val="26"/>
              </w:rPr>
              <w:t>21,0</w:t>
            </w:r>
          </w:p>
        </w:tc>
        <w:tc>
          <w:tcPr>
            <w:tcW w:w="0" w:type="auto"/>
            <w:shd w:val="clear" w:color="auto" w:fill="FFFFFF"/>
            <w:vAlign w:val="center"/>
            <w:hideMark/>
          </w:tcPr>
          <w:p w14:paraId="51EA38E0" w14:textId="77777777" w:rsidR="00CE1C23" w:rsidRPr="00787D62" w:rsidRDefault="00CE1C23" w:rsidP="00F7198B">
            <w:pPr>
              <w:shd w:val="clear" w:color="auto" w:fill="FFFFFF"/>
              <w:jc w:val="center"/>
              <w:rPr>
                <w:sz w:val="26"/>
                <w:szCs w:val="26"/>
              </w:rPr>
            </w:pPr>
            <w:r w:rsidRPr="00787D62">
              <w:rPr>
                <w:sz w:val="26"/>
                <w:szCs w:val="26"/>
              </w:rPr>
              <w:t>39,9</w:t>
            </w:r>
          </w:p>
        </w:tc>
        <w:tc>
          <w:tcPr>
            <w:tcW w:w="0" w:type="auto"/>
            <w:shd w:val="clear" w:color="auto" w:fill="FFFFFF"/>
            <w:vAlign w:val="center"/>
            <w:hideMark/>
          </w:tcPr>
          <w:p w14:paraId="2194DD71" w14:textId="77777777" w:rsidR="00CE1C23" w:rsidRPr="00787D62" w:rsidRDefault="00CE1C23" w:rsidP="00F7198B">
            <w:pPr>
              <w:shd w:val="clear" w:color="auto" w:fill="FFFFFF"/>
              <w:jc w:val="center"/>
              <w:rPr>
                <w:sz w:val="26"/>
                <w:szCs w:val="26"/>
              </w:rPr>
            </w:pPr>
            <w:r w:rsidRPr="00787D62">
              <w:rPr>
                <w:sz w:val="26"/>
                <w:szCs w:val="26"/>
              </w:rPr>
              <w:t>16,0</w:t>
            </w:r>
          </w:p>
        </w:tc>
      </w:tr>
      <w:tr w:rsidR="00CE1C23" w:rsidRPr="00787D62" w14:paraId="79C8DCEC" w14:textId="77777777" w:rsidTr="00EB2BDC">
        <w:trPr>
          <w:jc w:val="center"/>
        </w:trPr>
        <w:tc>
          <w:tcPr>
            <w:tcW w:w="0" w:type="auto"/>
            <w:shd w:val="clear" w:color="auto" w:fill="FFFFFF"/>
            <w:vAlign w:val="center"/>
            <w:hideMark/>
          </w:tcPr>
          <w:p w14:paraId="050F33CB" w14:textId="77777777" w:rsidR="00CE1C23" w:rsidRPr="00787D62" w:rsidRDefault="00CE1C23" w:rsidP="00F7198B">
            <w:pPr>
              <w:shd w:val="clear" w:color="auto" w:fill="FFFFFF"/>
              <w:jc w:val="center"/>
              <w:rPr>
                <w:sz w:val="26"/>
                <w:szCs w:val="26"/>
              </w:rPr>
            </w:pPr>
            <w:r w:rsidRPr="00787D62">
              <w:rPr>
                <w:sz w:val="26"/>
                <w:szCs w:val="26"/>
              </w:rPr>
              <w:t>Tháng 3</w:t>
            </w:r>
          </w:p>
        </w:tc>
        <w:tc>
          <w:tcPr>
            <w:tcW w:w="0" w:type="auto"/>
            <w:shd w:val="clear" w:color="auto" w:fill="FFFFFF"/>
            <w:vAlign w:val="center"/>
            <w:hideMark/>
          </w:tcPr>
          <w:p w14:paraId="3342AAA5" w14:textId="77777777" w:rsidR="00CE1C23" w:rsidRPr="00787D62" w:rsidRDefault="00CE1C23" w:rsidP="00F7198B">
            <w:pPr>
              <w:shd w:val="clear" w:color="auto" w:fill="FFFFFF"/>
              <w:jc w:val="center"/>
              <w:rPr>
                <w:sz w:val="26"/>
                <w:szCs w:val="26"/>
              </w:rPr>
            </w:pPr>
            <w:r w:rsidRPr="00787D62">
              <w:rPr>
                <w:sz w:val="26"/>
                <w:szCs w:val="26"/>
              </w:rPr>
              <w:t>12,8</w:t>
            </w:r>
          </w:p>
        </w:tc>
        <w:tc>
          <w:tcPr>
            <w:tcW w:w="0" w:type="auto"/>
            <w:shd w:val="clear" w:color="auto" w:fill="FFFFFF"/>
            <w:vAlign w:val="center"/>
            <w:hideMark/>
          </w:tcPr>
          <w:p w14:paraId="1F9942C0" w14:textId="77777777" w:rsidR="00CE1C23" w:rsidRPr="00787D62" w:rsidRDefault="00CE1C23" w:rsidP="00F7198B">
            <w:pPr>
              <w:shd w:val="clear" w:color="auto" w:fill="FFFFFF"/>
              <w:jc w:val="center"/>
              <w:rPr>
                <w:sz w:val="26"/>
                <w:szCs w:val="26"/>
              </w:rPr>
            </w:pPr>
            <w:r w:rsidRPr="00787D62">
              <w:rPr>
                <w:sz w:val="26"/>
                <w:szCs w:val="26"/>
              </w:rPr>
              <w:t>17,5</w:t>
            </w:r>
          </w:p>
        </w:tc>
        <w:tc>
          <w:tcPr>
            <w:tcW w:w="0" w:type="auto"/>
            <w:shd w:val="clear" w:color="auto" w:fill="FFFFFF"/>
            <w:vAlign w:val="center"/>
            <w:hideMark/>
          </w:tcPr>
          <w:p w14:paraId="55A28C2D" w14:textId="77777777" w:rsidR="00CE1C23" w:rsidRPr="00787D62" w:rsidRDefault="00CE1C23" w:rsidP="00F7198B">
            <w:pPr>
              <w:shd w:val="clear" w:color="auto" w:fill="FFFFFF"/>
              <w:jc w:val="center"/>
              <w:rPr>
                <w:sz w:val="26"/>
                <w:szCs w:val="26"/>
              </w:rPr>
            </w:pPr>
            <w:r w:rsidRPr="00787D62">
              <w:rPr>
                <w:sz w:val="26"/>
                <w:szCs w:val="26"/>
              </w:rPr>
              <w:t>53,4</w:t>
            </w:r>
          </w:p>
        </w:tc>
        <w:tc>
          <w:tcPr>
            <w:tcW w:w="0" w:type="auto"/>
            <w:shd w:val="clear" w:color="auto" w:fill="FFFFFF"/>
            <w:vAlign w:val="center"/>
            <w:hideMark/>
          </w:tcPr>
          <w:p w14:paraId="57E87EAD" w14:textId="77777777" w:rsidR="00CE1C23" w:rsidRPr="00787D62" w:rsidRDefault="00CE1C23" w:rsidP="00F7198B">
            <w:pPr>
              <w:shd w:val="clear" w:color="auto" w:fill="FFFFFF"/>
              <w:jc w:val="center"/>
              <w:rPr>
                <w:sz w:val="26"/>
                <w:szCs w:val="26"/>
              </w:rPr>
            </w:pPr>
            <w:r w:rsidRPr="00787D62">
              <w:rPr>
                <w:sz w:val="26"/>
                <w:szCs w:val="26"/>
              </w:rPr>
              <w:t>16,8</w:t>
            </w:r>
          </w:p>
        </w:tc>
        <w:tc>
          <w:tcPr>
            <w:tcW w:w="0" w:type="auto"/>
            <w:shd w:val="clear" w:color="auto" w:fill="FFFFFF"/>
            <w:vAlign w:val="center"/>
            <w:hideMark/>
          </w:tcPr>
          <w:p w14:paraId="0D509502" w14:textId="77777777" w:rsidR="00CE1C23" w:rsidRPr="00787D62" w:rsidRDefault="00CE1C23" w:rsidP="00F7198B">
            <w:pPr>
              <w:shd w:val="clear" w:color="auto" w:fill="FFFFFF"/>
              <w:jc w:val="center"/>
              <w:rPr>
                <w:sz w:val="26"/>
                <w:szCs w:val="26"/>
              </w:rPr>
            </w:pPr>
            <w:r w:rsidRPr="00787D62">
              <w:rPr>
                <w:sz w:val="26"/>
                <w:szCs w:val="26"/>
              </w:rPr>
              <w:t>32,0</w:t>
            </w:r>
          </w:p>
        </w:tc>
        <w:tc>
          <w:tcPr>
            <w:tcW w:w="0" w:type="auto"/>
            <w:shd w:val="clear" w:color="auto" w:fill="FFFFFF"/>
            <w:vAlign w:val="center"/>
            <w:hideMark/>
          </w:tcPr>
          <w:p w14:paraId="67711F41" w14:textId="77777777" w:rsidR="00CE1C23" w:rsidRPr="00787D62" w:rsidRDefault="00CE1C23" w:rsidP="00F7198B">
            <w:pPr>
              <w:shd w:val="clear" w:color="auto" w:fill="FFFFFF"/>
              <w:jc w:val="center"/>
              <w:rPr>
                <w:sz w:val="26"/>
                <w:szCs w:val="26"/>
              </w:rPr>
            </w:pPr>
            <w:r w:rsidRPr="00787D62">
              <w:rPr>
                <w:sz w:val="26"/>
                <w:szCs w:val="26"/>
              </w:rPr>
              <w:t>19,6</w:t>
            </w:r>
          </w:p>
        </w:tc>
      </w:tr>
      <w:tr w:rsidR="00CE1C23" w:rsidRPr="00787D62" w14:paraId="1B1066DD" w14:textId="77777777" w:rsidTr="00EB2BDC">
        <w:trPr>
          <w:jc w:val="center"/>
        </w:trPr>
        <w:tc>
          <w:tcPr>
            <w:tcW w:w="0" w:type="auto"/>
            <w:shd w:val="clear" w:color="auto" w:fill="FFFFFF"/>
            <w:vAlign w:val="center"/>
            <w:hideMark/>
          </w:tcPr>
          <w:p w14:paraId="29D0418C" w14:textId="77777777" w:rsidR="00CE1C23" w:rsidRPr="00787D62" w:rsidRDefault="00CE1C23" w:rsidP="00F7198B">
            <w:pPr>
              <w:shd w:val="clear" w:color="auto" w:fill="FFFFFF"/>
              <w:jc w:val="center"/>
              <w:rPr>
                <w:sz w:val="26"/>
                <w:szCs w:val="26"/>
              </w:rPr>
            </w:pPr>
            <w:r w:rsidRPr="00787D62">
              <w:rPr>
                <w:sz w:val="26"/>
                <w:szCs w:val="26"/>
              </w:rPr>
              <w:t>Tháng 4</w:t>
            </w:r>
          </w:p>
        </w:tc>
        <w:tc>
          <w:tcPr>
            <w:tcW w:w="0" w:type="auto"/>
            <w:shd w:val="clear" w:color="auto" w:fill="FFFFFF"/>
            <w:vAlign w:val="center"/>
            <w:hideMark/>
          </w:tcPr>
          <w:p w14:paraId="356F5C6B" w14:textId="77777777" w:rsidR="00CE1C23" w:rsidRPr="00787D62" w:rsidRDefault="00CE1C23" w:rsidP="00F7198B">
            <w:pPr>
              <w:shd w:val="clear" w:color="auto" w:fill="FFFFFF"/>
              <w:jc w:val="center"/>
              <w:rPr>
                <w:sz w:val="26"/>
                <w:szCs w:val="26"/>
              </w:rPr>
            </w:pPr>
            <w:r w:rsidRPr="00787D62">
              <w:rPr>
                <w:sz w:val="26"/>
                <w:szCs w:val="26"/>
              </w:rPr>
              <w:t>70,2</w:t>
            </w:r>
          </w:p>
        </w:tc>
        <w:tc>
          <w:tcPr>
            <w:tcW w:w="0" w:type="auto"/>
            <w:shd w:val="clear" w:color="auto" w:fill="FFFFFF"/>
            <w:vAlign w:val="center"/>
            <w:hideMark/>
          </w:tcPr>
          <w:p w14:paraId="0C39566E" w14:textId="77777777" w:rsidR="00CE1C23" w:rsidRPr="00787D62" w:rsidRDefault="00CE1C23" w:rsidP="00F7198B">
            <w:pPr>
              <w:shd w:val="clear" w:color="auto" w:fill="FFFFFF"/>
              <w:jc w:val="center"/>
              <w:rPr>
                <w:sz w:val="26"/>
                <w:szCs w:val="26"/>
              </w:rPr>
            </w:pPr>
            <w:r w:rsidRPr="00787D62">
              <w:rPr>
                <w:sz w:val="26"/>
                <w:szCs w:val="26"/>
              </w:rPr>
              <w:t>82,2</w:t>
            </w:r>
          </w:p>
        </w:tc>
        <w:tc>
          <w:tcPr>
            <w:tcW w:w="0" w:type="auto"/>
            <w:shd w:val="clear" w:color="auto" w:fill="FFFFFF"/>
            <w:vAlign w:val="center"/>
            <w:hideMark/>
          </w:tcPr>
          <w:p w14:paraId="0EB58079" w14:textId="77777777" w:rsidR="00CE1C23" w:rsidRPr="00787D62" w:rsidRDefault="00CE1C23" w:rsidP="00F7198B">
            <w:pPr>
              <w:shd w:val="clear" w:color="auto" w:fill="FFFFFF"/>
              <w:jc w:val="center"/>
              <w:rPr>
                <w:sz w:val="26"/>
                <w:szCs w:val="26"/>
              </w:rPr>
            </w:pPr>
            <w:r w:rsidRPr="00787D62">
              <w:rPr>
                <w:sz w:val="26"/>
                <w:szCs w:val="26"/>
              </w:rPr>
              <w:t>31,9</w:t>
            </w:r>
          </w:p>
        </w:tc>
        <w:tc>
          <w:tcPr>
            <w:tcW w:w="0" w:type="auto"/>
            <w:shd w:val="clear" w:color="auto" w:fill="FFFFFF"/>
            <w:vAlign w:val="center"/>
            <w:hideMark/>
          </w:tcPr>
          <w:p w14:paraId="640E5282" w14:textId="77777777" w:rsidR="00CE1C23" w:rsidRPr="00787D62" w:rsidRDefault="00CE1C23" w:rsidP="00F7198B">
            <w:pPr>
              <w:shd w:val="clear" w:color="auto" w:fill="FFFFFF"/>
              <w:jc w:val="center"/>
              <w:rPr>
                <w:sz w:val="26"/>
                <w:szCs w:val="26"/>
              </w:rPr>
            </w:pPr>
            <w:r w:rsidRPr="00787D62">
              <w:rPr>
                <w:sz w:val="26"/>
                <w:szCs w:val="26"/>
              </w:rPr>
              <w:t>42,0</w:t>
            </w:r>
          </w:p>
        </w:tc>
        <w:tc>
          <w:tcPr>
            <w:tcW w:w="0" w:type="auto"/>
            <w:shd w:val="clear" w:color="auto" w:fill="FFFFFF"/>
            <w:vAlign w:val="center"/>
            <w:hideMark/>
          </w:tcPr>
          <w:p w14:paraId="14803A0B" w14:textId="77777777" w:rsidR="00CE1C23" w:rsidRPr="00787D62" w:rsidRDefault="00CE1C23" w:rsidP="00F7198B">
            <w:pPr>
              <w:shd w:val="clear" w:color="auto" w:fill="FFFFFF"/>
              <w:jc w:val="center"/>
              <w:rPr>
                <w:sz w:val="26"/>
                <w:szCs w:val="26"/>
              </w:rPr>
            </w:pPr>
            <w:r w:rsidRPr="00787D62">
              <w:rPr>
                <w:sz w:val="26"/>
                <w:szCs w:val="26"/>
              </w:rPr>
              <w:t>206,0</w:t>
            </w:r>
          </w:p>
        </w:tc>
        <w:tc>
          <w:tcPr>
            <w:tcW w:w="0" w:type="auto"/>
            <w:shd w:val="clear" w:color="auto" w:fill="FFFFFF"/>
            <w:vAlign w:val="center"/>
            <w:hideMark/>
          </w:tcPr>
          <w:p w14:paraId="163F724B" w14:textId="77777777" w:rsidR="00CE1C23" w:rsidRPr="00787D62" w:rsidRDefault="00CE1C23" w:rsidP="00F7198B">
            <w:pPr>
              <w:shd w:val="clear" w:color="auto" w:fill="FFFFFF"/>
              <w:jc w:val="center"/>
              <w:rPr>
                <w:sz w:val="26"/>
                <w:szCs w:val="26"/>
              </w:rPr>
            </w:pPr>
            <w:r w:rsidRPr="00787D62">
              <w:rPr>
                <w:sz w:val="26"/>
                <w:szCs w:val="26"/>
              </w:rPr>
              <w:t>75,7</w:t>
            </w:r>
          </w:p>
        </w:tc>
      </w:tr>
      <w:tr w:rsidR="00CE1C23" w:rsidRPr="00787D62" w14:paraId="1BFA5606" w14:textId="77777777" w:rsidTr="00EB2BDC">
        <w:trPr>
          <w:jc w:val="center"/>
        </w:trPr>
        <w:tc>
          <w:tcPr>
            <w:tcW w:w="0" w:type="auto"/>
            <w:shd w:val="clear" w:color="auto" w:fill="FFFFFF"/>
            <w:vAlign w:val="center"/>
            <w:hideMark/>
          </w:tcPr>
          <w:p w14:paraId="5F46E7ED" w14:textId="77777777" w:rsidR="00CE1C23" w:rsidRPr="00787D62" w:rsidRDefault="00CE1C23" w:rsidP="00F7198B">
            <w:pPr>
              <w:shd w:val="clear" w:color="auto" w:fill="FFFFFF"/>
              <w:jc w:val="center"/>
              <w:rPr>
                <w:sz w:val="26"/>
                <w:szCs w:val="26"/>
              </w:rPr>
            </w:pPr>
            <w:r w:rsidRPr="00787D62">
              <w:rPr>
                <w:sz w:val="26"/>
                <w:szCs w:val="26"/>
              </w:rPr>
              <w:t>Tháng 5</w:t>
            </w:r>
          </w:p>
        </w:tc>
        <w:tc>
          <w:tcPr>
            <w:tcW w:w="0" w:type="auto"/>
            <w:shd w:val="clear" w:color="auto" w:fill="FFFFFF"/>
            <w:vAlign w:val="center"/>
            <w:hideMark/>
          </w:tcPr>
          <w:p w14:paraId="3E3C5F6A" w14:textId="77777777" w:rsidR="00CE1C23" w:rsidRPr="00787D62" w:rsidRDefault="00CE1C23" w:rsidP="00F7198B">
            <w:pPr>
              <w:shd w:val="clear" w:color="auto" w:fill="FFFFFF"/>
              <w:jc w:val="center"/>
              <w:rPr>
                <w:sz w:val="26"/>
                <w:szCs w:val="26"/>
              </w:rPr>
            </w:pPr>
            <w:r w:rsidRPr="00787D62">
              <w:rPr>
                <w:sz w:val="26"/>
                <w:szCs w:val="26"/>
              </w:rPr>
              <w:t>43,5</w:t>
            </w:r>
          </w:p>
        </w:tc>
        <w:tc>
          <w:tcPr>
            <w:tcW w:w="0" w:type="auto"/>
            <w:shd w:val="clear" w:color="auto" w:fill="FFFFFF"/>
            <w:vAlign w:val="center"/>
            <w:hideMark/>
          </w:tcPr>
          <w:p w14:paraId="2D254A10" w14:textId="77777777" w:rsidR="00CE1C23" w:rsidRPr="00787D62" w:rsidRDefault="00CE1C23" w:rsidP="00F7198B">
            <w:pPr>
              <w:shd w:val="clear" w:color="auto" w:fill="FFFFFF"/>
              <w:jc w:val="center"/>
              <w:rPr>
                <w:sz w:val="26"/>
                <w:szCs w:val="26"/>
              </w:rPr>
            </w:pPr>
            <w:r w:rsidRPr="00787D62">
              <w:rPr>
                <w:sz w:val="26"/>
                <w:szCs w:val="26"/>
              </w:rPr>
              <w:t>154,7</w:t>
            </w:r>
          </w:p>
        </w:tc>
        <w:tc>
          <w:tcPr>
            <w:tcW w:w="0" w:type="auto"/>
            <w:shd w:val="clear" w:color="auto" w:fill="FFFFFF"/>
            <w:vAlign w:val="center"/>
            <w:hideMark/>
          </w:tcPr>
          <w:p w14:paraId="0A971884" w14:textId="77777777" w:rsidR="00CE1C23" w:rsidRPr="00787D62" w:rsidRDefault="00CE1C23" w:rsidP="00F7198B">
            <w:pPr>
              <w:shd w:val="clear" w:color="auto" w:fill="FFFFFF"/>
              <w:jc w:val="center"/>
              <w:rPr>
                <w:sz w:val="26"/>
                <w:szCs w:val="26"/>
              </w:rPr>
            </w:pPr>
            <w:r w:rsidRPr="00787D62">
              <w:rPr>
                <w:sz w:val="26"/>
                <w:szCs w:val="26"/>
              </w:rPr>
              <w:t>96,2</w:t>
            </w:r>
          </w:p>
        </w:tc>
        <w:tc>
          <w:tcPr>
            <w:tcW w:w="0" w:type="auto"/>
            <w:shd w:val="clear" w:color="auto" w:fill="FFFFFF"/>
            <w:vAlign w:val="center"/>
            <w:hideMark/>
          </w:tcPr>
          <w:p w14:paraId="6194251E" w14:textId="77777777" w:rsidR="00CE1C23" w:rsidRPr="00787D62" w:rsidRDefault="00CE1C23" w:rsidP="00F7198B">
            <w:pPr>
              <w:shd w:val="clear" w:color="auto" w:fill="FFFFFF"/>
              <w:jc w:val="center"/>
              <w:rPr>
                <w:sz w:val="26"/>
                <w:szCs w:val="26"/>
              </w:rPr>
            </w:pPr>
            <w:r w:rsidRPr="00787D62">
              <w:rPr>
                <w:sz w:val="26"/>
                <w:szCs w:val="26"/>
              </w:rPr>
              <w:t>50,8</w:t>
            </w:r>
          </w:p>
        </w:tc>
        <w:tc>
          <w:tcPr>
            <w:tcW w:w="0" w:type="auto"/>
            <w:shd w:val="clear" w:color="auto" w:fill="FFFFFF"/>
            <w:vAlign w:val="center"/>
            <w:hideMark/>
          </w:tcPr>
          <w:p w14:paraId="0B60CD56" w14:textId="77777777" w:rsidR="00CE1C23" w:rsidRPr="00787D62" w:rsidRDefault="00CE1C23" w:rsidP="00F7198B">
            <w:pPr>
              <w:shd w:val="clear" w:color="auto" w:fill="FFFFFF"/>
              <w:jc w:val="center"/>
              <w:rPr>
                <w:sz w:val="26"/>
                <w:szCs w:val="26"/>
              </w:rPr>
            </w:pPr>
            <w:r w:rsidRPr="00787D62">
              <w:rPr>
                <w:sz w:val="26"/>
                <w:szCs w:val="26"/>
              </w:rPr>
              <w:t>9,2</w:t>
            </w:r>
          </w:p>
        </w:tc>
        <w:tc>
          <w:tcPr>
            <w:tcW w:w="0" w:type="auto"/>
            <w:shd w:val="clear" w:color="auto" w:fill="FFFFFF"/>
            <w:vAlign w:val="center"/>
            <w:hideMark/>
          </w:tcPr>
          <w:p w14:paraId="1BB22320" w14:textId="77777777" w:rsidR="00CE1C23" w:rsidRPr="00787D62" w:rsidRDefault="00CE1C23" w:rsidP="00F7198B">
            <w:pPr>
              <w:shd w:val="clear" w:color="auto" w:fill="FFFFFF"/>
              <w:jc w:val="center"/>
              <w:rPr>
                <w:sz w:val="26"/>
                <w:szCs w:val="26"/>
              </w:rPr>
            </w:pPr>
            <w:r w:rsidRPr="00787D62">
              <w:rPr>
                <w:sz w:val="26"/>
                <w:szCs w:val="26"/>
              </w:rPr>
              <w:t>110,9</w:t>
            </w:r>
          </w:p>
        </w:tc>
      </w:tr>
      <w:tr w:rsidR="00CE1C23" w:rsidRPr="00787D62" w14:paraId="5A59CD72" w14:textId="77777777" w:rsidTr="00EB2BDC">
        <w:trPr>
          <w:jc w:val="center"/>
        </w:trPr>
        <w:tc>
          <w:tcPr>
            <w:tcW w:w="0" w:type="auto"/>
            <w:shd w:val="clear" w:color="auto" w:fill="FFFFFF"/>
            <w:vAlign w:val="center"/>
            <w:hideMark/>
          </w:tcPr>
          <w:p w14:paraId="6DC2DE06" w14:textId="77777777" w:rsidR="00CE1C23" w:rsidRPr="00787D62" w:rsidRDefault="00CE1C23" w:rsidP="00F7198B">
            <w:pPr>
              <w:shd w:val="clear" w:color="auto" w:fill="FFFFFF"/>
              <w:jc w:val="center"/>
              <w:rPr>
                <w:sz w:val="26"/>
                <w:szCs w:val="26"/>
              </w:rPr>
            </w:pPr>
            <w:r w:rsidRPr="00787D62">
              <w:rPr>
                <w:sz w:val="26"/>
                <w:szCs w:val="26"/>
              </w:rPr>
              <w:t>Tháng 6</w:t>
            </w:r>
          </w:p>
        </w:tc>
        <w:tc>
          <w:tcPr>
            <w:tcW w:w="0" w:type="auto"/>
            <w:shd w:val="clear" w:color="auto" w:fill="FFFFFF"/>
            <w:vAlign w:val="center"/>
            <w:hideMark/>
          </w:tcPr>
          <w:p w14:paraId="67CC6EB5" w14:textId="77777777" w:rsidR="00CE1C23" w:rsidRPr="00787D62" w:rsidRDefault="00CE1C23" w:rsidP="00F7198B">
            <w:pPr>
              <w:shd w:val="clear" w:color="auto" w:fill="FFFFFF"/>
              <w:jc w:val="center"/>
              <w:rPr>
                <w:sz w:val="26"/>
                <w:szCs w:val="26"/>
              </w:rPr>
            </w:pPr>
            <w:r w:rsidRPr="00787D62">
              <w:rPr>
                <w:sz w:val="26"/>
                <w:szCs w:val="26"/>
              </w:rPr>
              <w:t>99,1</w:t>
            </w:r>
          </w:p>
        </w:tc>
        <w:tc>
          <w:tcPr>
            <w:tcW w:w="0" w:type="auto"/>
            <w:shd w:val="clear" w:color="auto" w:fill="FFFFFF"/>
            <w:vAlign w:val="center"/>
            <w:hideMark/>
          </w:tcPr>
          <w:p w14:paraId="28C01090" w14:textId="77777777" w:rsidR="00CE1C23" w:rsidRPr="00787D62" w:rsidRDefault="00CE1C23" w:rsidP="00F7198B">
            <w:pPr>
              <w:shd w:val="clear" w:color="auto" w:fill="FFFFFF"/>
              <w:jc w:val="center"/>
              <w:rPr>
                <w:sz w:val="26"/>
                <w:szCs w:val="26"/>
              </w:rPr>
            </w:pPr>
            <w:r w:rsidRPr="00787D62">
              <w:rPr>
                <w:sz w:val="26"/>
                <w:szCs w:val="26"/>
              </w:rPr>
              <w:t>82,6</w:t>
            </w:r>
          </w:p>
        </w:tc>
        <w:tc>
          <w:tcPr>
            <w:tcW w:w="0" w:type="auto"/>
            <w:shd w:val="clear" w:color="auto" w:fill="FFFFFF"/>
            <w:vAlign w:val="center"/>
            <w:hideMark/>
          </w:tcPr>
          <w:p w14:paraId="6B4832FC" w14:textId="77777777" w:rsidR="00CE1C23" w:rsidRPr="00787D62" w:rsidRDefault="00CE1C23" w:rsidP="00F7198B">
            <w:pPr>
              <w:shd w:val="clear" w:color="auto" w:fill="FFFFFF"/>
              <w:jc w:val="center"/>
              <w:rPr>
                <w:sz w:val="26"/>
                <w:szCs w:val="26"/>
              </w:rPr>
            </w:pPr>
            <w:r w:rsidRPr="00787D62">
              <w:rPr>
                <w:sz w:val="26"/>
                <w:szCs w:val="26"/>
              </w:rPr>
              <w:t>94,8</w:t>
            </w:r>
          </w:p>
        </w:tc>
        <w:tc>
          <w:tcPr>
            <w:tcW w:w="0" w:type="auto"/>
            <w:shd w:val="clear" w:color="auto" w:fill="FFFFFF"/>
            <w:vAlign w:val="center"/>
            <w:hideMark/>
          </w:tcPr>
          <w:p w14:paraId="4BD8E31C" w14:textId="77777777" w:rsidR="00CE1C23" w:rsidRPr="00787D62" w:rsidRDefault="00CE1C23" w:rsidP="00F7198B">
            <w:pPr>
              <w:shd w:val="clear" w:color="auto" w:fill="FFFFFF"/>
              <w:jc w:val="center"/>
              <w:rPr>
                <w:sz w:val="26"/>
                <w:szCs w:val="26"/>
              </w:rPr>
            </w:pPr>
            <w:r w:rsidRPr="00787D62">
              <w:rPr>
                <w:sz w:val="26"/>
                <w:szCs w:val="26"/>
              </w:rPr>
              <w:t>105,5</w:t>
            </w:r>
          </w:p>
        </w:tc>
        <w:tc>
          <w:tcPr>
            <w:tcW w:w="0" w:type="auto"/>
            <w:shd w:val="clear" w:color="auto" w:fill="FFFFFF"/>
            <w:vAlign w:val="center"/>
            <w:hideMark/>
          </w:tcPr>
          <w:p w14:paraId="5A8D82DC" w14:textId="77777777" w:rsidR="00CE1C23" w:rsidRPr="00787D62" w:rsidRDefault="00CE1C23" w:rsidP="00F7198B">
            <w:pPr>
              <w:shd w:val="clear" w:color="auto" w:fill="FFFFFF"/>
              <w:jc w:val="center"/>
              <w:rPr>
                <w:sz w:val="26"/>
                <w:szCs w:val="26"/>
              </w:rPr>
            </w:pPr>
            <w:r w:rsidRPr="00787D62">
              <w:rPr>
                <w:sz w:val="26"/>
                <w:szCs w:val="26"/>
              </w:rPr>
              <w:t>73,2</w:t>
            </w:r>
          </w:p>
        </w:tc>
        <w:tc>
          <w:tcPr>
            <w:tcW w:w="0" w:type="auto"/>
            <w:shd w:val="clear" w:color="auto" w:fill="FFFFFF"/>
            <w:vAlign w:val="center"/>
            <w:hideMark/>
          </w:tcPr>
          <w:p w14:paraId="01E21C06" w14:textId="77777777" w:rsidR="00CE1C23" w:rsidRPr="00787D62" w:rsidRDefault="00CE1C23" w:rsidP="00F7198B">
            <w:pPr>
              <w:shd w:val="clear" w:color="auto" w:fill="FFFFFF"/>
              <w:jc w:val="center"/>
              <w:rPr>
                <w:sz w:val="26"/>
                <w:szCs w:val="26"/>
              </w:rPr>
            </w:pPr>
            <w:r w:rsidRPr="00787D62">
              <w:rPr>
                <w:sz w:val="26"/>
                <w:szCs w:val="26"/>
              </w:rPr>
              <w:t>121,9</w:t>
            </w:r>
          </w:p>
        </w:tc>
      </w:tr>
      <w:tr w:rsidR="00CE1C23" w:rsidRPr="00787D62" w14:paraId="0E4D9D8D" w14:textId="77777777" w:rsidTr="00EB2BDC">
        <w:trPr>
          <w:jc w:val="center"/>
        </w:trPr>
        <w:tc>
          <w:tcPr>
            <w:tcW w:w="0" w:type="auto"/>
            <w:shd w:val="clear" w:color="auto" w:fill="FFFFFF"/>
            <w:vAlign w:val="center"/>
            <w:hideMark/>
          </w:tcPr>
          <w:p w14:paraId="422B8241" w14:textId="77777777" w:rsidR="00CE1C23" w:rsidRPr="00787D62" w:rsidRDefault="00CE1C23" w:rsidP="00F7198B">
            <w:pPr>
              <w:shd w:val="clear" w:color="auto" w:fill="FFFFFF"/>
              <w:jc w:val="center"/>
              <w:rPr>
                <w:sz w:val="26"/>
                <w:szCs w:val="26"/>
              </w:rPr>
            </w:pPr>
            <w:r w:rsidRPr="00787D62">
              <w:rPr>
                <w:sz w:val="26"/>
                <w:szCs w:val="26"/>
              </w:rPr>
              <w:t>Tháng 7</w:t>
            </w:r>
          </w:p>
        </w:tc>
        <w:tc>
          <w:tcPr>
            <w:tcW w:w="0" w:type="auto"/>
            <w:shd w:val="clear" w:color="auto" w:fill="FFFFFF"/>
            <w:vAlign w:val="center"/>
            <w:hideMark/>
          </w:tcPr>
          <w:p w14:paraId="1A30E16A" w14:textId="77777777" w:rsidR="00CE1C23" w:rsidRPr="00787D62" w:rsidRDefault="00CE1C23" w:rsidP="00F7198B">
            <w:pPr>
              <w:shd w:val="clear" w:color="auto" w:fill="FFFFFF"/>
              <w:jc w:val="center"/>
              <w:rPr>
                <w:sz w:val="26"/>
                <w:szCs w:val="26"/>
              </w:rPr>
            </w:pPr>
            <w:r w:rsidRPr="00787D62">
              <w:rPr>
                <w:sz w:val="26"/>
                <w:szCs w:val="26"/>
              </w:rPr>
              <w:t>308,8</w:t>
            </w:r>
          </w:p>
        </w:tc>
        <w:tc>
          <w:tcPr>
            <w:tcW w:w="0" w:type="auto"/>
            <w:shd w:val="clear" w:color="auto" w:fill="FFFFFF"/>
            <w:vAlign w:val="center"/>
            <w:hideMark/>
          </w:tcPr>
          <w:p w14:paraId="60446544" w14:textId="77777777" w:rsidR="00CE1C23" w:rsidRPr="00787D62" w:rsidRDefault="00CE1C23" w:rsidP="00F7198B">
            <w:pPr>
              <w:shd w:val="clear" w:color="auto" w:fill="FFFFFF"/>
              <w:jc w:val="center"/>
              <w:rPr>
                <w:sz w:val="26"/>
                <w:szCs w:val="26"/>
              </w:rPr>
            </w:pPr>
            <w:r w:rsidRPr="00787D62">
              <w:rPr>
                <w:sz w:val="26"/>
                <w:szCs w:val="26"/>
              </w:rPr>
              <w:t>123,2</w:t>
            </w:r>
          </w:p>
        </w:tc>
        <w:tc>
          <w:tcPr>
            <w:tcW w:w="0" w:type="auto"/>
            <w:shd w:val="clear" w:color="auto" w:fill="FFFFFF"/>
            <w:vAlign w:val="center"/>
            <w:hideMark/>
          </w:tcPr>
          <w:p w14:paraId="3AEDBFAA" w14:textId="77777777" w:rsidR="00CE1C23" w:rsidRPr="00787D62" w:rsidRDefault="00CE1C23" w:rsidP="00F7198B">
            <w:pPr>
              <w:shd w:val="clear" w:color="auto" w:fill="FFFFFF"/>
              <w:jc w:val="center"/>
              <w:rPr>
                <w:sz w:val="26"/>
                <w:szCs w:val="26"/>
              </w:rPr>
            </w:pPr>
            <w:r w:rsidRPr="00787D62">
              <w:rPr>
                <w:sz w:val="26"/>
                <w:szCs w:val="26"/>
              </w:rPr>
              <w:t>144,5</w:t>
            </w:r>
          </w:p>
        </w:tc>
        <w:tc>
          <w:tcPr>
            <w:tcW w:w="0" w:type="auto"/>
            <w:shd w:val="clear" w:color="auto" w:fill="FFFFFF"/>
            <w:vAlign w:val="center"/>
            <w:hideMark/>
          </w:tcPr>
          <w:p w14:paraId="4DDEAE0E" w14:textId="77777777" w:rsidR="00CE1C23" w:rsidRPr="00787D62" w:rsidRDefault="00CE1C23" w:rsidP="00F7198B">
            <w:pPr>
              <w:shd w:val="clear" w:color="auto" w:fill="FFFFFF"/>
              <w:jc w:val="center"/>
              <w:rPr>
                <w:sz w:val="26"/>
                <w:szCs w:val="26"/>
              </w:rPr>
            </w:pPr>
            <w:r w:rsidRPr="00787D62">
              <w:rPr>
                <w:sz w:val="26"/>
                <w:szCs w:val="26"/>
              </w:rPr>
              <w:t>113,9</w:t>
            </w:r>
          </w:p>
        </w:tc>
        <w:tc>
          <w:tcPr>
            <w:tcW w:w="0" w:type="auto"/>
            <w:shd w:val="clear" w:color="auto" w:fill="FFFFFF"/>
            <w:vAlign w:val="center"/>
            <w:hideMark/>
          </w:tcPr>
          <w:p w14:paraId="72C82BFF" w14:textId="77777777" w:rsidR="00CE1C23" w:rsidRPr="00787D62" w:rsidRDefault="00CE1C23" w:rsidP="00F7198B">
            <w:pPr>
              <w:shd w:val="clear" w:color="auto" w:fill="FFFFFF"/>
              <w:jc w:val="center"/>
              <w:rPr>
                <w:sz w:val="26"/>
                <w:szCs w:val="26"/>
              </w:rPr>
            </w:pPr>
            <w:r w:rsidRPr="00787D62">
              <w:rPr>
                <w:sz w:val="26"/>
                <w:szCs w:val="26"/>
              </w:rPr>
              <w:t>88,3</w:t>
            </w:r>
          </w:p>
        </w:tc>
        <w:tc>
          <w:tcPr>
            <w:tcW w:w="0" w:type="auto"/>
            <w:shd w:val="clear" w:color="auto" w:fill="FFFFFF"/>
            <w:vAlign w:val="center"/>
            <w:hideMark/>
          </w:tcPr>
          <w:p w14:paraId="044CB879" w14:textId="77777777" w:rsidR="00CE1C23" w:rsidRPr="00787D62" w:rsidRDefault="00CE1C23" w:rsidP="00F7198B">
            <w:pPr>
              <w:shd w:val="clear" w:color="auto" w:fill="FFFFFF"/>
              <w:jc w:val="center"/>
              <w:rPr>
                <w:sz w:val="26"/>
                <w:szCs w:val="26"/>
              </w:rPr>
            </w:pPr>
            <w:r w:rsidRPr="00787D62">
              <w:rPr>
                <w:sz w:val="26"/>
                <w:szCs w:val="26"/>
              </w:rPr>
              <w:t>30,5</w:t>
            </w:r>
          </w:p>
        </w:tc>
      </w:tr>
      <w:tr w:rsidR="00CE1C23" w:rsidRPr="00787D62" w14:paraId="06E33219" w14:textId="77777777" w:rsidTr="00EB2BDC">
        <w:trPr>
          <w:jc w:val="center"/>
        </w:trPr>
        <w:tc>
          <w:tcPr>
            <w:tcW w:w="0" w:type="auto"/>
            <w:shd w:val="clear" w:color="auto" w:fill="FFFFFF"/>
            <w:vAlign w:val="center"/>
            <w:hideMark/>
          </w:tcPr>
          <w:p w14:paraId="52A1E86A" w14:textId="77777777" w:rsidR="00CE1C23" w:rsidRPr="00787D62" w:rsidRDefault="00CE1C23" w:rsidP="00F7198B">
            <w:pPr>
              <w:shd w:val="clear" w:color="auto" w:fill="FFFFFF"/>
              <w:jc w:val="center"/>
              <w:rPr>
                <w:sz w:val="26"/>
                <w:szCs w:val="26"/>
              </w:rPr>
            </w:pPr>
            <w:r w:rsidRPr="00787D62">
              <w:rPr>
                <w:sz w:val="26"/>
                <w:szCs w:val="26"/>
              </w:rPr>
              <w:t>Tháng 8</w:t>
            </w:r>
          </w:p>
        </w:tc>
        <w:tc>
          <w:tcPr>
            <w:tcW w:w="0" w:type="auto"/>
            <w:shd w:val="clear" w:color="auto" w:fill="FFFFFF"/>
            <w:vAlign w:val="center"/>
            <w:hideMark/>
          </w:tcPr>
          <w:p w14:paraId="285DFB35" w14:textId="77777777" w:rsidR="00CE1C23" w:rsidRPr="00787D62" w:rsidRDefault="00CE1C23" w:rsidP="00F7198B">
            <w:pPr>
              <w:shd w:val="clear" w:color="auto" w:fill="FFFFFF"/>
              <w:jc w:val="center"/>
              <w:rPr>
                <w:sz w:val="26"/>
                <w:szCs w:val="26"/>
              </w:rPr>
            </w:pPr>
            <w:r w:rsidRPr="00787D62">
              <w:rPr>
                <w:sz w:val="26"/>
                <w:szCs w:val="26"/>
              </w:rPr>
              <w:t>470,8</w:t>
            </w:r>
          </w:p>
        </w:tc>
        <w:tc>
          <w:tcPr>
            <w:tcW w:w="0" w:type="auto"/>
            <w:shd w:val="clear" w:color="auto" w:fill="FFFFFF"/>
            <w:vAlign w:val="center"/>
            <w:hideMark/>
          </w:tcPr>
          <w:p w14:paraId="387AEBC8" w14:textId="77777777" w:rsidR="00CE1C23" w:rsidRPr="00787D62" w:rsidRDefault="00CE1C23" w:rsidP="00F7198B">
            <w:pPr>
              <w:shd w:val="clear" w:color="auto" w:fill="FFFFFF"/>
              <w:jc w:val="center"/>
              <w:rPr>
                <w:sz w:val="26"/>
                <w:szCs w:val="26"/>
              </w:rPr>
            </w:pPr>
            <w:r w:rsidRPr="00787D62">
              <w:rPr>
                <w:sz w:val="26"/>
                <w:szCs w:val="26"/>
              </w:rPr>
              <w:t>145,2</w:t>
            </w:r>
          </w:p>
        </w:tc>
        <w:tc>
          <w:tcPr>
            <w:tcW w:w="0" w:type="auto"/>
            <w:shd w:val="clear" w:color="auto" w:fill="FFFFFF"/>
            <w:vAlign w:val="center"/>
            <w:hideMark/>
          </w:tcPr>
          <w:p w14:paraId="5EB43517" w14:textId="77777777" w:rsidR="00CE1C23" w:rsidRPr="00787D62" w:rsidRDefault="00CE1C23" w:rsidP="00F7198B">
            <w:pPr>
              <w:shd w:val="clear" w:color="auto" w:fill="FFFFFF"/>
              <w:jc w:val="center"/>
              <w:rPr>
                <w:sz w:val="26"/>
                <w:szCs w:val="26"/>
              </w:rPr>
            </w:pPr>
            <w:r w:rsidRPr="00787D62">
              <w:rPr>
                <w:sz w:val="26"/>
                <w:szCs w:val="26"/>
              </w:rPr>
              <w:t>77,9</w:t>
            </w:r>
          </w:p>
        </w:tc>
        <w:tc>
          <w:tcPr>
            <w:tcW w:w="0" w:type="auto"/>
            <w:shd w:val="clear" w:color="auto" w:fill="FFFFFF"/>
            <w:vAlign w:val="center"/>
            <w:hideMark/>
          </w:tcPr>
          <w:p w14:paraId="4265A09A" w14:textId="77777777" w:rsidR="00CE1C23" w:rsidRPr="00787D62" w:rsidRDefault="00CE1C23" w:rsidP="00F7198B">
            <w:pPr>
              <w:shd w:val="clear" w:color="auto" w:fill="FFFFFF"/>
              <w:jc w:val="center"/>
              <w:rPr>
                <w:sz w:val="26"/>
                <w:szCs w:val="26"/>
              </w:rPr>
            </w:pPr>
            <w:r w:rsidRPr="00787D62">
              <w:rPr>
                <w:sz w:val="26"/>
                <w:szCs w:val="26"/>
              </w:rPr>
              <w:t>130,2</w:t>
            </w:r>
          </w:p>
        </w:tc>
        <w:tc>
          <w:tcPr>
            <w:tcW w:w="0" w:type="auto"/>
            <w:shd w:val="clear" w:color="auto" w:fill="FFFFFF"/>
            <w:vAlign w:val="center"/>
            <w:hideMark/>
          </w:tcPr>
          <w:p w14:paraId="4FCF0757" w14:textId="77777777" w:rsidR="00CE1C23" w:rsidRPr="00787D62" w:rsidRDefault="00CE1C23" w:rsidP="00F7198B">
            <w:pPr>
              <w:shd w:val="clear" w:color="auto" w:fill="FFFFFF"/>
              <w:jc w:val="center"/>
              <w:rPr>
                <w:sz w:val="26"/>
                <w:szCs w:val="26"/>
              </w:rPr>
            </w:pPr>
            <w:r w:rsidRPr="00787D62">
              <w:rPr>
                <w:sz w:val="26"/>
                <w:szCs w:val="26"/>
              </w:rPr>
              <w:t>36,2</w:t>
            </w:r>
          </w:p>
        </w:tc>
        <w:tc>
          <w:tcPr>
            <w:tcW w:w="0" w:type="auto"/>
            <w:shd w:val="clear" w:color="auto" w:fill="FFFFFF"/>
            <w:vAlign w:val="center"/>
            <w:hideMark/>
          </w:tcPr>
          <w:p w14:paraId="545974D0" w14:textId="77777777" w:rsidR="00CE1C23" w:rsidRPr="00787D62" w:rsidRDefault="00CE1C23" w:rsidP="00F7198B">
            <w:pPr>
              <w:shd w:val="clear" w:color="auto" w:fill="FFFFFF"/>
              <w:jc w:val="center"/>
              <w:rPr>
                <w:sz w:val="26"/>
                <w:szCs w:val="26"/>
              </w:rPr>
            </w:pPr>
            <w:r w:rsidRPr="00787D62">
              <w:rPr>
                <w:sz w:val="26"/>
                <w:szCs w:val="26"/>
              </w:rPr>
              <w:t>151,2</w:t>
            </w:r>
          </w:p>
        </w:tc>
      </w:tr>
      <w:tr w:rsidR="00CE1C23" w:rsidRPr="00787D62" w14:paraId="55BDD6C0" w14:textId="77777777" w:rsidTr="00EB2BDC">
        <w:trPr>
          <w:jc w:val="center"/>
        </w:trPr>
        <w:tc>
          <w:tcPr>
            <w:tcW w:w="0" w:type="auto"/>
            <w:shd w:val="clear" w:color="auto" w:fill="FFFFFF"/>
            <w:vAlign w:val="center"/>
            <w:hideMark/>
          </w:tcPr>
          <w:p w14:paraId="55059716" w14:textId="77777777" w:rsidR="00CE1C23" w:rsidRPr="00787D62" w:rsidRDefault="00CE1C23" w:rsidP="00F7198B">
            <w:pPr>
              <w:shd w:val="clear" w:color="auto" w:fill="FFFFFF"/>
              <w:jc w:val="center"/>
              <w:rPr>
                <w:sz w:val="26"/>
                <w:szCs w:val="26"/>
              </w:rPr>
            </w:pPr>
            <w:r w:rsidRPr="00787D62">
              <w:rPr>
                <w:sz w:val="26"/>
                <w:szCs w:val="26"/>
              </w:rPr>
              <w:t>Tháng 9</w:t>
            </w:r>
          </w:p>
        </w:tc>
        <w:tc>
          <w:tcPr>
            <w:tcW w:w="0" w:type="auto"/>
            <w:shd w:val="clear" w:color="auto" w:fill="FFFFFF"/>
            <w:vAlign w:val="center"/>
            <w:hideMark/>
          </w:tcPr>
          <w:p w14:paraId="52821510" w14:textId="77777777" w:rsidR="00CE1C23" w:rsidRPr="00787D62" w:rsidRDefault="00CE1C23" w:rsidP="00F7198B">
            <w:pPr>
              <w:shd w:val="clear" w:color="auto" w:fill="FFFFFF"/>
              <w:jc w:val="center"/>
              <w:rPr>
                <w:sz w:val="26"/>
                <w:szCs w:val="26"/>
              </w:rPr>
            </w:pPr>
            <w:r w:rsidRPr="00787D62">
              <w:rPr>
                <w:sz w:val="26"/>
                <w:szCs w:val="26"/>
              </w:rPr>
              <w:t>112,5</w:t>
            </w:r>
          </w:p>
        </w:tc>
        <w:tc>
          <w:tcPr>
            <w:tcW w:w="0" w:type="auto"/>
            <w:shd w:val="clear" w:color="auto" w:fill="FFFFFF"/>
            <w:vAlign w:val="center"/>
            <w:hideMark/>
          </w:tcPr>
          <w:p w14:paraId="636EDA22" w14:textId="77777777" w:rsidR="00CE1C23" w:rsidRPr="00787D62" w:rsidRDefault="00CE1C23" w:rsidP="00F7198B">
            <w:pPr>
              <w:shd w:val="clear" w:color="auto" w:fill="FFFFFF"/>
              <w:jc w:val="center"/>
              <w:rPr>
                <w:sz w:val="26"/>
                <w:szCs w:val="26"/>
              </w:rPr>
            </w:pPr>
            <w:r w:rsidRPr="00787D62">
              <w:rPr>
                <w:sz w:val="26"/>
                <w:szCs w:val="26"/>
              </w:rPr>
              <w:t>547,0</w:t>
            </w:r>
          </w:p>
        </w:tc>
        <w:tc>
          <w:tcPr>
            <w:tcW w:w="0" w:type="auto"/>
            <w:shd w:val="clear" w:color="auto" w:fill="FFFFFF"/>
            <w:vAlign w:val="center"/>
            <w:hideMark/>
          </w:tcPr>
          <w:p w14:paraId="2EB32398" w14:textId="77777777" w:rsidR="00CE1C23" w:rsidRPr="00787D62" w:rsidRDefault="00CE1C23" w:rsidP="00F7198B">
            <w:pPr>
              <w:shd w:val="clear" w:color="auto" w:fill="FFFFFF"/>
              <w:jc w:val="center"/>
              <w:rPr>
                <w:sz w:val="26"/>
                <w:szCs w:val="26"/>
              </w:rPr>
            </w:pPr>
            <w:r w:rsidRPr="00787D62">
              <w:rPr>
                <w:sz w:val="26"/>
                <w:szCs w:val="26"/>
              </w:rPr>
              <w:t>947,7</w:t>
            </w:r>
          </w:p>
        </w:tc>
        <w:tc>
          <w:tcPr>
            <w:tcW w:w="0" w:type="auto"/>
            <w:shd w:val="clear" w:color="auto" w:fill="FFFFFF"/>
            <w:vAlign w:val="center"/>
            <w:hideMark/>
          </w:tcPr>
          <w:p w14:paraId="29693E82" w14:textId="77777777" w:rsidR="00CE1C23" w:rsidRPr="00787D62" w:rsidRDefault="00CE1C23" w:rsidP="00F7198B">
            <w:pPr>
              <w:shd w:val="clear" w:color="auto" w:fill="FFFFFF"/>
              <w:jc w:val="center"/>
              <w:rPr>
                <w:sz w:val="26"/>
                <w:szCs w:val="26"/>
              </w:rPr>
            </w:pPr>
            <w:r w:rsidRPr="00787D62">
              <w:rPr>
                <w:sz w:val="26"/>
                <w:szCs w:val="26"/>
              </w:rPr>
              <w:t>162,2</w:t>
            </w:r>
          </w:p>
        </w:tc>
        <w:tc>
          <w:tcPr>
            <w:tcW w:w="0" w:type="auto"/>
            <w:shd w:val="clear" w:color="auto" w:fill="FFFFFF"/>
            <w:vAlign w:val="center"/>
            <w:hideMark/>
          </w:tcPr>
          <w:p w14:paraId="458FD539" w14:textId="77777777" w:rsidR="00CE1C23" w:rsidRPr="00787D62" w:rsidRDefault="00CE1C23" w:rsidP="00F7198B">
            <w:pPr>
              <w:shd w:val="clear" w:color="auto" w:fill="FFFFFF"/>
              <w:jc w:val="center"/>
              <w:rPr>
                <w:sz w:val="26"/>
                <w:szCs w:val="26"/>
              </w:rPr>
            </w:pPr>
            <w:r w:rsidRPr="00787D62">
              <w:rPr>
                <w:sz w:val="26"/>
                <w:szCs w:val="26"/>
              </w:rPr>
              <w:t>567,4</w:t>
            </w:r>
          </w:p>
        </w:tc>
        <w:tc>
          <w:tcPr>
            <w:tcW w:w="0" w:type="auto"/>
            <w:shd w:val="clear" w:color="auto" w:fill="FFFFFF"/>
            <w:vAlign w:val="center"/>
            <w:hideMark/>
          </w:tcPr>
          <w:p w14:paraId="39F3B6F0" w14:textId="77777777" w:rsidR="00CE1C23" w:rsidRPr="00787D62" w:rsidRDefault="00CE1C23" w:rsidP="00F7198B">
            <w:pPr>
              <w:shd w:val="clear" w:color="auto" w:fill="FFFFFF"/>
              <w:jc w:val="center"/>
              <w:rPr>
                <w:sz w:val="26"/>
                <w:szCs w:val="26"/>
              </w:rPr>
            </w:pPr>
            <w:r w:rsidRPr="00787D62">
              <w:rPr>
                <w:sz w:val="26"/>
                <w:szCs w:val="26"/>
              </w:rPr>
              <w:t>570,8</w:t>
            </w:r>
          </w:p>
        </w:tc>
      </w:tr>
      <w:tr w:rsidR="00CE1C23" w:rsidRPr="00787D62" w14:paraId="016E6C3E" w14:textId="77777777" w:rsidTr="00EB2BDC">
        <w:trPr>
          <w:jc w:val="center"/>
        </w:trPr>
        <w:tc>
          <w:tcPr>
            <w:tcW w:w="0" w:type="auto"/>
            <w:shd w:val="clear" w:color="auto" w:fill="FFFFFF"/>
            <w:vAlign w:val="center"/>
            <w:hideMark/>
          </w:tcPr>
          <w:p w14:paraId="6EE45B1D" w14:textId="77777777" w:rsidR="00CE1C23" w:rsidRPr="00787D62" w:rsidRDefault="00CE1C23" w:rsidP="00F7198B">
            <w:pPr>
              <w:shd w:val="clear" w:color="auto" w:fill="FFFFFF"/>
              <w:jc w:val="center"/>
              <w:rPr>
                <w:sz w:val="26"/>
                <w:szCs w:val="26"/>
              </w:rPr>
            </w:pPr>
            <w:r w:rsidRPr="00787D62">
              <w:rPr>
                <w:sz w:val="26"/>
                <w:szCs w:val="26"/>
              </w:rPr>
              <w:t>Tháng 10</w:t>
            </w:r>
          </w:p>
        </w:tc>
        <w:tc>
          <w:tcPr>
            <w:tcW w:w="0" w:type="auto"/>
            <w:shd w:val="clear" w:color="auto" w:fill="FFFFFF"/>
            <w:vAlign w:val="center"/>
            <w:hideMark/>
          </w:tcPr>
          <w:p w14:paraId="49885FCB" w14:textId="77777777" w:rsidR="00CE1C23" w:rsidRPr="00787D62" w:rsidRDefault="00CE1C23" w:rsidP="00F7198B">
            <w:pPr>
              <w:shd w:val="clear" w:color="auto" w:fill="FFFFFF"/>
              <w:jc w:val="center"/>
              <w:rPr>
                <w:sz w:val="26"/>
                <w:szCs w:val="26"/>
              </w:rPr>
            </w:pPr>
            <w:r w:rsidRPr="00787D62">
              <w:rPr>
                <w:sz w:val="26"/>
                <w:szCs w:val="26"/>
              </w:rPr>
              <w:t>1.578,5</w:t>
            </w:r>
          </w:p>
        </w:tc>
        <w:tc>
          <w:tcPr>
            <w:tcW w:w="0" w:type="auto"/>
            <w:shd w:val="clear" w:color="auto" w:fill="FFFFFF"/>
            <w:vAlign w:val="center"/>
            <w:hideMark/>
          </w:tcPr>
          <w:p w14:paraId="0FCFDD1E" w14:textId="77777777" w:rsidR="00CE1C23" w:rsidRPr="00787D62" w:rsidRDefault="00CE1C23" w:rsidP="00F7198B">
            <w:pPr>
              <w:shd w:val="clear" w:color="auto" w:fill="FFFFFF"/>
              <w:jc w:val="center"/>
              <w:rPr>
                <w:sz w:val="26"/>
                <w:szCs w:val="26"/>
              </w:rPr>
            </w:pPr>
            <w:r w:rsidRPr="00787D62">
              <w:rPr>
                <w:sz w:val="26"/>
                <w:szCs w:val="26"/>
              </w:rPr>
              <w:t>281,9</w:t>
            </w:r>
          </w:p>
        </w:tc>
        <w:tc>
          <w:tcPr>
            <w:tcW w:w="0" w:type="auto"/>
            <w:shd w:val="clear" w:color="auto" w:fill="FFFFFF"/>
            <w:vAlign w:val="center"/>
            <w:hideMark/>
          </w:tcPr>
          <w:p w14:paraId="346290BB" w14:textId="77777777" w:rsidR="00CE1C23" w:rsidRPr="00787D62" w:rsidRDefault="00CE1C23" w:rsidP="00F7198B">
            <w:pPr>
              <w:shd w:val="clear" w:color="auto" w:fill="FFFFFF"/>
              <w:jc w:val="center"/>
              <w:rPr>
                <w:sz w:val="26"/>
                <w:szCs w:val="26"/>
              </w:rPr>
            </w:pPr>
            <w:r w:rsidRPr="00787D62">
              <w:rPr>
                <w:sz w:val="26"/>
                <w:szCs w:val="26"/>
              </w:rPr>
              <w:t>688,9</w:t>
            </w:r>
          </w:p>
        </w:tc>
        <w:tc>
          <w:tcPr>
            <w:tcW w:w="0" w:type="auto"/>
            <w:shd w:val="clear" w:color="auto" w:fill="FFFFFF"/>
            <w:vAlign w:val="center"/>
            <w:hideMark/>
          </w:tcPr>
          <w:p w14:paraId="44571EB0" w14:textId="77777777" w:rsidR="00CE1C23" w:rsidRPr="00787D62" w:rsidRDefault="00CE1C23" w:rsidP="00F7198B">
            <w:pPr>
              <w:shd w:val="clear" w:color="auto" w:fill="FFFFFF"/>
              <w:jc w:val="center"/>
              <w:rPr>
                <w:sz w:val="26"/>
                <w:szCs w:val="26"/>
              </w:rPr>
            </w:pPr>
            <w:r w:rsidRPr="00787D62">
              <w:rPr>
                <w:sz w:val="26"/>
                <w:szCs w:val="26"/>
              </w:rPr>
              <w:t>509,0</w:t>
            </w:r>
          </w:p>
        </w:tc>
        <w:tc>
          <w:tcPr>
            <w:tcW w:w="0" w:type="auto"/>
            <w:shd w:val="clear" w:color="auto" w:fill="FFFFFF"/>
            <w:vAlign w:val="center"/>
            <w:hideMark/>
          </w:tcPr>
          <w:p w14:paraId="5D412E16" w14:textId="77777777" w:rsidR="00CE1C23" w:rsidRPr="00787D62" w:rsidRDefault="00CE1C23" w:rsidP="00F7198B">
            <w:pPr>
              <w:shd w:val="clear" w:color="auto" w:fill="FFFFFF"/>
              <w:jc w:val="center"/>
              <w:rPr>
                <w:sz w:val="26"/>
                <w:szCs w:val="26"/>
              </w:rPr>
            </w:pPr>
            <w:r w:rsidRPr="00787D62">
              <w:rPr>
                <w:sz w:val="26"/>
                <w:szCs w:val="26"/>
              </w:rPr>
              <w:t>75,5</w:t>
            </w:r>
          </w:p>
        </w:tc>
        <w:tc>
          <w:tcPr>
            <w:tcW w:w="0" w:type="auto"/>
            <w:shd w:val="clear" w:color="auto" w:fill="FFFFFF"/>
            <w:vAlign w:val="center"/>
            <w:hideMark/>
          </w:tcPr>
          <w:p w14:paraId="2891EE44" w14:textId="77777777" w:rsidR="00CE1C23" w:rsidRPr="00787D62" w:rsidRDefault="00CE1C23" w:rsidP="00F7198B">
            <w:pPr>
              <w:shd w:val="clear" w:color="auto" w:fill="FFFFFF"/>
              <w:jc w:val="center"/>
              <w:rPr>
                <w:sz w:val="26"/>
                <w:szCs w:val="26"/>
              </w:rPr>
            </w:pPr>
            <w:r w:rsidRPr="00787D62">
              <w:rPr>
                <w:sz w:val="26"/>
                <w:szCs w:val="26"/>
              </w:rPr>
              <w:t>1.291,8</w:t>
            </w:r>
          </w:p>
        </w:tc>
      </w:tr>
      <w:tr w:rsidR="00CE1C23" w:rsidRPr="00787D62" w14:paraId="597B5521" w14:textId="77777777" w:rsidTr="00EB2BDC">
        <w:trPr>
          <w:jc w:val="center"/>
        </w:trPr>
        <w:tc>
          <w:tcPr>
            <w:tcW w:w="0" w:type="auto"/>
            <w:shd w:val="clear" w:color="auto" w:fill="FFFFFF"/>
            <w:vAlign w:val="center"/>
            <w:hideMark/>
          </w:tcPr>
          <w:p w14:paraId="043B2938" w14:textId="77777777" w:rsidR="00CE1C23" w:rsidRPr="00787D62" w:rsidRDefault="00CE1C23" w:rsidP="00F7198B">
            <w:pPr>
              <w:shd w:val="clear" w:color="auto" w:fill="FFFFFF"/>
              <w:jc w:val="center"/>
              <w:rPr>
                <w:sz w:val="26"/>
                <w:szCs w:val="26"/>
              </w:rPr>
            </w:pPr>
            <w:r w:rsidRPr="00787D62">
              <w:rPr>
                <w:sz w:val="26"/>
                <w:szCs w:val="26"/>
              </w:rPr>
              <w:t>Tháng 11</w:t>
            </w:r>
          </w:p>
        </w:tc>
        <w:tc>
          <w:tcPr>
            <w:tcW w:w="0" w:type="auto"/>
            <w:shd w:val="clear" w:color="auto" w:fill="FFFFFF"/>
            <w:vAlign w:val="center"/>
            <w:hideMark/>
          </w:tcPr>
          <w:p w14:paraId="6CA900A4" w14:textId="77777777" w:rsidR="00CE1C23" w:rsidRPr="00787D62" w:rsidRDefault="00CE1C23" w:rsidP="00F7198B">
            <w:pPr>
              <w:shd w:val="clear" w:color="auto" w:fill="FFFFFF"/>
              <w:jc w:val="center"/>
              <w:rPr>
                <w:sz w:val="26"/>
                <w:szCs w:val="26"/>
              </w:rPr>
            </w:pPr>
            <w:r w:rsidRPr="00787D62">
              <w:rPr>
                <w:sz w:val="26"/>
                <w:szCs w:val="26"/>
              </w:rPr>
              <w:t>67,2</w:t>
            </w:r>
          </w:p>
        </w:tc>
        <w:tc>
          <w:tcPr>
            <w:tcW w:w="0" w:type="auto"/>
            <w:shd w:val="clear" w:color="auto" w:fill="FFFFFF"/>
            <w:vAlign w:val="center"/>
            <w:hideMark/>
          </w:tcPr>
          <w:p w14:paraId="2A8A7ADD" w14:textId="77777777" w:rsidR="00CE1C23" w:rsidRPr="00787D62" w:rsidRDefault="00CE1C23" w:rsidP="00F7198B">
            <w:pPr>
              <w:shd w:val="clear" w:color="auto" w:fill="FFFFFF"/>
              <w:jc w:val="center"/>
              <w:rPr>
                <w:sz w:val="26"/>
                <w:szCs w:val="26"/>
              </w:rPr>
            </w:pPr>
            <w:r w:rsidRPr="00787D62">
              <w:rPr>
                <w:sz w:val="26"/>
                <w:szCs w:val="26"/>
              </w:rPr>
              <w:t>156,8</w:t>
            </w:r>
          </w:p>
        </w:tc>
        <w:tc>
          <w:tcPr>
            <w:tcW w:w="0" w:type="auto"/>
            <w:shd w:val="clear" w:color="auto" w:fill="FFFFFF"/>
            <w:vAlign w:val="center"/>
            <w:hideMark/>
          </w:tcPr>
          <w:p w14:paraId="1D983E70" w14:textId="77777777" w:rsidR="00CE1C23" w:rsidRPr="00787D62" w:rsidRDefault="00CE1C23" w:rsidP="00F7198B">
            <w:pPr>
              <w:shd w:val="clear" w:color="auto" w:fill="FFFFFF"/>
              <w:jc w:val="center"/>
              <w:rPr>
                <w:sz w:val="26"/>
                <w:szCs w:val="26"/>
              </w:rPr>
            </w:pPr>
            <w:r w:rsidRPr="00787D62">
              <w:rPr>
                <w:sz w:val="26"/>
                <w:szCs w:val="26"/>
              </w:rPr>
              <w:t>152,4</w:t>
            </w:r>
          </w:p>
        </w:tc>
        <w:tc>
          <w:tcPr>
            <w:tcW w:w="0" w:type="auto"/>
            <w:shd w:val="clear" w:color="auto" w:fill="FFFFFF"/>
            <w:vAlign w:val="center"/>
            <w:hideMark/>
          </w:tcPr>
          <w:p w14:paraId="74A01378" w14:textId="77777777" w:rsidR="00CE1C23" w:rsidRPr="00787D62" w:rsidRDefault="00CE1C23" w:rsidP="00F7198B">
            <w:pPr>
              <w:shd w:val="clear" w:color="auto" w:fill="FFFFFF"/>
              <w:jc w:val="center"/>
              <w:rPr>
                <w:sz w:val="26"/>
                <w:szCs w:val="26"/>
              </w:rPr>
            </w:pPr>
            <w:r w:rsidRPr="00787D62">
              <w:rPr>
                <w:sz w:val="26"/>
                <w:szCs w:val="26"/>
              </w:rPr>
              <w:t>191,1</w:t>
            </w:r>
          </w:p>
        </w:tc>
        <w:tc>
          <w:tcPr>
            <w:tcW w:w="0" w:type="auto"/>
            <w:shd w:val="clear" w:color="auto" w:fill="FFFFFF"/>
            <w:vAlign w:val="center"/>
            <w:hideMark/>
          </w:tcPr>
          <w:p w14:paraId="3C17D90E" w14:textId="77777777" w:rsidR="00CE1C23" w:rsidRPr="00787D62" w:rsidRDefault="00CE1C23" w:rsidP="00F7198B">
            <w:pPr>
              <w:shd w:val="clear" w:color="auto" w:fill="FFFFFF"/>
              <w:jc w:val="center"/>
              <w:rPr>
                <w:sz w:val="26"/>
                <w:szCs w:val="26"/>
              </w:rPr>
            </w:pPr>
            <w:r w:rsidRPr="00787D62">
              <w:rPr>
                <w:sz w:val="26"/>
                <w:szCs w:val="26"/>
              </w:rPr>
              <w:t>323,1</w:t>
            </w:r>
          </w:p>
        </w:tc>
        <w:tc>
          <w:tcPr>
            <w:tcW w:w="0" w:type="auto"/>
            <w:shd w:val="clear" w:color="auto" w:fill="FFFFFF"/>
            <w:vAlign w:val="center"/>
            <w:hideMark/>
          </w:tcPr>
          <w:p w14:paraId="79EECEAA" w14:textId="77777777" w:rsidR="00CE1C23" w:rsidRPr="00787D62" w:rsidRDefault="00CE1C23" w:rsidP="00F7198B">
            <w:pPr>
              <w:shd w:val="clear" w:color="auto" w:fill="FFFFFF"/>
              <w:jc w:val="center"/>
              <w:rPr>
                <w:sz w:val="26"/>
                <w:szCs w:val="26"/>
              </w:rPr>
            </w:pPr>
            <w:r w:rsidRPr="00787D62">
              <w:rPr>
                <w:sz w:val="26"/>
                <w:szCs w:val="26"/>
              </w:rPr>
              <w:t>551,8</w:t>
            </w:r>
          </w:p>
        </w:tc>
      </w:tr>
      <w:tr w:rsidR="00CE1C23" w:rsidRPr="00787D62" w14:paraId="786C13FF" w14:textId="77777777" w:rsidTr="00EB2BDC">
        <w:trPr>
          <w:jc w:val="center"/>
        </w:trPr>
        <w:tc>
          <w:tcPr>
            <w:tcW w:w="0" w:type="auto"/>
            <w:shd w:val="clear" w:color="auto" w:fill="FFFFFF"/>
            <w:vAlign w:val="center"/>
            <w:hideMark/>
          </w:tcPr>
          <w:p w14:paraId="6B7DB91D" w14:textId="77777777" w:rsidR="00CE1C23" w:rsidRPr="00787D62" w:rsidRDefault="00CE1C23" w:rsidP="00F7198B">
            <w:pPr>
              <w:shd w:val="clear" w:color="auto" w:fill="FFFFFF"/>
              <w:jc w:val="center"/>
              <w:rPr>
                <w:sz w:val="26"/>
                <w:szCs w:val="26"/>
              </w:rPr>
            </w:pPr>
            <w:r w:rsidRPr="00787D62">
              <w:rPr>
                <w:sz w:val="26"/>
                <w:szCs w:val="26"/>
              </w:rPr>
              <w:t>Tháng 12</w:t>
            </w:r>
          </w:p>
        </w:tc>
        <w:tc>
          <w:tcPr>
            <w:tcW w:w="0" w:type="auto"/>
            <w:shd w:val="clear" w:color="auto" w:fill="FFFFFF"/>
            <w:vAlign w:val="center"/>
            <w:hideMark/>
          </w:tcPr>
          <w:p w14:paraId="51337D7A" w14:textId="77777777" w:rsidR="00CE1C23" w:rsidRPr="00787D62" w:rsidRDefault="00CE1C23" w:rsidP="00F7198B">
            <w:pPr>
              <w:shd w:val="clear" w:color="auto" w:fill="FFFFFF"/>
              <w:jc w:val="center"/>
              <w:rPr>
                <w:sz w:val="26"/>
                <w:szCs w:val="26"/>
              </w:rPr>
            </w:pPr>
            <w:r w:rsidRPr="00787D62">
              <w:rPr>
                <w:sz w:val="26"/>
                <w:szCs w:val="26"/>
              </w:rPr>
              <w:t>69,8</w:t>
            </w:r>
          </w:p>
        </w:tc>
        <w:tc>
          <w:tcPr>
            <w:tcW w:w="0" w:type="auto"/>
            <w:shd w:val="clear" w:color="auto" w:fill="FFFFFF"/>
            <w:vAlign w:val="center"/>
            <w:hideMark/>
          </w:tcPr>
          <w:p w14:paraId="3F61998C" w14:textId="77777777" w:rsidR="00CE1C23" w:rsidRPr="00787D62" w:rsidRDefault="00CE1C23" w:rsidP="00F7198B">
            <w:pPr>
              <w:shd w:val="clear" w:color="auto" w:fill="FFFFFF"/>
              <w:jc w:val="center"/>
              <w:rPr>
                <w:sz w:val="26"/>
                <w:szCs w:val="26"/>
              </w:rPr>
            </w:pPr>
            <w:r w:rsidRPr="00787D62">
              <w:rPr>
                <w:sz w:val="26"/>
                <w:szCs w:val="26"/>
              </w:rPr>
              <w:t>103,7</w:t>
            </w:r>
          </w:p>
        </w:tc>
        <w:tc>
          <w:tcPr>
            <w:tcW w:w="0" w:type="auto"/>
            <w:shd w:val="clear" w:color="auto" w:fill="FFFFFF"/>
            <w:vAlign w:val="center"/>
            <w:hideMark/>
          </w:tcPr>
          <w:p w14:paraId="1E4C5CBD" w14:textId="77777777" w:rsidR="00CE1C23" w:rsidRPr="00787D62" w:rsidRDefault="00CE1C23" w:rsidP="00F7198B">
            <w:pPr>
              <w:shd w:val="clear" w:color="auto" w:fill="FFFFFF"/>
              <w:jc w:val="center"/>
              <w:rPr>
                <w:sz w:val="26"/>
                <w:szCs w:val="26"/>
              </w:rPr>
            </w:pPr>
            <w:r w:rsidRPr="00787D62">
              <w:rPr>
                <w:sz w:val="26"/>
                <w:szCs w:val="26"/>
              </w:rPr>
              <w:t>61,4</w:t>
            </w:r>
          </w:p>
        </w:tc>
        <w:tc>
          <w:tcPr>
            <w:tcW w:w="0" w:type="auto"/>
            <w:shd w:val="clear" w:color="auto" w:fill="FFFFFF"/>
            <w:vAlign w:val="center"/>
            <w:hideMark/>
          </w:tcPr>
          <w:p w14:paraId="728E8012" w14:textId="77777777" w:rsidR="00CE1C23" w:rsidRPr="00787D62" w:rsidRDefault="00CE1C23" w:rsidP="00F7198B">
            <w:pPr>
              <w:shd w:val="clear" w:color="auto" w:fill="FFFFFF"/>
              <w:jc w:val="center"/>
              <w:rPr>
                <w:sz w:val="26"/>
                <w:szCs w:val="26"/>
              </w:rPr>
            </w:pPr>
            <w:r w:rsidRPr="00787D62">
              <w:rPr>
                <w:sz w:val="26"/>
                <w:szCs w:val="26"/>
              </w:rPr>
              <w:t>127,3</w:t>
            </w:r>
          </w:p>
        </w:tc>
        <w:tc>
          <w:tcPr>
            <w:tcW w:w="0" w:type="auto"/>
            <w:shd w:val="clear" w:color="auto" w:fill="FFFFFF"/>
            <w:vAlign w:val="center"/>
            <w:hideMark/>
          </w:tcPr>
          <w:p w14:paraId="5FD42255" w14:textId="77777777" w:rsidR="00CE1C23" w:rsidRPr="00787D62" w:rsidRDefault="00CE1C23" w:rsidP="00F7198B">
            <w:pPr>
              <w:shd w:val="clear" w:color="auto" w:fill="FFFFFF"/>
              <w:jc w:val="center"/>
              <w:rPr>
                <w:sz w:val="26"/>
                <w:szCs w:val="26"/>
              </w:rPr>
            </w:pPr>
            <w:r w:rsidRPr="00787D62">
              <w:rPr>
                <w:sz w:val="26"/>
                <w:szCs w:val="26"/>
              </w:rPr>
              <w:t>79,0</w:t>
            </w:r>
          </w:p>
        </w:tc>
        <w:tc>
          <w:tcPr>
            <w:tcW w:w="0" w:type="auto"/>
            <w:shd w:val="clear" w:color="auto" w:fill="FFFFFF"/>
            <w:vAlign w:val="center"/>
            <w:hideMark/>
          </w:tcPr>
          <w:p w14:paraId="6835F104" w14:textId="77777777" w:rsidR="00CE1C23" w:rsidRPr="00787D62" w:rsidRDefault="00CE1C23" w:rsidP="00F7198B">
            <w:pPr>
              <w:shd w:val="clear" w:color="auto" w:fill="FFFFFF"/>
              <w:jc w:val="center"/>
              <w:rPr>
                <w:sz w:val="26"/>
                <w:szCs w:val="26"/>
              </w:rPr>
            </w:pPr>
            <w:r w:rsidRPr="00787D62">
              <w:rPr>
                <w:sz w:val="26"/>
                <w:szCs w:val="26"/>
              </w:rPr>
              <w:t>130,9</w:t>
            </w:r>
          </w:p>
        </w:tc>
      </w:tr>
    </w:tbl>
    <w:p w14:paraId="2EF4CBA1" w14:textId="0EBB4B54" w:rsidR="00C60751" w:rsidRPr="00787D62" w:rsidRDefault="00C60751" w:rsidP="00F7198B">
      <w:pPr>
        <w:pStyle w:val="Angun"/>
        <w:rPr>
          <w:lang w:val="vi-VN"/>
        </w:rPr>
      </w:pPr>
      <w:r w:rsidRPr="00787D62">
        <w:rPr>
          <w:lang w:val="vi-VN"/>
        </w:rPr>
        <w:t xml:space="preserve">         </w:t>
      </w:r>
      <w:r w:rsidRPr="00787D62">
        <w:t>(</w:t>
      </w:r>
      <w:r w:rsidRPr="00787D62">
        <w:rPr>
          <w:lang w:val="vi-VN"/>
        </w:rPr>
        <w:t xml:space="preserve"> Nguồn: </w:t>
      </w:r>
      <w:r w:rsidR="00CE1C23" w:rsidRPr="00787D62">
        <w:rPr>
          <w:lang w:val="vi-VN"/>
        </w:rPr>
        <w:t>Niên giám thống kê tỉnh Quảng Bình 2019</w:t>
      </w:r>
      <w:r w:rsidRPr="00787D62">
        <w:t>)</w:t>
      </w:r>
    </w:p>
    <w:p w14:paraId="4103184A" w14:textId="558FF564" w:rsidR="00EF2124" w:rsidRPr="00787D62" w:rsidRDefault="00EF2124" w:rsidP="00D50726">
      <w:pPr>
        <w:shd w:val="clear" w:color="auto" w:fill="FFFFFF"/>
        <w:spacing w:before="120" w:after="120"/>
        <w:jc w:val="center"/>
        <w:textAlignment w:val="center"/>
        <w:rPr>
          <w:b/>
          <w:bCs/>
          <w:sz w:val="26"/>
          <w:szCs w:val="26"/>
          <w:lang w:val="vi-VN"/>
        </w:rPr>
      </w:pPr>
      <w:r w:rsidRPr="00787D62">
        <w:rPr>
          <w:b/>
          <w:bCs/>
          <w:sz w:val="26"/>
          <w:szCs w:val="26"/>
        </w:rPr>
        <w:t xml:space="preserve">Bảng 2.4. </w:t>
      </w:r>
      <w:r w:rsidRPr="00787D62">
        <w:rPr>
          <w:b/>
          <w:bCs/>
          <w:sz w:val="26"/>
          <w:szCs w:val="26"/>
          <w:lang w:val="vi-VN"/>
        </w:rPr>
        <w:t>Số giờ nắng tại trạm quan trắc</w:t>
      </w:r>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9427"/>
      </w:tblGrid>
      <w:tr w:rsidR="00EF2124" w:rsidRPr="00787D62" w14:paraId="3CDE6B9A" w14:textId="77777777" w:rsidTr="00F7198B">
        <w:trPr>
          <w:trHeight w:val="275"/>
          <w:jc w:val="center"/>
        </w:trPr>
        <w:tc>
          <w:tcPr>
            <w:tcW w:w="0" w:type="auto"/>
            <w:tcBorders>
              <w:bottom w:val="nil"/>
              <w:right w:val="nil"/>
            </w:tcBorders>
            <w:shd w:val="clear" w:color="auto" w:fill="FFFFFF"/>
            <w:vAlign w:val="center"/>
            <w:hideMark/>
          </w:tcPr>
          <w:p w14:paraId="2EC7AA56" w14:textId="77777777" w:rsidR="00EF2124" w:rsidRPr="00787D62" w:rsidRDefault="00EF2124" w:rsidP="00F7198B">
            <w:pPr>
              <w:shd w:val="clear" w:color="auto" w:fill="FFFFFF"/>
              <w:ind w:firstLine="777"/>
              <w:jc w:val="right"/>
            </w:pPr>
            <w:r w:rsidRPr="00787D62">
              <w:rPr>
                <w:i/>
                <w:iCs/>
              </w:rPr>
              <w:t>Đơn vị tính: Giờ</w:t>
            </w:r>
          </w:p>
        </w:tc>
      </w:tr>
    </w:tbl>
    <w:p w14:paraId="3BD2BBED" w14:textId="77777777" w:rsidR="00EF2124" w:rsidRPr="00787D62" w:rsidRDefault="00EF2124" w:rsidP="00D50726">
      <w:pPr>
        <w:shd w:val="clear" w:color="auto" w:fill="FFFFFF"/>
        <w:spacing w:before="120" w:after="120"/>
        <w:ind w:firstLine="778"/>
        <w:rPr>
          <w:vanish/>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2000"/>
        <w:gridCol w:w="1237"/>
        <w:gridCol w:w="1238"/>
        <w:gridCol w:w="1238"/>
        <w:gridCol w:w="1238"/>
        <w:gridCol w:w="1238"/>
        <w:gridCol w:w="1238"/>
      </w:tblGrid>
      <w:tr w:rsidR="00EF2124" w:rsidRPr="00787D62" w14:paraId="2673E2F4" w14:textId="77777777" w:rsidTr="00EF2124">
        <w:trPr>
          <w:jc w:val="center"/>
        </w:trPr>
        <w:tc>
          <w:tcPr>
            <w:tcW w:w="0" w:type="auto"/>
            <w:vMerge w:val="restart"/>
            <w:shd w:val="clear" w:color="auto" w:fill="auto"/>
            <w:vAlign w:val="center"/>
            <w:hideMark/>
          </w:tcPr>
          <w:p w14:paraId="3A9BAA4B" w14:textId="77777777" w:rsidR="00EF2124" w:rsidRPr="00787D62" w:rsidRDefault="00EF2124" w:rsidP="00BF3C87">
            <w:pPr>
              <w:shd w:val="clear" w:color="auto" w:fill="FFFFFF"/>
              <w:jc w:val="center"/>
              <w:rPr>
                <w:sz w:val="26"/>
                <w:szCs w:val="26"/>
              </w:rPr>
            </w:pPr>
            <w:r w:rsidRPr="00787D62">
              <w:rPr>
                <w:b/>
                <w:bCs/>
                <w:sz w:val="26"/>
                <w:szCs w:val="26"/>
              </w:rPr>
              <w:t>Cả năm</w:t>
            </w:r>
          </w:p>
        </w:tc>
        <w:tc>
          <w:tcPr>
            <w:tcW w:w="0" w:type="auto"/>
            <w:shd w:val="clear" w:color="auto" w:fill="auto"/>
            <w:vAlign w:val="center"/>
            <w:hideMark/>
          </w:tcPr>
          <w:p w14:paraId="00E0C5E8" w14:textId="77777777" w:rsidR="00EF2124" w:rsidRPr="00787D62" w:rsidRDefault="00EF2124" w:rsidP="00BF3C87">
            <w:pPr>
              <w:shd w:val="clear" w:color="auto" w:fill="FFFFFF"/>
              <w:jc w:val="center"/>
              <w:rPr>
                <w:sz w:val="26"/>
                <w:szCs w:val="26"/>
              </w:rPr>
            </w:pPr>
            <w:r w:rsidRPr="00787D62">
              <w:rPr>
                <w:b/>
                <w:bCs/>
                <w:sz w:val="26"/>
                <w:szCs w:val="26"/>
              </w:rPr>
              <w:t>2014</w:t>
            </w:r>
          </w:p>
        </w:tc>
        <w:tc>
          <w:tcPr>
            <w:tcW w:w="0" w:type="auto"/>
            <w:shd w:val="clear" w:color="auto" w:fill="auto"/>
            <w:vAlign w:val="center"/>
            <w:hideMark/>
          </w:tcPr>
          <w:p w14:paraId="4A1513C5" w14:textId="77777777" w:rsidR="00EF2124" w:rsidRPr="00787D62" w:rsidRDefault="00EF2124" w:rsidP="00BF3C87">
            <w:pPr>
              <w:shd w:val="clear" w:color="auto" w:fill="FFFFFF"/>
              <w:jc w:val="center"/>
              <w:rPr>
                <w:sz w:val="26"/>
                <w:szCs w:val="26"/>
              </w:rPr>
            </w:pPr>
            <w:r w:rsidRPr="00787D62">
              <w:rPr>
                <w:b/>
                <w:bCs/>
                <w:sz w:val="26"/>
                <w:szCs w:val="26"/>
              </w:rPr>
              <w:t>2015</w:t>
            </w:r>
          </w:p>
        </w:tc>
        <w:tc>
          <w:tcPr>
            <w:tcW w:w="0" w:type="auto"/>
            <w:shd w:val="clear" w:color="auto" w:fill="auto"/>
            <w:vAlign w:val="center"/>
            <w:hideMark/>
          </w:tcPr>
          <w:p w14:paraId="25A45924" w14:textId="77777777" w:rsidR="00EF2124" w:rsidRPr="00787D62" w:rsidRDefault="00EF2124" w:rsidP="00BF3C87">
            <w:pPr>
              <w:shd w:val="clear" w:color="auto" w:fill="FFFFFF"/>
              <w:jc w:val="center"/>
              <w:rPr>
                <w:sz w:val="26"/>
                <w:szCs w:val="26"/>
              </w:rPr>
            </w:pPr>
            <w:r w:rsidRPr="00787D62">
              <w:rPr>
                <w:b/>
                <w:bCs/>
                <w:sz w:val="26"/>
                <w:szCs w:val="26"/>
              </w:rPr>
              <w:t>2016</w:t>
            </w:r>
          </w:p>
        </w:tc>
        <w:tc>
          <w:tcPr>
            <w:tcW w:w="0" w:type="auto"/>
            <w:shd w:val="clear" w:color="auto" w:fill="auto"/>
            <w:vAlign w:val="center"/>
            <w:hideMark/>
          </w:tcPr>
          <w:p w14:paraId="2CFC8096" w14:textId="77777777" w:rsidR="00EF2124" w:rsidRPr="00787D62" w:rsidRDefault="00EF2124" w:rsidP="00BF3C87">
            <w:pPr>
              <w:shd w:val="clear" w:color="auto" w:fill="FFFFFF"/>
              <w:jc w:val="center"/>
              <w:rPr>
                <w:sz w:val="26"/>
                <w:szCs w:val="26"/>
              </w:rPr>
            </w:pPr>
            <w:r w:rsidRPr="00787D62">
              <w:rPr>
                <w:b/>
                <w:bCs/>
                <w:sz w:val="26"/>
                <w:szCs w:val="26"/>
              </w:rPr>
              <w:t>2017</w:t>
            </w:r>
          </w:p>
        </w:tc>
        <w:tc>
          <w:tcPr>
            <w:tcW w:w="0" w:type="auto"/>
            <w:shd w:val="clear" w:color="auto" w:fill="auto"/>
            <w:vAlign w:val="center"/>
            <w:hideMark/>
          </w:tcPr>
          <w:p w14:paraId="6DDDD168" w14:textId="77777777" w:rsidR="00EF2124" w:rsidRPr="00787D62" w:rsidRDefault="00EF2124" w:rsidP="00BF3C87">
            <w:pPr>
              <w:shd w:val="clear" w:color="auto" w:fill="FFFFFF"/>
              <w:jc w:val="center"/>
              <w:rPr>
                <w:sz w:val="26"/>
                <w:szCs w:val="26"/>
              </w:rPr>
            </w:pPr>
            <w:r w:rsidRPr="00787D62">
              <w:rPr>
                <w:b/>
                <w:bCs/>
                <w:sz w:val="26"/>
                <w:szCs w:val="26"/>
              </w:rPr>
              <w:t>2018</w:t>
            </w:r>
          </w:p>
        </w:tc>
        <w:tc>
          <w:tcPr>
            <w:tcW w:w="0" w:type="auto"/>
            <w:shd w:val="clear" w:color="auto" w:fill="auto"/>
            <w:vAlign w:val="center"/>
            <w:hideMark/>
          </w:tcPr>
          <w:p w14:paraId="71B77797" w14:textId="77777777" w:rsidR="00EF2124" w:rsidRPr="00787D62" w:rsidRDefault="00EF2124" w:rsidP="00BF3C87">
            <w:pPr>
              <w:shd w:val="clear" w:color="auto" w:fill="FFFFFF"/>
              <w:jc w:val="center"/>
              <w:rPr>
                <w:sz w:val="26"/>
                <w:szCs w:val="26"/>
              </w:rPr>
            </w:pPr>
            <w:r w:rsidRPr="00787D62">
              <w:rPr>
                <w:b/>
                <w:bCs/>
                <w:sz w:val="26"/>
                <w:szCs w:val="26"/>
              </w:rPr>
              <w:t>2019</w:t>
            </w:r>
          </w:p>
        </w:tc>
      </w:tr>
      <w:tr w:rsidR="00EF2124" w:rsidRPr="00787D62" w14:paraId="2B875DF2" w14:textId="77777777" w:rsidTr="00EF2124">
        <w:trPr>
          <w:jc w:val="center"/>
        </w:trPr>
        <w:tc>
          <w:tcPr>
            <w:tcW w:w="0" w:type="auto"/>
            <w:vMerge/>
            <w:shd w:val="clear" w:color="auto" w:fill="FFFFFF"/>
            <w:vAlign w:val="center"/>
            <w:hideMark/>
          </w:tcPr>
          <w:p w14:paraId="46D6714C" w14:textId="77777777" w:rsidR="00EF2124" w:rsidRPr="00787D62" w:rsidRDefault="00EF2124" w:rsidP="00BF3C87">
            <w:pPr>
              <w:shd w:val="clear" w:color="auto" w:fill="FFFFFF"/>
              <w:jc w:val="center"/>
              <w:rPr>
                <w:sz w:val="26"/>
                <w:szCs w:val="26"/>
              </w:rPr>
            </w:pPr>
          </w:p>
        </w:tc>
        <w:tc>
          <w:tcPr>
            <w:tcW w:w="0" w:type="auto"/>
            <w:shd w:val="clear" w:color="auto" w:fill="FFFFFF"/>
            <w:vAlign w:val="center"/>
          </w:tcPr>
          <w:p w14:paraId="2BC55577" w14:textId="77777777" w:rsidR="00EF2124" w:rsidRPr="00787D62" w:rsidRDefault="00EF2124" w:rsidP="00BF3C87">
            <w:pPr>
              <w:shd w:val="clear" w:color="auto" w:fill="FFFFFF"/>
              <w:jc w:val="center"/>
              <w:rPr>
                <w:b/>
                <w:sz w:val="26"/>
                <w:szCs w:val="26"/>
              </w:rPr>
            </w:pPr>
            <w:r w:rsidRPr="00787D62">
              <w:rPr>
                <w:b/>
                <w:sz w:val="26"/>
                <w:szCs w:val="26"/>
              </w:rPr>
              <w:t>1.639</w:t>
            </w:r>
          </w:p>
        </w:tc>
        <w:tc>
          <w:tcPr>
            <w:tcW w:w="0" w:type="auto"/>
            <w:shd w:val="clear" w:color="auto" w:fill="FFFFFF"/>
            <w:vAlign w:val="center"/>
          </w:tcPr>
          <w:p w14:paraId="4C6C7C70" w14:textId="77777777" w:rsidR="00EF2124" w:rsidRPr="00787D62" w:rsidRDefault="00EF2124" w:rsidP="00BF3C87">
            <w:pPr>
              <w:shd w:val="clear" w:color="auto" w:fill="FFFFFF"/>
              <w:jc w:val="center"/>
              <w:rPr>
                <w:b/>
                <w:sz w:val="26"/>
                <w:szCs w:val="26"/>
              </w:rPr>
            </w:pPr>
            <w:r w:rsidRPr="00787D62">
              <w:rPr>
                <w:b/>
                <w:sz w:val="26"/>
                <w:szCs w:val="26"/>
              </w:rPr>
              <w:t>1.588</w:t>
            </w:r>
          </w:p>
        </w:tc>
        <w:tc>
          <w:tcPr>
            <w:tcW w:w="0" w:type="auto"/>
            <w:shd w:val="clear" w:color="auto" w:fill="FFFFFF"/>
            <w:vAlign w:val="center"/>
          </w:tcPr>
          <w:p w14:paraId="78EEB617" w14:textId="77777777" w:rsidR="00EF2124" w:rsidRPr="00787D62" w:rsidRDefault="00EF2124" w:rsidP="00BF3C87">
            <w:pPr>
              <w:shd w:val="clear" w:color="auto" w:fill="FFFFFF"/>
              <w:jc w:val="center"/>
              <w:rPr>
                <w:b/>
                <w:sz w:val="26"/>
                <w:szCs w:val="26"/>
              </w:rPr>
            </w:pPr>
            <w:r w:rsidRPr="00787D62">
              <w:rPr>
                <w:b/>
                <w:sz w:val="26"/>
                <w:szCs w:val="26"/>
              </w:rPr>
              <w:t>1.491</w:t>
            </w:r>
          </w:p>
        </w:tc>
        <w:tc>
          <w:tcPr>
            <w:tcW w:w="0" w:type="auto"/>
            <w:shd w:val="clear" w:color="auto" w:fill="FFFFFF"/>
            <w:vAlign w:val="center"/>
          </w:tcPr>
          <w:p w14:paraId="78CC95A6" w14:textId="77777777" w:rsidR="00EF2124" w:rsidRPr="00787D62" w:rsidRDefault="00EF2124" w:rsidP="00BF3C87">
            <w:pPr>
              <w:shd w:val="clear" w:color="auto" w:fill="FFFFFF"/>
              <w:jc w:val="center"/>
              <w:rPr>
                <w:b/>
                <w:sz w:val="26"/>
                <w:szCs w:val="26"/>
              </w:rPr>
            </w:pPr>
            <w:r w:rsidRPr="00787D62">
              <w:rPr>
                <w:b/>
                <w:sz w:val="26"/>
                <w:szCs w:val="26"/>
              </w:rPr>
              <w:t>1.654</w:t>
            </w:r>
          </w:p>
        </w:tc>
        <w:tc>
          <w:tcPr>
            <w:tcW w:w="0" w:type="auto"/>
            <w:shd w:val="clear" w:color="auto" w:fill="FFFFFF"/>
            <w:vAlign w:val="center"/>
          </w:tcPr>
          <w:p w14:paraId="5B9606E7" w14:textId="77777777" w:rsidR="00EF2124" w:rsidRPr="00787D62" w:rsidRDefault="00EF2124" w:rsidP="00BF3C87">
            <w:pPr>
              <w:shd w:val="clear" w:color="auto" w:fill="FFFFFF"/>
              <w:jc w:val="center"/>
              <w:rPr>
                <w:b/>
                <w:sz w:val="26"/>
                <w:szCs w:val="26"/>
              </w:rPr>
            </w:pPr>
            <w:r w:rsidRPr="00787D62">
              <w:rPr>
                <w:b/>
                <w:sz w:val="26"/>
                <w:szCs w:val="26"/>
              </w:rPr>
              <w:t>2.005</w:t>
            </w:r>
          </w:p>
        </w:tc>
        <w:tc>
          <w:tcPr>
            <w:tcW w:w="0" w:type="auto"/>
            <w:shd w:val="clear" w:color="auto" w:fill="FFFFFF"/>
            <w:vAlign w:val="center"/>
          </w:tcPr>
          <w:p w14:paraId="2593A0AA" w14:textId="77777777" w:rsidR="00EF2124" w:rsidRPr="00787D62" w:rsidRDefault="00EF2124" w:rsidP="00BF3C87">
            <w:pPr>
              <w:shd w:val="clear" w:color="auto" w:fill="FFFFFF"/>
              <w:jc w:val="center"/>
              <w:rPr>
                <w:b/>
                <w:sz w:val="26"/>
                <w:szCs w:val="26"/>
              </w:rPr>
            </w:pPr>
            <w:r w:rsidRPr="00787D62">
              <w:rPr>
                <w:b/>
                <w:sz w:val="26"/>
                <w:szCs w:val="26"/>
              </w:rPr>
              <w:t>1.661</w:t>
            </w:r>
          </w:p>
        </w:tc>
      </w:tr>
      <w:tr w:rsidR="00EF2124" w:rsidRPr="00787D62" w14:paraId="40F76A5B" w14:textId="77777777" w:rsidTr="00EF2124">
        <w:trPr>
          <w:jc w:val="center"/>
        </w:trPr>
        <w:tc>
          <w:tcPr>
            <w:tcW w:w="0" w:type="auto"/>
            <w:shd w:val="clear" w:color="auto" w:fill="FFFFFF"/>
            <w:vAlign w:val="center"/>
            <w:hideMark/>
          </w:tcPr>
          <w:p w14:paraId="032BCBA2" w14:textId="77777777" w:rsidR="00EF2124" w:rsidRPr="00787D62" w:rsidRDefault="00EF2124" w:rsidP="00BF3C87">
            <w:pPr>
              <w:shd w:val="clear" w:color="auto" w:fill="FFFFFF"/>
              <w:jc w:val="center"/>
              <w:rPr>
                <w:sz w:val="26"/>
                <w:szCs w:val="26"/>
              </w:rPr>
            </w:pPr>
            <w:r w:rsidRPr="00787D62">
              <w:rPr>
                <w:sz w:val="26"/>
                <w:szCs w:val="26"/>
              </w:rPr>
              <w:t>Tháng 1</w:t>
            </w:r>
          </w:p>
        </w:tc>
        <w:tc>
          <w:tcPr>
            <w:tcW w:w="0" w:type="auto"/>
            <w:shd w:val="clear" w:color="auto" w:fill="FFFFFF"/>
            <w:vAlign w:val="center"/>
          </w:tcPr>
          <w:p w14:paraId="422FBA9A" w14:textId="77777777" w:rsidR="00EF2124" w:rsidRPr="00787D62" w:rsidRDefault="00EF2124" w:rsidP="00BF3C87">
            <w:pPr>
              <w:shd w:val="clear" w:color="auto" w:fill="FFFFFF"/>
              <w:jc w:val="center"/>
              <w:rPr>
                <w:sz w:val="26"/>
                <w:szCs w:val="26"/>
              </w:rPr>
            </w:pPr>
            <w:r w:rsidRPr="00787D62">
              <w:rPr>
                <w:sz w:val="26"/>
                <w:szCs w:val="26"/>
              </w:rPr>
              <w:t>58,8</w:t>
            </w:r>
          </w:p>
        </w:tc>
        <w:tc>
          <w:tcPr>
            <w:tcW w:w="0" w:type="auto"/>
            <w:shd w:val="clear" w:color="auto" w:fill="FFFFFF"/>
            <w:vAlign w:val="center"/>
          </w:tcPr>
          <w:p w14:paraId="3C167AFE" w14:textId="77777777" w:rsidR="00EF2124" w:rsidRPr="00787D62" w:rsidRDefault="00EF2124" w:rsidP="00BF3C87">
            <w:pPr>
              <w:shd w:val="clear" w:color="auto" w:fill="FFFFFF"/>
              <w:jc w:val="center"/>
              <w:rPr>
                <w:sz w:val="26"/>
                <w:szCs w:val="26"/>
              </w:rPr>
            </w:pPr>
            <w:r w:rsidRPr="00787D62">
              <w:rPr>
                <w:sz w:val="26"/>
                <w:szCs w:val="26"/>
              </w:rPr>
              <w:t>10</w:t>
            </w:r>
          </w:p>
        </w:tc>
        <w:tc>
          <w:tcPr>
            <w:tcW w:w="0" w:type="auto"/>
            <w:shd w:val="clear" w:color="auto" w:fill="FFFFFF"/>
            <w:vAlign w:val="center"/>
          </w:tcPr>
          <w:p w14:paraId="457932F9" w14:textId="77777777" w:rsidR="00EF2124" w:rsidRPr="00787D62" w:rsidRDefault="00EF2124" w:rsidP="00BF3C87">
            <w:pPr>
              <w:shd w:val="clear" w:color="auto" w:fill="FFFFFF"/>
              <w:jc w:val="center"/>
              <w:rPr>
                <w:sz w:val="26"/>
                <w:szCs w:val="26"/>
              </w:rPr>
            </w:pPr>
            <w:r w:rsidRPr="00787D62">
              <w:rPr>
                <w:sz w:val="26"/>
                <w:szCs w:val="26"/>
              </w:rPr>
              <w:t>51</w:t>
            </w:r>
          </w:p>
        </w:tc>
        <w:tc>
          <w:tcPr>
            <w:tcW w:w="0" w:type="auto"/>
            <w:shd w:val="clear" w:color="auto" w:fill="FFFFFF"/>
            <w:vAlign w:val="center"/>
          </w:tcPr>
          <w:p w14:paraId="55A545FC" w14:textId="77777777" w:rsidR="00EF2124" w:rsidRPr="00787D62" w:rsidRDefault="00EF2124" w:rsidP="00BF3C87">
            <w:pPr>
              <w:shd w:val="clear" w:color="auto" w:fill="FFFFFF"/>
              <w:jc w:val="center"/>
              <w:rPr>
                <w:sz w:val="26"/>
                <w:szCs w:val="26"/>
              </w:rPr>
            </w:pPr>
            <w:r w:rsidRPr="00787D62">
              <w:rPr>
                <w:sz w:val="26"/>
                <w:szCs w:val="26"/>
              </w:rPr>
              <w:t>96</w:t>
            </w:r>
          </w:p>
        </w:tc>
        <w:tc>
          <w:tcPr>
            <w:tcW w:w="0" w:type="auto"/>
            <w:shd w:val="clear" w:color="auto" w:fill="FFFFFF"/>
            <w:vAlign w:val="center"/>
          </w:tcPr>
          <w:p w14:paraId="407AB1FC" w14:textId="77777777" w:rsidR="00EF2124" w:rsidRPr="00787D62" w:rsidRDefault="00EF2124" w:rsidP="00BF3C87">
            <w:pPr>
              <w:shd w:val="clear" w:color="auto" w:fill="FFFFFF"/>
              <w:jc w:val="center"/>
              <w:rPr>
                <w:sz w:val="26"/>
                <w:szCs w:val="26"/>
              </w:rPr>
            </w:pPr>
            <w:r w:rsidRPr="00787D62">
              <w:rPr>
                <w:sz w:val="26"/>
                <w:szCs w:val="26"/>
              </w:rPr>
              <w:t>130</w:t>
            </w:r>
          </w:p>
        </w:tc>
        <w:tc>
          <w:tcPr>
            <w:tcW w:w="0" w:type="auto"/>
            <w:shd w:val="clear" w:color="auto" w:fill="FFFFFF"/>
            <w:vAlign w:val="center"/>
          </w:tcPr>
          <w:p w14:paraId="3E0AD76E" w14:textId="77777777" w:rsidR="00EF2124" w:rsidRPr="00787D62" w:rsidRDefault="00EF2124" w:rsidP="00BF3C87">
            <w:pPr>
              <w:shd w:val="clear" w:color="auto" w:fill="FFFFFF"/>
              <w:jc w:val="center"/>
              <w:rPr>
                <w:sz w:val="26"/>
                <w:szCs w:val="26"/>
              </w:rPr>
            </w:pPr>
            <w:r w:rsidRPr="00787D62">
              <w:rPr>
                <w:sz w:val="26"/>
                <w:szCs w:val="26"/>
              </w:rPr>
              <w:t>46</w:t>
            </w:r>
          </w:p>
        </w:tc>
      </w:tr>
      <w:tr w:rsidR="00EF2124" w:rsidRPr="00787D62" w14:paraId="344BBDA5" w14:textId="77777777" w:rsidTr="00EF2124">
        <w:trPr>
          <w:jc w:val="center"/>
        </w:trPr>
        <w:tc>
          <w:tcPr>
            <w:tcW w:w="0" w:type="auto"/>
            <w:shd w:val="clear" w:color="auto" w:fill="FFFFFF"/>
            <w:vAlign w:val="center"/>
            <w:hideMark/>
          </w:tcPr>
          <w:p w14:paraId="6EB80544" w14:textId="77777777" w:rsidR="00EF2124" w:rsidRPr="00787D62" w:rsidRDefault="00EF2124" w:rsidP="00BF3C87">
            <w:pPr>
              <w:shd w:val="clear" w:color="auto" w:fill="FFFFFF"/>
              <w:jc w:val="center"/>
              <w:rPr>
                <w:sz w:val="26"/>
                <w:szCs w:val="26"/>
              </w:rPr>
            </w:pPr>
            <w:r w:rsidRPr="00787D62">
              <w:rPr>
                <w:sz w:val="26"/>
                <w:szCs w:val="26"/>
              </w:rPr>
              <w:t>Tháng 2</w:t>
            </w:r>
          </w:p>
        </w:tc>
        <w:tc>
          <w:tcPr>
            <w:tcW w:w="0" w:type="auto"/>
            <w:shd w:val="clear" w:color="auto" w:fill="FFFFFF"/>
            <w:vAlign w:val="center"/>
          </w:tcPr>
          <w:p w14:paraId="24AEE43C" w14:textId="77777777" w:rsidR="00EF2124" w:rsidRPr="00787D62" w:rsidRDefault="00EF2124" w:rsidP="00BF3C87">
            <w:pPr>
              <w:shd w:val="clear" w:color="auto" w:fill="FFFFFF"/>
              <w:jc w:val="center"/>
              <w:rPr>
                <w:sz w:val="26"/>
                <w:szCs w:val="26"/>
              </w:rPr>
            </w:pPr>
            <w:r w:rsidRPr="00787D62">
              <w:rPr>
                <w:sz w:val="26"/>
                <w:szCs w:val="26"/>
              </w:rPr>
              <w:t>89,9</w:t>
            </w:r>
          </w:p>
        </w:tc>
        <w:tc>
          <w:tcPr>
            <w:tcW w:w="0" w:type="auto"/>
            <w:shd w:val="clear" w:color="auto" w:fill="FFFFFF"/>
            <w:vAlign w:val="center"/>
          </w:tcPr>
          <w:p w14:paraId="6476A63D" w14:textId="77777777" w:rsidR="00EF2124" w:rsidRPr="00787D62" w:rsidRDefault="00EF2124" w:rsidP="00BF3C87">
            <w:pPr>
              <w:shd w:val="clear" w:color="auto" w:fill="FFFFFF"/>
              <w:jc w:val="center"/>
              <w:rPr>
                <w:sz w:val="26"/>
                <w:szCs w:val="26"/>
              </w:rPr>
            </w:pPr>
            <w:r w:rsidRPr="00787D62">
              <w:rPr>
                <w:sz w:val="26"/>
                <w:szCs w:val="26"/>
              </w:rPr>
              <w:t>61</w:t>
            </w:r>
          </w:p>
        </w:tc>
        <w:tc>
          <w:tcPr>
            <w:tcW w:w="0" w:type="auto"/>
            <w:shd w:val="clear" w:color="auto" w:fill="FFFFFF"/>
            <w:vAlign w:val="center"/>
          </w:tcPr>
          <w:p w14:paraId="36D46733" w14:textId="77777777" w:rsidR="00EF2124" w:rsidRPr="00787D62" w:rsidRDefault="00EF2124" w:rsidP="00BF3C87">
            <w:pPr>
              <w:shd w:val="clear" w:color="auto" w:fill="FFFFFF"/>
              <w:jc w:val="center"/>
              <w:rPr>
                <w:sz w:val="26"/>
                <w:szCs w:val="26"/>
              </w:rPr>
            </w:pPr>
            <w:r w:rsidRPr="00787D62">
              <w:rPr>
                <w:sz w:val="26"/>
                <w:szCs w:val="26"/>
              </w:rPr>
              <w:t>68</w:t>
            </w:r>
          </w:p>
        </w:tc>
        <w:tc>
          <w:tcPr>
            <w:tcW w:w="0" w:type="auto"/>
            <w:shd w:val="clear" w:color="auto" w:fill="FFFFFF"/>
            <w:vAlign w:val="center"/>
          </w:tcPr>
          <w:p w14:paraId="0D87DEBB" w14:textId="77777777" w:rsidR="00EF2124" w:rsidRPr="00787D62" w:rsidRDefault="00EF2124" w:rsidP="00BF3C87">
            <w:pPr>
              <w:shd w:val="clear" w:color="auto" w:fill="FFFFFF"/>
              <w:jc w:val="center"/>
              <w:rPr>
                <w:sz w:val="26"/>
                <w:szCs w:val="26"/>
              </w:rPr>
            </w:pPr>
            <w:r w:rsidRPr="00787D62">
              <w:rPr>
                <w:sz w:val="26"/>
                <w:szCs w:val="26"/>
              </w:rPr>
              <w:t>61</w:t>
            </w:r>
          </w:p>
        </w:tc>
        <w:tc>
          <w:tcPr>
            <w:tcW w:w="0" w:type="auto"/>
            <w:shd w:val="clear" w:color="auto" w:fill="FFFFFF"/>
            <w:vAlign w:val="center"/>
          </w:tcPr>
          <w:p w14:paraId="30785F30" w14:textId="77777777" w:rsidR="00EF2124" w:rsidRPr="00787D62" w:rsidRDefault="00EF2124" w:rsidP="00BF3C87">
            <w:pPr>
              <w:shd w:val="clear" w:color="auto" w:fill="FFFFFF"/>
              <w:jc w:val="center"/>
              <w:rPr>
                <w:sz w:val="26"/>
                <w:szCs w:val="26"/>
              </w:rPr>
            </w:pPr>
            <w:r w:rsidRPr="00787D62">
              <w:rPr>
                <w:sz w:val="26"/>
                <w:szCs w:val="26"/>
              </w:rPr>
              <w:t>64</w:t>
            </w:r>
          </w:p>
        </w:tc>
        <w:tc>
          <w:tcPr>
            <w:tcW w:w="0" w:type="auto"/>
            <w:shd w:val="clear" w:color="auto" w:fill="FFFFFF"/>
            <w:vAlign w:val="center"/>
          </w:tcPr>
          <w:p w14:paraId="14E87135" w14:textId="77777777" w:rsidR="00EF2124" w:rsidRPr="00787D62" w:rsidRDefault="00EF2124" w:rsidP="00BF3C87">
            <w:pPr>
              <w:shd w:val="clear" w:color="auto" w:fill="FFFFFF"/>
              <w:jc w:val="center"/>
              <w:rPr>
                <w:sz w:val="26"/>
                <w:szCs w:val="26"/>
              </w:rPr>
            </w:pPr>
            <w:r w:rsidRPr="00787D62">
              <w:rPr>
                <w:sz w:val="26"/>
                <w:szCs w:val="26"/>
              </w:rPr>
              <w:t>83</w:t>
            </w:r>
          </w:p>
        </w:tc>
      </w:tr>
      <w:tr w:rsidR="00EF2124" w:rsidRPr="00787D62" w14:paraId="420A4908" w14:textId="77777777" w:rsidTr="00EF2124">
        <w:trPr>
          <w:jc w:val="center"/>
        </w:trPr>
        <w:tc>
          <w:tcPr>
            <w:tcW w:w="0" w:type="auto"/>
            <w:shd w:val="clear" w:color="auto" w:fill="FFFFFF"/>
            <w:vAlign w:val="center"/>
            <w:hideMark/>
          </w:tcPr>
          <w:p w14:paraId="58B7300B" w14:textId="77777777" w:rsidR="00EF2124" w:rsidRPr="00787D62" w:rsidRDefault="00EF2124" w:rsidP="00BF3C87">
            <w:pPr>
              <w:shd w:val="clear" w:color="auto" w:fill="FFFFFF"/>
              <w:jc w:val="center"/>
              <w:rPr>
                <w:sz w:val="26"/>
                <w:szCs w:val="26"/>
              </w:rPr>
            </w:pPr>
            <w:r w:rsidRPr="00787D62">
              <w:rPr>
                <w:sz w:val="26"/>
                <w:szCs w:val="26"/>
              </w:rPr>
              <w:lastRenderedPageBreak/>
              <w:t>Tháng 3</w:t>
            </w:r>
          </w:p>
        </w:tc>
        <w:tc>
          <w:tcPr>
            <w:tcW w:w="0" w:type="auto"/>
            <w:shd w:val="clear" w:color="auto" w:fill="FFFFFF"/>
            <w:vAlign w:val="center"/>
          </w:tcPr>
          <w:p w14:paraId="06BAEC51" w14:textId="77777777" w:rsidR="00EF2124" w:rsidRPr="00787D62" w:rsidRDefault="00EF2124" w:rsidP="00BF3C87">
            <w:pPr>
              <w:shd w:val="clear" w:color="auto" w:fill="FFFFFF"/>
              <w:jc w:val="center"/>
              <w:rPr>
                <w:sz w:val="26"/>
                <w:szCs w:val="26"/>
              </w:rPr>
            </w:pPr>
            <w:r w:rsidRPr="00787D62">
              <w:rPr>
                <w:sz w:val="26"/>
                <w:szCs w:val="26"/>
              </w:rPr>
              <w:t>120,6</w:t>
            </w:r>
          </w:p>
        </w:tc>
        <w:tc>
          <w:tcPr>
            <w:tcW w:w="0" w:type="auto"/>
            <w:shd w:val="clear" w:color="auto" w:fill="FFFFFF"/>
            <w:vAlign w:val="center"/>
          </w:tcPr>
          <w:p w14:paraId="4C089C7E" w14:textId="77777777" w:rsidR="00EF2124" w:rsidRPr="00787D62" w:rsidRDefault="00EF2124" w:rsidP="00BF3C87">
            <w:pPr>
              <w:shd w:val="clear" w:color="auto" w:fill="FFFFFF"/>
              <w:jc w:val="center"/>
              <w:rPr>
                <w:sz w:val="26"/>
                <w:szCs w:val="26"/>
              </w:rPr>
            </w:pPr>
            <w:r w:rsidRPr="00787D62">
              <w:rPr>
                <w:sz w:val="26"/>
                <w:szCs w:val="26"/>
              </w:rPr>
              <w:t>82</w:t>
            </w:r>
          </w:p>
        </w:tc>
        <w:tc>
          <w:tcPr>
            <w:tcW w:w="0" w:type="auto"/>
            <w:shd w:val="clear" w:color="auto" w:fill="FFFFFF"/>
            <w:vAlign w:val="center"/>
          </w:tcPr>
          <w:p w14:paraId="0168690A" w14:textId="77777777" w:rsidR="00EF2124" w:rsidRPr="00787D62" w:rsidRDefault="00EF2124" w:rsidP="00BF3C87">
            <w:pPr>
              <w:shd w:val="clear" w:color="auto" w:fill="FFFFFF"/>
              <w:jc w:val="center"/>
              <w:rPr>
                <w:sz w:val="26"/>
                <w:szCs w:val="26"/>
              </w:rPr>
            </w:pPr>
            <w:r w:rsidRPr="00787D62">
              <w:rPr>
                <w:sz w:val="26"/>
                <w:szCs w:val="26"/>
              </w:rPr>
              <w:t>121</w:t>
            </w:r>
          </w:p>
        </w:tc>
        <w:tc>
          <w:tcPr>
            <w:tcW w:w="0" w:type="auto"/>
            <w:shd w:val="clear" w:color="auto" w:fill="FFFFFF"/>
            <w:vAlign w:val="center"/>
          </w:tcPr>
          <w:p w14:paraId="1D926141" w14:textId="77777777" w:rsidR="00EF2124" w:rsidRPr="00787D62" w:rsidRDefault="00EF2124" w:rsidP="00BF3C87">
            <w:pPr>
              <w:shd w:val="clear" w:color="auto" w:fill="FFFFFF"/>
              <w:jc w:val="center"/>
              <w:rPr>
                <w:sz w:val="26"/>
                <w:szCs w:val="26"/>
              </w:rPr>
            </w:pPr>
            <w:r w:rsidRPr="00787D62">
              <w:rPr>
                <w:sz w:val="26"/>
                <w:szCs w:val="26"/>
              </w:rPr>
              <w:t>78</w:t>
            </w:r>
          </w:p>
        </w:tc>
        <w:tc>
          <w:tcPr>
            <w:tcW w:w="0" w:type="auto"/>
            <w:shd w:val="clear" w:color="auto" w:fill="FFFFFF"/>
            <w:vAlign w:val="center"/>
          </w:tcPr>
          <w:p w14:paraId="13A9AC12" w14:textId="77777777" w:rsidR="00EF2124" w:rsidRPr="00787D62" w:rsidRDefault="00EF2124" w:rsidP="00BF3C87">
            <w:pPr>
              <w:shd w:val="clear" w:color="auto" w:fill="FFFFFF"/>
              <w:jc w:val="center"/>
              <w:rPr>
                <w:sz w:val="26"/>
                <w:szCs w:val="26"/>
              </w:rPr>
            </w:pPr>
            <w:r w:rsidRPr="00787D62">
              <w:rPr>
                <w:sz w:val="26"/>
                <w:szCs w:val="26"/>
              </w:rPr>
              <w:t>100</w:t>
            </w:r>
          </w:p>
        </w:tc>
        <w:tc>
          <w:tcPr>
            <w:tcW w:w="0" w:type="auto"/>
            <w:shd w:val="clear" w:color="auto" w:fill="FFFFFF"/>
            <w:vAlign w:val="center"/>
          </w:tcPr>
          <w:p w14:paraId="6F3AE905" w14:textId="77777777" w:rsidR="00EF2124" w:rsidRPr="00787D62" w:rsidRDefault="00EF2124" w:rsidP="00BF3C87">
            <w:pPr>
              <w:shd w:val="clear" w:color="auto" w:fill="FFFFFF"/>
              <w:jc w:val="center"/>
              <w:rPr>
                <w:sz w:val="26"/>
                <w:szCs w:val="26"/>
              </w:rPr>
            </w:pPr>
            <w:r w:rsidRPr="00787D62">
              <w:rPr>
                <w:sz w:val="26"/>
                <w:szCs w:val="26"/>
              </w:rPr>
              <w:t>82</w:t>
            </w:r>
          </w:p>
        </w:tc>
      </w:tr>
      <w:tr w:rsidR="00EF2124" w:rsidRPr="00787D62" w14:paraId="562FCCC8" w14:textId="77777777" w:rsidTr="00EF2124">
        <w:trPr>
          <w:jc w:val="center"/>
        </w:trPr>
        <w:tc>
          <w:tcPr>
            <w:tcW w:w="0" w:type="auto"/>
            <w:shd w:val="clear" w:color="auto" w:fill="FFFFFF"/>
            <w:vAlign w:val="center"/>
            <w:hideMark/>
          </w:tcPr>
          <w:p w14:paraId="1FA0A2D5" w14:textId="77777777" w:rsidR="00EF2124" w:rsidRPr="00787D62" w:rsidRDefault="00EF2124" w:rsidP="00BF3C87">
            <w:pPr>
              <w:shd w:val="clear" w:color="auto" w:fill="FFFFFF"/>
              <w:jc w:val="center"/>
              <w:rPr>
                <w:sz w:val="26"/>
                <w:szCs w:val="26"/>
              </w:rPr>
            </w:pPr>
            <w:r w:rsidRPr="00787D62">
              <w:rPr>
                <w:sz w:val="26"/>
                <w:szCs w:val="26"/>
              </w:rPr>
              <w:t>Tháng 4</w:t>
            </w:r>
          </w:p>
        </w:tc>
        <w:tc>
          <w:tcPr>
            <w:tcW w:w="0" w:type="auto"/>
            <w:shd w:val="clear" w:color="auto" w:fill="FFFFFF"/>
            <w:vAlign w:val="center"/>
          </w:tcPr>
          <w:p w14:paraId="70938092" w14:textId="77777777" w:rsidR="00EF2124" w:rsidRPr="00787D62" w:rsidRDefault="00EF2124" w:rsidP="00BF3C87">
            <w:pPr>
              <w:shd w:val="clear" w:color="auto" w:fill="FFFFFF"/>
              <w:jc w:val="center"/>
              <w:rPr>
                <w:sz w:val="26"/>
                <w:szCs w:val="26"/>
              </w:rPr>
            </w:pPr>
            <w:r w:rsidRPr="00787D62">
              <w:rPr>
                <w:sz w:val="26"/>
                <w:szCs w:val="26"/>
              </w:rPr>
              <w:t>113,1</w:t>
            </w:r>
          </w:p>
        </w:tc>
        <w:tc>
          <w:tcPr>
            <w:tcW w:w="0" w:type="auto"/>
            <w:shd w:val="clear" w:color="auto" w:fill="FFFFFF"/>
            <w:vAlign w:val="center"/>
          </w:tcPr>
          <w:p w14:paraId="65B84DE8" w14:textId="77777777" w:rsidR="00EF2124" w:rsidRPr="00787D62" w:rsidRDefault="00EF2124" w:rsidP="00BF3C87">
            <w:pPr>
              <w:shd w:val="clear" w:color="auto" w:fill="FFFFFF"/>
              <w:jc w:val="center"/>
              <w:rPr>
                <w:sz w:val="26"/>
                <w:szCs w:val="26"/>
              </w:rPr>
            </w:pPr>
            <w:r w:rsidRPr="00787D62">
              <w:rPr>
                <w:sz w:val="26"/>
                <w:szCs w:val="26"/>
              </w:rPr>
              <w:t>175</w:t>
            </w:r>
          </w:p>
        </w:tc>
        <w:tc>
          <w:tcPr>
            <w:tcW w:w="0" w:type="auto"/>
            <w:shd w:val="clear" w:color="auto" w:fill="FFFFFF"/>
            <w:vAlign w:val="center"/>
          </w:tcPr>
          <w:p w14:paraId="6A91BAA2" w14:textId="77777777" w:rsidR="00EF2124" w:rsidRPr="00787D62" w:rsidRDefault="00EF2124" w:rsidP="00BF3C87">
            <w:pPr>
              <w:shd w:val="clear" w:color="auto" w:fill="FFFFFF"/>
              <w:jc w:val="center"/>
              <w:rPr>
                <w:sz w:val="26"/>
                <w:szCs w:val="26"/>
              </w:rPr>
            </w:pPr>
            <w:r w:rsidRPr="00787D62">
              <w:rPr>
                <w:sz w:val="26"/>
                <w:szCs w:val="26"/>
              </w:rPr>
              <w:t>135</w:t>
            </w:r>
          </w:p>
        </w:tc>
        <w:tc>
          <w:tcPr>
            <w:tcW w:w="0" w:type="auto"/>
            <w:shd w:val="clear" w:color="auto" w:fill="FFFFFF"/>
            <w:vAlign w:val="center"/>
          </w:tcPr>
          <w:p w14:paraId="73B1D4A1" w14:textId="77777777" w:rsidR="00EF2124" w:rsidRPr="00787D62" w:rsidRDefault="00EF2124" w:rsidP="00BF3C87">
            <w:pPr>
              <w:shd w:val="clear" w:color="auto" w:fill="FFFFFF"/>
              <w:jc w:val="center"/>
              <w:rPr>
                <w:sz w:val="26"/>
                <w:szCs w:val="26"/>
              </w:rPr>
            </w:pPr>
            <w:r w:rsidRPr="00787D62">
              <w:rPr>
                <w:sz w:val="26"/>
                <w:szCs w:val="26"/>
              </w:rPr>
              <w:t>145</w:t>
            </w:r>
          </w:p>
        </w:tc>
        <w:tc>
          <w:tcPr>
            <w:tcW w:w="0" w:type="auto"/>
            <w:shd w:val="clear" w:color="auto" w:fill="FFFFFF"/>
            <w:vAlign w:val="center"/>
          </w:tcPr>
          <w:p w14:paraId="08372764" w14:textId="77777777" w:rsidR="00EF2124" w:rsidRPr="00787D62" w:rsidRDefault="00EF2124" w:rsidP="00BF3C87">
            <w:pPr>
              <w:shd w:val="clear" w:color="auto" w:fill="FFFFFF"/>
              <w:jc w:val="center"/>
              <w:rPr>
                <w:sz w:val="26"/>
                <w:szCs w:val="26"/>
              </w:rPr>
            </w:pPr>
            <w:r w:rsidRPr="00787D62">
              <w:rPr>
                <w:sz w:val="26"/>
                <w:szCs w:val="26"/>
              </w:rPr>
              <w:t>174</w:t>
            </w:r>
          </w:p>
        </w:tc>
        <w:tc>
          <w:tcPr>
            <w:tcW w:w="0" w:type="auto"/>
            <w:shd w:val="clear" w:color="auto" w:fill="FFFFFF"/>
            <w:vAlign w:val="center"/>
          </w:tcPr>
          <w:p w14:paraId="46EEE764" w14:textId="77777777" w:rsidR="00EF2124" w:rsidRPr="00787D62" w:rsidRDefault="00EF2124" w:rsidP="00BF3C87">
            <w:pPr>
              <w:shd w:val="clear" w:color="auto" w:fill="FFFFFF"/>
              <w:jc w:val="center"/>
              <w:rPr>
                <w:sz w:val="26"/>
                <w:szCs w:val="26"/>
              </w:rPr>
            </w:pPr>
            <w:r w:rsidRPr="00787D62">
              <w:rPr>
                <w:sz w:val="26"/>
                <w:szCs w:val="26"/>
              </w:rPr>
              <w:t>161</w:t>
            </w:r>
          </w:p>
        </w:tc>
      </w:tr>
      <w:tr w:rsidR="00EF2124" w:rsidRPr="00787D62" w14:paraId="7D23F169" w14:textId="77777777" w:rsidTr="00EF2124">
        <w:trPr>
          <w:jc w:val="center"/>
        </w:trPr>
        <w:tc>
          <w:tcPr>
            <w:tcW w:w="0" w:type="auto"/>
            <w:shd w:val="clear" w:color="auto" w:fill="FFFFFF"/>
            <w:vAlign w:val="center"/>
            <w:hideMark/>
          </w:tcPr>
          <w:p w14:paraId="02CFEC40" w14:textId="77777777" w:rsidR="00EF2124" w:rsidRPr="00787D62" w:rsidRDefault="00EF2124" w:rsidP="00BF3C87">
            <w:pPr>
              <w:shd w:val="clear" w:color="auto" w:fill="FFFFFF"/>
              <w:jc w:val="center"/>
              <w:rPr>
                <w:sz w:val="26"/>
                <w:szCs w:val="26"/>
              </w:rPr>
            </w:pPr>
            <w:r w:rsidRPr="00787D62">
              <w:rPr>
                <w:sz w:val="26"/>
                <w:szCs w:val="26"/>
              </w:rPr>
              <w:t>Tháng 5</w:t>
            </w:r>
          </w:p>
        </w:tc>
        <w:tc>
          <w:tcPr>
            <w:tcW w:w="0" w:type="auto"/>
            <w:shd w:val="clear" w:color="auto" w:fill="FFFFFF"/>
            <w:vAlign w:val="center"/>
          </w:tcPr>
          <w:p w14:paraId="7DA713AF" w14:textId="77777777" w:rsidR="00EF2124" w:rsidRPr="00787D62" w:rsidRDefault="00EF2124" w:rsidP="00BF3C87">
            <w:pPr>
              <w:shd w:val="clear" w:color="auto" w:fill="FFFFFF"/>
              <w:jc w:val="center"/>
              <w:rPr>
                <w:sz w:val="26"/>
                <w:szCs w:val="26"/>
              </w:rPr>
            </w:pPr>
            <w:r w:rsidRPr="00787D62">
              <w:rPr>
                <w:sz w:val="26"/>
                <w:szCs w:val="26"/>
              </w:rPr>
              <w:t>226,3</w:t>
            </w:r>
          </w:p>
        </w:tc>
        <w:tc>
          <w:tcPr>
            <w:tcW w:w="0" w:type="auto"/>
            <w:shd w:val="clear" w:color="auto" w:fill="FFFFFF"/>
            <w:vAlign w:val="center"/>
          </w:tcPr>
          <w:p w14:paraId="0DAB28E0" w14:textId="77777777" w:rsidR="00EF2124" w:rsidRPr="00787D62" w:rsidRDefault="00EF2124" w:rsidP="00BF3C87">
            <w:pPr>
              <w:shd w:val="clear" w:color="auto" w:fill="FFFFFF"/>
              <w:jc w:val="center"/>
              <w:rPr>
                <w:sz w:val="26"/>
                <w:szCs w:val="26"/>
              </w:rPr>
            </w:pPr>
            <w:r w:rsidRPr="00787D62">
              <w:rPr>
                <w:sz w:val="26"/>
                <w:szCs w:val="26"/>
              </w:rPr>
              <w:t>227</w:t>
            </w:r>
          </w:p>
        </w:tc>
        <w:tc>
          <w:tcPr>
            <w:tcW w:w="0" w:type="auto"/>
            <w:shd w:val="clear" w:color="auto" w:fill="FFFFFF"/>
            <w:vAlign w:val="center"/>
          </w:tcPr>
          <w:p w14:paraId="7A4BCCFF" w14:textId="77777777" w:rsidR="00EF2124" w:rsidRPr="00787D62" w:rsidRDefault="00EF2124" w:rsidP="00BF3C87">
            <w:pPr>
              <w:shd w:val="clear" w:color="auto" w:fill="FFFFFF"/>
              <w:jc w:val="center"/>
              <w:rPr>
                <w:sz w:val="26"/>
                <w:szCs w:val="26"/>
              </w:rPr>
            </w:pPr>
            <w:r w:rsidRPr="00787D62">
              <w:rPr>
                <w:sz w:val="26"/>
                <w:szCs w:val="26"/>
              </w:rPr>
              <w:t>238</w:t>
            </w:r>
          </w:p>
        </w:tc>
        <w:tc>
          <w:tcPr>
            <w:tcW w:w="0" w:type="auto"/>
            <w:shd w:val="clear" w:color="auto" w:fill="FFFFFF"/>
            <w:vAlign w:val="center"/>
          </w:tcPr>
          <w:p w14:paraId="4904589C" w14:textId="77777777" w:rsidR="00EF2124" w:rsidRPr="00787D62" w:rsidRDefault="00EF2124" w:rsidP="00BF3C87">
            <w:pPr>
              <w:shd w:val="clear" w:color="auto" w:fill="FFFFFF"/>
              <w:jc w:val="center"/>
              <w:rPr>
                <w:sz w:val="26"/>
                <w:szCs w:val="26"/>
              </w:rPr>
            </w:pPr>
            <w:r w:rsidRPr="00787D62">
              <w:rPr>
                <w:sz w:val="26"/>
                <w:szCs w:val="26"/>
              </w:rPr>
              <w:t>259</w:t>
            </w:r>
          </w:p>
        </w:tc>
        <w:tc>
          <w:tcPr>
            <w:tcW w:w="0" w:type="auto"/>
            <w:shd w:val="clear" w:color="auto" w:fill="FFFFFF"/>
            <w:vAlign w:val="center"/>
          </w:tcPr>
          <w:p w14:paraId="46C829D2" w14:textId="77777777" w:rsidR="00EF2124" w:rsidRPr="00787D62" w:rsidRDefault="00EF2124" w:rsidP="00BF3C87">
            <w:pPr>
              <w:shd w:val="clear" w:color="auto" w:fill="FFFFFF"/>
              <w:jc w:val="center"/>
              <w:rPr>
                <w:sz w:val="26"/>
                <w:szCs w:val="26"/>
              </w:rPr>
            </w:pPr>
            <w:r w:rsidRPr="00787D62">
              <w:rPr>
                <w:sz w:val="26"/>
                <w:szCs w:val="26"/>
              </w:rPr>
              <w:t>299</w:t>
            </w:r>
          </w:p>
        </w:tc>
        <w:tc>
          <w:tcPr>
            <w:tcW w:w="0" w:type="auto"/>
            <w:shd w:val="clear" w:color="auto" w:fill="FFFFFF"/>
            <w:vAlign w:val="center"/>
          </w:tcPr>
          <w:p w14:paraId="07F92C44" w14:textId="77777777" w:rsidR="00EF2124" w:rsidRPr="00787D62" w:rsidRDefault="00EF2124" w:rsidP="00BF3C87">
            <w:pPr>
              <w:shd w:val="clear" w:color="auto" w:fill="FFFFFF"/>
              <w:jc w:val="center"/>
              <w:rPr>
                <w:sz w:val="26"/>
                <w:szCs w:val="26"/>
              </w:rPr>
            </w:pPr>
            <w:r w:rsidRPr="00787D62">
              <w:rPr>
                <w:sz w:val="26"/>
                <w:szCs w:val="26"/>
              </w:rPr>
              <w:t>239</w:t>
            </w:r>
          </w:p>
        </w:tc>
      </w:tr>
      <w:tr w:rsidR="00EF2124" w:rsidRPr="00787D62" w14:paraId="4C3606DB" w14:textId="77777777" w:rsidTr="00EF2124">
        <w:trPr>
          <w:jc w:val="center"/>
        </w:trPr>
        <w:tc>
          <w:tcPr>
            <w:tcW w:w="0" w:type="auto"/>
            <w:shd w:val="clear" w:color="auto" w:fill="FFFFFF"/>
            <w:vAlign w:val="center"/>
            <w:hideMark/>
          </w:tcPr>
          <w:p w14:paraId="66F138A3" w14:textId="77777777" w:rsidR="00EF2124" w:rsidRPr="00787D62" w:rsidRDefault="00EF2124" w:rsidP="00BF3C87">
            <w:pPr>
              <w:shd w:val="clear" w:color="auto" w:fill="FFFFFF"/>
              <w:jc w:val="center"/>
              <w:rPr>
                <w:sz w:val="26"/>
                <w:szCs w:val="26"/>
              </w:rPr>
            </w:pPr>
            <w:r w:rsidRPr="00787D62">
              <w:rPr>
                <w:sz w:val="26"/>
                <w:szCs w:val="26"/>
              </w:rPr>
              <w:t>Tháng 6</w:t>
            </w:r>
          </w:p>
        </w:tc>
        <w:tc>
          <w:tcPr>
            <w:tcW w:w="0" w:type="auto"/>
            <w:shd w:val="clear" w:color="auto" w:fill="FFFFFF"/>
            <w:vAlign w:val="center"/>
          </w:tcPr>
          <w:p w14:paraId="4F16A9D8" w14:textId="77777777" w:rsidR="00EF2124" w:rsidRPr="00787D62" w:rsidRDefault="00EF2124" w:rsidP="00BF3C87">
            <w:pPr>
              <w:shd w:val="clear" w:color="auto" w:fill="FFFFFF"/>
              <w:jc w:val="center"/>
              <w:rPr>
                <w:sz w:val="26"/>
                <w:szCs w:val="26"/>
              </w:rPr>
            </w:pPr>
            <w:r w:rsidRPr="00787D62">
              <w:rPr>
                <w:sz w:val="26"/>
                <w:szCs w:val="26"/>
              </w:rPr>
              <w:t>238,0</w:t>
            </w:r>
          </w:p>
        </w:tc>
        <w:tc>
          <w:tcPr>
            <w:tcW w:w="0" w:type="auto"/>
            <w:shd w:val="clear" w:color="auto" w:fill="FFFFFF"/>
            <w:vAlign w:val="center"/>
          </w:tcPr>
          <w:p w14:paraId="337E9B23" w14:textId="77777777" w:rsidR="00EF2124" w:rsidRPr="00787D62" w:rsidRDefault="00EF2124" w:rsidP="00BF3C87">
            <w:pPr>
              <w:shd w:val="clear" w:color="auto" w:fill="FFFFFF"/>
              <w:jc w:val="center"/>
              <w:rPr>
                <w:sz w:val="26"/>
                <w:szCs w:val="26"/>
              </w:rPr>
            </w:pPr>
            <w:r w:rsidRPr="00787D62">
              <w:rPr>
                <w:sz w:val="26"/>
                <w:szCs w:val="26"/>
              </w:rPr>
              <w:t>157</w:t>
            </w:r>
          </w:p>
        </w:tc>
        <w:tc>
          <w:tcPr>
            <w:tcW w:w="0" w:type="auto"/>
            <w:shd w:val="clear" w:color="auto" w:fill="FFFFFF"/>
            <w:vAlign w:val="center"/>
          </w:tcPr>
          <w:p w14:paraId="1B125520" w14:textId="77777777" w:rsidR="00EF2124" w:rsidRPr="00787D62" w:rsidRDefault="00EF2124" w:rsidP="00BF3C87">
            <w:pPr>
              <w:shd w:val="clear" w:color="auto" w:fill="FFFFFF"/>
              <w:jc w:val="center"/>
              <w:rPr>
                <w:sz w:val="26"/>
                <w:szCs w:val="26"/>
              </w:rPr>
            </w:pPr>
            <w:r w:rsidRPr="00787D62">
              <w:rPr>
                <w:sz w:val="26"/>
                <w:szCs w:val="26"/>
              </w:rPr>
              <w:t>216</w:t>
            </w:r>
          </w:p>
        </w:tc>
        <w:tc>
          <w:tcPr>
            <w:tcW w:w="0" w:type="auto"/>
            <w:shd w:val="clear" w:color="auto" w:fill="FFFFFF"/>
            <w:vAlign w:val="center"/>
          </w:tcPr>
          <w:p w14:paraId="29586413" w14:textId="77777777" w:rsidR="00EF2124" w:rsidRPr="00787D62" w:rsidRDefault="00EF2124" w:rsidP="00BF3C87">
            <w:pPr>
              <w:shd w:val="clear" w:color="auto" w:fill="FFFFFF"/>
              <w:jc w:val="center"/>
              <w:rPr>
                <w:sz w:val="26"/>
                <w:szCs w:val="26"/>
              </w:rPr>
            </w:pPr>
            <w:r w:rsidRPr="00787D62">
              <w:rPr>
                <w:sz w:val="26"/>
                <w:szCs w:val="26"/>
              </w:rPr>
              <w:t>193</w:t>
            </w:r>
          </w:p>
        </w:tc>
        <w:tc>
          <w:tcPr>
            <w:tcW w:w="0" w:type="auto"/>
            <w:shd w:val="clear" w:color="auto" w:fill="FFFFFF"/>
            <w:vAlign w:val="center"/>
          </w:tcPr>
          <w:p w14:paraId="3F03F043" w14:textId="77777777" w:rsidR="00EF2124" w:rsidRPr="00787D62" w:rsidRDefault="00EF2124" w:rsidP="00BF3C87">
            <w:pPr>
              <w:shd w:val="clear" w:color="auto" w:fill="FFFFFF"/>
              <w:jc w:val="center"/>
              <w:rPr>
                <w:sz w:val="26"/>
                <w:szCs w:val="26"/>
              </w:rPr>
            </w:pPr>
            <w:r w:rsidRPr="00787D62">
              <w:rPr>
                <w:sz w:val="26"/>
                <w:szCs w:val="26"/>
              </w:rPr>
              <w:t>289</w:t>
            </w:r>
          </w:p>
        </w:tc>
        <w:tc>
          <w:tcPr>
            <w:tcW w:w="0" w:type="auto"/>
            <w:shd w:val="clear" w:color="auto" w:fill="FFFFFF"/>
            <w:vAlign w:val="center"/>
          </w:tcPr>
          <w:p w14:paraId="15251F7F" w14:textId="77777777" w:rsidR="00EF2124" w:rsidRPr="00787D62" w:rsidRDefault="00EF2124" w:rsidP="00BF3C87">
            <w:pPr>
              <w:shd w:val="clear" w:color="auto" w:fill="FFFFFF"/>
              <w:jc w:val="center"/>
              <w:rPr>
                <w:sz w:val="26"/>
                <w:szCs w:val="26"/>
              </w:rPr>
            </w:pPr>
            <w:r w:rsidRPr="00787D62">
              <w:rPr>
                <w:sz w:val="26"/>
                <w:szCs w:val="26"/>
              </w:rPr>
              <w:t>253</w:t>
            </w:r>
          </w:p>
        </w:tc>
      </w:tr>
      <w:tr w:rsidR="00EF2124" w:rsidRPr="00787D62" w14:paraId="7795C9A9" w14:textId="77777777" w:rsidTr="00EF2124">
        <w:trPr>
          <w:jc w:val="center"/>
        </w:trPr>
        <w:tc>
          <w:tcPr>
            <w:tcW w:w="0" w:type="auto"/>
            <w:shd w:val="clear" w:color="auto" w:fill="FFFFFF"/>
            <w:vAlign w:val="center"/>
            <w:hideMark/>
          </w:tcPr>
          <w:p w14:paraId="4FB1D07B" w14:textId="77777777" w:rsidR="00EF2124" w:rsidRPr="00787D62" w:rsidRDefault="00EF2124" w:rsidP="00BF3C87">
            <w:pPr>
              <w:shd w:val="clear" w:color="auto" w:fill="FFFFFF"/>
              <w:jc w:val="center"/>
              <w:rPr>
                <w:sz w:val="26"/>
                <w:szCs w:val="26"/>
              </w:rPr>
            </w:pPr>
            <w:r w:rsidRPr="00787D62">
              <w:rPr>
                <w:sz w:val="26"/>
                <w:szCs w:val="26"/>
              </w:rPr>
              <w:t>Tháng 7</w:t>
            </w:r>
          </w:p>
        </w:tc>
        <w:tc>
          <w:tcPr>
            <w:tcW w:w="0" w:type="auto"/>
            <w:shd w:val="clear" w:color="auto" w:fill="FFFFFF"/>
            <w:vAlign w:val="center"/>
          </w:tcPr>
          <w:p w14:paraId="7397DF1D" w14:textId="77777777" w:rsidR="00EF2124" w:rsidRPr="00787D62" w:rsidRDefault="00EF2124" w:rsidP="00BF3C87">
            <w:pPr>
              <w:shd w:val="clear" w:color="auto" w:fill="FFFFFF"/>
              <w:jc w:val="center"/>
              <w:rPr>
                <w:sz w:val="26"/>
                <w:szCs w:val="26"/>
              </w:rPr>
            </w:pPr>
            <w:r w:rsidRPr="00787D62">
              <w:rPr>
                <w:sz w:val="26"/>
                <w:szCs w:val="26"/>
              </w:rPr>
              <w:t>258,0</w:t>
            </w:r>
          </w:p>
        </w:tc>
        <w:tc>
          <w:tcPr>
            <w:tcW w:w="0" w:type="auto"/>
            <w:shd w:val="clear" w:color="auto" w:fill="FFFFFF"/>
            <w:vAlign w:val="center"/>
          </w:tcPr>
          <w:p w14:paraId="245752F9" w14:textId="77777777" w:rsidR="00EF2124" w:rsidRPr="00787D62" w:rsidRDefault="00EF2124" w:rsidP="00BF3C87">
            <w:pPr>
              <w:shd w:val="clear" w:color="auto" w:fill="FFFFFF"/>
              <w:jc w:val="center"/>
              <w:rPr>
                <w:sz w:val="26"/>
                <w:szCs w:val="26"/>
              </w:rPr>
            </w:pPr>
            <w:r w:rsidRPr="00787D62">
              <w:rPr>
                <w:sz w:val="26"/>
                <w:szCs w:val="26"/>
              </w:rPr>
              <w:t>220</w:t>
            </w:r>
          </w:p>
        </w:tc>
        <w:tc>
          <w:tcPr>
            <w:tcW w:w="0" w:type="auto"/>
            <w:shd w:val="clear" w:color="auto" w:fill="FFFFFF"/>
            <w:vAlign w:val="center"/>
          </w:tcPr>
          <w:p w14:paraId="4516E29D" w14:textId="77777777" w:rsidR="00EF2124" w:rsidRPr="00787D62" w:rsidRDefault="00EF2124" w:rsidP="00BF3C87">
            <w:pPr>
              <w:shd w:val="clear" w:color="auto" w:fill="FFFFFF"/>
              <w:jc w:val="center"/>
              <w:rPr>
                <w:sz w:val="26"/>
                <w:szCs w:val="26"/>
              </w:rPr>
            </w:pPr>
            <w:r w:rsidRPr="00787D62">
              <w:rPr>
                <w:sz w:val="26"/>
                <w:szCs w:val="26"/>
              </w:rPr>
              <w:t>207</w:t>
            </w:r>
          </w:p>
        </w:tc>
        <w:tc>
          <w:tcPr>
            <w:tcW w:w="0" w:type="auto"/>
            <w:shd w:val="clear" w:color="auto" w:fill="FFFFFF"/>
            <w:vAlign w:val="center"/>
          </w:tcPr>
          <w:p w14:paraId="1A0077CE" w14:textId="77777777" w:rsidR="00EF2124" w:rsidRPr="00787D62" w:rsidRDefault="00EF2124" w:rsidP="00BF3C87">
            <w:pPr>
              <w:shd w:val="clear" w:color="auto" w:fill="FFFFFF"/>
              <w:jc w:val="center"/>
              <w:rPr>
                <w:sz w:val="26"/>
                <w:szCs w:val="26"/>
              </w:rPr>
            </w:pPr>
            <w:r w:rsidRPr="00787D62">
              <w:rPr>
                <w:sz w:val="26"/>
                <w:szCs w:val="26"/>
              </w:rPr>
              <w:t>217</w:t>
            </w:r>
          </w:p>
        </w:tc>
        <w:tc>
          <w:tcPr>
            <w:tcW w:w="0" w:type="auto"/>
            <w:shd w:val="clear" w:color="auto" w:fill="FFFFFF"/>
            <w:vAlign w:val="center"/>
          </w:tcPr>
          <w:p w14:paraId="1F00DA5A" w14:textId="77777777" w:rsidR="00EF2124" w:rsidRPr="00787D62" w:rsidRDefault="00EF2124" w:rsidP="00BF3C87">
            <w:pPr>
              <w:shd w:val="clear" w:color="auto" w:fill="FFFFFF"/>
              <w:jc w:val="center"/>
              <w:rPr>
                <w:sz w:val="26"/>
                <w:szCs w:val="26"/>
              </w:rPr>
            </w:pPr>
            <w:r w:rsidRPr="00787D62">
              <w:rPr>
                <w:sz w:val="26"/>
                <w:szCs w:val="26"/>
              </w:rPr>
              <w:t>107</w:t>
            </w:r>
          </w:p>
        </w:tc>
        <w:tc>
          <w:tcPr>
            <w:tcW w:w="0" w:type="auto"/>
            <w:shd w:val="clear" w:color="auto" w:fill="FFFFFF"/>
            <w:vAlign w:val="center"/>
          </w:tcPr>
          <w:p w14:paraId="7EC5713A" w14:textId="77777777" w:rsidR="00EF2124" w:rsidRPr="00787D62" w:rsidRDefault="00EF2124" w:rsidP="00BF3C87">
            <w:pPr>
              <w:shd w:val="clear" w:color="auto" w:fill="FFFFFF"/>
              <w:jc w:val="center"/>
              <w:rPr>
                <w:sz w:val="26"/>
                <w:szCs w:val="26"/>
              </w:rPr>
            </w:pPr>
            <w:r w:rsidRPr="00787D62">
              <w:rPr>
                <w:sz w:val="26"/>
                <w:szCs w:val="26"/>
              </w:rPr>
              <w:t>269</w:t>
            </w:r>
          </w:p>
        </w:tc>
      </w:tr>
      <w:tr w:rsidR="00EF2124" w:rsidRPr="00787D62" w14:paraId="59655CCB" w14:textId="77777777" w:rsidTr="00EF2124">
        <w:trPr>
          <w:jc w:val="center"/>
        </w:trPr>
        <w:tc>
          <w:tcPr>
            <w:tcW w:w="0" w:type="auto"/>
            <w:shd w:val="clear" w:color="auto" w:fill="FFFFFF"/>
            <w:vAlign w:val="center"/>
            <w:hideMark/>
          </w:tcPr>
          <w:p w14:paraId="48664185" w14:textId="77777777" w:rsidR="00EF2124" w:rsidRPr="00787D62" w:rsidRDefault="00EF2124" w:rsidP="00BF3C87">
            <w:pPr>
              <w:shd w:val="clear" w:color="auto" w:fill="FFFFFF"/>
              <w:jc w:val="center"/>
              <w:rPr>
                <w:sz w:val="26"/>
                <w:szCs w:val="26"/>
              </w:rPr>
            </w:pPr>
            <w:r w:rsidRPr="00787D62">
              <w:rPr>
                <w:sz w:val="26"/>
                <w:szCs w:val="26"/>
              </w:rPr>
              <w:t>Tháng 8</w:t>
            </w:r>
          </w:p>
        </w:tc>
        <w:tc>
          <w:tcPr>
            <w:tcW w:w="0" w:type="auto"/>
            <w:shd w:val="clear" w:color="auto" w:fill="FFFFFF"/>
            <w:vAlign w:val="center"/>
          </w:tcPr>
          <w:p w14:paraId="15EC5F2A" w14:textId="77777777" w:rsidR="00EF2124" w:rsidRPr="00787D62" w:rsidRDefault="00EF2124" w:rsidP="00BF3C87">
            <w:pPr>
              <w:shd w:val="clear" w:color="auto" w:fill="FFFFFF"/>
              <w:jc w:val="center"/>
              <w:rPr>
                <w:sz w:val="26"/>
                <w:szCs w:val="26"/>
              </w:rPr>
            </w:pPr>
            <w:r w:rsidRPr="00787D62">
              <w:rPr>
                <w:sz w:val="26"/>
                <w:szCs w:val="26"/>
              </w:rPr>
              <w:t>148,4</w:t>
            </w:r>
          </w:p>
        </w:tc>
        <w:tc>
          <w:tcPr>
            <w:tcW w:w="0" w:type="auto"/>
            <w:shd w:val="clear" w:color="auto" w:fill="FFFFFF"/>
            <w:vAlign w:val="center"/>
          </w:tcPr>
          <w:p w14:paraId="280B8B8D" w14:textId="77777777" w:rsidR="00EF2124" w:rsidRPr="00787D62" w:rsidRDefault="00EF2124" w:rsidP="00BF3C87">
            <w:pPr>
              <w:shd w:val="clear" w:color="auto" w:fill="FFFFFF"/>
              <w:jc w:val="center"/>
              <w:rPr>
                <w:sz w:val="26"/>
                <w:szCs w:val="26"/>
              </w:rPr>
            </w:pPr>
            <w:r w:rsidRPr="00787D62">
              <w:rPr>
                <w:sz w:val="26"/>
                <w:szCs w:val="26"/>
              </w:rPr>
              <w:t>206</w:t>
            </w:r>
          </w:p>
        </w:tc>
        <w:tc>
          <w:tcPr>
            <w:tcW w:w="0" w:type="auto"/>
            <w:shd w:val="clear" w:color="auto" w:fill="FFFFFF"/>
            <w:vAlign w:val="center"/>
          </w:tcPr>
          <w:p w14:paraId="5DF56A07" w14:textId="77777777" w:rsidR="00EF2124" w:rsidRPr="00787D62" w:rsidRDefault="00EF2124" w:rsidP="00BF3C87">
            <w:pPr>
              <w:shd w:val="clear" w:color="auto" w:fill="FFFFFF"/>
              <w:jc w:val="center"/>
              <w:rPr>
                <w:sz w:val="26"/>
                <w:szCs w:val="26"/>
              </w:rPr>
            </w:pPr>
            <w:r w:rsidRPr="00787D62">
              <w:rPr>
                <w:sz w:val="26"/>
                <w:szCs w:val="26"/>
              </w:rPr>
              <w:t>186</w:t>
            </w:r>
          </w:p>
        </w:tc>
        <w:tc>
          <w:tcPr>
            <w:tcW w:w="0" w:type="auto"/>
            <w:shd w:val="clear" w:color="auto" w:fill="FFFFFF"/>
            <w:vAlign w:val="center"/>
          </w:tcPr>
          <w:p w14:paraId="2AF16529" w14:textId="77777777" w:rsidR="00EF2124" w:rsidRPr="00787D62" w:rsidRDefault="00EF2124" w:rsidP="00BF3C87">
            <w:pPr>
              <w:shd w:val="clear" w:color="auto" w:fill="FFFFFF"/>
              <w:jc w:val="center"/>
              <w:rPr>
                <w:sz w:val="26"/>
                <w:szCs w:val="26"/>
              </w:rPr>
            </w:pPr>
            <w:r w:rsidRPr="00787D62">
              <w:rPr>
                <w:sz w:val="26"/>
                <w:szCs w:val="26"/>
              </w:rPr>
              <w:t>171</w:t>
            </w:r>
          </w:p>
        </w:tc>
        <w:tc>
          <w:tcPr>
            <w:tcW w:w="0" w:type="auto"/>
            <w:shd w:val="clear" w:color="auto" w:fill="FFFFFF"/>
            <w:vAlign w:val="center"/>
          </w:tcPr>
          <w:p w14:paraId="09C2AED7" w14:textId="77777777" w:rsidR="00EF2124" w:rsidRPr="00787D62" w:rsidRDefault="00EF2124" w:rsidP="00BF3C87">
            <w:pPr>
              <w:shd w:val="clear" w:color="auto" w:fill="FFFFFF"/>
              <w:jc w:val="center"/>
              <w:rPr>
                <w:sz w:val="26"/>
                <w:szCs w:val="26"/>
              </w:rPr>
            </w:pPr>
            <w:r w:rsidRPr="00787D62">
              <w:rPr>
                <w:sz w:val="26"/>
                <w:szCs w:val="26"/>
              </w:rPr>
              <w:t>241</w:t>
            </w:r>
          </w:p>
        </w:tc>
        <w:tc>
          <w:tcPr>
            <w:tcW w:w="0" w:type="auto"/>
            <w:shd w:val="clear" w:color="auto" w:fill="FFFFFF"/>
            <w:vAlign w:val="center"/>
          </w:tcPr>
          <w:p w14:paraId="0CBA1286" w14:textId="77777777" w:rsidR="00EF2124" w:rsidRPr="00787D62" w:rsidRDefault="00EF2124" w:rsidP="00BF3C87">
            <w:pPr>
              <w:shd w:val="clear" w:color="auto" w:fill="FFFFFF"/>
              <w:jc w:val="center"/>
              <w:rPr>
                <w:sz w:val="26"/>
                <w:szCs w:val="26"/>
              </w:rPr>
            </w:pPr>
            <w:r w:rsidRPr="00787D62">
              <w:rPr>
                <w:sz w:val="26"/>
                <w:szCs w:val="26"/>
              </w:rPr>
              <w:t>183</w:t>
            </w:r>
          </w:p>
        </w:tc>
      </w:tr>
      <w:tr w:rsidR="00EF2124" w:rsidRPr="00787D62" w14:paraId="0F84A6E0" w14:textId="77777777" w:rsidTr="00EF2124">
        <w:trPr>
          <w:jc w:val="center"/>
        </w:trPr>
        <w:tc>
          <w:tcPr>
            <w:tcW w:w="0" w:type="auto"/>
            <w:shd w:val="clear" w:color="auto" w:fill="FFFFFF"/>
            <w:vAlign w:val="center"/>
            <w:hideMark/>
          </w:tcPr>
          <w:p w14:paraId="20A5C7D7" w14:textId="77777777" w:rsidR="00EF2124" w:rsidRPr="00787D62" w:rsidRDefault="00EF2124" w:rsidP="00BF3C87">
            <w:pPr>
              <w:shd w:val="clear" w:color="auto" w:fill="FFFFFF"/>
              <w:jc w:val="center"/>
              <w:rPr>
                <w:sz w:val="26"/>
                <w:szCs w:val="26"/>
              </w:rPr>
            </w:pPr>
            <w:r w:rsidRPr="00787D62">
              <w:rPr>
                <w:sz w:val="26"/>
                <w:szCs w:val="26"/>
              </w:rPr>
              <w:t>Tháng 9</w:t>
            </w:r>
          </w:p>
        </w:tc>
        <w:tc>
          <w:tcPr>
            <w:tcW w:w="0" w:type="auto"/>
            <w:shd w:val="clear" w:color="auto" w:fill="FFFFFF"/>
            <w:vAlign w:val="center"/>
          </w:tcPr>
          <w:p w14:paraId="12F052C2" w14:textId="77777777" w:rsidR="00EF2124" w:rsidRPr="00787D62" w:rsidRDefault="00EF2124" w:rsidP="00BF3C87">
            <w:pPr>
              <w:shd w:val="clear" w:color="auto" w:fill="FFFFFF"/>
              <w:jc w:val="center"/>
              <w:rPr>
                <w:sz w:val="26"/>
                <w:szCs w:val="26"/>
              </w:rPr>
            </w:pPr>
            <w:r w:rsidRPr="00787D62">
              <w:rPr>
                <w:sz w:val="26"/>
                <w:szCs w:val="26"/>
              </w:rPr>
              <w:t>166,2</w:t>
            </w:r>
          </w:p>
        </w:tc>
        <w:tc>
          <w:tcPr>
            <w:tcW w:w="0" w:type="auto"/>
            <w:shd w:val="clear" w:color="auto" w:fill="FFFFFF"/>
            <w:vAlign w:val="center"/>
          </w:tcPr>
          <w:p w14:paraId="28A3932D" w14:textId="77777777" w:rsidR="00EF2124" w:rsidRPr="00787D62" w:rsidRDefault="00EF2124" w:rsidP="00BF3C87">
            <w:pPr>
              <w:shd w:val="clear" w:color="auto" w:fill="FFFFFF"/>
              <w:jc w:val="center"/>
              <w:rPr>
                <w:sz w:val="26"/>
                <w:szCs w:val="26"/>
              </w:rPr>
            </w:pPr>
            <w:r w:rsidRPr="00787D62">
              <w:rPr>
                <w:sz w:val="26"/>
                <w:szCs w:val="26"/>
              </w:rPr>
              <w:t>123</w:t>
            </w:r>
          </w:p>
        </w:tc>
        <w:tc>
          <w:tcPr>
            <w:tcW w:w="0" w:type="auto"/>
            <w:shd w:val="clear" w:color="auto" w:fill="FFFFFF"/>
            <w:vAlign w:val="center"/>
          </w:tcPr>
          <w:p w14:paraId="2651EFC1" w14:textId="77777777" w:rsidR="00EF2124" w:rsidRPr="00787D62" w:rsidRDefault="00EF2124" w:rsidP="00BF3C87">
            <w:pPr>
              <w:shd w:val="clear" w:color="auto" w:fill="FFFFFF"/>
              <w:jc w:val="center"/>
              <w:rPr>
                <w:sz w:val="26"/>
                <w:szCs w:val="26"/>
              </w:rPr>
            </w:pPr>
            <w:r w:rsidRPr="00787D62">
              <w:rPr>
                <w:sz w:val="26"/>
                <w:szCs w:val="26"/>
              </w:rPr>
              <w:t>104</w:t>
            </w:r>
          </w:p>
        </w:tc>
        <w:tc>
          <w:tcPr>
            <w:tcW w:w="0" w:type="auto"/>
            <w:shd w:val="clear" w:color="auto" w:fill="FFFFFF"/>
            <w:vAlign w:val="center"/>
          </w:tcPr>
          <w:p w14:paraId="306780C0" w14:textId="77777777" w:rsidR="00EF2124" w:rsidRPr="00787D62" w:rsidRDefault="00EF2124" w:rsidP="00BF3C87">
            <w:pPr>
              <w:shd w:val="clear" w:color="auto" w:fill="FFFFFF"/>
              <w:jc w:val="center"/>
              <w:rPr>
                <w:sz w:val="26"/>
                <w:szCs w:val="26"/>
              </w:rPr>
            </w:pPr>
            <w:r w:rsidRPr="00787D62">
              <w:rPr>
                <w:sz w:val="26"/>
                <w:szCs w:val="26"/>
              </w:rPr>
              <w:t>185</w:t>
            </w:r>
          </w:p>
        </w:tc>
        <w:tc>
          <w:tcPr>
            <w:tcW w:w="0" w:type="auto"/>
            <w:shd w:val="clear" w:color="auto" w:fill="FFFFFF"/>
            <w:vAlign w:val="center"/>
          </w:tcPr>
          <w:p w14:paraId="0DC32417" w14:textId="77777777" w:rsidR="00EF2124" w:rsidRPr="00787D62" w:rsidRDefault="00EF2124" w:rsidP="00BF3C87">
            <w:pPr>
              <w:shd w:val="clear" w:color="auto" w:fill="FFFFFF"/>
              <w:jc w:val="center"/>
              <w:rPr>
                <w:sz w:val="26"/>
                <w:szCs w:val="26"/>
              </w:rPr>
            </w:pPr>
            <w:r w:rsidRPr="00787D62">
              <w:rPr>
                <w:sz w:val="26"/>
                <w:szCs w:val="26"/>
              </w:rPr>
              <w:t>204</w:t>
            </w:r>
          </w:p>
        </w:tc>
        <w:tc>
          <w:tcPr>
            <w:tcW w:w="0" w:type="auto"/>
            <w:shd w:val="clear" w:color="auto" w:fill="FFFFFF"/>
            <w:vAlign w:val="center"/>
          </w:tcPr>
          <w:p w14:paraId="124C2DC5" w14:textId="77777777" w:rsidR="00EF2124" w:rsidRPr="00787D62" w:rsidRDefault="00EF2124" w:rsidP="00BF3C87">
            <w:pPr>
              <w:shd w:val="clear" w:color="auto" w:fill="FFFFFF"/>
              <w:jc w:val="center"/>
              <w:rPr>
                <w:sz w:val="26"/>
                <w:szCs w:val="26"/>
              </w:rPr>
            </w:pPr>
            <w:r w:rsidRPr="00787D62">
              <w:rPr>
                <w:sz w:val="26"/>
                <w:szCs w:val="26"/>
              </w:rPr>
              <w:t>140</w:t>
            </w:r>
          </w:p>
        </w:tc>
      </w:tr>
      <w:tr w:rsidR="00EF2124" w:rsidRPr="00787D62" w14:paraId="63BEB40B" w14:textId="77777777" w:rsidTr="00EF2124">
        <w:trPr>
          <w:jc w:val="center"/>
        </w:trPr>
        <w:tc>
          <w:tcPr>
            <w:tcW w:w="0" w:type="auto"/>
            <w:shd w:val="clear" w:color="auto" w:fill="FFFFFF"/>
            <w:vAlign w:val="center"/>
            <w:hideMark/>
          </w:tcPr>
          <w:p w14:paraId="6F029DB6" w14:textId="77777777" w:rsidR="00EF2124" w:rsidRPr="00787D62" w:rsidRDefault="00EF2124" w:rsidP="00BF3C87">
            <w:pPr>
              <w:shd w:val="clear" w:color="auto" w:fill="FFFFFF"/>
              <w:jc w:val="center"/>
              <w:rPr>
                <w:sz w:val="26"/>
                <w:szCs w:val="26"/>
              </w:rPr>
            </w:pPr>
            <w:r w:rsidRPr="00787D62">
              <w:rPr>
                <w:sz w:val="26"/>
                <w:szCs w:val="26"/>
              </w:rPr>
              <w:t>Tháng 10</w:t>
            </w:r>
          </w:p>
        </w:tc>
        <w:tc>
          <w:tcPr>
            <w:tcW w:w="0" w:type="auto"/>
            <w:shd w:val="clear" w:color="auto" w:fill="FFFFFF"/>
            <w:vAlign w:val="center"/>
          </w:tcPr>
          <w:p w14:paraId="5269541D" w14:textId="77777777" w:rsidR="00EF2124" w:rsidRPr="00787D62" w:rsidRDefault="00EF2124" w:rsidP="00BF3C87">
            <w:pPr>
              <w:shd w:val="clear" w:color="auto" w:fill="FFFFFF"/>
              <w:jc w:val="center"/>
              <w:rPr>
                <w:sz w:val="26"/>
                <w:szCs w:val="26"/>
              </w:rPr>
            </w:pPr>
            <w:r w:rsidRPr="00787D62">
              <w:rPr>
                <w:sz w:val="26"/>
                <w:szCs w:val="26"/>
              </w:rPr>
              <w:t>80,5</w:t>
            </w:r>
          </w:p>
        </w:tc>
        <w:tc>
          <w:tcPr>
            <w:tcW w:w="0" w:type="auto"/>
            <w:shd w:val="clear" w:color="auto" w:fill="FFFFFF"/>
            <w:vAlign w:val="center"/>
          </w:tcPr>
          <w:p w14:paraId="2DCCC643" w14:textId="77777777" w:rsidR="00EF2124" w:rsidRPr="00787D62" w:rsidRDefault="00EF2124" w:rsidP="00BF3C87">
            <w:pPr>
              <w:shd w:val="clear" w:color="auto" w:fill="FFFFFF"/>
              <w:jc w:val="center"/>
              <w:rPr>
                <w:sz w:val="26"/>
                <w:szCs w:val="26"/>
              </w:rPr>
            </w:pPr>
            <w:r w:rsidRPr="00787D62">
              <w:rPr>
                <w:sz w:val="26"/>
                <w:szCs w:val="26"/>
              </w:rPr>
              <w:t>142</w:t>
            </w:r>
          </w:p>
        </w:tc>
        <w:tc>
          <w:tcPr>
            <w:tcW w:w="0" w:type="auto"/>
            <w:shd w:val="clear" w:color="auto" w:fill="FFFFFF"/>
            <w:vAlign w:val="center"/>
          </w:tcPr>
          <w:p w14:paraId="23DEB722" w14:textId="77777777" w:rsidR="00EF2124" w:rsidRPr="00787D62" w:rsidRDefault="00EF2124" w:rsidP="00BF3C87">
            <w:pPr>
              <w:shd w:val="clear" w:color="auto" w:fill="FFFFFF"/>
              <w:jc w:val="center"/>
              <w:rPr>
                <w:sz w:val="26"/>
                <w:szCs w:val="26"/>
              </w:rPr>
            </w:pPr>
            <w:r w:rsidRPr="00787D62">
              <w:rPr>
                <w:sz w:val="26"/>
                <w:szCs w:val="26"/>
              </w:rPr>
              <w:t>78</w:t>
            </w:r>
          </w:p>
        </w:tc>
        <w:tc>
          <w:tcPr>
            <w:tcW w:w="0" w:type="auto"/>
            <w:shd w:val="clear" w:color="auto" w:fill="FFFFFF"/>
            <w:vAlign w:val="center"/>
          </w:tcPr>
          <w:p w14:paraId="32244F12" w14:textId="77777777" w:rsidR="00EF2124" w:rsidRPr="00787D62" w:rsidRDefault="00EF2124" w:rsidP="00BF3C87">
            <w:pPr>
              <w:shd w:val="clear" w:color="auto" w:fill="FFFFFF"/>
              <w:jc w:val="center"/>
              <w:rPr>
                <w:sz w:val="26"/>
                <w:szCs w:val="26"/>
              </w:rPr>
            </w:pPr>
            <w:r w:rsidRPr="00787D62">
              <w:rPr>
                <w:sz w:val="26"/>
                <w:szCs w:val="26"/>
              </w:rPr>
              <w:t>118</w:t>
            </w:r>
          </w:p>
        </w:tc>
        <w:tc>
          <w:tcPr>
            <w:tcW w:w="0" w:type="auto"/>
            <w:shd w:val="clear" w:color="auto" w:fill="FFFFFF"/>
            <w:vAlign w:val="center"/>
          </w:tcPr>
          <w:p w14:paraId="35FA3676" w14:textId="77777777" w:rsidR="00EF2124" w:rsidRPr="00787D62" w:rsidRDefault="00EF2124" w:rsidP="00BF3C87">
            <w:pPr>
              <w:shd w:val="clear" w:color="auto" w:fill="FFFFFF"/>
              <w:jc w:val="center"/>
              <w:rPr>
                <w:sz w:val="26"/>
                <w:szCs w:val="26"/>
              </w:rPr>
            </w:pPr>
            <w:r w:rsidRPr="00787D62">
              <w:rPr>
                <w:sz w:val="26"/>
                <w:szCs w:val="26"/>
              </w:rPr>
              <w:t>171</w:t>
            </w:r>
          </w:p>
        </w:tc>
        <w:tc>
          <w:tcPr>
            <w:tcW w:w="0" w:type="auto"/>
            <w:shd w:val="clear" w:color="auto" w:fill="FFFFFF"/>
            <w:vAlign w:val="center"/>
          </w:tcPr>
          <w:p w14:paraId="5B082D4C" w14:textId="77777777" w:rsidR="00EF2124" w:rsidRPr="00787D62" w:rsidRDefault="00EF2124" w:rsidP="00BF3C87">
            <w:pPr>
              <w:shd w:val="clear" w:color="auto" w:fill="FFFFFF"/>
              <w:jc w:val="center"/>
              <w:rPr>
                <w:sz w:val="26"/>
                <w:szCs w:val="26"/>
              </w:rPr>
            </w:pPr>
            <w:r w:rsidRPr="00787D62">
              <w:rPr>
                <w:sz w:val="26"/>
                <w:szCs w:val="26"/>
              </w:rPr>
              <w:t>113</w:t>
            </w:r>
          </w:p>
        </w:tc>
      </w:tr>
      <w:tr w:rsidR="00EF2124" w:rsidRPr="00787D62" w14:paraId="3B8F4909" w14:textId="77777777" w:rsidTr="00EF2124">
        <w:trPr>
          <w:jc w:val="center"/>
        </w:trPr>
        <w:tc>
          <w:tcPr>
            <w:tcW w:w="0" w:type="auto"/>
            <w:shd w:val="clear" w:color="auto" w:fill="FFFFFF"/>
            <w:vAlign w:val="center"/>
            <w:hideMark/>
          </w:tcPr>
          <w:p w14:paraId="260DF85E" w14:textId="77777777" w:rsidR="00EF2124" w:rsidRPr="00787D62" w:rsidRDefault="00EF2124" w:rsidP="00BF3C87">
            <w:pPr>
              <w:shd w:val="clear" w:color="auto" w:fill="FFFFFF"/>
              <w:jc w:val="center"/>
              <w:rPr>
                <w:sz w:val="26"/>
                <w:szCs w:val="26"/>
              </w:rPr>
            </w:pPr>
            <w:r w:rsidRPr="00787D62">
              <w:rPr>
                <w:sz w:val="26"/>
                <w:szCs w:val="26"/>
              </w:rPr>
              <w:t>Tháng 11</w:t>
            </w:r>
          </w:p>
        </w:tc>
        <w:tc>
          <w:tcPr>
            <w:tcW w:w="0" w:type="auto"/>
            <w:shd w:val="clear" w:color="auto" w:fill="FFFFFF"/>
            <w:vAlign w:val="center"/>
          </w:tcPr>
          <w:p w14:paraId="00FDF6FC" w14:textId="77777777" w:rsidR="00EF2124" w:rsidRPr="00787D62" w:rsidRDefault="00EF2124" w:rsidP="00BF3C87">
            <w:pPr>
              <w:shd w:val="clear" w:color="auto" w:fill="FFFFFF"/>
              <w:jc w:val="center"/>
              <w:rPr>
                <w:sz w:val="26"/>
                <w:szCs w:val="26"/>
              </w:rPr>
            </w:pPr>
            <w:r w:rsidRPr="00787D62">
              <w:rPr>
                <w:sz w:val="26"/>
                <w:szCs w:val="26"/>
              </w:rPr>
              <w:t>48,4</w:t>
            </w:r>
          </w:p>
        </w:tc>
        <w:tc>
          <w:tcPr>
            <w:tcW w:w="0" w:type="auto"/>
            <w:shd w:val="clear" w:color="auto" w:fill="FFFFFF"/>
            <w:vAlign w:val="center"/>
          </w:tcPr>
          <w:p w14:paraId="29F8C3F1" w14:textId="77777777" w:rsidR="00EF2124" w:rsidRPr="00787D62" w:rsidRDefault="00EF2124" w:rsidP="00BF3C87">
            <w:pPr>
              <w:shd w:val="clear" w:color="auto" w:fill="FFFFFF"/>
              <w:jc w:val="center"/>
              <w:rPr>
                <w:sz w:val="26"/>
                <w:szCs w:val="26"/>
              </w:rPr>
            </w:pPr>
            <w:r w:rsidRPr="00787D62">
              <w:rPr>
                <w:sz w:val="26"/>
                <w:szCs w:val="26"/>
              </w:rPr>
              <w:t>115</w:t>
            </w:r>
          </w:p>
        </w:tc>
        <w:tc>
          <w:tcPr>
            <w:tcW w:w="0" w:type="auto"/>
            <w:shd w:val="clear" w:color="auto" w:fill="FFFFFF"/>
            <w:vAlign w:val="center"/>
          </w:tcPr>
          <w:p w14:paraId="4781B657" w14:textId="77777777" w:rsidR="00EF2124" w:rsidRPr="00787D62" w:rsidRDefault="00EF2124" w:rsidP="00BF3C87">
            <w:pPr>
              <w:shd w:val="clear" w:color="auto" w:fill="FFFFFF"/>
              <w:jc w:val="center"/>
              <w:rPr>
                <w:sz w:val="26"/>
                <w:szCs w:val="26"/>
              </w:rPr>
            </w:pPr>
            <w:r w:rsidRPr="00787D62">
              <w:rPr>
                <w:sz w:val="26"/>
                <w:szCs w:val="26"/>
              </w:rPr>
              <w:t>59</w:t>
            </w:r>
          </w:p>
        </w:tc>
        <w:tc>
          <w:tcPr>
            <w:tcW w:w="0" w:type="auto"/>
            <w:shd w:val="clear" w:color="auto" w:fill="FFFFFF"/>
            <w:vAlign w:val="center"/>
          </w:tcPr>
          <w:p w14:paraId="563CF904" w14:textId="77777777" w:rsidR="00EF2124" w:rsidRPr="00787D62" w:rsidRDefault="00EF2124" w:rsidP="00BF3C87">
            <w:pPr>
              <w:shd w:val="clear" w:color="auto" w:fill="FFFFFF"/>
              <w:jc w:val="center"/>
              <w:rPr>
                <w:sz w:val="26"/>
                <w:szCs w:val="26"/>
              </w:rPr>
            </w:pPr>
            <w:r w:rsidRPr="00787D62">
              <w:rPr>
                <w:sz w:val="26"/>
                <w:szCs w:val="26"/>
              </w:rPr>
              <w:t>104</w:t>
            </w:r>
          </w:p>
        </w:tc>
        <w:tc>
          <w:tcPr>
            <w:tcW w:w="0" w:type="auto"/>
            <w:shd w:val="clear" w:color="auto" w:fill="FFFFFF"/>
            <w:vAlign w:val="center"/>
          </w:tcPr>
          <w:p w14:paraId="7C29E2AB" w14:textId="77777777" w:rsidR="00EF2124" w:rsidRPr="00787D62" w:rsidRDefault="00EF2124" w:rsidP="00BF3C87">
            <w:pPr>
              <w:shd w:val="clear" w:color="auto" w:fill="FFFFFF"/>
              <w:jc w:val="center"/>
              <w:rPr>
                <w:sz w:val="26"/>
                <w:szCs w:val="26"/>
              </w:rPr>
            </w:pPr>
            <w:r w:rsidRPr="00787D62">
              <w:rPr>
                <w:sz w:val="26"/>
                <w:szCs w:val="26"/>
              </w:rPr>
              <w:t>151</w:t>
            </w:r>
          </w:p>
        </w:tc>
        <w:tc>
          <w:tcPr>
            <w:tcW w:w="0" w:type="auto"/>
            <w:shd w:val="clear" w:color="auto" w:fill="FFFFFF"/>
            <w:vAlign w:val="center"/>
          </w:tcPr>
          <w:p w14:paraId="6DE9C09D" w14:textId="77777777" w:rsidR="00EF2124" w:rsidRPr="00787D62" w:rsidRDefault="00EF2124" w:rsidP="00BF3C87">
            <w:pPr>
              <w:shd w:val="clear" w:color="auto" w:fill="FFFFFF"/>
              <w:jc w:val="center"/>
              <w:rPr>
                <w:sz w:val="26"/>
                <w:szCs w:val="26"/>
              </w:rPr>
            </w:pPr>
            <w:r w:rsidRPr="00787D62">
              <w:rPr>
                <w:sz w:val="26"/>
                <w:szCs w:val="26"/>
              </w:rPr>
              <w:t>64</w:t>
            </w:r>
          </w:p>
        </w:tc>
      </w:tr>
      <w:tr w:rsidR="00EF2124" w:rsidRPr="00787D62" w14:paraId="75216802" w14:textId="77777777" w:rsidTr="00EF2124">
        <w:trPr>
          <w:jc w:val="center"/>
        </w:trPr>
        <w:tc>
          <w:tcPr>
            <w:tcW w:w="0" w:type="auto"/>
            <w:shd w:val="clear" w:color="auto" w:fill="FFFFFF"/>
            <w:vAlign w:val="center"/>
            <w:hideMark/>
          </w:tcPr>
          <w:p w14:paraId="02F1BDCF" w14:textId="77777777" w:rsidR="00EF2124" w:rsidRPr="00787D62" w:rsidRDefault="00EF2124" w:rsidP="00BF3C87">
            <w:pPr>
              <w:shd w:val="clear" w:color="auto" w:fill="FFFFFF"/>
              <w:jc w:val="center"/>
              <w:rPr>
                <w:sz w:val="26"/>
                <w:szCs w:val="26"/>
              </w:rPr>
            </w:pPr>
            <w:r w:rsidRPr="00787D62">
              <w:rPr>
                <w:sz w:val="26"/>
                <w:szCs w:val="26"/>
              </w:rPr>
              <w:t>Tháng 12</w:t>
            </w:r>
          </w:p>
        </w:tc>
        <w:tc>
          <w:tcPr>
            <w:tcW w:w="0" w:type="auto"/>
            <w:shd w:val="clear" w:color="auto" w:fill="FFFFFF"/>
            <w:vAlign w:val="center"/>
          </w:tcPr>
          <w:p w14:paraId="0F0B5205" w14:textId="77777777" w:rsidR="00EF2124" w:rsidRPr="00787D62" w:rsidRDefault="00EF2124" w:rsidP="00BF3C87">
            <w:pPr>
              <w:shd w:val="clear" w:color="auto" w:fill="FFFFFF"/>
              <w:jc w:val="center"/>
              <w:rPr>
                <w:sz w:val="26"/>
                <w:szCs w:val="26"/>
              </w:rPr>
            </w:pPr>
            <w:r w:rsidRPr="00787D62">
              <w:rPr>
                <w:sz w:val="26"/>
                <w:szCs w:val="26"/>
              </w:rPr>
              <w:t>91,7</w:t>
            </w:r>
          </w:p>
        </w:tc>
        <w:tc>
          <w:tcPr>
            <w:tcW w:w="0" w:type="auto"/>
            <w:shd w:val="clear" w:color="auto" w:fill="FFFFFF"/>
            <w:vAlign w:val="center"/>
          </w:tcPr>
          <w:p w14:paraId="4056368D" w14:textId="77777777" w:rsidR="00EF2124" w:rsidRPr="00787D62" w:rsidRDefault="00EF2124" w:rsidP="00BF3C87">
            <w:pPr>
              <w:shd w:val="clear" w:color="auto" w:fill="FFFFFF"/>
              <w:jc w:val="center"/>
              <w:rPr>
                <w:sz w:val="26"/>
                <w:szCs w:val="26"/>
              </w:rPr>
            </w:pPr>
            <w:r w:rsidRPr="00787D62">
              <w:rPr>
                <w:sz w:val="26"/>
                <w:szCs w:val="26"/>
              </w:rPr>
              <w:t>70</w:t>
            </w:r>
          </w:p>
        </w:tc>
        <w:tc>
          <w:tcPr>
            <w:tcW w:w="0" w:type="auto"/>
            <w:shd w:val="clear" w:color="auto" w:fill="FFFFFF"/>
            <w:vAlign w:val="center"/>
          </w:tcPr>
          <w:p w14:paraId="46779A8F" w14:textId="77777777" w:rsidR="00EF2124" w:rsidRPr="00787D62" w:rsidRDefault="00EF2124" w:rsidP="00BF3C87">
            <w:pPr>
              <w:shd w:val="clear" w:color="auto" w:fill="FFFFFF"/>
              <w:jc w:val="center"/>
              <w:rPr>
                <w:sz w:val="26"/>
                <w:szCs w:val="26"/>
              </w:rPr>
            </w:pPr>
            <w:r w:rsidRPr="00787D62">
              <w:rPr>
                <w:sz w:val="26"/>
                <w:szCs w:val="26"/>
              </w:rPr>
              <w:t>28</w:t>
            </w:r>
          </w:p>
        </w:tc>
        <w:tc>
          <w:tcPr>
            <w:tcW w:w="0" w:type="auto"/>
            <w:shd w:val="clear" w:color="auto" w:fill="FFFFFF"/>
            <w:vAlign w:val="center"/>
          </w:tcPr>
          <w:p w14:paraId="757149E5" w14:textId="77777777" w:rsidR="00EF2124" w:rsidRPr="00787D62" w:rsidRDefault="00EF2124" w:rsidP="00BF3C87">
            <w:pPr>
              <w:shd w:val="clear" w:color="auto" w:fill="FFFFFF"/>
              <w:jc w:val="center"/>
              <w:rPr>
                <w:sz w:val="26"/>
                <w:szCs w:val="26"/>
              </w:rPr>
            </w:pPr>
            <w:r w:rsidRPr="00787D62">
              <w:rPr>
                <w:sz w:val="26"/>
                <w:szCs w:val="26"/>
              </w:rPr>
              <w:t>27</w:t>
            </w:r>
          </w:p>
        </w:tc>
        <w:tc>
          <w:tcPr>
            <w:tcW w:w="0" w:type="auto"/>
            <w:shd w:val="clear" w:color="auto" w:fill="FFFFFF"/>
            <w:vAlign w:val="center"/>
          </w:tcPr>
          <w:p w14:paraId="162CD041" w14:textId="77777777" w:rsidR="00EF2124" w:rsidRPr="00787D62" w:rsidRDefault="00EF2124" w:rsidP="00BF3C87">
            <w:pPr>
              <w:shd w:val="clear" w:color="auto" w:fill="FFFFFF"/>
              <w:jc w:val="center"/>
              <w:rPr>
                <w:sz w:val="26"/>
                <w:szCs w:val="26"/>
              </w:rPr>
            </w:pPr>
            <w:r w:rsidRPr="00787D62">
              <w:rPr>
                <w:sz w:val="26"/>
                <w:szCs w:val="26"/>
              </w:rPr>
              <w:t>75</w:t>
            </w:r>
          </w:p>
        </w:tc>
        <w:tc>
          <w:tcPr>
            <w:tcW w:w="0" w:type="auto"/>
            <w:shd w:val="clear" w:color="auto" w:fill="FFFFFF"/>
            <w:vAlign w:val="center"/>
          </w:tcPr>
          <w:p w14:paraId="503DFD0B" w14:textId="77777777" w:rsidR="00EF2124" w:rsidRPr="00787D62" w:rsidRDefault="00EF2124" w:rsidP="00BF3C87">
            <w:pPr>
              <w:shd w:val="clear" w:color="auto" w:fill="FFFFFF"/>
              <w:jc w:val="center"/>
              <w:rPr>
                <w:sz w:val="26"/>
                <w:szCs w:val="26"/>
              </w:rPr>
            </w:pPr>
            <w:r w:rsidRPr="00787D62">
              <w:rPr>
                <w:sz w:val="26"/>
                <w:szCs w:val="26"/>
              </w:rPr>
              <w:t>28</w:t>
            </w:r>
          </w:p>
        </w:tc>
      </w:tr>
    </w:tbl>
    <w:p w14:paraId="36A2325E" w14:textId="1DA00CD7" w:rsidR="00EF2124" w:rsidRPr="00787D62" w:rsidRDefault="00EF2124" w:rsidP="00F7198B">
      <w:pPr>
        <w:pStyle w:val="Angun"/>
        <w:rPr>
          <w:sz w:val="26"/>
          <w:szCs w:val="26"/>
          <w:lang w:val="vi-VN"/>
        </w:rPr>
      </w:pPr>
      <w:r w:rsidRPr="00787D62">
        <w:rPr>
          <w:lang w:val="vi-VN"/>
        </w:rPr>
        <w:t>Nguồn: Niên giám thống kê tỉnh Quảng Bình 201</w:t>
      </w:r>
      <w:r w:rsidRPr="00787D62">
        <w:t>9</w:t>
      </w:r>
    </w:p>
    <w:p w14:paraId="48ED05A1" w14:textId="41CAAF88" w:rsidR="00CE1C23" w:rsidRPr="00787D62" w:rsidRDefault="00C60751" w:rsidP="006F2141">
      <w:pPr>
        <w:spacing w:before="120" w:after="120"/>
        <w:ind w:firstLine="567"/>
        <w:jc w:val="both"/>
        <w:rPr>
          <w:rFonts w:cs="Times New Roman"/>
          <w:sz w:val="26"/>
          <w:szCs w:val="26"/>
          <w:lang w:val="en-GB"/>
        </w:rPr>
      </w:pPr>
      <w:r w:rsidRPr="00787D62">
        <w:rPr>
          <w:rFonts w:cs="Times New Roman"/>
          <w:i/>
          <w:sz w:val="26"/>
          <w:szCs w:val="26"/>
          <w:lang w:val="vi-VN"/>
        </w:rPr>
        <w:t>* Gió:</w:t>
      </w:r>
      <w:r w:rsidRPr="00787D62">
        <w:rPr>
          <w:rFonts w:cs="Times New Roman"/>
          <w:sz w:val="26"/>
          <w:szCs w:val="26"/>
          <w:lang w:val="vi-VN"/>
        </w:rPr>
        <w:t xml:space="preserve"> </w:t>
      </w:r>
      <w:r w:rsidR="00CE1C23" w:rsidRPr="00787D62">
        <w:rPr>
          <w:rFonts w:cs="Times New Roman"/>
          <w:sz w:val="26"/>
          <w:szCs w:val="26"/>
          <w:lang w:val="vi-VN"/>
        </w:rPr>
        <w:t>Gió được phân biệt thành 2 mùa rõ rệt: gió Đông Bắc từ tháng 10 đến tháng 3 năm sau và gió Tây nam từ tháng 5 đến tháng 8. Hai tháng có chế độ gió chuyển tiếp là tháng 4 và tháng 9.</w:t>
      </w:r>
    </w:p>
    <w:p w14:paraId="47FDC93B" w14:textId="77777777" w:rsidR="00CE1C23" w:rsidRPr="00787D62" w:rsidRDefault="00CE1C23" w:rsidP="00D50726">
      <w:pPr>
        <w:spacing w:before="120" w:after="120"/>
        <w:ind w:firstLine="567"/>
        <w:jc w:val="both"/>
        <w:rPr>
          <w:rFonts w:cs="Times New Roman"/>
          <w:sz w:val="26"/>
          <w:szCs w:val="26"/>
          <w:lang w:val="vi-VN"/>
        </w:rPr>
      </w:pPr>
      <w:r w:rsidRPr="00787D62">
        <w:rPr>
          <w:rFonts w:cs="Times New Roman"/>
          <w:sz w:val="26"/>
          <w:szCs w:val="26"/>
          <w:lang w:val="vi-VN"/>
        </w:rPr>
        <w:t>Mùa đông gió thịnh hành vùng ven bờ là hướng Tây Bắc đến hướng Bắc. Gió mùa hè có hướng thịnh hành là Tây Nam. Gió mùa Tây Nam đi qua dãy trường sơn gây mưa ở phía Tây và do vậy mất hàm lượng hơi nước.</w:t>
      </w:r>
    </w:p>
    <w:p w14:paraId="4A309E57" w14:textId="0C29E75B" w:rsidR="00C60751" w:rsidRPr="00787D62" w:rsidRDefault="00CE1C23" w:rsidP="00D50726">
      <w:pPr>
        <w:spacing w:before="120" w:after="120"/>
        <w:ind w:firstLine="567"/>
        <w:jc w:val="both"/>
        <w:rPr>
          <w:rFonts w:cs="Times New Roman"/>
          <w:sz w:val="26"/>
          <w:szCs w:val="26"/>
          <w:lang w:val="vi-VN"/>
        </w:rPr>
      </w:pPr>
      <w:r w:rsidRPr="00787D62">
        <w:rPr>
          <w:rFonts w:cs="Times New Roman"/>
          <w:sz w:val="26"/>
          <w:szCs w:val="26"/>
          <w:lang w:val="vi-VN"/>
        </w:rPr>
        <w:t>Vận tốc gió trung bình tháng thay đổi từ 2,2m/s vào tháng 5 đến 3,1m/s vào tháng 12. Vận tốc gió cực đại thay đổi từ 14m/s đến 28m/s trong điều kiện có gió mùa mạnh hoặc bão.</w:t>
      </w:r>
    </w:p>
    <w:p w14:paraId="463739FF" w14:textId="7488F9C6" w:rsidR="00C60751" w:rsidRPr="00787D62" w:rsidRDefault="00C60751" w:rsidP="00D50726">
      <w:pPr>
        <w:pStyle w:val="ABANG"/>
        <w:spacing w:before="120" w:after="120" w:line="240" w:lineRule="auto"/>
        <w:rPr>
          <w:lang w:val="vi-VN"/>
        </w:rPr>
      </w:pPr>
      <w:bookmarkStart w:id="260" w:name="_Toc75410935"/>
      <w:r w:rsidRPr="00787D62">
        <w:rPr>
          <w:lang w:val="vi-VN"/>
        </w:rPr>
        <w:t>Bảng 2.</w:t>
      </w:r>
      <w:r w:rsidR="00EF2124" w:rsidRPr="00787D62">
        <w:t>5.</w:t>
      </w:r>
      <w:r w:rsidRPr="00787D62">
        <w:rPr>
          <w:lang w:val="vi-VN"/>
        </w:rPr>
        <w:t xml:space="preserve"> Vận tốc gió lớn nhất theo các hướng tại trạm </w:t>
      </w:r>
      <w:r w:rsidR="00CE1C23" w:rsidRPr="00787D62">
        <w:rPr>
          <w:lang w:val="vi-VN"/>
        </w:rPr>
        <w:t>quan trắc</w:t>
      </w:r>
      <w:bookmarkEnd w:id="260"/>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688"/>
        <w:gridCol w:w="687"/>
        <w:gridCol w:w="688"/>
        <w:gridCol w:w="687"/>
        <w:gridCol w:w="688"/>
        <w:gridCol w:w="687"/>
        <w:gridCol w:w="688"/>
        <w:gridCol w:w="687"/>
        <w:gridCol w:w="688"/>
        <w:gridCol w:w="687"/>
        <w:gridCol w:w="688"/>
        <w:gridCol w:w="964"/>
      </w:tblGrid>
      <w:tr w:rsidR="00CE1C23" w:rsidRPr="00787D62" w14:paraId="5E80A16D" w14:textId="77777777" w:rsidTr="00F7198B">
        <w:trPr>
          <w:trHeight w:val="416"/>
        </w:trPr>
        <w:tc>
          <w:tcPr>
            <w:tcW w:w="8250" w:type="dxa"/>
            <w:gridSpan w:val="12"/>
            <w:shd w:val="clear" w:color="auto" w:fill="auto"/>
            <w:vAlign w:val="center"/>
          </w:tcPr>
          <w:p w14:paraId="3F270D82" w14:textId="77777777" w:rsidR="00CE1C23" w:rsidRPr="00787D62" w:rsidRDefault="00CE1C23" w:rsidP="00BF3C87">
            <w:pPr>
              <w:shd w:val="clear" w:color="auto" w:fill="FFFFFF"/>
              <w:jc w:val="center"/>
              <w:rPr>
                <w:b/>
                <w:sz w:val="26"/>
                <w:szCs w:val="26"/>
              </w:rPr>
            </w:pPr>
            <w:r w:rsidRPr="00787D62">
              <w:rPr>
                <w:b/>
                <w:sz w:val="26"/>
                <w:szCs w:val="26"/>
              </w:rPr>
              <w:t>Tháng (mm)</w:t>
            </w:r>
          </w:p>
        </w:tc>
        <w:tc>
          <w:tcPr>
            <w:tcW w:w="964" w:type="dxa"/>
            <w:vMerge w:val="restart"/>
            <w:shd w:val="clear" w:color="auto" w:fill="auto"/>
            <w:vAlign w:val="center"/>
          </w:tcPr>
          <w:p w14:paraId="583E0632" w14:textId="77777777" w:rsidR="00CE1C23" w:rsidRPr="00787D62" w:rsidRDefault="00CE1C23" w:rsidP="00BF3C87">
            <w:pPr>
              <w:shd w:val="clear" w:color="auto" w:fill="FFFFFF"/>
              <w:jc w:val="center"/>
              <w:rPr>
                <w:b/>
                <w:sz w:val="26"/>
                <w:szCs w:val="26"/>
              </w:rPr>
            </w:pPr>
            <w:r w:rsidRPr="00787D62">
              <w:rPr>
                <w:b/>
                <w:sz w:val="26"/>
                <w:szCs w:val="26"/>
              </w:rPr>
              <w:t>Năm</w:t>
            </w:r>
          </w:p>
        </w:tc>
      </w:tr>
      <w:tr w:rsidR="00CE1C23" w:rsidRPr="00787D62" w14:paraId="7DCF4F32" w14:textId="77777777" w:rsidTr="00F7198B">
        <w:trPr>
          <w:trHeight w:val="380"/>
        </w:trPr>
        <w:tc>
          <w:tcPr>
            <w:tcW w:w="687" w:type="dxa"/>
            <w:shd w:val="clear" w:color="auto" w:fill="auto"/>
            <w:vAlign w:val="center"/>
          </w:tcPr>
          <w:p w14:paraId="07BDB6B5" w14:textId="77777777" w:rsidR="00CE1C23" w:rsidRPr="00787D62" w:rsidRDefault="00CE1C23" w:rsidP="00BF3C87">
            <w:pPr>
              <w:shd w:val="clear" w:color="auto" w:fill="FFFFFF"/>
              <w:jc w:val="center"/>
              <w:rPr>
                <w:b/>
                <w:sz w:val="26"/>
                <w:szCs w:val="26"/>
              </w:rPr>
            </w:pPr>
            <w:r w:rsidRPr="00787D62">
              <w:rPr>
                <w:b/>
                <w:sz w:val="26"/>
                <w:szCs w:val="26"/>
              </w:rPr>
              <w:t>1</w:t>
            </w:r>
          </w:p>
        </w:tc>
        <w:tc>
          <w:tcPr>
            <w:tcW w:w="688" w:type="dxa"/>
            <w:shd w:val="clear" w:color="auto" w:fill="auto"/>
            <w:vAlign w:val="center"/>
          </w:tcPr>
          <w:p w14:paraId="1416E4A5" w14:textId="77777777" w:rsidR="00CE1C23" w:rsidRPr="00787D62" w:rsidRDefault="00CE1C23" w:rsidP="00BF3C87">
            <w:pPr>
              <w:shd w:val="clear" w:color="auto" w:fill="FFFFFF"/>
              <w:jc w:val="center"/>
              <w:rPr>
                <w:b/>
                <w:sz w:val="26"/>
                <w:szCs w:val="26"/>
              </w:rPr>
            </w:pPr>
            <w:r w:rsidRPr="00787D62">
              <w:rPr>
                <w:b/>
                <w:sz w:val="26"/>
                <w:szCs w:val="26"/>
              </w:rPr>
              <w:t>2</w:t>
            </w:r>
          </w:p>
        </w:tc>
        <w:tc>
          <w:tcPr>
            <w:tcW w:w="687" w:type="dxa"/>
            <w:shd w:val="clear" w:color="auto" w:fill="auto"/>
            <w:vAlign w:val="center"/>
          </w:tcPr>
          <w:p w14:paraId="4D4E4BD5" w14:textId="77777777" w:rsidR="00CE1C23" w:rsidRPr="00787D62" w:rsidRDefault="00CE1C23" w:rsidP="00BF3C87">
            <w:pPr>
              <w:shd w:val="clear" w:color="auto" w:fill="FFFFFF"/>
              <w:jc w:val="center"/>
              <w:rPr>
                <w:b/>
                <w:sz w:val="26"/>
                <w:szCs w:val="26"/>
              </w:rPr>
            </w:pPr>
            <w:r w:rsidRPr="00787D62">
              <w:rPr>
                <w:b/>
                <w:sz w:val="26"/>
                <w:szCs w:val="26"/>
              </w:rPr>
              <w:t>3</w:t>
            </w:r>
          </w:p>
        </w:tc>
        <w:tc>
          <w:tcPr>
            <w:tcW w:w="688" w:type="dxa"/>
            <w:shd w:val="clear" w:color="auto" w:fill="auto"/>
            <w:vAlign w:val="center"/>
          </w:tcPr>
          <w:p w14:paraId="4FC00591" w14:textId="77777777" w:rsidR="00CE1C23" w:rsidRPr="00787D62" w:rsidRDefault="00CE1C23" w:rsidP="00BF3C87">
            <w:pPr>
              <w:shd w:val="clear" w:color="auto" w:fill="FFFFFF"/>
              <w:jc w:val="center"/>
              <w:rPr>
                <w:b/>
                <w:sz w:val="26"/>
                <w:szCs w:val="26"/>
              </w:rPr>
            </w:pPr>
            <w:r w:rsidRPr="00787D62">
              <w:rPr>
                <w:b/>
                <w:sz w:val="26"/>
                <w:szCs w:val="26"/>
              </w:rPr>
              <w:t>4</w:t>
            </w:r>
          </w:p>
        </w:tc>
        <w:tc>
          <w:tcPr>
            <w:tcW w:w="687" w:type="dxa"/>
            <w:shd w:val="clear" w:color="auto" w:fill="auto"/>
            <w:vAlign w:val="center"/>
          </w:tcPr>
          <w:p w14:paraId="14A267B1" w14:textId="77777777" w:rsidR="00CE1C23" w:rsidRPr="00787D62" w:rsidRDefault="00CE1C23" w:rsidP="00BF3C87">
            <w:pPr>
              <w:shd w:val="clear" w:color="auto" w:fill="FFFFFF"/>
              <w:jc w:val="center"/>
              <w:rPr>
                <w:b/>
                <w:sz w:val="26"/>
                <w:szCs w:val="26"/>
              </w:rPr>
            </w:pPr>
            <w:r w:rsidRPr="00787D62">
              <w:rPr>
                <w:b/>
                <w:sz w:val="26"/>
                <w:szCs w:val="26"/>
              </w:rPr>
              <w:t>5</w:t>
            </w:r>
          </w:p>
        </w:tc>
        <w:tc>
          <w:tcPr>
            <w:tcW w:w="688" w:type="dxa"/>
            <w:shd w:val="clear" w:color="auto" w:fill="auto"/>
            <w:vAlign w:val="center"/>
          </w:tcPr>
          <w:p w14:paraId="3570A6E0" w14:textId="77777777" w:rsidR="00CE1C23" w:rsidRPr="00787D62" w:rsidRDefault="00CE1C23" w:rsidP="00BF3C87">
            <w:pPr>
              <w:shd w:val="clear" w:color="auto" w:fill="FFFFFF"/>
              <w:jc w:val="center"/>
              <w:rPr>
                <w:b/>
                <w:sz w:val="26"/>
                <w:szCs w:val="26"/>
              </w:rPr>
            </w:pPr>
            <w:r w:rsidRPr="00787D62">
              <w:rPr>
                <w:b/>
                <w:sz w:val="26"/>
                <w:szCs w:val="26"/>
              </w:rPr>
              <w:t>6</w:t>
            </w:r>
          </w:p>
        </w:tc>
        <w:tc>
          <w:tcPr>
            <w:tcW w:w="687" w:type="dxa"/>
            <w:shd w:val="clear" w:color="auto" w:fill="auto"/>
            <w:vAlign w:val="center"/>
          </w:tcPr>
          <w:p w14:paraId="3DBEB458" w14:textId="77777777" w:rsidR="00CE1C23" w:rsidRPr="00787D62" w:rsidRDefault="00CE1C23" w:rsidP="00BF3C87">
            <w:pPr>
              <w:shd w:val="clear" w:color="auto" w:fill="FFFFFF"/>
              <w:jc w:val="center"/>
              <w:rPr>
                <w:b/>
                <w:sz w:val="26"/>
                <w:szCs w:val="26"/>
              </w:rPr>
            </w:pPr>
            <w:r w:rsidRPr="00787D62">
              <w:rPr>
                <w:b/>
                <w:sz w:val="26"/>
                <w:szCs w:val="26"/>
              </w:rPr>
              <w:t>7</w:t>
            </w:r>
          </w:p>
        </w:tc>
        <w:tc>
          <w:tcPr>
            <w:tcW w:w="688" w:type="dxa"/>
            <w:shd w:val="clear" w:color="auto" w:fill="auto"/>
            <w:vAlign w:val="center"/>
          </w:tcPr>
          <w:p w14:paraId="58196D0F" w14:textId="77777777" w:rsidR="00CE1C23" w:rsidRPr="00787D62" w:rsidRDefault="00CE1C23" w:rsidP="00BF3C87">
            <w:pPr>
              <w:shd w:val="clear" w:color="auto" w:fill="FFFFFF"/>
              <w:jc w:val="center"/>
              <w:rPr>
                <w:b/>
                <w:sz w:val="26"/>
                <w:szCs w:val="26"/>
              </w:rPr>
            </w:pPr>
            <w:r w:rsidRPr="00787D62">
              <w:rPr>
                <w:b/>
                <w:sz w:val="26"/>
                <w:szCs w:val="26"/>
              </w:rPr>
              <w:t>8</w:t>
            </w:r>
          </w:p>
        </w:tc>
        <w:tc>
          <w:tcPr>
            <w:tcW w:w="687" w:type="dxa"/>
            <w:shd w:val="clear" w:color="auto" w:fill="auto"/>
            <w:vAlign w:val="center"/>
          </w:tcPr>
          <w:p w14:paraId="6279B12A" w14:textId="77777777" w:rsidR="00CE1C23" w:rsidRPr="00787D62" w:rsidRDefault="00CE1C23" w:rsidP="00BF3C87">
            <w:pPr>
              <w:shd w:val="clear" w:color="auto" w:fill="FFFFFF"/>
              <w:jc w:val="center"/>
              <w:rPr>
                <w:b/>
                <w:sz w:val="26"/>
                <w:szCs w:val="26"/>
              </w:rPr>
            </w:pPr>
            <w:r w:rsidRPr="00787D62">
              <w:rPr>
                <w:b/>
                <w:sz w:val="26"/>
                <w:szCs w:val="26"/>
              </w:rPr>
              <w:t>9</w:t>
            </w:r>
          </w:p>
        </w:tc>
        <w:tc>
          <w:tcPr>
            <w:tcW w:w="688" w:type="dxa"/>
            <w:shd w:val="clear" w:color="auto" w:fill="auto"/>
            <w:vAlign w:val="center"/>
          </w:tcPr>
          <w:p w14:paraId="718E747E" w14:textId="77777777" w:rsidR="00CE1C23" w:rsidRPr="00787D62" w:rsidRDefault="00CE1C23" w:rsidP="00BF3C87">
            <w:pPr>
              <w:shd w:val="clear" w:color="auto" w:fill="FFFFFF"/>
              <w:jc w:val="center"/>
              <w:rPr>
                <w:b/>
                <w:sz w:val="26"/>
                <w:szCs w:val="26"/>
              </w:rPr>
            </w:pPr>
            <w:r w:rsidRPr="00787D62">
              <w:rPr>
                <w:b/>
                <w:sz w:val="26"/>
                <w:szCs w:val="26"/>
              </w:rPr>
              <w:t>10</w:t>
            </w:r>
          </w:p>
        </w:tc>
        <w:tc>
          <w:tcPr>
            <w:tcW w:w="687" w:type="dxa"/>
            <w:shd w:val="clear" w:color="auto" w:fill="auto"/>
            <w:vAlign w:val="center"/>
          </w:tcPr>
          <w:p w14:paraId="0117F69F" w14:textId="77777777" w:rsidR="00CE1C23" w:rsidRPr="00787D62" w:rsidRDefault="00CE1C23" w:rsidP="00BF3C87">
            <w:pPr>
              <w:shd w:val="clear" w:color="auto" w:fill="FFFFFF"/>
              <w:jc w:val="center"/>
              <w:rPr>
                <w:b/>
                <w:sz w:val="26"/>
                <w:szCs w:val="26"/>
              </w:rPr>
            </w:pPr>
            <w:r w:rsidRPr="00787D62">
              <w:rPr>
                <w:b/>
                <w:sz w:val="26"/>
                <w:szCs w:val="26"/>
              </w:rPr>
              <w:t>11</w:t>
            </w:r>
          </w:p>
        </w:tc>
        <w:tc>
          <w:tcPr>
            <w:tcW w:w="688" w:type="dxa"/>
            <w:shd w:val="clear" w:color="auto" w:fill="auto"/>
            <w:vAlign w:val="center"/>
          </w:tcPr>
          <w:p w14:paraId="0F5CD428" w14:textId="77777777" w:rsidR="00CE1C23" w:rsidRPr="00787D62" w:rsidRDefault="00CE1C23" w:rsidP="00BF3C87">
            <w:pPr>
              <w:shd w:val="clear" w:color="auto" w:fill="FFFFFF"/>
              <w:jc w:val="center"/>
              <w:rPr>
                <w:b/>
                <w:sz w:val="26"/>
                <w:szCs w:val="26"/>
              </w:rPr>
            </w:pPr>
            <w:r w:rsidRPr="00787D62">
              <w:rPr>
                <w:b/>
                <w:sz w:val="26"/>
                <w:szCs w:val="26"/>
              </w:rPr>
              <w:t>12</w:t>
            </w:r>
          </w:p>
        </w:tc>
        <w:tc>
          <w:tcPr>
            <w:tcW w:w="964" w:type="dxa"/>
            <w:vMerge/>
            <w:shd w:val="clear" w:color="auto" w:fill="auto"/>
            <w:vAlign w:val="center"/>
          </w:tcPr>
          <w:p w14:paraId="7743C451" w14:textId="77777777" w:rsidR="00CE1C23" w:rsidRPr="00787D62" w:rsidRDefault="00CE1C23" w:rsidP="00BF3C87">
            <w:pPr>
              <w:shd w:val="clear" w:color="auto" w:fill="FFFFFF"/>
              <w:rPr>
                <w:sz w:val="26"/>
                <w:szCs w:val="26"/>
              </w:rPr>
            </w:pPr>
          </w:p>
        </w:tc>
      </w:tr>
      <w:tr w:rsidR="00CE1C23" w:rsidRPr="00787D62" w14:paraId="5E5484BB" w14:textId="77777777" w:rsidTr="00BF3C87">
        <w:trPr>
          <w:trHeight w:val="454"/>
        </w:trPr>
        <w:tc>
          <w:tcPr>
            <w:tcW w:w="687" w:type="dxa"/>
            <w:shd w:val="clear" w:color="auto" w:fill="auto"/>
            <w:vAlign w:val="center"/>
          </w:tcPr>
          <w:p w14:paraId="151E2BD3" w14:textId="77777777" w:rsidR="00CE1C23" w:rsidRPr="00787D62" w:rsidRDefault="00CE1C23" w:rsidP="00BF3C87">
            <w:pPr>
              <w:shd w:val="clear" w:color="auto" w:fill="FFFFFF"/>
              <w:jc w:val="center"/>
              <w:rPr>
                <w:sz w:val="26"/>
                <w:szCs w:val="26"/>
              </w:rPr>
            </w:pPr>
            <w:r w:rsidRPr="00787D62">
              <w:rPr>
                <w:sz w:val="26"/>
                <w:szCs w:val="26"/>
              </w:rPr>
              <w:t>2,7</w:t>
            </w:r>
          </w:p>
        </w:tc>
        <w:tc>
          <w:tcPr>
            <w:tcW w:w="688" w:type="dxa"/>
            <w:shd w:val="clear" w:color="auto" w:fill="auto"/>
            <w:vAlign w:val="center"/>
          </w:tcPr>
          <w:p w14:paraId="4183FE77" w14:textId="77777777" w:rsidR="00CE1C23" w:rsidRPr="00787D62" w:rsidRDefault="00CE1C23" w:rsidP="00BF3C87">
            <w:pPr>
              <w:shd w:val="clear" w:color="auto" w:fill="FFFFFF"/>
              <w:jc w:val="center"/>
              <w:rPr>
                <w:sz w:val="26"/>
                <w:szCs w:val="26"/>
              </w:rPr>
            </w:pPr>
            <w:r w:rsidRPr="00787D62">
              <w:rPr>
                <w:sz w:val="26"/>
                <w:szCs w:val="26"/>
              </w:rPr>
              <w:t>2,5</w:t>
            </w:r>
          </w:p>
        </w:tc>
        <w:tc>
          <w:tcPr>
            <w:tcW w:w="687" w:type="dxa"/>
            <w:shd w:val="clear" w:color="auto" w:fill="auto"/>
            <w:vAlign w:val="center"/>
          </w:tcPr>
          <w:p w14:paraId="7FC5F9A3" w14:textId="77777777" w:rsidR="00CE1C23" w:rsidRPr="00787D62" w:rsidRDefault="00CE1C23" w:rsidP="00BF3C87">
            <w:pPr>
              <w:shd w:val="clear" w:color="auto" w:fill="FFFFFF"/>
              <w:jc w:val="center"/>
              <w:rPr>
                <w:sz w:val="26"/>
                <w:szCs w:val="26"/>
              </w:rPr>
            </w:pPr>
            <w:r w:rsidRPr="00787D62">
              <w:rPr>
                <w:sz w:val="26"/>
                <w:szCs w:val="26"/>
              </w:rPr>
              <w:t>2,2</w:t>
            </w:r>
          </w:p>
        </w:tc>
        <w:tc>
          <w:tcPr>
            <w:tcW w:w="688" w:type="dxa"/>
            <w:shd w:val="clear" w:color="auto" w:fill="auto"/>
            <w:vAlign w:val="center"/>
          </w:tcPr>
          <w:p w14:paraId="6906DD52" w14:textId="77777777" w:rsidR="00CE1C23" w:rsidRPr="00787D62" w:rsidRDefault="00CE1C23" w:rsidP="00BF3C87">
            <w:pPr>
              <w:shd w:val="clear" w:color="auto" w:fill="FFFFFF"/>
              <w:jc w:val="center"/>
              <w:rPr>
                <w:sz w:val="26"/>
                <w:szCs w:val="26"/>
              </w:rPr>
            </w:pPr>
            <w:r w:rsidRPr="00787D62">
              <w:rPr>
                <w:sz w:val="26"/>
                <w:szCs w:val="26"/>
              </w:rPr>
              <w:t>2,1</w:t>
            </w:r>
          </w:p>
        </w:tc>
        <w:tc>
          <w:tcPr>
            <w:tcW w:w="687" w:type="dxa"/>
            <w:shd w:val="clear" w:color="auto" w:fill="auto"/>
            <w:vAlign w:val="center"/>
          </w:tcPr>
          <w:p w14:paraId="47657D69" w14:textId="77777777" w:rsidR="00CE1C23" w:rsidRPr="00787D62" w:rsidRDefault="00CE1C23" w:rsidP="00BF3C87">
            <w:pPr>
              <w:shd w:val="clear" w:color="auto" w:fill="FFFFFF"/>
              <w:jc w:val="center"/>
              <w:rPr>
                <w:sz w:val="26"/>
                <w:szCs w:val="26"/>
              </w:rPr>
            </w:pPr>
            <w:r w:rsidRPr="00787D62">
              <w:rPr>
                <w:sz w:val="26"/>
                <w:szCs w:val="26"/>
              </w:rPr>
              <w:t>2,2</w:t>
            </w:r>
          </w:p>
        </w:tc>
        <w:tc>
          <w:tcPr>
            <w:tcW w:w="688" w:type="dxa"/>
            <w:shd w:val="clear" w:color="auto" w:fill="auto"/>
            <w:vAlign w:val="center"/>
          </w:tcPr>
          <w:p w14:paraId="1B891132" w14:textId="77777777" w:rsidR="00CE1C23" w:rsidRPr="00787D62" w:rsidRDefault="00CE1C23" w:rsidP="00BF3C87">
            <w:pPr>
              <w:shd w:val="clear" w:color="auto" w:fill="FFFFFF"/>
              <w:jc w:val="center"/>
              <w:rPr>
                <w:sz w:val="26"/>
                <w:szCs w:val="26"/>
              </w:rPr>
            </w:pPr>
            <w:r w:rsidRPr="00787D62">
              <w:rPr>
                <w:sz w:val="26"/>
                <w:szCs w:val="26"/>
              </w:rPr>
              <w:t>2,5</w:t>
            </w:r>
          </w:p>
        </w:tc>
        <w:tc>
          <w:tcPr>
            <w:tcW w:w="687" w:type="dxa"/>
            <w:shd w:val="clear" w:color="auto" w:fill="auto"/>
            <w:vAlign w:val="center"/>
          </w:tcPr>
          <w:p w14:paraId="74655BCA" w14:textId="77777777" w:rsidR="00CE1C23" w:rsidRPr="00787D62" w:rsidRDefault="00CE1C23" w:rsidP="00BF3C87">
            <w:pPr>
              <w:shd w:val="clear" w:color="auto" w:fill="FFFFFF"/>
              <w:jc w:val="center"/>
              <w:rPr>
                <w:sz w:val="26"/>
                <w:szCs w:val="26"/>
              </w:rPr>
            </w:pPr>
            <w:r w:rsidRPr="00787D62">
              <w:rPr>
                <w:sz w:val="26"/>
                <w:szCs w:val="26"/>
              </w:rPr>
              <w:t>2,8</w:t>
            </w:r>
          </w:p>
        </w:tc>
        <w:tc>
          <w:tcPr>
            <w:tcW w:w="688" w:type="dxa"/>
            <w:shd w:val="clear" w:color="auto" w:fill="auto"/>
            <w:vAlign w:val="center"/>
          </w:tcPr>
          <w:p w14:paraId="6F7F5029" w14:textId="77777777" w:rsidR="00CE1C23" w:rsidRPr="00787D62" w:rsidRDefault="00CE1C23" w:rsidP="00BF3C87">
            <w:pPr>
              <w:shd w:val="clear" w:color="auto" w:fill="FFFFFF"/>
              <w:jc w:val="center"/>
              <w:rPr>
                <w:sz w:val="26"/>
                <w:szCs w:val="26"/>
              </w:rPr>
            </w:pPr>
            <w:r w:rsidRPr="00787D62">
              <w:rPr>
                <w:sz w:val="26"/>
                <w:szCs w:val="26"/>
              </w:rPr>
              <w:t>2,2</w:t>
            </w:r>
          </w:p>
        </w:tc>
        <w:tc>
          <w:tcPr>
            <w:tcW w:w="687" w:type="dxa"/>
            <w:shd w:val="clear" w:color="auto" w:fill="auto"/>
            <w:vAlign w:val="center"/>
          </w:tcPr>
          <w:p w14:paraId="023337CC" w14:textId="77777777" w:rsidR="00CE1C23" w:rsidRPr="00787D62" w:rsidRDefault="00CE1C23" w:rsidP="00BF3C87">
            <w:pPr>
              <w:shd w:val="clear" w:color="auto" w:fill="FFFFFF"/>
              <w:jc w:val="center"/>
              <w:rPr>
                <w:sz w:val="26"/>
                <w:szCs w:val="26"/>
              </w:rPr>
            </w:pPr>
            <w:r w:rsidRPr="00787D62">
              <w:rPr>
                <w:sz w:val="26"/>
                <w:szCs w:val="26"/>
              </w:rPr>
              <w:t>2,0</w:t>
            </w:r>
          </w:p>
        </w:tc>
        <w:tc>
          <w:tcPr>
            <w:tcW w:w="688" w:type="dxa"/>
            <w:shd w:val="clear" w:color="auto" w:fill="auto"/>
            <w:vAlign w:val="center"/>
          </w:tcPr>
          <w:p w14:paraId="01F04D2D" w14:textId="77777777" w:rsidR="00CE1C23" w:rsidRPr="00787D62" w:rsidRDefault="00CE1C23" w:rsidP="00BF3C87">
            <w:pPr>
              <w:shd w:val="clear" w:color="auto" w:fill="FFFFFF"/>
              <w:jc w:val="center"/>
              <w:rPr>
                <w:sz w:val="26"/>
                <w:szCs w:val="26"/>
              </w:rPr>
            </w:pPr>
            <w:r w:rsidRPr="00787D62">
              <w:rPr>
                <w:sz w:val="26"/>
                <w:szCs w:val="26"/>
              </w:rPr>
              <w:t>2,8</w:t>
            </w:r>
          </w:p>
        </w:tc>
        <w:tc>
          <w:tcPr>
            <w:tcW w:w="687" w:type="dxa"/>
            <w:shd w:val="clear" w:color="auto" w:fill="auto"/>
            <w:vAlign w:val="center"/>
          </w:tcPr>
          <w:p w14:paraId="7ACD7670" w14:textId="77777777" w:rsidR="00CE1C23" w:rsidRPr="00787D62" w:rsidRDefault="00CE1C23" w:rsidP="00BF3C87">
            <w:pPr>
              <w:shd w:val="clear" w:color="auto" w:fill="FFFFFF"/>
              <w:jc w:val="center"/>
              <w:rPr>
                <w:sz w:val="26"/>
                <w:szCs w:val="26"/>
              </w:rPr>
            </w:pPr>
            <w:r w:rsidRPr="00787D62">
              <w:rPr>
                <w:sz w:val="26"/>
                <w:szCs w:val="26"/>
              </w:rPr>
              <w:t>3,1</w:t>
            </w:r>
          </w:p>
        </w:tc>
        <w:tc>
          <w:tcPr>
            <w:tcW w:w="688" w:type="dxa"/>
            <w:shd w:val="clear" w:color="auto" w:fill="auto"/>
            <w:vAlign w:val="center"/>
          </w:tcPr>
          <w:p w14:paraId="37459547" w14:textId="77777777" w:rsidR="00CE1C23" w:rsidRPr="00787D62" w:rsidRDefault="00CE1C23" w:rsidP="00BF3C87">
            <w:pPr>
              <w:shd w:val="clear" w:color="auto" w:fill="FFFFFF"/>
              <w:jc w:val="center"/>
              <w:rPr>
                <w:sz w:val="26"/>
                <w:szCs w:val="26"/>
              </w:rPr>
            </w:pPr>
            <w:r w:rsidRPr="00787D62">
              <w:rPr>
                <w:sz w:val="26"/>
                <w:szCs w:val="26"/>
              </w:rPr>
              <w:t>2,9</w:t>
            </w:r>
          </w:p>
        </w:tc>
        <w:tc>
          <w:tcPr>
            <w:tcW w:w="964" w:type="dxa"/>
            <w:shd w:val="clear" w:color="auto" w:fill="auto"/>
            <w:vAlign w:val="center"/>
          </w:tcPr>
          <w:p w14:paraId="037C9B0A" w14:textId="77777777" w:rsidR="00CE1C23" w:rsidRPr="00787D62" w:rsidRDefault="00CE1C23" w:rsidP="00BF3C87">
            <w:pPr>
              <w:shd w:val="clear" w:color="auto" w:fill="FFFFFF"/>
              <w:jc w:val="center"/>
              <w:rPr>
                <w:sz w:val="26"/>
                <w:szCs w:val="26"/>
              </w:rPr>
            </w:pPr>
            <w:r w:rsidRPr="00787D62">
              <w:rPr>
                <w:sz w:val="26"/>
                <w:szCs w:val="26"/>
              </w:rPr>
              <w:t>2,5</w:t>
            </w:r>
          </w:p>
        </w:tc>
      </w:tr>
    </w:tbl>
    <w:p w14:paraId="3207D3A6" w14:textId="77777777" w:rsidR="00C60751" w:rsidRPr="00787D62" w:rsidRDefault="00C60751" w:rsidP="00D50726">
      <w:pPr>
        <w:spacing w:before="120" w:after="120"/>
        <w:ind w:firstLine="567"/>
        <w:jc w:val="right"/>
        <w:rPr>
          <w:rFonts w:cs="Times New Roman"/>
          <w:i/>
          <w:szCs w:val="24"/>
        </w:rPr>
      </w:pPr>
      <w:r w:rsidRPr="00787D62">
        <w:rPr>
          <w:rFonts w:cs="Times New Roman"/>
          <w:i/>
          <w:sz w:val="26"/>
          <w:szCs w:val="26"/>
          <w:lang w:val="vi-VN"/>
        </w:rPr>
        <w:t xml:space="preserve">         </w:t>
      </w:r>
      <w:r w:rsidRPr="00787D62">
        <w:rPr>
          <w:rFonts w:cs="Times New Roman"/>
          <w:i/>
          <w:szCs w:val="24"/>
        </w:rPr>
        <w:t>(</w:t>
      </w:r>
      <w:r w:rsidRPr="00787D62">
        <w:rPr>
          <w:rFonts w:cs="Times New Roman"/>
          <w:i/>
          <w:szCs w:val="24"/>
          <w:lang w:val="vi-VN"/>
        </w:rPr>
        <w:t xml:space="preserve"> Nguồn: Trung tâm dự báo Khí tượng - thuỷ văn Quảng Bình</w:t>
      </w:r>
      <w:r w:rsidRPr="00787D62">
        <w:rPr>
          <w:rFonts w:cs="Times New Roman"/>
          <w:i/>
          <w:szCs w:val="24"/>
        </w:rPr>
        <w:t>)</w:t>
      </w:r>
    </w:p>
    <w:p w14:paraId="7F439CA0" w14:textId="77777777" w:rsidR="00C60751" w:rsidRPr="00787D62" w:rsidRDefault="005D6DC0" w:rsidP="00D50726">
      <w:pPr>
        <w:spacing w:before="120" w:after="120"/>
        <w:ind w:firstLine="567"/>
        <w:jc w:val="both"/>
        <w:rPr>
          <w:rFonts w:cs="Times New Roman"/>
          <w:i/>
          <w:sz w:val="26"/>
          <w:szCs w:val="26"/>
          <w:lang w:val="vi-VN"/>
        </w:rPr>
      </w:pPr>
      <w:r w:rsidRPr="00787D62">
        <w:rPr>
          <w:rFonts w:cs="Times New Roman"/>
          <w:i/>
          <w:sz w:val="26"/>
          <w:szCs w:val="26"/>
          <w:lang w:val="vi-VN"/>
        </w:rPr>
        <w:t>* Bão và áp thấp nhiệt đới</w:t>
      </w:r>
    </w:p>
    <w:p w14:paraId="53E6BDA3" w14:textId="7C7C9B9D" w:rsidR="00CE1C23" w:rsidRPr="00787D62" w:rsidRDefault="00CE1C23" w:rsidP="00D50726">
      <w:pPr>
        <w:spacing w:before="120" w:after="120"/>
        <w:ind w:firstLine="567"/>
        <w:jc w:val="both"/>
        <w:rPr>
          <w:rFonts w:cs="Times New Roman"/>
          <w:sz w:val="26"/>
          <w:szCs w:val="26"/>
          <w:lang w:val="en-GB"/>
        </w:rPr>
      </w:pPr>
      <w:r w:rsidRPr="00787D62">
        <w:rPr>
          <w:rFonts w:cs="Times New Roman"/>
          <w:sz w:val="26"/>
          <w:szCs w:val="26"/>
          <w:lang w:val="vi-VN"/>
        </w:rPr>
        <w:t xml:space="preserve">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xuất hiện vào thời kỳ từ tháng VI đến tháng X, trong đó nhiều nhất vào 3 tháng (VIII-X). Theo thống kê từ năm 2000 đến nay tỉnh Quảng Bình đã đón tổng cộng 12 cơn bão, tần suất 0,63 cơn/năm. </w:t>
      </w:r>
      <w:r w:rsidR="009A4F63" w:rsidRPr="00787D62">
        <w:rPr>
          <w:rFonts w:cs="Times New Roman"/>
          <w:sz w:val="26"/>
          <w:szCs w:val="26"/>
          <w:lang w:val="vi-VN"/>
        </w:rPr>
        <w:t>Đặc biệt, trong năm 2011 có đến 04 cơn bảo và 07 trận lũ lụt nghiêm trọng.</w:t>
      </w:r>
    </w:p>
    <w:p w14:paraId="5FDCAC2C" w14:textId="5605FBD1" w:rsidR="00C60751" w:rsidRPr="00787D62" w:rsidRDefault="00CE1C23" w:rsidP="00D50726">
      <w:pPr>
        <w:spacing w:before="120" w:after="120"/>
        <w:ind w:firstLine="567"/>
        <w:jc w:val="both"/>
        <w:rPr>
          <w:rFonts w:cs="Times New Roman"/>
          <w:sz w:val="26"/>
          <w:szCs w:val="26"/>
          <w:lang w:val="vi-VN"/>
        </w:rPr>
      </w:pPr>
      <w:r w:rsidRPr="00787D62">
        <w:rPr>
          <w:rFonts w:cs="Times New Roman"/>
          <w:sz w:val="26"/>
          <w:szCs w:val="26"/>
          <w:lang w:val="vi-VN"/>
        </w:rPr>
        <w:t>Khu vực từ Quảng Bình – Thừa Thiên Huế: mùa bão từ tháng VIII đến tháng X. Tần suất bão lớn nhất trong tháng IX: 41%, tháng VIII: 17%, tháng X: 26%. Tuy vậy có năm đã xuất hiện bão trong các tháng VI, VII.</w:t>
      </w:r>
      <w:r w:rsidR="00C60751" w:rsidRPr="00787D62">
        <w:rPr>
          <w:rFonts w:cs="Times New Roman"/>
          <w:sz w:val="26"/>
          <w:szCs w:val="26"/>
          <w:lang w:val="vi-VN"/>
        </w:rPr>
        <w:t xml:space="preserve">  </w:t>
      </w:r>
    </w:p>
    <w:p w14:paraId="2FC5EC2D" w14:textId="07461058" w:rsidR="00C60751" w:rsidRPr="00787D62" w:rsidRDefault="00C60751" w:rsidP="00D50726">
      <w:pPr>
        <w:pStyle w:val="ABANG"/>
        <w:spacing w:before="120" w:after="120" w:line="240" w:lineRule="auto"/>
        <w:rPr>
          <w:lang w:val="vi-VN"/>
        </w:rPr>
      </w:pPr>
      <w:bookmarkStart w:id="261" w:name="_Toc75410936"/>
      <w:r w:rsidRPr="00787D62">
        <w:rPr>
          <w:lang w:val="vi-VN"/>
        </w:rPr>
        <w:t>Bảng 2.</w:t>
      </w:r>
      <w:r w:rsidR="00EF2124" w:rsidRPr="00787D62">
        <w:t>6.</w:t>
      </w:r>
      <w:r w:rsidRPr="00787D62">
        <w:rPr>
          <w:lang w:val="vi-VN"/>
        </w:rPr>
        <w:t xml:space="preserve"> Số lượng bão và áp thấp nhiệt </w:t>
      </w:r>
      <w:r w:rsidR="00CE1C23" w:rsidRPr="00787D62">
        <w:rPr>
          <w:lang w:val="vi-VN"/>
        </w:rPr>
        <w:t>đới ảnh hưởng trực tiếp vào các</w:t>
      </w:r>
      <w:r w:rsidRPr="00787D62">
        <w:rPr>
          <w:lang w:val="vi-VN"/>
        </w:rPr>
        <w:t xml:space="preserve"> khu vực</w:t>
      </w:r>
      <w:bookmarkEnd w:id="261"/>
    </w:p>
    <w:tbl>
      <w:tblPr>
        <w:tblW w:w="9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039"/>
        <w:gridCol w:w="1492"/>
        <w:gridCol w:w="2103"/>
        <w:gridCol w:w="2745"/>
      </w:tblGrid>
      <w:tr w:rsidR="00CE1C23" w:rsidRPr="00787D62" w14:paraId="20C53D46" w14:textId="77777777" w:rsidTr="00F7198B">
        <w:trPr>
          <w:trHeight w:val="773"/>
          <w:tblHeader/>
        </w:trPr>
        <w:tc>
          <w:tcPr>
            <w:tcW w:w="3039" w:type="dxa"/>
            <w:noWrap/>
            <w:vAlign w:val="center"/>
          </w:tcPr>
          <w:p w14:paraId="1A52D6CC" w14:textId="77777777" w:rsidR="00CE1C23" w:rsidRPr="00787D62" w:rsidRDefault="00CE1C23" w:rsidP="00F7198B">
            <w:pPr>
              <w:shd w:val="clear" w:color="auto" w:fill="FFFFFF"/>
              <w:jc w:val="center"/>
              <w:rPr>
                <w:bCs/>
                <w:sz w:val="26"/>
                <w:szCs w:val="26"/>
                <w:lang w:val="vi-VN"/>
              </w:rPr>
            </w:pPr>
            <w:r w:rsidRPr="00787D62">
              <w:rPr>
                <w:b/>
                <w:bCs/>
                <w:sz w:val="26"/>
                <w:szCs w:val="26"/>
              </w:rPr>
              <w:t>Vùng bờ biển</w:t>
            </w:r>
          </w:p>
        </w:tc>
        <w:tc>
          <w:tcPr>
            <w:tcW w:w="1492" w:type="dxa"/>
            <w:noWrap/>
            <w:vAlign w:val="center"/>
          </w:tcPr>
          <w:p w14:paraId="77070395" w14:textId="77777777" w:rsidR="00CE1C23" w:rsidRPr="00787D62" w:rsidRDefault="00CE1C23" w:rsidP="00F7198B">
            <w:pPr>
              <w:shd w:val="clear" w:color="auto" w:fill="FFFFFF"/>
              <w:jc w:val="center"/>
              <w:rPr>
                <w:bCs/>
                <w:sz w:val="26"/>
                <w:szCs w:val="26"/>
                <w:lang w:val="vi-VN"/>
              </w:rPr>
            </w:pPr>
            <w:r w:rsidRPr="00787D62">
              <w:rPr>
                <w:b/>
                <w:bCs/>
                <w:sz w:val="26"/>
                <w:szCs w:val="26"/>
              </w:rPr>
              <w:t>Thời gian xuất hiện</w:t>
            </w:r>
          </w:p>
        </w:tc>
        <w:tc>
          <w:tcPr>
            <w:tcW w:w="2103" w:type="dxa"/>
            <w:noWrap/>
            <w:vAlign w:val="center"/>
          </w:tcPr>
          <w:p w14:paraId="6321632A" w14:textId="77777777" w:rsidR="00CE1C23" w:rsidRPr="00787D62" w:rsidRDefault="00CE1C23" w:rsidP="00F7198B">
            <w:pPr>
              <w:shd w:val="clear" w:color="auto" w:fill="FFFFFF"/>
              <w:jc w:val="center"/>
              <w:rPr>
                <w:bCs/>
                <w:sz w:val="26"/>
                <w:szCs w:val="26"/>
                <w:lang w:val="vi-VN"/>
              </w:rPr>
            </w:pPr>
            <w:r w:rsidRPr="00787D62">
              <w:rPr>
                <w:b/>
                <w:bCs/>
                <w:sz w:val="26"/>
                <w:szCs w:val="26"/>
              </w:rPr>
              <w:t>Tên cơn bão</w:t>
            </w:r>
          </w:p>
        </w:tc>
        <w:tc>
          <w:tcPr>
            <w:tcW w:w="2745" w:type="dxa"/>
            <w:noWrap/>
            <w:vAlign w:val="center"/>
          </w:tcPr>
          <w:p w14:paraId="12E61BCD" w14:textId="77777777" w:rsidR="00CE1C23" w:rsidRPr="00787D62" w:rsidRDefault="00CE1C23" w:rsidP="00F7198B">
            <w:pPr>
              <w:shd w:val="clear" w:color="auto" w:fill="FFFFFF"/>
              <w:jc w:val="center"/>
              <w:rPr>
                <w:bCs/>
                <w:sz w:val="26"/>
                <w:szCs w:val="26"/>
                <w:lang w:val="vi-VN"/>
              </w:rPr>
            </w:pPr>
            <w:r w:rsidRPr="00787D62">
              <w:rPr>
                <w:b/>
                <w:bCs/>
                <w:sz w:val="26"/>
                <w:szCs w:val="26"/>
              </w:rPr>
              <w:t>Cấp bão</w:t>
            </w:r>
          </w:p>
        </w:tc>
      </w:tr>
      <w:tr w:rsidR="00CE1C23" w:rsidRPr="00787D62" w14:paraId="13CA1639" w14:textId="77777777" w:rsidTr="00CE1C23">
        <w:trPr>
          <w:trHeight w:val="397"/>
        </w:trPr>
        <w:tc>
          <w:tcPr>
            <w:tcW w:w="3039" w:type="dxa"/>
            <w:noWrap/>
            <w:vAlign w:val="center"/>
          </w:tcPr>
          <w:p w14:paraId="49CC69F1" w14:textId="77777777" w:rsidR="00CE1C23" w:rsidRPr="00787D62" w:rsidRDefault="00CE1C23" w:rsidP="00F7198B">
            <w:pPr>
              <w:shd w:val="clear" w:color="auto" w:fill="FFFFFF"/>
              <w:jc w:val="center"/>
              <w:rPr>
                <w:sz w:val="26"/>
                <w:szCs w:val="26"/>
              </w:rPr>
            </w:pPr>
            <w:r w:rsidRPr="00787D62">
              <w:rPr>
                <w:sz w:val="26"/>
                <w:szCs w:val="26"/>
              </w:rPr>
              <w:lastRenderedPageBreak/>
              <w:t>Hà Tĩnh - Quảng Bình</w:t>
            </w:r>
          </w:p>
        </w:tc>
        <w:tc>
          <w:tcPr>
            <w:tcW w:w="1492" w:type="dxa"/>
            <w:noWrap/>
            <w:vAlign w:val="center"/>
          </w:tcPr>
          <w:p w14:paraId="42090F47" w14:textId="77777777" w:rsidR="00CE1C23" w:rsidRPr="00787D62" w:rsidRDefault="00CE1C23" w:rsidP="00F7198B">
            <w:pPr>
              <w:shd w:val="clear" w:color="auto" w:fill="FFFFFF"/>
              <w:jc w:val="center"/>
              <w:rPr>
                <w:sz w:val="26"/>
                <w:szCs w:val="26"/>
              </w:rPr>
            </w:pPr>
            <w:r w:rsidRPr="00787D62">
              <w:rPr>
                <w:sz w:val="26"/>
                <w:szCs w:val="26"/>
              </w:rPr>
              <w:t>15/9/2017</w:t>
            </w:r>
          </w:p>
        </w:tc>
        <w:tc>
          <w:tcPr>
            <w:tcW w:w="2103" w:type="dxa"/>
            <w:noWrap/>
            <w:vAlign w:val="center"/>
          </w:tcPr>
          <w:p w14:paraId="709BF0A1" w14:textId="77777777" w:rsidR="00CE1C23" w:rsidRPr="00787D62" w:rsidRDefault="00CE1C23" w:rsidP="00F7198B">
            <w:pPr>
              <w:shd w:val="clear" w:color="auto" w:fill="FFFFFF"/>
              <w:jc w:val="center"/>
              <w:rPr>
                <w:sz w:val="26"/>
                <w:szCs w:val="26"/>
              </w:rPr>
            </w:pPr>
            <w:r w:rsidRPr="00787D62">
              <w:rPr>
                <w:sz w:val="26"/>
                <w:szCs w:val="26"/>
              </w:rPr>
              <w:t>Doksuri</w:t>
            </w:r>
          </w:p>
        </w:tc>
        <w:tc>
          <w:tcPr>
            <w:tcW w:w="2745" w:type="dxa"/>
            <w:noWrap/>
            <w:vAlign w:val="center"/>
          </w:tcPr>
          <w:p w14:paraId="296B4886" w14:textId="77777777" w:rsidR="00CE1C23" w:rsidRPr="00787D62" w:rsidRDefault="00CE1C23" w:rsidP="00F7198B">
            <w:pPr>
              <w:shd w:val="clear" w:color="auto" w:fill="FFFFFF"/>
              <w:tabs>
                <w:tab w:val="left" w:pos="767"/>
              </w:tabs>
              <w:ind w:right="-108"/>
              <w:jc w:val="center"/>
              <w:rPr>
                <w:sz w:val="26"/>
                <w:szCs w:val="26"/>
              </w:rPr>
            </w:pPr>
            <w:r w:rsidRPr="00787D62">
              <w:rPr>
                <w:sz w:val="26"/>
                <w:szCs w:val="26"/>
              </w:rPr>
              <w:t>Cấp 15</w:t>
            </w:r>
          </w:p>
        </w:tc>
      </w:tr>
      <w:tr w:rsidR="00CE1C23" w:rsidRPr="00787D62" w14:paraId="09C96E83" w14:textId="77777777" w:rsidTr="00F7198B">
        <w:trPr>
          <w:trHeight w:val="442"/>
        </w:trPr>
        <w:tc>
          <w:tcPr>
            <w:tcW w:w="3039" w:type="dxa"/>
            <w:noWrap/>
            <w:vAlign w:val="center"/>
          </w:tcPr>
          <w:p w14:paraId="4AC33E81" w14:textId="77777777" w:rsidR="00CE1C23" w:rsidRPr="00787D62" w:rsidRDefault="00CE1C23" w:rsidP="00F7198B">
            <w:pPr>
              <w:shd w:val="clear" w:color="auto" w:fill="FFFFFF"/>
              <w:jc w:val="center"/>
              <w:rPr>
                <w:bCs/>
                <w:sz w:val="26"/>
                <w:szCs w:val="26"/>
                <w:lang w:val="vi-VN"/>
              </w:rPr>
            </w:pPr>
            <w:r w:rsidRPr="00787D62">
              <w:rPr>
                <w:sz w:val="26"/>
                <w:szCs w:val="26"/>
              </w:rPr>
              <w:t>Hà Tĩnh -Thừa Thiên Huế</w:t>
            </w:r>
          </w:p>
        </w:tc>
        <w:tc>
          <w:tcPr>
            <w:tcW w:w="1492" w:type="dxa"/>
            <w:noWrap/>
            <w:vAlign w:val="center"/>
          </w:tcPr>
          <w:p w14:paraId="3F41C4BD" w14:textId="77777777" w:rsidR="00CE1C23" w:rsidRPr="00787D62" w:rsidRDefault="00CE1C23" w:rsidP="00F7198B">
            <w:pPr>
              <w:shd w:val="clear" w:color="auto" w:fill="FFFFFF"/>
              <w:jc w:val="center"/>
              <w:rPr>
                <w:bCs/>
                <w:sz w:val="26"/>
                <w:szCs w:val="26"/>
              </w:rPr>
            </w:pPr>
            <w:r w:rsidRPr="00787D62">
              <w:rPr>
                <w:sz w:val="26"/>
                <w:szCs w:val="26"/>
              </w:rPr>
              <w:t>30/9/2013</w:t>
            </w:r>
          </w:p>
        </w:tc>
        <w:tc>
          <w:tcPr>
            <w:tcW w:w="2103" w:type="dxa"/>
            <w:noWrap/>
            <w:vAlign w:val="center"/>
          </w:tcPr>
          <w:p w14:paraId="59255363" w14:textId="77777777" w:rsidR="00CE1C23" w:rsidRPr="00787D62" w:rsidRDefault="00CE1C23" w:rsidP="00F7198B">
            <w:pPr>
              <w:shd w:val="clear" w:color="auto" w:fill="FFFFFF"/>
              <w:jc w:val="center"/>
              <w:rPr>
                <w:bCs/>
                <w:sz w:val="26"/>
                <w:szCs w:val="26"/>
              </w:rPr>
            </w:pPr>
            <w:r w:rsidRPr="00787D62">
              <w:rPr>
                <w:sz w:val="26"/>
                <w:szCs w:val="26"/>
              </w:rPr>
              <w:t>Wutip</w:t>
            </w:r>
          </w:p>
        </w:tc>
        <w:tc>
          <w:tcPr>
            <w:tcW w:w="2745" w:type="dxa"/>
            <w:noWrap/>
            <w:vAlign w:val="center"/>
          </w:tcPr>
          <w:p w14:paraId="07FCD6CF" w14:textId="77777777" w:rsidR="00CE1C23" w:rsidRPr="00787D62" w:rsidRDefault="00CE1C23" w:rsidP="00F7198B">
            <w:pPr>
              <w:shd w:val="clear" w:color="auto" w:fill="FFFFFF"/>
              <w:tabs>
                <w:tab w:val="left" w:pos="767"/>
              </w:tabs>
              <w:ind w:right="-108"/>
              <w:jc w:val="center"/>
              <w:rPr>
                <w:bCs/>
                <w:sz w:val="26"/>
                <w:szCs w:val="26"/>
              </w:rPr>
            </w:pPr>
            <w:r w:rsidRPr="00787D62">
              <w:rPr>
                <w:sz w:val="26"/>
                <w:szCs w:val="26"/>
              </w:rPr>
              <w:t>Cấp 10-14 (102-149 km/h)</w:t>
            </w:r>
          </w:p>
        </w:tc>
      </w:tr>
      <w:tr w:rsidR="00CE1C23" w:rsidRPr="00787D62" w14:paraId="23116284" w14:textId="77777777" w:rsidTr="00CE1C23">
        <w:trPr>
          <w:trHeight w:val="397"/>
        </w:trPr>
        <w:tc>
          <w:tcPr>
            <w:tcW w:w="3039" w:type="dxa"/>
            <w:noWrap/>
            <w:vAlign w:val="center"/>
          </w:tcPr>
          <w:p w14:paraId="0FA14A9F" w14:textId="77777777" w:rsidR="00CE1C23" w:rsidRPr="00787D62" w:rsidRDefault="00CE1C23" w:rsidP="00F7198B">
            <w:pPr>
              <w:shd w:val="clear" w:color="auto" w:fill="FFFFFF"/>
              <w:jc w:val="center"/>
              <w:rPr>
                <w:bCs/>
                <w:sz w:val="26"/>
                <w:szCs w:val="26"/>
                <w:lang w:val="vi-VN"/>
              </w:rPr>
            </w:pPr>
            <w:r w:rsidRPr="00787D62">
              <w:rPr>
                <w:sz w:val="26"/>
                <w:szCs w:val="26"/>
              </w:rPr>
              <w:t>Nghệ An - Quảng Bình</w:t>
            </w:r>
          </w:p>
        </w:tc>
        <w:tc>
          <w:tcPr>
            <w:tcW w:w="1492" w:type="dxa"/>
            <w:noWrap/>
            <w:vAlign w:val="center"/>
          </w:tcPr>
          <w:p w14:paraId="39B85DA0" w14:textId="77777777" w:rsidR="00CE1C23" w:rsidRPr="00787D62" w:rsidRDefault="00CE1C23" w:rsidP="00F7198B">
            <w:pPr>
              <w:shd w:val="clear" w:color="auto" w:fill="FFFFFF"/>
              <w:jc w:val="center"/>
              <w:rPr>
                <w:bCs/>
                <w:sz w:val="26"/>
                <w:szCs w:val="26"/>
                <w:lang w:val="vi-VN"/>
              </w:rPr>
            </w:pPr>
            <w:r w:rsidRPr="00787D62">
              <w:rPr>
                <w:sz w:val="26"/>
                <w:szCs w:val="26"/>
              </w:rPr>
              <w:t>21/08/2010</w:t>
            </w:r>
          </w:p>
        </w:tc>
        <w:tc>
          <w:tcPr>
            <w:tcW w:w="2103" w:type="dxa"/>
            <w:noWrap/>
            <w:vAlign w:val="center"/>
          </w:tcPr>
          <w:p w14:paraId="70EC8EE0" w14:textId="77777777" w:rsidR="00CE1C23" w:rsidRPr="00787D62" w:rsidRDefault="00CE1C23" w:rsidP="00F7198B">
            <w:pPr>
              <w:shd w:val="clear" w:color="auto" w:fill="FFFFFF"/>
              <w:jc w:val="center"/>
              <w:rPr>
                <w:bCs/>
                <w:sz w:val="26"/>
                <w:szCs w:val="26"/>
                <w:lang w:val="vi-VN"/>
              </w:rPr>
            </w:pPr>
            <w:r w:rsidRPr="00787D62">
              <w:rPr>
                <w:sz w:val="26"/>
                <w:szCs w:val="26"/>
              </w:rPr>
              <w:t>Mindulee</w:t>
            </w:r>
          </w:p>
        </w:tc>
        <w:tc>
          <w:tcPr>
            <w:tcW w:w="2745" w:type="dxa"/>
            <w:noWrap/>
            <w:vAlign w:val="center"/>
          </w:tcPr>
          <w:p w14:paraId="3E3219B7" w14:textId="77777777" w:rsidR="00CE1C23" w:rsidRPr="00787D62" w:rsidRDefault="00CE1C23" w:rsidP="00F7198B">
            <w:pPr>
              <w:shd w:val="clear" w:color="auto" w:fill="FFFFFF"/>
              <w:jc w:val="center"/>
              <w:rPr>
                <w:bCs/>
                <w:sz w:val="26"/>
                <w:szCs w:val="26"/>
                <w:lang w:val="vi-VN"/>
              </w:rPr>
            </w:pPr>
            <w:r w:rsidRPr="00787D62">
              <w:rPr>
                <w:sz w:val="26"/>
                <w:szCs w:val="26"/>
              </w:rPr>
              <w:t>Cấp 10 (89-102 km/h)</w:t>
            </w:r>
          </w:p>
        </w:tc>
      </w:tr>
      <w:tr w:rsidR="00CE1C23" w:rsidRPr="00787D62" w14:paraId="0BD938D5" w14:textId="77777777" w:rsidTr="00CE1C23">
        <w:trPr>
          <w:trHeight w:val="397"/>
        </w:trPr>
        <w:tc>
          <w:tcPr>
            <w:tcW w:w="3039" w:type="dxa"/>
            <w:noWrap/>
            <w:vAlign w:val="center"/>
          </w:tcPr>
          <w:p w14:paraId="6CFD1E0B" w14:textId="77777777" w:rsidR="00CE1C23" w:rsidRPr="00787D62" w:rsidRDefault="00CE1C23" w:rsidP="00F7198B">
            <w:pPr>
              <w:shd w:val="clear" w:color="auto" w:fill="FFFFFF"/>
              <w:jc w:val="center"/>
              <w:rPr>
                <w:bCs/>
                <w:sz w:val="26"/>
                <w:szCs w:val="26"/>
                <w:lang w:val="vi-VN"/>
              </w:rPr>
            </w:pPr>
            <w:r w:rsidRPr="00787D62">
              <w:rPr>
                <w:sz w:val="26"/>
                <w:szCs w:val="26"/>
              </w:rPr>
              <w:t>Nghệ An - Quảng Bình</w:t>
            </w:r>
          </w:p>
        </w:tc>
        <w:tc>
          <w:tcPr>
            <w:tcW w:w="1492" w:type="dxa"/>
            <w:noWrap/>
            <w:vAlign w:val="center"/>
          </w:tcPr>
          <w:p w14:paraId="45767FC3" w14:textId="77777777" w:rsidR="00CE1C23" w:rsidRPr="00787D62" w:rsidRDefault="00CE1C23" w:rsidP="00F7198B">
            <w:pPr>
              <w:shd w:val="clear" w:color="auto" w:fill="FFFFFF"/>
              <w:jc w:val="center"/>
              <w:rPr>
                <w:bCs/>
                <w:sz w:val="26"/>
                <w:szCs w:val="26"/>
                <w:lang w:val="vi-VN"/>
              </w:rPr>
            </w:pPr>
            <w:r w:rsidRPr="00787D62">
              <w:rPr>
                <w:sz w:val="26"/>
                <w:szCs w:val="26"/>
              </w:rPr>
              <w:t>13/10/2008</w:t>
            </w:r>
          </w:p>
        </w:tc>
        <w:tc>
          <w:tcPr>
            <w:tcW w:w="2103" w:type="dxa"/>
            <w:noWrap/>
            <w:vAlign w:val="center"/>
          </w:tcPr>
          <w:p w14:paraId="6E1027BD" w14:textId="77777777" w:rsidR="00CE1C23" w:rsidRPr="00787D62" w:rsidRDefault="00CE1C23" w:rsidP="00F7198B">
            <w:pPr>
              <w:shd w:val="clear" w:color="auto" w:fill="FFFFFF"/>
              <w:jc w:val="center"/>
              <w:rPr>
                <w:bCs/>
                <w:sz w:val="26"/>
                <w:szCs w:val="26"/>
                <w:lang w:val="vi-VN"/>
              </w:rPr>
            </w:pPr>
            <w:r w:rsidRPr="00787D62">
              <w:rPr>
                <w:sz w:val="26"/>
                <w:szCs w:val="26"/>
              </w:rPr>
              <w:t>ATNĐ</w:t>
            </w:r>
          </w:p>
        </w:tc>
        <w:tc>
          <w:tcPr>
            <w:tcW w:w="2745" w:type="dxa"/>
            <w:noWrap/>
            <w:vAlign w:val="center"/>
          </w:tcPr>
          <w:p w14:paraId="7CD17DEF" w14:textId="77777777" w:rsidR="00CE1C23" w:rsidRPr="00787D62" w:rsidRDefault="00CE1C23" w:rsidP="00F7198B">
            <w:pPr>
              <w:shd w:val="clear" w:color="auto" w:fill="FFFFFF"/>
              <w:jc w:val="center"/>
              <w:rPr>
                <w:bCs/>
                <w:sz w:val="26"/>
                <w:szCs w:val="26"/>
                <w:lang w:val="vi-VN"/>
              </w:rPr>
            </w:pPr>
            <w:r w:rsidRPr="00787D62">
              <w:rPr>
                <w:sz w:val="26"/>
                <w:szCs w:val="26"/>
              </w:rPr>
              <w:t>Cấp 7 (50 - 61 km/h)</w:t>
            </w:r>
          </w:p>
        </w:tc>
      </w:tr>
      <w:tr w:rsidR="00CE1C23" w:rsidRPr="00787D62" w14:paraId="14127A5B" w14:textId="77777777" w:rsidTr="00CE1C23">
        <w:trPr>
          <w:trHeight w:val="397"/>
        </w:trPr>
        <w:tc>
          <w:tcPr>
            <w:tcW w:w="3039" w:type="dxa"/>
            <w:noWrap/>
            <w:vAlign w:val="center"/>
          </w:tcPr>
          <w:p w14:paraId="2765F25C" w14:textId="77777777" w:rsidR="00CE1C23" w:rsidRPr="00787D62" w:rsidRDefault="00CE1C23" w:rsidP="00F7198B">
            <w:pPr>
              <w:shd w:val="clear" w:color="auto" w:fill="FFFFFF"/>
              <w:jc w:val="center"/>
              <w:rPr>
                <w:bCs/>
                <w:sz w:val="26"/>
                <w:szCs w:val="26"/>
                <w:lang w:val="vi-VN"/>
              </w:rPr>
            </w:pPr>
            <w:r w:rsidRPr="00787D62">
              <w:rPr>
                <w:sz w:val="26"/>
                <w:szCs w:val="26"/>
              </w:rPr>
              <w:t>Nghệ An - Quảng Bình</w:t>
            </w:r>
          </w:p>
        </w:tc>
        <w:tc>
          <w:tcPr>
            <w:tcW w:w="1492" w:type="dxa"/>
            <w:noWrap/>
            <w:vAlign w:val="center"/>
          </w:tcPr>
          <w:p w14:paraId="0D0F88FE" w14:textId="77777777" w:rsidR="00CE1C23" w:rsidRPr="00787D62" w:rsidRDefault="00CE1C23" w:rsidP="00F7198B">
            <w:pPr>
              <w:shd w:val="clear" w:color="auto" w:fill="FFFFFF"/>
              <w:jc w:val="center"/>
              <w:rPr>
                <w:bCs/>
                <w:sz w:val="26"/>
                <w:szCs w:val="26"/>
                <w:lang w:val="vi-VN"/>
              </w:rPr>
            </w:pPr>
            <w:r w:rsidRPr="00787D62">
              <w:rPr>
                <w:sz w:val="26"/>
                <w:szCs w:val="26"/>
              </w:rPr>
              <w:t>27/09/2008</w:t>
            </w:r>
          </w:p>
        </w:tc>
        <w:tc>
          <w:tcPr>
            <w:tcW w:w="2103" w:type="dxa"/>
            <w:noWrap/>
            <w:vAlign w:val="center"/>
          </w:tcPr>
          <w:p w14:paraId="28073C63" w14:textId="77777777" w:rsidR="00CE1C23" w:rsidRPr="00787D62" w:rsidRDefault="00CE1C23" w:rsidP="00F7198B">
            <w:pPr>
              <w:shd w:val="clear" w:color="auto" w:fill="FFFFFF"/>
              <w:jc w:val="center"/>
              <w:rPr>
                <w:bCs/>
                <w:sz w:val="26"/>
                <w:szCs w:val="26"/>
                <w:lang w:val="vi-VN"/>
              </w:rPr>
            </w:pPr>
            <w:r w:rsidRPr="00787D62">
              <w:rPr>
                <w:sz w:val="26"/>
                <w:szCs w:val="26"/>
              </w:rPr>
              <w:t>Mekkhala</w:t>
            </w:r>
          </w:p>
        </w:tc>
        <w:tc>
          <w:tcPr>
            <w:tcW w:w="2745" w:type="dxa"/>
            <w:noWrap/>
            <w:vAlign w:val="center"/>
          </w:tcPr>
          <w:p w14:paraId="38A459B6" w14:textId="77777777" w:rsidR="00CE1C23" w:rsidRPr="00787D62" w:rsidRDefault="00CE1C23" w:rsidP="00F7198B">
            <w:pPr>
              <w:shd w:val="clear" w:color="auto" w:fill="FFFFFF"/>
              <w:jc w:val="center"/>
              <w:rPr>
                <w:bCs/>
                <w:sz w:val="26"/>
                <w:szCs w:val="26"/>
                <w:lang w:val="vi-VN"/>
              </w:rPr>
            </w:pPr>
            <w:r w:rsidRPr="00787D62">
              <w:rPr>
                <w:sz w:val="26"/>
                <w:szCs w:val="26"/>
              </w:rPr>
              <w:t>Cấp 9 (75 - 88 km/h)</w:t>
            </w:r>
          </w:p>
        </w:tc>
      </w:tr>
      <w:tr w:rsidR="00CE1C23" w:rsidRPr="00787D62" w14:paraId="109EF92A" w14:textId="77777777" w:rsidTr="00CE1C23">
        <w:trPr>
          <w:trHeight w:val="397"/>
        </w:trPr>
        <w:tc>
          <w:tcPr>
            <w:tcW w:w="3039" w:type="dxa"/>
            <w:noWrap/>
            <w:vAlign w:val="center"/>
          </w:tcPr>
          <w:p w14:paraId="23ECA35E" w14:textId="77777777" w:rsidR="00CE1C23" w:rsidRPr="00787D62" w:rsidRDefault="00CE1C23" w:rsidP="00F7198B">
            <w:pPr>
              <w:shd w:val="clear" w:color="auto" w:fill="FFFFFF"/>
              <w:jc w:val="center"/>
              <w:rPr>
                <w:bCs/>
                <w:sz w:val="26"/>
                <w:szCs w:val="26"/>
                <w:lang w:val="vi-VN"/>
              </w:rPr>
            </w:pPr>
            <w:r w:rsidRPr="00787D62">
              <w:rPr>
                <w:sz w:val="26"/>
                <w:szCs w:val="26"/>
              </w:rPr>
              <w:t>Nghệ An - Quảng Bình</w:t>
            </w:r>
          </w:p>
        </w:tc>
        <w:tc>
          <w:tcPr>
            <w:tcW w:w="1492" w:type="dxa"/>
            <w:noWrap/>
            <w:vAlign w:val="center"/>
          </w:tcPr>
          <w:p w14:paraId="48440A5D" w14:textId="77777777" w:rsidR="00CE1C23" w:rsidRPr="00787D62" w:rsidRDefault="00CE1C23" w:rsidP="00F7198B">
            <w:pPr>
              <w:shd w:val="clear" w:color="auto" w:fill="FFFFFF"/>
              <w:jc w:val="center"/>
              <w:rPr>
                <w:bCs/>
                <w:sz w:val="26"/>
                <w:szCs w:val="26"/>
                <w:lang w:val="vi-VN"/>
              </w:rPr>
            </w:pPr>
            <w:r w:rsidRPr="00787D62">
              <w:rPr>
                <w:sz w:val="26"/>
                <w:szCs w:val="26"/>
              </w:rPr>
              <w:t>27/09/2007</w:t>
            </w:r>
          </w:p>
        </w:tc>
        <w:tc>
          <w:tcPr>
            <w:tcW w:w="2103" w:type="dxa"/>
            <w:noWrap/>
            <w:vAlign w:val="center"/>
          </w:tcPr>
          <w:p w14:paraId="754E7AFB" w14:textId="77777777" w:rsidR="00CE1C23" w:rsidRPr="00787D62" w:rsidRDefault="00CE1C23" w:rsidP="00F7198B">
            <w:pPr>
              <w:shd w:val="clear" w:color="auto" w:fill="FFFFFF"/>
              <w:jc w:val="center"/>
              <w:rPr>
                <w:bCs/>
                <w:sz w:val="26"/>
                <w:szCs w:val="26"/>
                <w:lang w:val="vi-VN"/>
              </w:rPr>
            </w:pPr>
            <w:r w:rsidRPr="00787D62">
              <w:rPr>
                <w:sz w:val="26"/>
                <w:szCs w:val="26"/>
              </w:rPr>
              <w:t>Lekima</w:t>
            </w:r>
          </w:p>
        </w:tc>
        <w:tc>
          <w:tcPr>
            <w:tcW w:w="2745" w:type="dxa"/>
            <w:noWrap/>
            <w:vAlign w:val="center"/>
          </w:tcPr>
          <w:p w14:paraId="5ED0F049" w14:textId="77777777" w:rsidR="00CE1C23" w:rsidRPr="00787D62" w:rsidRDefault="00CE1C23" w:rsidP="00F7198B">
            <w:pPr>
              <w:shd w:val="clear" w:color="auto" w:fill="FFFFFF"/>
              <w:jc w:val="center"/>
              <w:rPr>
                <w:bCs/>
                <w:sz w:val="26"/>
                <w:szCs w:val="26"/>
                <w:lang w:val="vi-VN"/>
              </w:rPr>
            </w:pPr>
            <w:r w:rsidRPr="00787D62">
              <w:rPr>
                <w:sz w:val="26"/>
                <w:szCs w:val="26"/>
              </w:rPr>
              <w:t>Cấp 11 (103-117 km/h)</w:t>
            </w:r>
          </w:p>
        </w:tc>
      </w:tr>
      <w:tr w:rsidR="00CE1C23" w:rsidRPr="00787D62" w14:paraId="00891DAD" w14:textId="77777777" w:rsidTr="00CE1C23">
        <w:trPr>
          <w:trHeight w:val="397"/>
        </w:trPr>
        <w:tc>
          <w:tcPr>
            <w:tcW w:w="3039" w:type="dxa"/>
            <w:noWrap/>
            <w:vAlign w:val="center"/>
          </w:tcPr>
          <w:p w14:paraId="3DC96F2A" w14:textId="3C2BEFA5" w:rsidR="00CE1C23" w:rsidRPr="00787D62" w:rsidRDefault="00CE1C23" w:rsidP="00F7198B">
            <w:pPr>
              <w:shd w:val="clear" w:color="auto" w:fill="FFFFFF"/>
              <w:jc w:val="center"/>
              <w:rPr>
                <w:bCs/>
                <w:sz w:val="26"/>
                <w:szCs w:val="26"/>
                <w:lang w:val="vi-VN"/>
              </w:rPr>
            </w:pPr>
            <w:r w:rsidRPr="00787D62">
              <w:rPr>
                <w:sz w:val="26"/>
                <w:szCs w:val="26"/>
              </w:rPr>
              <w:t>Nghệ An - Quảng Bình</w:t>
            </w:r>
          </w:p>
        </w:tc>
        <w:tc>
          <w:tcPr>
            <w:tcW w:w="1492" w:type="dxa"/>
            <w:noWrap/>
            <w:vAlign w:val="center"/>
          </w:tcPr>
          <w:p w14:paraId="73BA6CDB" w14:textId="77777777" w:rsidR="00CE1C23" w:rsidRPr="00787D62" w:rsidRDefault="00CE1C23" w:rsidP="00F7198B">
            <w:pPr>
              <w:shd w:val="clear" w:color="auto" w:fill="FFFFFF"/>
              <w:jc w:val="center"/>
              <w:rPr>
                <w:bCs/>
                <w:sz w:val="26"/>
                <w:szCs w:val="26"/>
                <w:lang w:val="vi-VN"/>
              </w:rPr>
            </w:pPr>
            <w:r w:rsidRPr="00787D62">
              <w:rPr>
                <w:sz w:val="26"/>
                <w:szCs w:val="26"/>
              </w:rPr>
              <w:t>28/10/2005</w:t>
            </w:r>
          </w:p>
        </w:tc>
        <w:tc>
          <w:tcPr>
            <w:tcW w:w="2103" w:type="dxa"/>
            <w:noWrap/>
            <w:vAlign w:val="center"/>
          </w:tcPr>
          <w:p w14:paraId="51EEFC27" w14:textId="0AAEB72B" w:rsidR="00CE1C23" w:rsidRPr="00787D62" w:rsidRDefault="00CE1C23" w:rsidP="00F7198B">
            <w:pPr>
              <w:shd w:val="clear" w:color="auto" w:fill="FFFFFF"/>
              <w:jc w:val="center"/>
              <w:rPr>
                <w:bCs/>
                <w:sz w:val="26"/>
                <w:szCs w:val="26"/>
                <w:lang w:val="vi-VN"/>
              </w:rPr>
            </w:pPr>
            <w:r w:rsidRPr="00787D62">
              <w:rPr>
                <w:sz w:val="26"/>
                <w:szCs w:val="26"/>
              </w:rPr>
              <w:t>KAITAK (Số 8)</w:t>
            </w:r>
          </w:p>
        </w:tc>
        <w:tc>
          <w:tcPr>
            <w:tcW w:w="2745" w:type="dxa"/>
            <w:noWrap/>
            <w:vAlign w:val="center"/>
          </w:tcPr>
          <w:p w14:paraId="584C41E7" w14:textId="31EE2F34" w:rsidR="00CE1C23" w:rsidRPr="00787D62" w:rsidRDefault="00CE1C23" w:rsidP="00F7198B">
            <w:pPr>
              <w:shd w:val="clear" w:color="auto" w:fill="FFFFFF"/>
              <w:jc w:val="center"/>
              <w:rPr>
                <w:bCs/>
                <w:sz w:val="26"/>
                <w:szCs w:val="26"/>
                <w:lang w:val="vi-VN"/>
              </w:rPr>
            </w:pPr>
            <w:r w:rsidRPr="00787D62">
              <w:rPr>
                <w:sz w:val="26"/>
                <w:szCs w:val="26"/>
              </w:rPr>
              <w:t>Cấp 9 (75 – 88 km/h)</w:t>
            </w:r>
          </w:p>
        </w:tc>
      </w:tr>
      <w:tr w:rsidR="00CE1C23" w:rsidRPr="00787D62" w14:paraId="2C248C7F" w14:textId="77777777" w:rsidTr="00CE1C23">
        <w:trPr>
          <w:trHeight w:val="397"/>
        </w:trPr>
        <w:tc>
          <w:tcPr>
            <w:tcW w:w="3039" w:type="dxa"/>
            <w:noWrap/>
            <w:vAlign w:val="center"/>
          </w:tcPr>
          <w:p w14:paraId="274438C3" w14:textId="1E016644" w:rsidR="00CE1C23" w:rsidRPr="00787D62" w:rsidRDefault="00CE1C23" w:rsidP="00F7198B">
            <w:pPr>
              <w:shd w:val="clear" w:color="auto" w:fill="FFFFFF"/>
              <w:jc w:val="center"/>
              <w:rPr>
                <w:bCs/>
                <w:sz w:val="26"/>
                <w:szCs w:val="26"/>
                <w:lang w:val="vi-VN"/>
              </w:rPr>
            </w:pPr>
            <w:r w:rsidRPr="00787D62">
              <w:rPr>
                <w:sz w:val="26"/>
                <w:szCs w:val="26"/>
              </w:rPr>
              <w:t>Nghệ An - Quảng Bình</w:t>
            </w:r>
          </w:p>
        </w:tc>
        <w:tc>
          <w:tcPr>
            <w:tcW w:w="1492" w:type="dxa"/>
            <w:noWrap/>
            <w:vAlign w:val="center"/>
          </w:tcPr>
          <w:p w14:paraId="7F424C2E" w14:textId="77777777" w:rsidR="00CE1C23" w:rsidRPr="00787D62" w:rsidRDefault="00CE1C23" w:rsidP="00F7198B">
            <w:pPr>
              <w:shd w:val="clear" w:color="auto" w:fill="FFFFFF"/>
              <w:jc w:val="center"/>
              <w:rPr>
                <w:bCs/>
                <w:sz w:val="26"/>
                <w:szCs w:val="26"/>
                <w:lang w:val="vi-VN"/>
              </w:rPr>
            </w:pPr>
            <w:r w:rsidRPr="00787D62">
              <w:rPr>
                <w:sz w:val="26"/>
                <w:szCs w:val="26"/>
              </w:rPr>
              <w:t>15/09/2005</w:t>
            </w:r>
          </w:p>
        </w:tc>
        <w:tc>
          <w:tcPr>
            <w:tcW w:w="2103" w:type="dxa"/>
            <w:noWrap/>
            <w:vAlign w:val="center"/>
          </w:tcPr>
          <w:p w14:paraId="2D718705" w14:textId="0B754B6F" w:rsidR="00CE1C23" w:rsidRPr="00787D62" w:rsidRDefault="00CE1C23" w:rsidP="00F7198B">
            <w:pPr>
              <w:shd w:val="clear" w:color="auto" w:fill="FFFFFF"/>
              <w:jc w:val="center"/>
              <w:rPr>
                <w:bCs/>
                <w:sz w:val="26"/>
                <w:szCs w:val="26"/>
                <w:lang w:val="vi-VN"/>
              </w:rPr>
            </w:pPr>
            <w:r w:rsidRPr="00787D62">
              <w:rPr>
                <w:sz w:val="26"/>
                <w:szCs w:val="26"/>
              </w:rPr>
              <w:t>VICENTE (Số 6)</w:t>
            </w:r>
          </w:p>
        </w:tc>
        <w:tc>
          <w:tcPr>
            <w:tcW w:w="2745" w:type="dxa"/>
            <w:noWrap/>
            <w:vAlign w:val="center"/>
          </w:tcPr>
          <w:p w14:paraId="7755A840" w14:textId="5F46A758" w:rsidR="00CE1C23" w:rsidRPr="00787D62" w:rsidRDefault="00CE1C23" w:rsidP="00F7198B">
            <w:pPr>
              <w:shd w:val="clear" w:color="auto" w:fill="FFFFFF"/>
              <w:jc w:val="center"/>
              <w:rPr>
                <w:bCs/>
                <w:sz w:val="26"/>
                <w:szCs w:val="26"/>
                <w:lang w:val="vi-VN"/>
              </w:rPr>
            </w:pPr>
            <w:r w:rsidRPr="00787D62">
              <w:rPr>
                <w:sz w:val="26"/>
                <w:szCs w:val="26"/>
              </w:rPr>
              <w:t>Cấp 9 (75 – 88 km/h)</w:t>
            </w:r>
          </w:p>
        </w:tc>
      </w:tr>
      <w:tr w:rsidR="00CE1C23" w:rsidRPr="00787D62" w14:paraId="756652CD" w14:textId="77777777" w:rsidTr="00CE1C23">
        <w:trPr>
          <w:trHeight w:val="397"/>
        </w:trPr>
        <w:tc>
          <w:tcPr>
            <w:tcW w:w="3039" w:type="dxa"/>
            <w:noWrap/>
            <w:vAlign w:val="center"/>
          </w:tcPr>
          <w:p w14:paraId="112EB7AF" w14:textId="661C486F" w:rsidR="00CE1C23" w:rsidRPr="00787D62" w:rsidRDefault="00CE1C23" w:rsidP="00F7198B">
            <w:pPr>
              <w:shd w:val="clear" w:color="auto" w:fill="FFFFFF"/>
              <w:jc w:val="center"/>
              <w:rPr>
                <w:bCs/>
                <w:sz w:val="26"/>
                <w:szCs w:val="26"/>
                <w:lang w:val="vi-VN"/>
              </w:rPr>
            </w:pPr>
            <w:r w:rsidRPr="00787D62">
              <w:rPr>
                <w:sz w:val="26"/>
                <w:szCs w:val="26"/>
              </w:rPr>
              <w:t>Nghệ An - Quảng Bình</w:t>
            </w:r>
          </w:p>
        </w:tc>
        <w:tc>
          <w:tcPr>
            <w:tcW w:w="1492" w:type="dxa"/>
            <w:noWrap/>
            <w:vAlign w:val="center"/>
          </w:tcPr>
          <w:p w14:paraId="48497C5B" w14:textId="77777777" w:rsidR="00CE1C23" w:rsidRPr="00787D62" w:rsidRDefault="00CE1C23" w:rsidP="00F7198B">
            <w:pPr>
              <w:shd w:val="clear" w:color="auto" w:fill="FFFFFF"/>
              <w:jc w:val="center"/>
              <w:rPr>
                <w:bCs/>
                <w:sz w:val="26"/>
                <w:szCs w:val="26"/>
                <w:lang w:val="vi-VN"/>
              </w:rPr>
            </w:pPr>
            <w:r w:rsidRPr="00787D62">
              <w:rPr>
                <w:sz w:val="26"/>
                <w:szCs w:val="26"/>
              </w:rPr>
              <w:t>08/09/2003</w:t>
            </w:r>
          </w:p>
        </w:tc>
        <w:tc>
          <w:tcPr>
            <w:tcW w:w="2103" w:type="dxa"/>
            <w:noWrap/>
            <w:vAlign w:val="center"/>
          </w:tcPr>
          <w:p w14:paraId="46348959" w14:textId="1B17AAB9" w:rsidR="00CE1C23" w:rsidRPr="00787D62" w:rsidRDefault="00CE1C23" w:rsidP="00F7198B">
            <w:pPr>
              <w:shd w:val="clear" w:color="auto" w:fill="FFFFFF"/>
              <w:jc w:val="center"/>
              <w:rPr>
                <w:bCs/>
                <w:sz w:val="26"/>
                <w:szCs w:val="26"/>
                <w:lang w:val="vi-VN"/>
              </w:rPr>
            </w:pPr>
            <w:r w:rsidRPr="00787D62">
              <w:rPr>
                <w:sz w:val="26"/>
                <w:szCs w:val="26"/>
              </w:rPr>
              <w:t>ATNĐ</w:t>
            </w:r>
          </w:p>
        </w:tc>
        <w:tc>
          <w:tcPr>
            <w:tcW w:w="2745" w:type="dxa"/>
            <w:noWrap/>
            <w:vAlign w:val="center"/>
          </w:tcPr>
          <w:p w14:paraId="6885F073" w14:textId="11BD4A28" w:rsidR="00CE1C23" w:rsidRPr="00787D62" w:rsidRDefault="00CE1C23" w:rsidP="00F7198B">
            <w:pPr>
              <w:shd w:val="clear" w:color="auto" w:fill="FFFFFF"/>
              <w:jc w:val="center"/>
              <w:rPr>
                <w:bCs/>
                <w:sz w:val="26"/>
                <w:szCs w:val="26"/>
                <w:lang w:val="vi-VN"/>
              </w:rPr>
            </w:pPr>
            <w:r w:rsidRPr="00787D62">
              <w:rPr>
                <w:sz w:val="26"/>
                <w:szCs w:val="26"/>
              </w:rPr>
              <w:t>Cấp 6 (39 – 49 km/h)</w:t>
            </w:r>
          </w:p>
        </w:tc>
      </w:tr>
      <w:tr w:rsidR="00CE1C23" w:rsidRPr="00787D62" w14:paraId="52BB7A1B" w14:textId="77777777" w:rsidTr="00F7198B">
        <w:trPr>
          <w:trHeight w:val="403"/>
        </w:trPr>
        <w:tc>
          <w:tcPr>
            <w:tcW w:w="3039" w:type="dxa"/>
            <w:noWrap/>
            <w:vAlign w:val="center"/>
          </w:tcPr>
          <w:p w14:paraId="7183794E" w14:textId="1BD25366" w:rsidR="00CE1C23" w:rsidRPr="00787D62" w:rsidRDefault="00CE1C23" w:rsidP="00F7198B">
            <w:pPr>
              <w:shd w:val="clear" w:color="auto" w:fill="FFFFFF"/>
              <w:jc w:val="center"/>
              <w:rPr>
                <w:bCs/>
                <w:sz w:val="26"/>
                <w:szCs w:val="26"/>
                <w:lang w:val="vi-VN"/>
              </w:rPr>
            </w:pPr>
            <w:r w:rsidRPr="00787D62">
              <w:rPr>
                <w:sz w:val="26"/>
                <w:szCs w:val="26"/>
              </w:rPr>
              <w:t>Nghệ An - Quảng Bình</w:t>
            </w:r>
          </w:p>
        </w:tc>
        <w:tc>
          <w:tcPr>
            <w:tcW w:w="1492" w:type="dxa"/>
            <w:noWrap/>
            <w:vAlign w:val="center"/>
          </w:tcPr>
          <w:p w14:paraId="5BD1A8D5" w14:textId="77777777" w:rsidR="00CE1C23" w:rsidRPr="00787D62" w:rsidRDefault="00CE1C23" w:rsidP="00F7198B">
            <w:pPr>
              <w:shd w:val="clear" w:color="auto" w:fill="FFFFFF"/>
              <w:jc w:val="center"/>
              <w:rPr>
                <w:bCs/>
                <w:sz w:val="26"/>
                <w:szCs w:val="26"/>
                <w:lang w:val="vi-VN"/>
              </w:rPr>
            </w:pPr>
            <w:r w:rsidRPr="00787D62">
              <w:rPr>
                <w:sz w:val="26"/>
                <w:szCs w:val="26"/>
              </w:rPr>
              <w:t>10/09/2002</w:t>
            </w:r>
          </w:p>
        </w:tc>
        <w:tc>
          <w:tcPr>
            <w:tcW w:w="2103" w:type="dxa"/>
            <w:noWrap/>
            <w:vAlign w:val="center"/>
          </w:tcPr>
          <w:p w14:paraId="1546EB31" w14:textId="2B260729" w:rsidR="00CE1C23" w:rsidRPr="00787D62" w:rsidRDefault="00CE1C23" w:rsidP="00F7198B">
            <w:pPr>
              <w:shd w:val="clear" w:color="auto" w:fill="FFFFFF"/>
              <w:jc w:val="center"/>
              <w:rPr>
                <w:bCs/>
                <w:sz w:val="26"/>
                <w:szCs w:val="26"/>
                <w:lang w:val="vi-VN"/>
              </w:rPr>
            </w:pPr>
            <w:r w:rsidRPr="00787D62">
              <w:rPr>
                <w:sz w:val="26"/>
                <w:szCs w:val="26"/>
              </w:rPr>
              <w:t>HAGUPIT (Số 4)</w:t>
            </w:r>
          </w:p>
        </w:tc>
        <w:tc>
          <w:tcPr>
            <w:tcW w:w="2745" w:type="dxa"/>
            <w:noWrap/>
            <w:vAlign w:val="center"/>
          </w:tcPr>
          <w:p w14:paraId="5CB97B49" w14:textId="6FB2C400" w:rsidR="00CE1C23" w:rsidRPr="00787D62" w:rsidRDefault="00CE1C23" w:rsidP="00F7198B">
            <w:pPr>
              <w:shd w:val="clear" w:color="auto" w:fill="FFFFFF"/>
              <w:jc w:val="center"/>
              <w:rPr>
                <w:bCs/>
                <w:sz w:val="26"/>
                <w:szCs w:val="26"/>
                <w:lang w:val="vi-VN"/>
              </w:rPr>
            </w:pPr>
            <w:r w:rsidRPr="00787D62">
              <w:rPr>
                <w:sz w:val="26"/>
                <w:szCs w:val="26"/>
              </w:rPr>
              <w:t>Cấp 6 (39 – 49 km/h)</w:t>
            </w:r>
          </w:p>
        </w:tc>
      </w:tr>
      <w:tr w:rsidR="00CE1C23" w:rsidRPr="00787D62" w14:paraId="3CD7E622" w14:textId="77777777" w:rsidTr="00F7198B">
        <w:trPr>
          <w:trHeight w:val="423"/>
        </w:trPr>
        <w:tc>
          <w:tcPr>
            <w:tcW w:w="3039" w:type="dxa"/>
            <w:noWrap/>
            <w:vAlign w:val="center"/>
          </w:tcPr>
          <w:p w14:paraId="7D484ECC" w14:textId="46030A77" w:rsidR="00CE1C23" w:rsidRPr="00787D62" w:rsidRDefault="00CE1C23" w:rsidP="00F7198B">
            <w:pPr>
              <w:shd w:val="clear" w:color="auto" w:fill="FFFFFF"/>
              <w:jc w:val="center"/>
              <w:rPr>
                <w:bCs/>
                <w:sz w:val="26"/>
                <w:szCs w:val="26"/>
                <w:lang w:val="vi-VN"/>
              </w:rPr>
            </w:pPr>
            <w:r w:rsidRPr="00787D62">
              <w:rPr>
                <w:sz w:val="26"/>
                <w:szCs w:val="26"/>
              </w:rPr>
              <w:t>Nghệ An - Quảng Bình</w:t>
            </w:r>
          </w:p>
        </w:tc>
        <w:tc>
          <w:tcPr>
            <w:tcW w:w="1492" w:type="dxa"/>
            <w:noWrap/>
            <w:vAlign w:val="center"/>
          </w:tcPr>
          <w:p w14:paraId="5A03E503" w14:textId="77777777" w:rsidR="00CE1C23" w:rsidRPr="00787D62" w:rsidRDefault="00CE1C23" w:rsidP="00F7198B">
            <w:pPr>
              <w:shd w:val="clear" w:color="auto" w:fill="FFFFFF"/>
              <w:jc w:val="center"/>
              <w:rPr>
                <w:bCs/>
                <w:sz w:val="26"/>
                <w:szCs w:val="26"/>
                <w:lang w:val="vi-VN"/>
              </w:rPr>
            </w:pPr>
            <w:r w:rsidRPr="00787D62">
              <w:rPr>
                <w:sz w:val="26"/>
                <w:szCs w:val="26"/>
              </w:rPr>
              <w:t>10/08/2001</w:t>
            </w:r>
          </w:p>
        </w:tc>
        <w:tc>
          <w:tcPr>
            <w:tcW w:w="2103" w:type="dxa"/>
            <w:noWrap/>
            <w:vAlign w:val="center"/>
          </w:tcPr>
          <w:p w14:paraId="62759C7F" w14:textId="31DF7B19" w:rsidR="00CE1C23" w:rsidRPr="00787D62" w:rsidRDefault="00CE1C23" w:rsidP="00F7198B">
            <w:pPr>
              <w:shd w:val="clear" w:color="auto" w:fill="FFFFFF"/>
              <w:jc w:val="center"/>
              <w:rPr>
                <w:bCs/>
                <w:sz w:val="26"/>
                <w:szCs w:val="26"/>
                <w:lang w:val="vi-VN"/>
              </w:rPr>
            </w:pPr>
            <w:r w:rsidRPr="00787D62">
              <w:rPr>
                <w:sz w:val="26"/>
                <w:szCs w:val="26"/>
              </w:rPr>
              <w:t>USAGI (Số 5)</w:t>
            </w:r>
          </w:p>
        </w:tc>
        <w:tc>
          <w:tcPr>
            <w:tcW w:w="2745" w:type="dxa"/>
            <w:noWrap/>
            <w:vAlign w:val="center"/>
          </w:tcPr>
          <w:p w14:paraId="5501B05E" w14:textId="4FE0537F" w:rsidR="00CE1C23" w:rsidRPr="00787D62" w:rsidRDefault="00CE1C23" w:rsidP="00F7198B">
            <w:pPr>
              <w:shd w:val="clear" w:color="auto" w:fill="FFFFFF"/>
              <w:jc w:val="center"/>
              <w:rPr>
                <w:bCs/>
                <w:sz w:val="26"/>
                <w:szCs w:val="26"/>
                <w:lang w:val="vi-VN"/>
              </w:rPr>
            </w:pPr>
            <w:r w:rsidRPr="00787D62">
              <w:rPr>
                <w:sz w:val="26"/>
                <w:szCs w:val="26"/>
              </w:rPr>
              <w:t>Cấp 8 (62 – 74 km/h)</w:t>
            </w:r>
          </w:p>
        </w:tc>
      </w:tr>
      <w:tr w:rsidR="00CE1C23" w:rsidRPr="00787D62" w14:paraId="656B8C8E" w14:textId="77777777" w:rsidTr="00F7198B">
        <w:trPr>
          <w:trHeight w:val="443"/>
        </w:trPr>
        <w:tc>
          <w:tcPr>
            <w:tcW w:w="3039" w:type="dxa"/>
            <w:noWrap/>
            <w:vAlign w:val="center"/>
          </w:tcPr>
          <w:p w14:paraId="41A473FA" w14:textId="77777777" w:rsidR="00CE1C23" w:rsidRPr="00787D62" w:rsidRDefault="00CE1C23" w:rsidP="00F7198B">
            <w:pPr>
              <w:shd w:val="clear" w:color="auto" w:fill="FFFFFF"/>
              <w:jc w:val="center"/>
              <w:rPr>
                <w:bCs/>
                <w:sz w:val="26"/>
                <w:szCs w:val="26"/>
              </w:rPr>
            </w:pPr>
            <w:r w:rsidRPr="00787D62">
              <w:rPr>
                <w:sz w:val="26"/>
                <w:szCs w:val="26"/>
              </w:rPr>
              <w:t>Nghệ An -Quảng Bình</w:t>
            </w:r>
          </w:p>
        </w:tc>
        <w:tc>
          <w:tcPr>
            <w:tcW w:w="1492" w:type="dxa"/>
            <w:noWrap/>
            <w:vAlign w:val="center"/>
          </w:tcPr>
          <w:p w14:paraId="5D021E8D" w14:textId="77777777" w:rsidR="00CE1C23" w:rsidRPr="00787D62" w:rsidRDefault="00CE1C23" w:rsidP="00F7198B">
            <w:pPr>
              <w:shd w:val="clear" w:color="auto" w:fill="FFFFFF"/>
              <w:jc w:val="center"/>
              <w:rPr>
                <w:bCs/>
                <w:sz w:val="26"/>
                <w:szCs w:val="26"/>
                <w:lang w:val="vi-VN"/>
              </w:rPr>
            </w:pPr>
            <w:r w:rsidRPr="00787D62">
              <w:rPr>
                <w:sz w:val="26"/>
                <w:szCs w:val="26"/>
              </w:rPr>
              <w:t>05/09/2000</w:t>
            </w:r>
          </w:p>
        </w:tc>
        <w:tc>
          <w:tcPr>
            <w:tcW w:w="2103" w:type="dxa"/>
            <w:noWrap/>
            <w:vAlign w:val="center"/>
          </w:tcPr>
          <w:p w14:paraId="355AF42B" w14:textId="71983BDF" w:rsidR="00CE1C23" w:rsidRPr="00787D62" w:rsidRDefault="00CE1C23" w:rsidP="00F7198B">
            <w:pPr>
              <w:shd w:val="clear" w:color="auto" w:fill="FFFFFF"/>
              <w:jc w:val="center"/>
              <w:rPr>
                <w:bCs/>
                <w:sz w:val="26"/>
                <w:szCs w:val="26"/>
                <w:lang w:val="vi-VN"/>
              </w:rPr>
            </w:pPr>
            <w:r w:rsidRPr="00787D62">
              <w:rPr>
                <w:sz w:val="26"/>
                <w:szCs w:val="26"/>
              </w:rPr>
              <w:t>WUKONG (Số 4)</w:t>
            </w:r>
          </w:p>
        </w:tc>
        <w:tc>
          <w:tcPr>
            <w:tcW w:w="2745" w:type="dxa"/>
            <w:noWrap/>
            <w:vAlign w:val="center"/>
          </w:tcPr>
          <w:p w14:paraId="7D55F381" w14:textId="74B8E674" w:rsidR="00CE1C23" w:rsidRPr="00787D62" w:rsidRDefault="00CE1C23" w:rsidP="00F7198B">
            <w:pPr>
              <w:shd w:val="clear" w:color="auto" w:fill="FFFFFF"/>
              <w:jc w:val="center"/>
              <w:rPr>
                <w:bCs/>
                <w:sz w:val="26"/>
                <w:szCs w:val="26"/>
                <w:lang w:val="vi-VN"/>
              </w:rPr>
            </w:pPr>
            <w:r w:rsidRPr="00787D62">
              <w:rPr>
                <w:sz w:val="26"/>
                <w:szCs w:val="26"/>
              </w:rPr>
              <w:t>Cấp 10 (89-102 km/h)</w:t>
            </w:r>
          </w:p>
        </w:tc>
      </w:tr>
    </w:tbl>
    <w:p w14:paraId="41DD2205" w14:textId="77777777" w:rsidR="009A4F63" w:rsidRPr="00787D62" w:rsidRDefault="009A4F63" w:rsidP="009A4F63">
      <w:pPr>
        <w:pStyle w:val="ABANG"/>
      </w:pPr>
      <w:bookmarkStart w:id="262" w:name="_Toc66723201"/>
      <w:bookmarkStart w:id="263" w:name="_Toc69805610"/>
      <w:bookmarkStart w:id="264" w:name="_Toc69808544"/>
    </w:p>
    <w:p w14:paraId="1EFCACE5" w14:textId="45448D2F" w:rsidR="009A4F63" w:rsidRPr="00787D62" w:rsidRDefault="009A4F63" w:rsidP="009A4F63">
      <w:pPr>
        <w:pStyle w:val="ABANG"/>
      </w:pPr>
      <w:bookmarkStart w:id="265" w:name="_Toc75410937"/>
      <w:r w:rsidRPr="00787D62">
        <w:t xml:space="preserve">Bảng 2. </w:t>
      </w:r>
      <w:r w:rsidR="00F331D1">
        <w:fldChar w:fldCharType="begin"/>
      </w:r>
      <w:r w:rsidR="00F331D1">
        <w:instrText xml:space="preserve"> SEQ Bảng_2. \* ARABIC </w:instrText>
      </w:r>
      <w:r w:rsidR="00F331D1">
        <w:fldChar w:fldCharType="separate"/>
      </w:r>
      <w:r w:rsidR="00C71D05" w:rsidRPr="00787D62">
        <w:rPr>
          <w:noProof/>
        </w:rPr>
        <w:t>1</w:t>
      </w:r>
      <w:r w:rsidR="00F331D1">
        <w:rPr>
          <w:noProof/>
        </w:rPr>
        <w:fldChar w:fldCharType="end"/>
      </w:r>
      <w:r w:rsidRPr="00787D62">
        <w:rPr>
          <w:lang w:val="en-GB"/>
        </w:rPr>
        <w:t xml:space="preserve">: </w:t>
      </w:r>
      <w:r w:rsidRPr="00787D62">
        <w:t>Tần suất Bão, lũ lụt ở Quảng Bình từ năm 20</w:t>
      </w:r>
      <w:bookmarkEnd w:id="262"/>
      <w:bookmarkEnd w:id="263"/>
      <w:bookmarkEnd w:id="264"/>
      <w:r w:rsidRPr="00787D62">
        <w:t>16 đến năm 2020</w:t>
      </w:r>
      <w:bookmarkEnd w:id="265"/>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9"/>
        <w:gridCol w:w="2929"/>
        <w:gridCol w:w="2930"/>
      </w:tblGrid>
      <w:tr w:rsidR="00B6080F" w:rsidRPr="00787D62" w14:paraId="5B0DC1BA" w14:textId="77777777" w:rsidTr="00B6080F">
        <w:trPr>
          <w:trHeight w:val="255"/>
          <w:jc w:val="center"/>
        </w:trPr>
        <w:tc>
          <w:tcPr>
            <w:tcW w:w="2929" w:type="dxa"/>
            <w:shd w:val="clear" w:color="auto" w:fill="auto"/>
            <w:noWrap/>
            <w:vAlign w:val="center"/>
          </w:tcPr>
          <w:p w14:paraId="6BE67BF0" w14:textId="0CFFA932" w:rsidR="00B6080F" w:rsidRPr="00787D62" w:rsidRDefault="00B6080F" w:rsidP="00992B41">
            <w:pPr>
              <w:pStyle w:val="Tableau"/>
              <w:spacing w:after="60" w:line="264" w:lineRule="auto"/>
              <w:jc w:val="center"/>
              <w:rPr>
                <w:rFonts w:ascii="Times New Roman" w:hAnsi="Times New Roman"/>
                <w:b/>
                <w:sz w:val="26"/>
                <w:szCs w:val="26"/>
              </w:rPr>
            </w:pPr>
            <w:r w:rsidRPr="00787D62">
              <w:rPr>
                <w:rFonts w:ascii="Times New Roman" w:hAnsi="Times New Roman"/>
                <w:b/>
                <w:sz w:val="26"/>
                <w:szCs w:val="26"/>
              </w:rPr>
              <w:t>Năm</w:t>
            </w:r>
          </w:p>
        </w:tc>
        <w:tc>
          <w:tcPr>
            <w:tcW w:w="2929" w:type="dxa"/>
            <w:shd w:val="clear" w:color="auto" w:fill="auto"/>
            <w:noWrap/>
            <w:vAlign w:val="center"/>
          </w:tcPr>
          <w:p w14:paraId="042D8BF2" w14:textId="77A552FC" w:rsidR="00B6080F" w:rsidRPr="00787D62" w:rsidRDefault="00B6080F" w:rsidP="00992B41">
            <w:pPr>
              <w:pStyle w:val="Tableau"/>
              <w:spacing w:after="60" w:line="264" w:lineRule="auto"/>
              <w:jc w:val="center"/>
              <w:rPr>
                <w:rFonts w:ascii="Times New Roman" w:hAnsi="Times New Roman"/>
                <w:b/>
                <w:sz w:val="26"/>
                <w:szCs w:val="26"/>
              </w:rPr>
            </w:pPr>
            <w:r w:rsidRPr="00787D62">
              <w:rPr>
                <w:rFonts w:ascii="Times New Roman" w:hAnsi="Times New Roman"/>
                <w:b/>
                <w:sz w:val="26"/>
                <w:szCs w:val="26"/>
              </w:rPr>
              <w:t>Số cơn bão</w:t>
            </w:r>
          </w:p>
        </w:tc>
        <w:tc>
          <w:tcPr>
            <w:tcW w:w="2930" w:type="dxa"/>
            <w:shd w:val="clear" w:color="auto" w:fill="auto"/>
            <w:noWrap/>
            <w:vAlign w:val="center"/>
          </w:tcPr>
          <w:p w14:paraId="625E69CD" w14:textId="3D8CC709" w:rsidR="00B6080F" w:rsidRPr="00787D62" w:rsidRDefault="00B6080F" w:rsidP="00992B41">
            <w:pPr>
              <w:pStyle w:val="Tableau"/>
              <w:spacing w:after="60" w:line="264" w:lineRule="auto"/>
              <w:jc w:val="center"/>
              <w:rPr>
                <w:rFonts w:ascii="Times New Roman" w:hAnsi="Times New Roman"/>
                <w:b/>
                <w:sz w:val="26"/>
                <w:szCs w:val="26"/>
              </w:rPr>
            </w:pPr>
            <w:r w:rsidRPr="00787D62">
              <w:rPr>
                <w:rFonts w:ascii="Times New Roman" w:hAnsi="Times New Roman"/>
                <w:b/>
                <w:sz w:val="26"/>
                <w:szCs w:val="26"/>
              </w:rPr>
              <w:t>Số trận lũ lụt</w:t>
            </w:r>
          </w:p>
        </w:tc>
      </w:tr>
      <w:tr w:rsidR="00B6080F" w:rsidRPr="00787D62" w14:paraId="0FB1153E" w14:textId="77777777" w:rsidTr="00B6080F">
        <w:trPr>
          <w:trHeight w:val="255"/>
          <w:jc w:val="center"/>
        </w:trPr>
        <w:tc>
          <w:tcPr>
            <w:tcW w:w="2929" w:type="dxa"/>
            <w:shd w:val="clear" w:color="auto" w:fill="auto"/>
            <w:noWrap/>
            <w:vAlign w:val="center"/>
          </w:tcPr>
          <w:p w14:paraId="7656FD1F" w14:textId="31243BA5" w:rsidR="00B6080F" w:rsidRPr="00787D62" w:rsidRDefault="00B6080F" w:rsidP="00B6080F">
            <w:pPr>
              <w:pStyle w:val="Tableau"/>
              <w:spacing w:after="60" w:line="264" w:lineRule="auto"/>
              <w:jc w:val="center"/>
              <w:rPr>
                <w:rFonts w:ascii="Times New Roman" w:hAnsi="Times New Roman"/>
                <w:sz w:val="26"/>
                <w:szCs w:val="26"/>
              </w:rPr>
            </w:pPr>
            <w:r w:rsidRPr="00787D62">
              <w:rPr>
                <w:rFonts w:ascii="Times New Roman" w:hAnsi="Times New Roman"/>
                <w:sz w:val="26"/>
                <w:szCs w:val="26"/>
              </w:rPr>
              <w:t>2016</w:t>
            </w:r>
          </w:p>
        </w:tc>
        <w:tc>
          <w:tcPr>
            <w:tcW w:w="2929" w:type="dxa"/>
            <w:shd w:val="clear" w:color="auto" w:fill="auto"/>
            <w:noWrap/>
            <w:vAlign w:val="center"/>
          </w:tcPr>
          <w:p w14:paraId="02398793" w14:textId="5610FA3D" w:rsidR="00B6080F" w:rsidRPr="00787D62" w:rsidRDefault="00B6080F" w:rsidP="00B6080F">
            <w:pPr>
              <w:pStyle w:val="Tableau"/>
              <w:spacing w:after="60" w:line="264" w:lineRule="auto"/>
              <w:jc w:val="center"/>
              <w:rPr>
                <w:rFonts w:ascii="Times New Roman" w:hAnsi="Times New Roman"/>
                <w:sz w:val="26"/>
                <w:szCs w:val="26"/>
              </w:rPr>
            </w:pPr>
            <w:r w:rsidRPr="00787D62">
              <w:rPr>
                <w:rFonts w:ascii="Times New Roman" w:hAnsi="Times New Roman"/>
                <w:sz w:val="26"/>
                <w:szCs w:val="26"/>
              </w:rPr>
              <w:t>2</w:t>
            </w:r>
          </w:p>
        </w:tc>
        <w:tc>
          <w:tcPr>
            <w:tcW w:w="2930" w:type="dxa"/>
            <w:shd w:val="clear" w:color="auto" w:fill="auto"/>
            <w:noWrap/>
            <w:vAlign w:val="center"/>
          </w:tcPr>
          <w:p w14:paraId="7412C8DF" w14:textId="645CD312" w:rsidR="00B6080F" w:rsidRPr="00787D62" w:rsidRDefault="00B6080F" w:rsidP="00B6080F">
            <w:pPr>
              <w:pStyle w:val="Tableau"/>
              <w:spacing w:after="60" w:line="264" w:lineRule="auto"/>
              <w:jc w:val="center"/>
              <w:rPr>
                <w:rFonts w:ascii="Times New Roman" w:hAnsi="Times New Roman"/>
                <w:sz w:val="26"/>
                <w:szCs w:val="26"/>
              </w:rPr>
            </w:pPr>
            <w:r w:rsidRPr="00787D62">
              <w:rPr>
                <w:rFonts w:ascii="Times New Roman" w:hAnsi="Times New Roman"/>
                <w:sz w:val="26"/>
                <w:szCs w:val="26"/>
              </w:rPr>
              <w:t>3</w:t>
            </w:r>
          </w:p>
        </w:tc>
      </w:tr>
      <w:tr w:rsidR="00B6080F" w:rsidRPr="00787D62" w14:paraId="5D9EBF9B" w14:textId="77777777" w:rsidTr="00B6080F">
        <w:trPr>
          <w:trHeight w:val="255"/>
          <w:jc w:val="center"/>
        </w:trPr>
        <w:tc>
          <w:tcPr>
            <w:tcW w:w="2929" w:type="dxa"/>
            <w:shd w:val="clear" w:color="auto" w:fill="auto"/>
            <w:noWrap/>
            <w:vAlign w:val="center"/>
          </w:tcPr>
          <w:p w14:paraId="3CEC389F" w14:textId="77777777" w:rsidR="00B6080F" w:rsidRPr="00787D62" w:rsidRDefault="00B6080F" w:rsidP="00B6080F">
            <w:pPr>
              <w:pStyle w:val="Tableau"/>
              <w:spacing w:after="60" w:line="264" w:lineRule="auto"/>
              <w:jc w:val="center"/>
              <w:rPr>
                <w:rFonts w:ascii="Times New Roman" w:hAnsi="Times New Roman"/>
                <w:sz w:val="26"/>
                <w:szCs w:val="26"/>
              </w:rPr>
            </w:pPr>
            <w:r w:rsidRPr="00787D62">
              <w:rPr>
                <w:rFonts w:ascii="Times New Roman" w:hAnsi="Times New Roman"/>
                <w:sz w:val="26"/>
                <w:szCs w:val="26"/>
              </w:rPr>
              <w:t>2017</w:t>
            </w:r>
          </w:p>
        </w:tc>
        <w:tc>
          <w:tcPr>
            <w:tcW w:w="2929" w:type="dxa"/>
            <w:shd w:val="clear" w:color="auto" w:fill="auto"/>
            <w:noWrap/>
            <w:vAlign w:val="center"/>
          </w:tcPr>
          <w:p w14:paraId="4D44F497" w14:textId="77777777" w:rsidR="00B6080F" w:rsidRPr="00787D62" w:rsidRDefault="00B6080F" w:rsidP="00B6080F">
            <w:pPr>
              <w:pStyle w:val="Tableau"/>
              <w:spacing w:after="60" w:line="264" w:lineRule="auto"/>
              <w:jc w:val="center"/>
              <w:rPr>
                <w:rFonts w:ascii="Times New Roman" w:hAnsi="Times New Roman"/>
                <w:sz w:val="26"/>
                <w:szCs w:val="26"/>
              </w:rPr>
            </w:pPr>
            <w:r w:rsidRPr="00787D62">
              <w:rPr>
                <w:rFonts w:ascii="Times New Roman" w:hAnsi="Times New Roman"/>
                <w:sz w:val="26"/>
                <w:szCs w:val="26"/>
              </w:rPr>
              <w:t>2</w:t>
            </w:r>
          </w:p>
        </w:tc>
        <w:tc>
          <w:tcPr>
            <w:tcW w:w="2930" w:type="dxa"/>
            <w:shd w:val="clear" w:color="auto" w:fill="auto"/>
            <w:noWrap/>
            <w:vAlign w:val="center"/>
          </w:tcPr>
          <w:p w14:paraId="696833F9" w14:textId="77777777" w:rsidR="00B6080F" w:rsidRPr="00787D62" w:rsidRDefault="00B6080F" w:rsidP="00B6080F">
            <w:pPr>
              <w:pStyle w:val="Tableau"/>
              <w:spacing w:after="60" w:line="264" w:lineRule="auto"/>
              <w:jc w:val="center"/>
              <w:rPr>
                <w:rFonts w:ascii="Times New Roman" w:hAnsi="Times New Roman"/>
                <w:sz w:val="26"/>
                <w:szCs w:val="26"/>
              </w:rPr>
            </w:pPr>
            <w:r w:rsidRPr="00787D62">
              <w:rPr>
                <w:rFonts w:ascii="Times New Roman" w:hAnsi="Times New Roman"/>
                <w:sz w:val="26"/>
                <w:szCs w:val="26"/>
              </w:rPr>
              <w:t>5</w:t>
            </w:r>
          </w:p>
        </w:tc>
      </w:tr>
      <w:tr w:rsidR="00B6080F" w:rsidRPr="00787D62" w14:paraId="49B95139" w14:textId="77777777" w:rsidTr="00B6080F">
        <w:trPr>
          <w:trHeight w:val="255"/>
          <w:jc w:val="center"/>
        </w:trPr>
        <w:tc>
          <w:tcPr>
            <w:tcW w:w="2929" w:type="dxa"/>
            <w:shd w:val="clear" w:color="auto" w:fill="auto"/>
            <w:noWrap/>
            <w:vAlign w:val="center"/>
          </w:tcPr>
          <w:p w14:paraId="2E298995" w14:textId="77777777" w:rsidR="00B6080F" w:rsidRPr="00787D62" w:rsidRDefault="00B6080F" w:rsidP="00B6080F">
            <w:pPr>
              <w:pStyle w:val="Tableau"/>
              <w:spacing w:after="60" w:line="264" w:lineRule="auto"/>
              <w:jc w:val="center"/>
              <w:rPr>
                <w:rFonts w:ascii="Times New Roman" w:hAnsi="Times New Roman"/>
                <w:sz w:val="26"/>
                <w:szCs w:val="26"/>
              </w:rPr>
            </w:pPr>
            <w:r w:rsidRPr="00787D62">
              <w:rPr>
                <w:rFonts w:ascii="Times New Roman" w:hAnsi="Times New Roman"/>
                <w:sz w:val="26"/>
                <w:szCs w:val="26"/>
              </w:rPr>
              <w:t>2018</w:t>
            </w:r>
          </w:p>
        </w:tc>
        <w:tc>
          <w:tcPr>
            <w:tcW w:w="2929" w:type="dxa"/>
            <w:shd w:val="clear" w:color="auto" w:fill="auto"/>
            <w:noWrap/>
            <w:vAlign w:val="center"/>
          </w:tcPr>
          <w:p w14:paraId="0A8FDEAA" w14:textId="77777777" w:rsidR="00B6080F" w:rsidRPr="00787D62" w:rsidRDefault="00B6080F" w:rsidP="00B6080F">
            <w:pPr>
              <w:pStyle w:val="Tableau"/>
              <w:spacing w:after="60" w:line="264" w:lineRule="auto"/>
              <w:jc w:val="center"/>
              <w:rPr>
                <w:rFonts w:ascii="Times New Roman" w:hAnsi="Times New Roman"/>
                <w:sz w:val="26"/>
                <w:szCs w:val="26"/>
              </w:rPr>
            </w:pPr>
            <w:r w:rsidRPr="00787D62">
              <w:rPr>
                <w:rFonts w:ascii="Times New Roman" w:hAnsi="Times New Roman"/>
                <w:sz w:val="26"/>
                <w:szCs w:val="26"/>
              </w:rPr>
              <w:t>1</w:t>
            </w:r>
          </w:p>
        </w:tc>
        <w:tc>
          <w:tcPr>
            <w:tcW w:w="2930" w:type="dxa"/>
            <w:shd w:val="clear" w:color="auto" w:fill="auto"/>
            <w:noWrap/>
            <w:vAlign w:val="center"/>
          </w:tcPr>
          <w:p w14:paraId="4C5DE8D0" w14:textId="77777777" w:rsidR="00B6080F" w:rsidRPr="00787D62" w:rsidRDefault="00B6080F" w:rsidP="00B6080F">
            <w:pPr>
              <w:pStyle w:val="Tableau"/>
              <w:spacing w:after="60" w:line="264" w:lineRule="auto"/>
              <w:jc w:val="center"/>
              <w:rPr>
                <w:rFonts w:ascii="Times New Roman" w:hAnsi="Times New Roman"/>
                <w:sz w:val="26"/>
                <w:szCs w:val="26"/>
              </w:rPr>
            </w:pPr>
            <w:r w:rsidRPr="00787D62">
              <w:rPr>
                <w:rFonts w:ascii="Times New Roman" w:hAnsi="Times New Roman"/>
                <w:sz w:val="26"/>
                <w:szCs w:val="26"/>
              </w:rPr>
              <w:t>3</w:t>
            </w:r>
          </w:p>
        </w:tc>
      </w:tr>
      <w:tr w:rsidR="00B6080F" w:rsidRPr="00787D62" w14:paraId="392BD89B" w14:textId="77777777" w:rsidTr="00B6080F">
        <w:trPr>
          <w:trHeight w:val="255"/>
          <w:jc w:val="center"/>
        </w:trPr>
        <w:tc>
          <w:tcPr>
            <w:tcW w:w="2929" w:type="dxa"/>
            <w:shd w:val="clear" w:color="auto" w:fill="auto"/>
            <w:noWrap/>
            <w:vAlign w:val="center"/>
          </w:tcPr>
          <w:p w14:paraId="656DD37E" w14:textId="77777777" w:rsidR="00B6080F" w:rsidRPr="00787D62" w:rsidRDefault="00B6080F" w:rsidP="00B6080F">
            <w:pPr>
              <w:pStyle w:val="Tableau"/>
              <w:spacing w:after="60" w:line="264" w:lineRule="auto"/>
              <w:jc w:val="center"/>
              <w:rPr>
                <w:rFonts w:ascii="Times New Roman" w:hAnsi="Times New Roman"/>
                <w:sz w:val="26"/>
                <w:szCs w:val="26"/>
              </w:rPr>
            </w:pPr>
            <w:r w:rsidRPr="00787D62">
              <w:rPr>
                <w:rFonts w:ascii="Times New Roman" w:hAnsi="Times New Roman"/>
                <w:sz w:val="26"/>
                <w:szCs w:val="26"/>
              </w:rPr>
              <w:t>2019</w:t>
            </w:r>
          </w:p>
        </w:tc>
        <w:tc>
          <w:tcPr>
            <w:tcW w:w="2929" w:type="dxa"/>
            <w:shd w:val="clear" w:color="auto" w:fill="auto"/>
            <w:noWrap/>
            <w:vAlign w:val="center"/>
          </w:tcPr>
          <w:p w14:paraId="4157762B" w14:textId="77777777" w:rsidR="00B6080F" w:rsidRPr="00787D62" w:rsidRDefault="00B6080F" w:rsidP="00B6080F">
            <w:pPr>
              <w:pStyle w:val="Tableau"/>
              <w:spacing w:after="60" w:line="264" w:lineRule="auto"/>
              <w:jc w:val="center"/>
              <w:rPr>
                <w:rFonts w:ascii="Times New Roman" w:hAnsi="Times New Roman"/>
                <w:sz w:val="26"/>
                <w:szCs w:val="26"/>
              </w:rPr>
            </w:pPr>
            <w:r w:rsidRPr="00787D62">
              <w:rPr>
                <w:rFonts w:ascii="Times New Roman" w:hAnsi="Times New Roman"/>
                <w:sz w:val="26"/>
                <w:szCs w:val="26"/>
              </w:rPr>
              <w:t>2</w:t>
            </w:r>
          </w:p>
        </w:tc>
        <w:tc>
          <w:tcPr>
            <w:tcW w:w="2930" w:type="dxa"/>
            <w:shd w:val="clear" w:color="auto" w:fill="auto"/>
            <w:noWrap/>
            <w:vAlign w:val="center"/>
          </w:tcPr>
          <w:p w14:paraId="535D30F4" w14:textId="77777777" w:rsidR="00B6080F" w:rsidRPr="00787D62" w:rsidRDefault="00B6080F" w:rsidP="00B6080F">
            <w:pPr>
              <w:pStyle w:val="Tableau"/>
              <w:spacing w:after="60" w:line="264" w:lineRule="auto"/>
              <w:jc w:val="center"/>
              <w:rPr>
                <w:rFonts w:ascii="Times New Roman" w:hAnsi="Times New Roman"/>
                <w:sz w:val="26"/>
                <w:szCs w:val="26"/>
              </w:rPr>
            </w:pPr>
            <w:r w:rsidRPr="00787D62">
              <w:rPr>
                <w:rFonts w:ascii="Times New Roman" w:hAnsi="Times New Roman"/>
                <w:sz w:val="26"/>
                <w:szCs w:val="26"/>
              </w:rPr>
              <w:t>3</w:t>
            </w:r>
          </w:p>
        </w:tc>
      </w:tr>
      <w:tr w:rsidR="00B6080F" w:rsidRPr="00787D62" w14:paraId="613421E4" w14:textId="77777777" w:rsidTr="00B6080F">
        <w:trPr>
          <w:trHeight w:val="255"/>
          <w:jc w:val="center"/>
        </w:trPr>
        <w:tc>
          <w:tcPr>
            <w:tcW w:w="2929" w:type="dxa"/>
            <w:shd w:val="clear" w:color="auto" w:fill="auto"/>
            <w:noWrap/>
            <w:vAlign w:val="center"/>
          </w:tcPr>
          <w:p w14:paraId="62219596" w14:textId="77777777" w:rsidR="00B6080F" w:rsidRPr="00787D62" w:rsidRDefault="00B6080F" w:rsidP="00B6080F">
            <w:pPr>
              <w:pStyle w:val="Tableau"/>
              <w:spacing w:after="60" w:line="264" w:lineRule="auto"/>
              <w:jc w:val="center"/>
              <w:rPr>
                <w:rFonts w:ascii="Times New Roman" w:hAnsi="Times New Roman"/>
                <w:sz w:val="26"/>
                <w:szCs w:val="26"/>
              </w:rPr>
            </w:pPr>
            <w:r w:rsidRPr="00787D62">
              <w:rPr>
                <w:rFonts w:ascii="Times New Roman" w:hAnsi="Times New Roman"/>
                <w:sz w:val="26"/>
                <w:szCs w:val="26"/>
              </w:rPr>
              <w:t>2020</w:t>
            </w:r>
          </w:p>
        </w:tc>
        <w:tc>
          <w:tcPr>
            <w:tcW w:w="2929" w:type="dxa"/>
            <w:shd w:val="clear" w:color="auto" w:fill="auto"/>
            <w:noWrap/>
            <w:vAlign w:val="center"/>
          </w:tcPr>
          <w:p w14:paraId="3D748F2F" w14:textId="77777777" w:rsidR="00B6080F" w:rsidRPr="00787D62" w:rsidRDefault="00B6080F" w:rsidP="00B6080F">
            <w:pPr>
              <w:pStyle w:val="Tableau"/>
              <w:spacing w:after="60" w:line="264" w:lineRule="auto"/>
              <w:jc w:val="center"/>
              <w:rPr>
                <w:rFonts w:ascii="Times New Roman" w:hAnsi="Times New Roman"/>
                <w:sz w:val="26"/>
                <w:szCs w:val="26"/>
              </w:rPr>
            </w:pPr>
            <w:r w:rsidRPr="00787D62">
              <w:rPr>
                <w:rFonts w:ascii="Times New Roman" w:hAnsi="Times New Roman"/>
                <w:sz w:val="26"/>
                <w:szCs w:val="26"/>
              </w:rPr>
              <w:t>2</w:t>
            </w:r>
          </w:p>
        </w:tc>
        <w:tc>
          <w:tcPr>
            <w:tcW w:w="2930" w:type="dxa"/>
            <w:shd w:val="clear" w:color="auto" w:fill="auto"/>
            <w:noWrap/>
            <w:vAlign w:val="center"/>
          </w:tcPr>
          <w:p w14:paraId="3BA5C2EF" w14:textId="77777777" w:rsidR="00B6080F" w:rsidRPr="00787D62" w:rsidRDefault="00B6080F" w:rsidP="00B6080F">
            <w:pPr>
              <w:pStyle w:val="Tableau"/>
              <w:spacing w:after="60" w:line="264" w:lineRule="auto"/>
              <w:jc w:val="center"/>
              <w:rPr>
                <w:rFonts w:ascii="Times New Roman" w:hAnsi="Times New Roman"/>
                <w:sz w:val="26"/>
                <w:szCs w:val="26"/>
              </w:rPr>
            </w:pPr>
            <w:r w:rsidRPr="00787D62">
              <w:rPr>
                <w:rFonts w:ascii="Times New Roman" w:hAnsi="Times New Roman"/>
                <w:sz w:val="26"/>
                <w:szCs w:val="26"/>
              </w:rPr>
              <w:t>1</w:t>
            </w:r>
          </w:p>
        </w:tc>
      </w:tr>
      <w:tr w:rsidR="00B6080F" w:rsidRPr="00787D62" w14:paraId="5BA782D5" w14:textId="77777777" w:rsidTr="00B6080F">
        <w:trPr>
          <w:trHeight w:val="255"/>
          <w:jc w:val="center"/>
        </w:trPr>
        <w:tc>
          <w:tcPr>
            <w:tcW w:w="2929" w:type="dxa"/>
            <w:shd w:val="clear" w:color="auto" w:fill="auto"/>
            <w:noWrap/>
            <w:vAlign w:val="center"/>
          </w:tcPr>
          <w:p w14:paraId="28050437" w14:textId="77777777" w:rsidR="00B6080F" w:rsidRPr="00787D62" w:rsidRDefault="00B6080F" w:rsidP="00B6080F">
            <w:pPr>
              <w:pStyle w:val="Tableau"/>
              <w:spacing w:after="60" w:line="264" w:lineRule="auto"/>
              <w:jc w:val="center"/>
              <w:rPr>
                <w:rFonts w:ascii="Times New Roman" w:hAnsi="Times New Roman"/>
                <w:sz w:val="26"/>
                <w:szCs w:val="26"/>
              </w:rPr>
            </w:pPr>
            <w:r w:rsidRPr="00787D62">
              <w:rPr>
                <w:rFonts w:ascii="Times New Roman" w:hAnsi="Times New Roman"/>
                <w:sz w:val="26"/>
                <w:szCs w:val="26"/>
              </w:rPr>
              <w:t>Tổng</w:t>
            </w:r>
          </w:p>
        </w:tc>
        <w:tc>
          <w:tcPr>
            <w:tcW w:w="2929" w:type="dxa"/>
            <w:shd w:val="clear" w:color="auto" w:fill="auto"/>
            <w:noWrap/>
            <w:vAlign w:val="center"/>
          </w:tcPr>
          <w:p w14:paraId="637F8A65" w14:textId="77777777" w:rsidR="00B6080F" w:rsidRPr="00787D62" w:rsidRDefault="00B6080F" w:rsidP="00B6080F">
            <w:pPr>
              <w:pStyle w:val="Tableau"/>
              <w:spacing w:after="60" w:line="264" w:lineRule="auto"/>
              <w:jc w:val="center"/>
              <w:rPr>
                <w:rFonts w:ascii="Times New Roman" w:hAnsi="Times New Roman"/>
                <w:sz w:val="26"/>
                <w:szCs w:val="26"/>
              </w:rPr>
            </w:pPr>
            <w:r w:rsidRPr="00787D62">
              <w:rPr>
                <w:rFonts w:ascii="Times New Roman" w:hAnsi="Times New Roman"/>
                <w:sz w:val="26"/>
                <w:szCs w:val="26"/>
              </w:rPr>
              <w:t>13</w:t>
            </w:r>
          </w:p>
        </w:tc>
        <w:tc>
          <w:tcPr>
            <w:tcW w:w="2930" w:type="dxa"/>
            <w:shd w:val="clear" w:color="auto" w:fill="auto"/>
            <w:noWrap/>
            <w:vAlign w:val="center"/>
          </w:tcPr>
          <w:p w14:paraId="2EED2B6B" w14:textId="77777777" w:rsidR="00B6080F" w:rsidRPr="00787D62" w:rsidRDefault="00B6080F" w:rsidP="00B6080F">
            <w:pPr>
              <w:pStyle w:val="Tableau"/>
              <w:spacing w:after="60" w:line="264" w:lineRule="auto"/>
              <w:jc w:val="center"/>
              <w:rPr>
                <w:rFonts w:ascii="Times New Roman" w:hAnsi="Times New Roman"/>
                <w:sz w:val="26"/>
                <w:szCs w:val="26"/>
              </w:rPr>
            </w:pPr>
            <w:r w:rsidRPr="00787D62">
              <w:rPr>
                <w:rFonts w:ascii="Times New Roman" w:hAnsi="Times New Roman"/>
                <w:sz w:val="26"/>
                <w:szCs w:val="26"/>
              </w:rPr>
              <w:t>15</w:t>
            </w:r>
          </w:p>
        </w:tc>
      </w:tr>
      <w:tr w:rsidR="00B6080F" w:rsidRPr="00787D62" w14:paraId="5E720CD1" w14:textId="77777777" w:rsidTr="00B6080F">
        <w:trPr>
          <w:trHeight w:val="255"/>
          <w:jc w:val="center"/>
        </w:trPr>
        <w:tc>
          <w:tcPr>
            <w:tcW w:w="2929" w:type="dxa"/>
            <w:shd w:val="clear" w:color="auto" w:fill="EEECE1"/>
            <w:noWrap/>
            <w:vAlign w:val="center"/>
          </w:tcPr>
          <w:p w14:paraId="445312D9" w14:textId="32C63F96" w:rsidR="00B6080F" w:rsidRPr="00787D62" w:rsidRDefault="00B6080F" w:rsidP="00B6080F">
            <w:pPr>
              <w:pStyle w:val="Tableau"/>
              <w:spacing w:after="60" w:line="264" w:lineRule="auto"/>
              <w:jc w:val="center"/>
              <w:rPr>
                <w:rFonts w:ascii="Times New Roman" w:hAnsi="Times New Roman"/>
                <w:b/>
                <w:sz w:val="26"/>
                <w:szCs w:val="26"/>
              </w:rPr>
            </w:pPr>
            <w:r w:rsidRPr="00787D62">
              <w:rPr>
                <w:rFonts w:ascii="Times New Roman" w:hAnsi="Times New Roman"/>
                <w:b/>
                <w:sz w:val="26"/>
                <w:szCs w:val="26"/>
              </w:rPr>
              <w:t>Trung bình</w:t>
            </w:r>
          </w:p>
        </w:tc>
        <w:tc>
          <w:tcPr>
            <w:tcW w:w="2929" w:type="dxa"/>
            <w:shd w:val="clear" w:color="auto" w:fill="EEECE1"/>
            <w:noWrap/>
            <w:vAlign w:val="center"/>
          </w:tcPr>
          <w:p w14:paraId="4206F722" w14:textId="77777777" w:rsidR="00B6080F" w:rsidRPr="00787D62" w:rsidRDefault="00B6080F" w:rsidP="00B6080F">
            <w:pPr>
              <w:pStyle w:val="Tableau"/>
              <w:spacing w:after="60" w:line="264" w:lineRule="auto"/>
              <w:jc w:val="center"/>
              <w:rPr>
                <w:rFonts w:ascii="Times New Roman" w:hAnsi="Times New Roman"/>
                <w:b/>
                <w:sz w:val="26"/>
                <w:szCs w:val="26"/>
              </w:rPr>
            </w:pPr>
            <w:r w:rsidRPr="00787D62">
              <w:rPr>
                <w:rFonts w:ascii="Times New Roman" w:hAnsi="Times New Roman"/>
                <w:b/>
                <w:sz w:val="26"/>
                <w:szCs w:val="26"/>
              </w:rPr>
              <w:t>1,8</w:t>
            </w:r>
          </w:p>
        </w:tc>
        <w:tc>
          <w:tcPr>
            <w:tcW w:w="2930" w:type="dxa"/>
            <w:shd w:val="clear" w:color="auto" w:fill="EEECE1"/>
            <w:noWrap/>
            <w:vAlign w:val="center"/>
          </w:tcPr>
          <w:p w14:paraId="2043A733" w14:textId="77777777" w:rsidR="00B6080F" w:rsidRPr="00787D62" w:rsidRDefault="00B6080F" w:rsidP="00B6080F">
            <w:pPr>
              <w:pStyle w:val="Tableau"/>
              <w:spacing w:after="60" w:line="264" w:lineRule="auto"/>
              <w:jc w:val="center"/>
              <w:rPr>
                <w:rFonts w:ascii="Times New Roman" w:hAnsi="Times New Roman"/>
                <w:b/>
                <w:sz w:val="26"/>
                <w:szCs w:val="26"/>
              </w:rPr>
            </w:pPr>
            <w:r w:rsidRPr="00787D62">
              <w:rPr>
                <w:rFonts w:ascii="Times New Roman" w:hAnsi="Times New Roman"/>
                <w:b/>
                <w:sz w:val="26"/>
                <w:szCs w:val="26"/>
              </w:rPr>
              <w:t>3,3</w:t>
            </w:r>
          </w:p>
        </w:tc>
      </w:tr>
    </w:tbl>
    <w:p w14:paraId="7C459838" w14:textId="77777777" w:rsidR="009A4F63" w:rsidRPr="00787D62" w:rsidRDefault="009A4F63" w:rsidP="009A4F63">
      <w:pPr>
        <w:spacing w:before="120" w:after="120"/>
        <w:ind w:firstLine="562"/>
        <w:jc w:val="both"/>
        <w:rPr>
          <w:rFonts w:cs="Times New Roman"/>
          <w:sz w:val="26"/>
          <w:szCs w:val="26"/>
          <w:lang w:val="vi-VN"/>
        </w:rPr>
      </w:pPr>
      <w:r w:rsidRPr="00787D62">
        <w:rPr>
          <w:rFonts w:cs="Times New Roman"/>
          <w:sz w:val="26"/>
          <w:szCs w:val="26"/>
          <w:lang w:val="vi-VN"/>
        </w:rPr>
        <w:t>Năm 2017, cơn bão số 10 (Maring) đổ bộ vào tỉnh Quảng Bình. Thời gian hoạt động từ 10/IX tới 16/IX với cường độ gió mạnh nhất là 150 km/h. Bão được hình thành ngoài khơi bờ biển miền Trung, Phillipin. Tới trưa ngày 15/IX, bão số 10 đã đổ bộ vào các tỉnh Hà Tĩnh - Quảng Bình. Sức gió mạnh nhất ở vùng gần tâm bão mạnh cấp 11-12, giật cấp 14-15. Trên lưu vực sông Gianh, mực nước dâng cao đến mức báo động, một số nhà dân sống ven sông thị xã Ba Đồn bị ngập lụt. Thiệt hại do bão số 10 gây ra cho tỉnh Quảng Bình 1 người chết, 6 người bị thương, 13 ngôi nhà sập hoàn toàn, 49.155 ngôi nhà bị tốc mái, 1500 ngôi nhà bị ngập, ước tính thiệt hại khoảng hơn 1,749 tỉ đồng.</w:t>
      </w:r>
    </w:p>
    <w:p w14:paraId="14ED9009" w14:textId="77777777" w:rsidR="009A4F63" w:rsidRPr="00787D62" w:rsidRDefault="009A4F63" w:rsidP="009A4F63">
      <w:pPr>
        <w:spacing w:before="120" w:after="120"/>
        <w:ind w:firstLine="562"/>
        <w:jc w:val="both"/>
        <w:rPr>
          <w:rFonts w:cs="Times New Roman"/>
          <w:sz w:val="26"/>
          <w:szCs w:val="26"/>
          <w:lang w:val="vi-VN"/>
        </w:rPr>
      </w:pPr>
      <w:r w:rsidRPr="00787D62">
        <w:rPr>
          <w:rFonts w:cs="Times New Roman"/>
          <w:sz w:val="26"/>
          <w:szCs w:val="26"/>
          <w:lang w:val="vi-VN"/>
        </w:rPr>
        <w:t xml:space="preserve">Năm 2020, mưa lũ tại tỉnh Quảng Bình diễn biến phức tạp, gây nhiều thiệt hại cho địa phương. Đến 07h sáng ngày 20/10/2020, mưa lũ trên địa bàn tỉnh đã làm 04 người chết (02 người xã Tanh Thủy huyện Lệ Thủy, 01 người xã Gia Ninh, 01 người xã Hiền Ninh huyện Quảng Ninh); 09 người bị thương (06 người huyện Tuyên Hóa, 02 người huyện Minh Hóa và 01 người huyện Bố Trạch). Mưa lũ đã làm gần 2.500 nhà ở TP Đồng </w:t>
      </w:r>
      <w:r w:rsidRPr="00787D62">
        <w:rPr>
          <w:rFonts w:cs="Times New Roman"/>
          <w:sz w:val="26"/>
          <w:szCs w:val="26"/>
          <w:lang w:val="vi-VN"/>
        </w:rPr>
        <w:lastRenderedPageBreak/>
        <w:t xml:space="preserve">Hới bị ngập lụt, có 30 hộ dân xã Lộc Ninh và 57 bản/07 xã/04 huyện biên giới gồm: Minh Hóa (17 bản/03 xã); Bố Trạch (20 bản/02 xã; Quảng Ninh (19 thôn, bản/01 xã); Lệ Thủy (02 bản/02 xã) bị cô lập. </w:t>
      </w:r>
    </w:p>
    <w:p w14:paraId="75438350" w14:textId="78BB6E20" w:rsidR="009A4F63" w:rsidRPr="00787D62" w:rsidRDefault="009A4F63" w:rsidP="009A4F63">
      <w:pPr>
        <w:spacing w:before="120" w:after="120"/>
        <w:ind w:firstLine="562"/>
        <w:jc w:val="both"/>
        <w:rPr>
          <w:rFonts w:cs="Times New Roman"/>
          <w:sz w:val="26"/>
          <w:szCs w:val="26"/>
          <w:lang w:val="vi-VN"/>
        </w:rPr>
      </w:pPr>
      <w:r w:rsidRPr="00787D62">
        <w:rPr>
          <w:rFonts w:cs="Times New Roman"/>
          <w:sz w:val="26"/>
          <w:szCs w:val="26"/>
          <w:lang w:val="vi-VN"/>
        </w:rPr>
        <w:t>Năm 2020, tỉnh Quảng Bình chịu ảnh hưởng của 2 cơn bão: Bão Saudel vào 26/10, và bão Vamco 15/10 gây mưa lớn, đẩy nước lũ trên các sông ở Quảng Bình dâng lên.</w:t>
      </w:r>
    </w:p>
    <w:p w14:paraId="339C1FE4" w14:textId="2963D087" w:rsidR="00C60751" w:rsidRPr="00787D62" w:rsidRDefault="00FA6DB0" w:rsidP="00D50726">
      <w:pPr>
        <w:spacing w:before="120" w:after="120"/>
        <w:ind w:firstLine="562"/>
        <w:jc w:val="both"/>
        <w:rPr>
          <w:rFonts w:cs="Times New Roman"/>
          <w:i/>
          <w:sz w:val="26"/>
          <w:szCs w:val="26"/>
          <w:lang w:val="vi-VN"/>
        </w:rPr>
      </w:pPr>
      <w:r w:rsidRPr="00787D62">
        <w:rPr>
          <w:rFonts w:cs="Times New Roman"/>
          <w:i/>
          <w:sz w:val="26"/>
          <w:szCs w:val="26"/>
          <w:lang w:val="vi-VN"/>
        </w:rPr>
        <w:t>b. Chế độ thủy văn</w:t>
      </w:r>
    </w:p>
    <w:p w14:paraId="07803DC8" w14:textId="77777777" w:rsidR="00C60751" w:rsidRPr="00787D62" w:rsidRDefault="00C60751" w:rsidP="00D50726">
      <w:pPr>
        <w:spacing w:before="120" w:after="120"/>
        <w:ind w:firstLine="567"/>
        <w:jc w:val="both"/>
        <w:rPr>
          <w:rFonts w:cs="Times New Roman"/>
          <w:sz w:val="26"/>
          <w:szCs w:val="26"/>
          <w:lang w:val="sq-AL"/>
        </w:rPr>
      </w:pPr>
      <w:r w:rsidRPr="00787D62">
        <w:rPr>
          <w:rFonts w:cs="Times New Roman"/>
          <w:sz w:val="26"/>
          <w:szCs w:val="26"/>
          <w:lang w:val="sq-AL"/>
        </w:rPr>
        <w:t>+</w:t>
      </w:r>
      <w:r w:rsidRPr="00787D62">
        <w:rPr>
          <w:rFonts w:cs="Times New Roman"/>
          <w:sz w:val="26"/>
          <w:szCs w:val="26"/>
          <w:lang w:val="vi-VN"/>
        </w:rPr>
        <w:t xml:space="preserve"> Đặc điểm nước mặt</w:t>
      </w:r>
      <w:r w:rsidRPr="00787D62">
        <w:rPr>
          <w:rFonts w:cs="Times New Roman"/>
          <w:sz w:val="26"/>
          <w:szCs w:val="26"/>
          <w:lang w:val="sq-AL"/>
        </w:rPr>
        <w:t>:</w:t>
      </w:r>
    </w:p>
    <w:p w14:paraId="28C82325" w14:textId="7F4A4556" w:rsidR="002E4BAD" w:rsidRPr="00787D62" w:rsidRDefault="002E4BAD" w:rsidP="002E4BAD">
      <w:pPr>
        <w:spacing w:before="120" w:after="120"/>
        <w:ind w:firstLine="567"/>
        <w:jc w:val="both"/>
        <w:rPr>
          <w:rFonts w:cs="Times New Roman"/>
          <w:sz w:val="26"/>
          <w:szCs w:val="26"/>
          <w:lang w:val="vi-VN"/>
        </w:rPr>
      </w:pPr>
      <w:r w:rsidRPr="00787D62">
        <w:rPr>
          <w:rFonts w:cs="Times New Roman"/>
          <w:sz w:val="26"/>
          <w:szCs w:val="26"/>
          <w:lang w:val="en-GB"/>
        </w:rPr>
        <w:t xml:space="preserve">Chế độ nước mặt </w:t>
      </w:r>
      <w:r w:rsidR="006F2141" w:rsidRPr="00787D62">
        <w:rPr>
          <w:rFonts w:cs="Times New Roman"/>
          <w:sz w:val="26"/>
          <w:szCs w:val="26"/>
          <w:lang w:val="en-GB"/>
        </w:rPr>
        <w:t xml:space="preserve">xã </w:t>
      </w:r>
      <w:r w:rsidR="00901F30" w:rsidRPr="00787D62">
        <w:rPr>
          <w:rFonts w:cs="Times New Roman"/>
          <w:sz w:val="26"/>
          <w:szCs w:val="26"/>
          <w:lang w:val="en-GB"/>
        </w:rPr>
        <w:t>Lý Trạch</w:t>
      </w:r>
      <w:r w:rsidRPr="00787D62">
        <w:rPr>
          <w:rFonts w:cs="Times New Roman"/>
          <w:sz w:val="26"/>
          <w:szCs w:val="26"/>
          <w:lang w:val="vi-VN"/>
        </w:rPr>
        <w:t xml:space="preserve"> phụ thuộc chủ yếu theo mùa. Trong mùa mưa lũ nước chảy từ đầu nguồn đổ về, nước sông lên rất nhanh thường gây ra lũ lụt và ngập úng lớn trên diện rộng. Trên địa bàn xã có hệ thống thủy lợi được bố trí hợp lý nên đã hạn chế được phần nào việc ngập úng cục bộ. Chế độ thủy văn trên địa bà thị trấn khá thuận lợi, chủ động được nước tưới tiêu sinh hoạt, ít phụ thuộc vào chế độ mưa.</w:t>
      </w:r>
    </w:p>
    <w:p w14:paraId="0D4D57D0" w14:textId="0D4C0B64" w:rsidR="00E841A4" w:rsidRPr="00787D62" w:rsidRDefault="00C60751" w:rsidP="00C01A10">
      <w:pPr>
        <w:pStyle w:val="ANORMAL"/>
        <w:rPr>
          <w:lang w:val="vi-VN"/>
        </w:rPr>
      </w:pPr>
      <w:r w:rsidRPr="00787D62">
        <w:rPr>
          <w:lang w:val="vi-VN"/>
        </w:rPr>
        <w:t>+ Đặc điểm nước dưới đất:</w:t>
      </w:r>
      <w:bookmarkStart w:id="266" w:name="_Toc278959526"/>
      <w:bookmarkStart w:id="267" w:name="_Toc409166975"/>
      <w:bookmarkStart w:id="268" w:name="_Toc435620626"/>
      <w:bookmarkStart w:id="269" w:name="_Toc435621236"/>
      <w:bookmarkStart w:id="270" w:name="_Toc440552857"/>
      <w:bookmarkStart w:id="271" w:name="_Toc440553118"/>
      <w:bookmarkStart w:id="272" w:name="_Toc464561940"/>
      <w:bookmarkStart w:id="273" w:name="_Toc23154021"/>
      <w:bookmarkStart w:id="274" w:name="_Toc26436937"/>
      <w:bookmarkEnd w:id="240"/>
      <w:bookmarkEnd w:id="241"/>
      <w:bookmarkEnd w:id="242"/>
      <w:bookmarkEnd w:id="243"/>
      <w:bookmarkEnd w:id="244"/>
      <w:bookmarkEnd w:id="245"/>
      <w:bookmarkEnd w:id="246"/>
      <w:bookmarkEnd w:id="247"/>
      <w:bookmarkEnd w:id="248"/>
      <w:bookmarkEnd w:id="249"/>
      <w:bookmarkEnd w:id="250"/>
      <w:r w:rsidR="00C01A10" w:rsidRPr="00787D62">
        <w:rPr>
          <w:lang w:val="en-GB"/>
        </w:rPr>
        <w:t xml:space="preserve"> </w:t>
      </w:r>
      <w:r w:rsidR="00E841A4" w:rsidRPr="00787D62">
        <w:rPr>
          <w:lang w:val="nl-NL" w:bidi="ar-SA"/>
        </w:rPr>
        <w:t>Theo điều tra, khảo sát thực tế cho thấy trữ lượng nước ngầm ở đây tương đối phong phú, tầng nước ngầm mạch nông ở độ sâu từ 7 – 10m. Hiện nay, đa số người dân địa phương sử dụng nguồn nước giếng đào hoặc giếng khoan để sử dụng. Theo ghi nhận của người dân thì nguồn nước từ giếng đào và giếng khoan chưa có năm nào bị cạn kể cả vào mùa hè.</w:t>
      </w:r>
    </w:p>
    <w:p w14:paraId="44D59199" w14:textId="0C92B2E2" w:rsidR="00C97138" w:rsidRPr="00787D62" w:rsidRDefault="00C97138" w:rsidP="00D863CD">
      <w:pPr>
        <w:pStyle w:val="A111"/>
        <w:rPr>
          <w:rFonts w:eastAsia="Cordia New"/>
        </w:rPr>
      </w:pPr>
      <w:bookmarkStart w:id="275" w:name="_Toc75410863"/>
      <w:r w:rsidRPr="00787D62">
        <w:rPr>
          <w:rFonts w:eastAsia="Cordia New"/>
        </w:rPr>
        <w:t>2.1.3.</w:t>
      </w:r>
      <w:bookmarkEnd w:id="266"/>
      <w:bookmarkEnd w:id="267"/>
      <w:bookmarkEnd w:id="268"/>
      <w:bookmarkEnd w:id="269"/>
      <w:bookmarkEnd w:id="270"/>
      <w:bookmarkEnd w:id="271"/>
      <w:bookmarkEnd w:id="272"/>
      <w:r w:rsidRPr="00787D62">
        <w:rPr>
          <w:rFonts w:eastAsia="Cordia New"/>
        </w:rPr>
        <w:t xml:space="preserve"> </w:t>
      </w:r>
      <w:bookmarkStart w:id="276" w:name="_Toc223205984"/>
      <w:bookmarkStart w:id="277" w:name="_Toc223206208"/>
      <w:bookmarkStart w:id="278" w:name="_Toc206422312"/>
      <w:bookmarkStart w:id="279" w:name="_Toc278959527"/>
      <w:bookmarkStart w:id="280" w:name="_Toc297703970"/>
      <w:bookmarkStart w:id="281" w:name="_Toc313015945"/>
      <w:bookmarkStart w:id="282" w:name="_Toc313016383"/>
      <w:bookmarkStart w:id="283" w:name="_Toc313523833"/>
      <w:bookmarkStart w:id="284" w:name="_Toc313600504"/>
      <w:bookmarkStart w:id="285" w:name="_Toc409166976"/>
      <w:bookmarkStart w:id="286" w:name="_Toc464561941"/>
      <w:bookmarkEnd w:id="276"/>
      <w:bookmarkEnd w:id="277"/>
      <w:r w:rsidRPr="00787D62">
        <w:rPr>
          <w:rFonts w:eastAsia="Cordia New"/>
        </w:rPr>
        <w:t>Điều kiện kinh tế - xã hội, cơ sở hạ tầng khu vực dự án</w:t>
      </w:r>
      <w:bookmarkEnd w:id="273"/>
      <w:bookmarkEnd w:id="274"/>
      <w:bookmarkEnd w:id="275"/>
      <w:bookmarkEnd w:id="278"/>
      <w:bookmarkEnd w:id="279"/>
      <w:bookmarkEnd w:id="280"/>
      <w:bookmarkEnd w:id="281"/>
      <w:bookmarkEnd w:id="282"/>
      <w:bookmarkEnd w:id="283"/>
      <w:bookmarkEnd w:id="284"/>
      <w:bookmarkEnd w:id="285"/>
      <w:bookmarkEnd w:id="286"/>
    </w:p>
    <w:p w14:paraId="503F62AA" w14:textId="77777777" w:rsidR="00EC7DAB" w:rsidRPr="00787D62" w:rsidRDefault="00EC7DAB" w:rsidP="00D50726">
      <w:pPr>
        <w:spacing w:before="120" w:after="120"/>
        <w:jc w:val="both"/>
        <w:rPr>
          <w:rFonts w:cs="Times New Roman"/>
          <w:b/>
          <w:i/>
          <w:sz w:val="26"/>
          <w:szCs w:val="26"/>
        </w:rPr>
      </w:pPr>
      <w:bookmarkStart w:id="287" w:name="_Toc464561942"/>
      <w:bookmarkStart w:id="288" w:name="_Toc20987900"/>
      <w:bookmarkStart w:id="289" w:name="_Toc23154022"/>
      <w:bookmarkStart w:id="290" w:name="_Toc26436938"/>
      <w:r w:rsidRPr="00787D62">
        <w:rPr>
          <w:rFonts w:cs="Times New Roman"/>
          <w:i/>
          <w:sz w:val="26"/>
          <w:szCs w:val="26"/>
        </w:rPr>
        <w:tab/>
      </w:r>
      <w:r w:rsidR="00C97138" w:rsidRPr="00787D62">
        <w:rPr>
          <w:rFonts w:cs="Times New Roman"/>
          <w:b/>
          <w:i/>
          <w:sz w:val="26"/>
          <w:szCs w:val="26"/>
        </w:rPr>
        <w:t>a. Điều kiện kinh tế - xã hội</w:t>
      </w:r>
      <w:bookmarkStart w:id="291" w:name="_Toc477508231"/>
      <w:bookmarkStart w:id="292" w:name="_Toc464561943"/>
      <w:bookmarkEnd w:id="287"/>
      <w:bookmarkEnd w:id="288"/>
      <w:bookmarkEnd w:id="289"/>
      <w:bookmarkEnd w:id="290"/>
    </w:p>
    <w:p w14:paraId="6F17F3D2" w14:textId="0A5C237A" w:rsidR="00B91400" w:rsidRPr="00787D62" w:rsidRDefault="00911675" w:rsidP="00911675">
      <w:pPr>
        <w:spacing w:before="120" w:after="120"/>
        <w:ind w:firstLine="567"/>
        <w:jc w:val="both"/>
        <w:rPr>
          <w:rFonts w:cs="Times New Roman"/>
          <w:sz w:val="26"/>
          <w:szCs w:val="26"/>
        </w:rPr>
      </w:pPr>
      <w:r w:rsidRPr="00787D62">
        <w:rPr>
          <w:rFonts w:cs="Times New Roman"/>
          <w:i/>
          <w:sz w:val="26"/>
          <w:szCs w:val="26"/>
        </w:rPr>
        <w:t>- Dân số:</w:t>
      </w:r>
      <w:r w:rsidRPr="00787D62">
        <w:rPr>
          <w:rFonts w:cs="Times New Roman"/>
          <w:sz w:val="26"/>
          <w:szCs w:val="26"/>
        </w:rPr>
        <w:t xml:space="preserve"> Xã </w:t>
      </w:r>
      <w:r w:rsidR="00901F30" w:rsidRPr="00787D62">
        <w:rPr>
          <w:rFonts w:cs="Times New Roman"/>
          <w:sz w:val="26"/>
          <w:szCs w:val="26"/>
        </w:rPr>
        <w:t>Lý Trạch</w:t>
      </w:r>
      <w:r w:rsidRPr="00787D62">
        <w:rPr>
          <w:rFonts w:cs="Times New Roman"/>
          <w:sz w:val="26"/>
          <w:szCs w:val="26"/>
        </w:rPr>
        <w:t xml:space="preserve"> có diện tích 25,80 km², dân số năm 2019 là 6.910 người, mật độ dân số đạt 268 người/km².</w:t>
      </w:r>
      <w:r w:rsidR="00B91400" w:rsidRPr="00787D62">
        <w:rPr>
          <w:rFonts w:cs="Times New Roman"/>
          <w:sz w:val="26"/>
          <w:szCs w:val="26"/>
        </w:rPr>
        <w:t xml:space="preserve"> </w:t>
      </w:r>
    </w:p>
    <w:p w14:paraId="692F9AED" w14:textId="77777777" w:rsidR="00911675" w:rsidRPr="00787D62" w:rsidRDefault="00911675" w:rsidP="00911675">
      <w:pPr>
        <w:spacing w:before="120" w:after="120"/>
        <w:ind w:firstLine="567"/>
        <w:jc w:val="both"/>
        <w:rPr>
          <w:rFonts w:cs="Times New Roman"/>
          <w:sz w:val="26"/>
          <w:szCs w:val="26"/>
        </w:rPr>
      </w:pPr>
      <w:r w:rsidRPr="00787D62">
        <w:rPr>
          <w:rFonts w:cs="Times New Roman"/>
          <w:i/>
          <w:sz w:val="26"/>
          <w:szCs w:val="26"/>
        </w:rPr>
        <w:t>- Về nông nghiệp:</w:t>
      </w:r>
      <w:r w:rsidRPr="00787D62">
        <w:rPr>
          <w:rFonts w:cs="Times New Roman"/>
          <w:sz w:val="26"/>
          <w:szCs w:val="26"/>
        </w:rPr>
        <w:t xml:space="preserve"> Chủ yếu trồng lúa, màu (ngô, khoai, sắn, rau đậu các loại…), cây ăn quả (mít, cam, nhãn, quýt, chuối...), cây công nghiệp như hồ tiêu, cao su... Trong vùng gieo trồng hai vụ chính là vụ Đông Xuân và vụ Hè Thu.</w:t>
      </w:r>
    </w:p>
    <w:p w14:paraId="625765D0" w14:textId="77777777" w:rsidR="00911675" w:rsidRPr="00787D62" w:rsidRDefault="00911675" w:rsidP="00911675">
      <w:pPr>
        <w:spacing w:before="120" w:after="120"/>
        <w:ind w:firstLine="567"/>
        <w:jc w:val="both"/>
        <w:rPr>
          <w:rFonts w:cs="Times New Roman"/>
          <w:sz w:val="26"/>
          <w:szCs w:val="26"/>
        </w:rPr>
      </w:pPr>
      <w:r w:rsidRPr="00787D62">
        <w:rPr>
          <w:rFonts w:cs="Times New Roman"/>
          <w:i/>
          <w:sz w:val="26"/>
          <w:szCs w:val="26"/>
        </w:rPr>
        <w:t>- Lâm nghiệp:</w:t>
      </w:r>
      <w:r w:rsidRPr="00787D62">
        <w:rPr>
          <w:rFonts w:cs="Times New Roman"/>
          <w:sz w:val="26"/>
          <w:szCs w:val="26"/>
        </w:rPr>
        <w:t xml:space="preserve"> Các đơn vị trên địa bàn xã đã tích cực chỉ đạo khai thác, chăm sóc, quản lý và bảo vệ rừng. Công tác phòng, chống cháy rừng đã được các cấp, các ngành triển khai thực hiện nghiêm túc. Chương trình trồng rừng kinh tế được các ngành, các cấp và nhân dân tích cực hưởng ứng mang lại hiệu quả kinh tế cao, góp phần giữ độ che phủ rừng</w:t>
      </w:r>
    </w:p>
    <w:p w14:paraId="4DE9D618" w14:textId="77777777" w:rsidR="00911675" w:rsidRPr="00787D62" w:rsidRDefault="00911675" w:rsidP="00911675">
      <w:pPr>
        <w:spacing w:before="120" w:after="120"/>
        <w:ind w:firstLine="567"/>
        <w:jc w:val="both"/>
        <w:rPr>
          <w:rFonts w:cs="Times New Roman"/>
          <w:sz w:val="26"/>
          <w:szCs w:val="26"/>
        </w:rPr>
      </w:pPr>
      <w:r w:rsidRPr="00787D62">
        <w:rPr>
          <w:rFonts w:cs="Times New Roman"/>
          <w:i/>
          <w:sz w:val="26"/>
          <w:szCs w:val="26"/>
        </w:rPr>
        <w:t>- Giáo dục - Đào tạo:</w:t>
      </w:r>
      <w:r w:rsidRPr="00787D62">
        <w:rPr>
          <w:rFonts w:cs="Times New Roman"/>
          <w:sz w:val="26"/>
          <w:szCs w:val="26"/>
        </w:rPr>
        <w:t xml:space="preserve"> Hiện nay, trên địa bàn xã có 3 trường học (1 trường mầm non, 1 trường tiểu học, 1 trường trung học cơ sở). Trong những năm qua ngành Giáo dục - đào tạo của xã vẫn tương đối ổn định về quy mô trường lớp và số lượng học sinh, chất lượng giáo dục có nhiều tiến bộ. Ngành cũng đã chú trọng đầu tư cơ sở vật chất, thiết bị phục vụ dạy và học; chất lượng đội ngũ cán bộ quản lý, giáo viên được nâng lên. Thực hiện nghiêm túc việc đổi mới nội dung, chương trình giáo dục, chất lượng giáo dục ở địa bàn vùng sâu, vùng xa.Hoạt động của Hội khuyến học tiếp tục phát huy hiệu quả tốt, thúc đẩy sự nghiệp khuyến học, khuyến tài trên địa bàn huyện.</w:t>
      </w:r>
    </w:p>
    <w:p w14:paraId="5508C4BA" w14:textId="1EC74863" w:rsidR="00363FE2" w:rsidRPr="00787D62" w:rsidRDefault="00911675" w:rsidP="00911675">
      <w:pPr>
        <w:spacing w:before="120" w:after="120"/>
        <w:ind w:firstLine="567"/>
        <w:jc w:val="both"/>
        <w:rPr>
          <w:rFonts w:cs="Times New Roman"/>
          <w:sz w:val="26"/>
          <w:szCs w:val="26"/>
        </w:rPr>
      </w:pPr>
      <w:r w:rsidRPr="00787D62">
        <w:rPr>
          <w:rFonts w:cs="Times New Roman"/>
          <w:i/>
          <w:sz w:val="26"/>
          <w:szCs w:val="26"/>
        </w:rPr>
        <w:t>- Y Tế:</w:t>
      </w:r>
      <w:r w:rsidRPr="00787D62">
        <w:rPr>
          <w:rFonts w:cs="Times New Roman"/>
          <w:sz w:val="26"/>
          <w:szCs w:val="26"/>
        </w:rPr>
        <w:t xml:space="preserve"> Trên địa bàn xã có một trạm y tế, đội ngũ cán bộ y tế được quan tâm cả về số lượng và chất lượng. Cơ sở vật chất, thiết bị y tế được quan tâm đầu tư, nâng cấp. Đến nay không có dịch bệnh nguy hiểm xảy ra trên địa bàn. Chất lượng khám, chữa bệnh, chăm sóc sức khỏe cho nhân dân được nâng lên cao.</w:t>
      </w:r>
    </w:p>
    <w:p w14:paraId="6403C4BC" w14:textId="37C49BAF" w:rsidR="002E4BAD" w:rsidRPr="00787D62" w:rsidRDefault="00911675" w:rsidP="00D50726">
      <w:pPr>
        <w:spacing w:before="120" w:after="120"/>
        <w:ind w:firstLine="567"/>
        <w:jc w:val="both"/>
        <w:rPr>
          <w:rFonts w:cs="Times New Roman"/>
          <w:sz w:val="26"/>
          <w:szCs w:val="26"/>
        </w:rPr>
      </w:pPr>
      <w:r w:rsidRPr="00787D62">
        <w:rPr>
          <w:rFonts w:cs="Times New Roman"/>
          <w:i/>
          <w:sz w:val="26"/>
          <w:szCs w:val="26"/>
        </w:rPr>
        <w:t xml:space="preserve">- </w:t>
      </w:r>
      <w:r w:rsidR="00363FE2" w:rsidRPr="00787D62">
        <w:rPr>
          <w:rFonts w:cs="Times New Roman"/>
          <w:i/>
          <w:sz w:val="26"/>
          <w:szCs w:val="26"/>
        </w:rPr>
        <w:t>Về văn hóa, chính trị:</w:t>
      </w:r>
      <w:r w:rsidR="00363FE2" w:rsidRPr="00787D62">
        <w:rPr>
          <w:rFonts w:cs="Times New Roman"/>
          <w:sz w:val="26"/>
          <w:szCs w:val="26"/>
        </w:rPr>
        <w:t xml:space="preserve"> </w:t>
      </w:r>
    </w:p>
    <w:p w14:paraId="57DB67A0" w14:textId="77777777" w:rsidR="002E4BAD" w:rsidRPr="00787D62" w:rsidRDefault="002E4BAD" w:rsidP="00D50726">
      <w:pPr>
        <w:spacing w:before="120" w:after="120"/>
        <w:ind w:firstLine="567"/>
        <w:jc w:val="both"/>
        <w:rPr>
          <w:rFonts w:cs="Times New Roman"/>
          <w:sz w:val="26"/>
          <w:szCs w:val="26"/>
        </w:rPr>
      </w:pPr>
      <w:r w:rsidRPr="00787D62">
        <w:rPr>
          <w:rFonts w:cs="Times New Roman"/>
          <w:sz w:val="26"/>
          <w:szCs w:val="26"/>
        </w:rPr>
        <w:t xml:space="preserve">Hoạt động văn hóa cơ sở được các cấp, các ngành tập trung chỉ đạo thực hiện và đạt </w:t>
      </w:r>
      <w:r w:rsidRPr="00787D62">
        <w:rPr>
          <w:rFonts w:cs="Times New Roman"/>
          <w:sz w:val="26"/>
          <w:szCs w:val="26"/>
        </w:rPr>
        <w:lastRenderedPageBreak/>
        <w:t>nhiều kết quả đáng khích lệ, đặc biệt là các hoạt động văn hóa văn nghệ, các trò chơi dân gian, các Lễ hội được nhân dân đồng tình hưởng ứng, tích cực tham gia, góp phần nâng cao đời sống tinh thần của nhân dân, bảo tồn các nét văn hóa truyền thống.</w:t>
      </w:r>
    </w:p>
    <w:p w14:paraId="463B59E7" w14:textId="71F8261F" w:rsidR="00B91400" w:rsidRPr="00787D62" w:rsidRDefault="00B91400" w:rsidP="00D50726">
      <w:pPr>
        <w:spacing w:before="120" w:after="120"/>
        <w:ind w:firstLine="567"/>
        <w:jc w:val="both"/>
        <w:rPr>
          <w:rFonts w:cs="Times New Roman"/>
          <w:sz w:val="26"/>
          <w:szCs w:val="26"/>
        </w:rPr>
      </w:pPr>
      <w:r w:rsidRPr="00787D62">
        <w:rPr>
          <w:rFonts w:cs="Times New Roman"/>
          <w:sz w:val="26"/>
          <w:szCs w:val="26"/>
        </w:rPr>
        <w:t>Cuộc vận động “Toàn dân đoàn kết xây dựng đời sống văn hoá ở khu dân cư” đã trở thành động lực mạnh mẽ, tạo sự chuyển biến về nhận thức làm cho giá trị văn hoá, đạo đức, lối sống ở cụm dân cư  ngày càng gắn bó mật thiết. Phong trào xây dựng làng văn hoá, gia đình</w:t>
      </w:r>
      <w:r w:rsidR="002E4BAD" w:rsidRPr="00787D62">
        <w:rPr>
          <w:rFonts w:cs="Times New Roman"/>
          <w:sz w:val="26"/>
          <w:szCs w:val="26"/>
        </w:rPr>
        <w:t xml:space="preserve"> văn hoá được phát huy hiệu quả</w:t>
      </w:r>
      <w:r w:rsidRPr="00787D62">
        <w:rPr>
          <w:rFonts w:cs="Times New Roman"/>
          <w:sz w:val="26"/>
          <w:szCs w:val="26"/>
        </w:rPr>
        <w:t>. Song song với những kết quả trên các lĩnh vực kinh tế- xã hội thì lĩnh vực quốc phòng an ninh đã và đang góp phần giữ vững ổn định chính trị, bảo đảm an ninh trật tự, an toàn xã hội, phục vụ tốt mục tiêu phát triển kinh tế - xã hội của địa phương.</w:t>
      </w:r>
    </w:p>
    <w:p w14:paraId="66749FC4" w14:textId="6DF4C064" w:rsidR="00B91400" w:rsidRPr="00787D62" w:rsidRDefault="00B91400" w:rsidP="00D50726">
      <w:pPr>
        <w:spacing w:before="120" w:after="120"/>
        <w:ind w:firstLine="567"/>
        <w:jc w:val="both"/>
        <w:rPr>
          <w:rFonts w:cs="Times New Roman"/>
          <w:sz w:val="26"/>
          <w:szCs w:val="26"/>
        </w:rPr>
      </w:pPr>
      <w:r w:rsidRPr="00787D62">
        <w:rPr>
          <w:rFonts w:cs="Times New Roman"/>
          <w:sz w:val="26"/>
          <w:szCs w:val="26"/>
        </w:rPr>
        <w:t>Công tác xây dựng Đảng và hệ thống chính trị được đặc biệt coi trọng. Cuộc vận động học tập và làm theo tấm gương đạo đức Hồ Chí Minh được triển khai sâu rộng trong Đảng và các đoàn thể nhân dân bước đầu tạo được sức sống mới trong đời sống chính trị - xã hội. Các tổ chức Đảng và đội ngũ đảng viên không ngừng phấn đấu nâng cao năng lực lãnh đạo và sức chiến đấu. Công tác xây dựng chính quyền và cải cách hành chính được chú trọng nhằm nâng cao hiệu lực và hiệu quả hoạt động. Mặt trận tổ quốc và các đoàn thể nhân dân từng bước đổi mới nội dung, phương thức hoạt động, mở rộng khả năng tập hợp đoàn viên, hội viên, tạo sức mạnh cho cả hệ thống chính trị.</w:t>
      </w:r>
    </w:p>
    <w:p w14:paraId="45EFFFAE" w14:textId="09B73020" w:rsidR="00C97138" w:rsidRPr="00787D62" w:rsidRDefault="00C97138" w:rsidP="005F3BF1">
      <w:pPr>
        <w:pStyle w:val="ANORMAL"/>
        <w:rPr>
          <w:b/>
          <w:i/>
          <w:lang w:val="vi-VN"/>
        </w:rPr>
      </w:pPr>
      <w:bookmarkStart w:id="293" w:name="_Toc20987901"/>
      <w:bookmarkStart w:id="294" w:name="_Toc23154023"/>
      <w:bookmarkStart w:id="295" w:name="_Toc26436939"/>
      <w:bookmarkEnd w:id="291"/>
      <w:r w:rsidRPr="00787D62">
        <w:rPr>
          <w:b/>
          <w:i/>
        </w:rPr>
        <w:t>b</w:t>
      </w:r>
      <w:r w:rsidRPr="00787D62">
        <w:rPr>
          <w:b/>
          <w:i/>
          <w:lang w:val="vi-VN"/>
        </w:rPr>
        <w:t>. Điều kiện về cơ sở hạ tầng</w:t>
      </w:r>
      <w:bookmarkEnd w:id="293"/>
      <w:bookmarkEnd w:id="294"/>
      <w:bookmarkEnd w:id="295"/>
    </w:p>
    <w:p w14:paraId="7CB73131" w14:textId="77F74063" w:rsidR="00E841A4" w:rsidRPr="00787D62" w:rsidRDefault="00E841A4" w:rsidP="005F3BF1">
      <w:pPr>
        <w:pStyle w:val="ANORMAL"/>
        <w:rPr>
          <w:lang w:val="vi-VN"/>
        </w:rPr>
      </w:pPr>
      <w:r w:rsidRPr="00787D62">
        <w:rPr>
          <w:lang w:val="vi-VN"/>
        </w:rPr>
        <w:t xml:space="preserve">Cơ sở hạ tầng điện, đường, trường, trạm từng bước được đầu tư hoàn chỉnh theo phương châm “Nhà nước và nhân dân cùng làm” góp phần làm thay đổi bộ mặt </w:t>
      </w:r>
      <w:r w:rsidR="00911675" w:rsidRPr="00787D62">
        <w:rPr>
          <w:lang w:val="en-GB"/>
        </w:rPr>
        <w:t>của địa phương</w:t>
      </w:r>
      <w:r w:rsidRPr="00787D62">
        <w:rPr>
          <w:lang w:val="vi-VN"/>
        </w:rPr>
        <w:t xml:space="preserve">. </w:t>
      </w:r>
    </w:p>
    <w:p w14:paraId="233085DD" w14:textId="02EDED59" w:rsidR="00C97138" w:rsidRPr="00787D62" w:rsidRDefault="00C97138" w:rsidP="005F3BF1">
      <w:pPr>
        <w:pStyle w:val="ANORMAL"/>
        <w:rPr>
          <w:i/>
          <w:lang w:val="vi-VN"/>
        </w:rPr>
      </w:pPr>
      <w:r w:rsidRPr="00787D62">
        <w:rPr>
          <w:b/>
          <w:lang w:val="vi-VN"/>
        </w:rPr>
        <w:t xml:space="preserve"> </w:t>
      </w:r>
      <w:bookmarkStart w:id="296" w:name="_Toc534675893"/>
      <w:bookmarkStart w:id="297" w:name="_Toc534676001"/>
      <w:bookmarkStart w:id="298" w:name="_Toc534676383"/>
      <w:bookmarkStart w:id="299" w:name="_Toc534818952"/>
      <w:r w:rsidR="003852A7" w:rsidRPr="00787D62">
        <w:rPr>
          <w:i/>
          <w:lang w:val="vi-VN"/>
        </w:rPr>
        <w:t>- Hệ thống giao thông</w:t>
      </w:r>
      <w:r w:rsidR="003852A7" w:rsidRPr="00787D62">
        <w:rPr>
          <w:i/>
        </w:rPr>
        <w:t>:</w:t>
      </w:r>
      <w:r w:rsidRPr="00787D62">
        <w:rPr>
          <w:i/>
          <w:lang w:val="vi-VN"/>
        </w:rPr>
        <w:t xml:space="preserve"> </w:t>
      </w:r>
    </w:p>
    <w:p w14:paraId="6BDE0614" w14:textId="610421CC" w:rsidR="00E841A4" w:rsidRPr="00787D62" w:rsidRDefault="00911675" w:rsidP="005F3BF1">
      <w:pPr>
        <w:pStyle w:val="ANORMAL"/>
      </w:pPr>
      <w:r w:rsidRPr="00787D62">
        <w:t xml:space="preserve">Xã </w:t>
      </w:r>
      <w:r w:rsidR="00901F30" w:rsidRPr="00787D62">
        <w:t>Lý Trạch</w:t>
      </w:r>
      <w:r w:rsidR="00363FE2" w:rsidRPr="00787D62">
        <w:t xml:space="preserve"> có hệ thống giao thông đi lại khá thuận tiện</w:t>
      </w:r>
      <w:r w:rsidRPr="00787D62">
        <w:t xml:space="preserve"> vì có tuyến đường</w:t>
      </w:r>
      <w:r w:rsidR="00363FE2" w:rsidRPr="00787D62">
        <w:t xml:space="preserve"> đường </w:t>
      </w:r>
      <w:r w:rsidR="00FD58A1" w:rsidRPr="00787D62">
        <w:t xml:space="preserve">Quốc lộ </w:t>
      </w:r>
      <w:r w:rsidRPr="00787D62">
        <w:t>1A</w:t>
      </w:r>
      <w:r w:rsidR="00FD58A1" w:rsidRPr="00787D62">
        <w:t xml:space="preserve"> </w:t>
      </w:r>
      <w:r w:rsidR="00363FE2" w:rsidRPr="00787D62">
        <w:t>chạy qua. Các tu</w:t>
      </w:r>
      <w:r w:rsidR="0068537D" w:rsidRPr="00787D62">
        <w:t xml:space="preserve">yến đường liên xã, liên thôn đa </w:t>
      </w:r>
      <w:r w:rsidR="00363FE2" w:rsidRPr="00787D62">
        <w:t xml:space="preserve">số đã được bê tông hóa. </w:t>
      </w:r>
    </w:p>
    <w:p w14:paraId="178C25FC" w14:textId="39F56599" w:rsidR="00742B98" w:rsidRPr="00787D62" w:rsidRDefault="00363FE2" w:rsidP="005F3BF1">
      <w:pPr>
        <w:pStyle w:val="ANORMAL"/>
      </w:pPr>
      <w:r w:rsidRPr="00787D62">
        <w:t xml:space="preserve">Khu vực thực hiện dự án nằm gần đường </w:t>
      </w:r>
      <w:r w:rsidR="00444D56" w:rsidRPr="00787D62">
        <w:t>tránh Thành phố Đồng Hới</w:t>
      </w:r>
      <w:r w:rsidR="00FD58A1" w:rsidRPr="00787D62">
        <w:t xml:space="preserve"> </w:t>
      </w:r>
      <w:r w:rsidR="00140753" w:rsidRPr="00787D62">
        <w:t xml:space="preserve">và có tuyến đường đất hiện trạng thông ra </w:t>
      </w:r>
      <w:r w:rsidRPr="00787D62">
        <w:t>nên khá thuận lợi cho việc thực hiện các nội dung nêu trong Phương án.</w:t>
      </w:r>
    </w:p>
    <w:p w14:paraId="7699FEF3" w14:textId="77777777" w:rsidR="00C97138" w:rsidRPr="00787D62" w:rsidRDefault="00C97138" w:rsidP="00D50726">
      <w:pPr>
        <w:spacing w:before="120" w:after="120"/>
        <w:ind w:firstLine="567"/>
        <w:jc w:val="both"/>
        <w:rPr>
          <w:rFonts w:cs="Times New Roman"/>
          <w:i/>
          <w:sz w:val="26"/>
          <w:szCs w:val="26"/>
        </w:rPr>
      </w:pPr>
      <w:r w:rsidRPr="00787D62">
        <w:rPr>
          <w:rFonts w:cs="Times New Roman"/>
          <w:i/>
          <w:sz w:val="26"/>
          <w:szCs w:val="26"/>
        </w:rPr>
        <w:t>- Hệ thống sông s</w:t>
      </w:r>
      <w:r w:rsidR="003852A7" w:rsidRPr="00787D62">
        <w:rPr>
          <w:rFonts w:cs="Times New Roman"/>
          <w:i/>
          <w:sz w:val="26"/>
          <w:szCs w:val="26"/>
        </w:rPr>
        <w:t>uối:</w:t>
      </w:r>
    </w:p>
    <w:p w14:paraId="0CD69848" w14:textId="4BA4DE48" w:rsidR="00C97138" w:rsidRPr="00787D62" w:rsidRDefault="00C97138" w:rsidP="00D50726">
      <w:pPr>
        <w:spacing w:before="120" w:after="120"/>
        <w:ind w:firstLine="567"/>
        <w:jc w:val="both"/>
        <w:rPr>
          <w:rFonts w:cs="Times New Roman"/>
          <w:sz w:val="26"/>
          <w:szCs w:val="26"/>
        </w:rPr>
      </w:pPr>
      <w:r w:rsidRPr="00787D62">
        <w:rPr>
          <w:rFonts w:cs="Times New Roman"/>
          <w:sz w:val="26"/>
          <w:szCs w:val="26"/>
        </w:rPr>
        <w:t>Trong khu vực dự án không có sông ngòi chảy qua</w:t>
      </w:r>
      <w:r w:rsidR="007D4568" w:rsidRPr="00787D62">
        <w:rPr>
          <w:rFonts w:cs="Times New Roman"/>
          <w:sz w:val="26"/>
          <w:szCs w:val="26"/>
        </w:rPr>
        <w:t>.</w:t>
      </w:r>
    </w:p>
    <w:p w14:paraId="1F9CBA21" w14:textId="52C1DC79" w:rsidR="00C97138" w:rsidRPr="00787D62" w:rsidRDefault="00C97138" w:rsidP="00D50726">
      <w:pPr>
        <w:tabs>
          <w:tab w:val="left" w:pos="720"/>
        </w:tabs>
        <w:spacing w:before="120" w:after="120"/>
        <w:ind w:firstLine="567"/>
        <w:jc w:val="both"/>
        <w:rPr>
          <w:rFonts w:cs="Times New Roman"/>
          <w:sz w:val="26"/>
          <w:szCs w:val="26"/>
        </w:rPr>
      </w:pPr>
      <w:r w:rsidRPr="00787D62">
        <w:rPr>
          <w:rFonts w:cs="Times New Roman"/>
          <w:i/>
          <w:spacing w:val="-4"/>
          <w:sz w:val="26"/>
          <w:szCs w:val="26"/>
          <w:lang w:val="vi-VN"/>
        </w:rPr>
        <w:t>- Cấp điện:</w:t>
      </w:r>
      <w:r w:rsidRPr="00787D62">
        <w:rPr>
          <w:rFonts w:cs="Times New Roman"/>
          <w:i/>
          <w:iCs/>
          <w:spacing w:val="-4"/>
          <w:sz w:val="26"/>
          <w:szCs w:val="26"/>
          <w:lang w:val="vi-VN"/>
        </w:rPr>
        <w:t xml:space="preserve"> </w:t>
      </w:r>
      <w:r w:rsidR="00911675" w:rsidRPr="00787D62">
        <w:rPr>
          <w:rFonts w:cs="Times New Roman"/>
          <w:sz w:val="26"/>
          <w:szCs w:val="26"/>
        </w:rPr>
        <w:t>Có hệ thống đường điện hạ thế (lưới điện 0,2kV) chạy dọc trục đường giao thông (</w:t>
      </w:r>
      <w:r w:rsidR="00B7754C" w:rsidRPr="00787D62">
        <w:rPr>
          <w:rFonts w:cs="Times New Roman"/>
          <w:sz w:val="26"/>
          <w:szCs w:val="26"/>
        </w:rPr>
        <w:t>Quốc lộ 1A (đường tránh thành phố Đồng Hới)</w:t>
      </w:r>
      <w:r w:rsidR="00911675" w:rsidRPr="00787D62">
        <w:rPr>
          <w:rFonts w:cs="Times New Roman"/>
          <w:sz w:val="26"/>
          <w:szCs w:val="26"/>
        </w:rPr>
        <w:t>) và khu dân cư tiếp giáp phía Nam đã được cấp điện.</w:t>
      </w:r>
    </w:p>
    <w:p w14:paraId="5A9D51C3" w14:textId="44A78B7E" w:rsidR="00C97138" w:rsidRPr="00787D62" w:rsidRDefault="00C97138" w:rsidP="00D50726">
      <w:pPr>
        <w:spacing w:before="120" w:after="120"/>
        <w:ind w:firstLine="567"/>
        <w:jc w:val="both"/>
        <w:rPr>
          <w:rFonts w:cs="Times New Roman"/>
          <w:sz w:val="26"/>
          <w:szCs w:val="26"/>
          <w:lang w:val="it-IT"/>
        </w:rPr>
      </w:pPr>
      <w:r w:rsidRPr="00787D62">
        <w:rPr>
          <w:rFonts w:cs="Times New Roman"/>
          <w:sz w:val="26"/>
          <w:szCs w:val="26"/>
          <w:lang w:val="vi-VN"/>
        </w:rPr>
        <w:t xml:space="preserve">- </w:t>
      </w:r>
      <w:r w:rsidRPr="00787D62">
        <w:rPr>
          <w:rFonts w:cs="Times New Roman"/>
          <w:i/>
          <w:iCs/>
          <w:sz w:val="26"/>
          <w:szCs w:val="26"/>
          <w:lang w:val="vi-VN"/>
        </w:rPr>
        <w:t>Cấp nước:</w:t>
      </w:r>
      <w:r w:rsidRPr="00787D62">
        <w:rPr>
          <w:rFonts w:cs="Times New Roman"/>
          <w:sz w:val="26"/>
          <w:szCs w:val="26"/>
          <w:lang w:val="vi-VN"/>
        </w:rPr>
        <w:t xml:space="preserve"> </w:t>
      </w:r>
      <w:r w:rsidR="00911675" w:rsidRPr="00787D62">
        <w:rPr>
          <w:rFonts w:cs="Times New Roman"/>
          <w:sz w:val="26"/>
          <w:szCs w:val="26"/>
          <w:lang w:val="it-IT"/>
        </w:rPr>
        <w:t>Trên địa bàn chưa có hệ thống cấp nước sinh hoạt, nước sinh hoạt trong khu vực chủ yếu được lấy từ các giếng khoan.</w:t>
      </w:r>
    </w:p>
    <w:p w14:paraId="6A9F3045" w14:textId="2119501C" w:rsidR="00911675" w:rsidRPr="00787D62" w:rsidRDefault="00911675" w:rsidP="00D50726">
      <w:pPr>
        <w:spacing w:before="120" w:after="120"/>
        <w:ind w:firstLine="567"/>
        <w:jc w:val="both"/>
        <w:rPr>
          <w:rFonts w:cs="Times New Roman"/>
          <w:sz w:val="26"/>
          <w:szCs w:val="26"/>
          <w:lang w:val="vi-VN"/>
        </w:rPr>
      </w:pPr>
      <w:r w:rsidRPr="00787D62">
        <w:rPr>
          <w:rFonts w:cs="Times New Roman"/>
          <w:i/>
          <w:sz w:val="26"/>
          <w:szCs w:val="26"/>
          <w:lang w:val="it-IT"/>
        </w:rPr>
        <w:t>- Thoát nước và xử lý nước thải:</w:t>
      </w:r>
      <w:r w:rsidRPr="00787D62">
        <w:rPr>
          <w:rFonts w:cs="Times New Roman"/>
          <w:sz w:val="26"/>
          <w:szCs w:val="26"/>
          <w:lang w:val="it-IT"/>
        </w:rPr>
        <w:t xml:space="preserve"> Trên địa bàn chưa có hệ thống thu gom nước mưa, nước thải và xử lý nước thải tập trung. Nước mưa chủ yếu theo địa hình hình, mương rãnh về các vùng trũng và thoát về Sông Gianh. Nước thải chủ yếu được xử lý cục bộ bằng bể tự hoại và thấm trong khuôn viên các hộ gia đình.</w:t>
      </w:r>
    </w:p>
    <w:p w14:paraId="60569482" w14:textId="59E0AA29" w:rsidR="00C97138" w:rsidRPr="00787D62" w:rsidRDefault="00C97138" w:rsidP="00D863CD">
      <w:pPr>
        <w:pStyle w:val="A111"/>
      </w:pPr>
      <w:bookmarkStart w:id="300" w:name="_Toc464561944"/>
      <w:bookmarkStart w:id="301" w:name="_Toc23154024"/>
      <w:bookmarkStart w:id="302" w:name="_Toc26436940"/>
      <w:bookmarkStart w:id="303" w:name="_Toc75410864"/>
      <w:bookmarkEnd w:id="292"/>
      <w:bookmarkEnd w:id="296"/>
      <w:bookmarkEnd w:id="297"/>
      <w:bookmarkEnd w:id="298"/>
      <w:bookmarkEnd w:id="299"/>
      <w:r w:rsidRPr="00787D62">
        <w:t>2.1.4. Đánh giá sự phù hợp của địa điểm lựa chọn thực hiện Dự án với đặc điểm kinh tế - xã hội của khu vực</w:t>
      </w:r>
      <w:bookmarkEnd w:id="300"/>
      <w:bookmarkEnd w:id="301"/>
      <w:bookmarkEnd w:id="302"/>
      <w:bookmarkEnd w:id="303"/>
    </w:p>
    <w:p w14:paraId="54D1294B" w14:textId="0EF04B46" w:rsidR="001C7AFB" w:rsidRPr="00787D62" w:rsidRDefault="00901F30" w:rsidP="001C7AFB">
      <w:pPr>
        <w:pStyle w:val="ANORMAL"/>
      </w:pPr>
      <w:bookmarkStart w:id="304" w:name="_Toc26436941"/>
      <w:bookmarkStart w:id="305" w:name="_Toc75410865"/>
      <w:r w:rsidRPr="00787D62">
        <w:t>Lý Trạch</w:t>
      </w:r>
      <w:r w:rsidR="001C7AFB" w:rsidRPr="00787D62">
        <w:t xml:space="preserve"> là một xã thuộc huyện </w:t>
      </w:r>
      <w:r w:rsidRPr="00787D62">
        <w:t>Bố Trạch</w:t>
      </w:r>
      <w:r w:rsidR="001C7AFB" w:rsidRPr="00787D62">
        <w:t xml:space="preserve">, tỉnh Quảng Bình, nằm trên trục giao thông quan trọng, quốc lộ 1A chạy qua, </w:t>
      </w:r>
      <w:r w:rsidRPr="00787D62">
        <w:t>Lý Trạch</w:t>
      </w:r>
      <w:r w:rsidR="001C7AFB" w:rsidRPr="00787D62">
        <w:t xml:space="preserve"> có đầy đủ các yếu tố, tiềm năng về điều </w:t>
      </w:r>
      <w:r w:rsidR="001C7AFB" w:rsidRPr="00787D62">
        <w:lastRenderedPageBreak/>
        <w:t xml:space="preserve">kiện tự nhiên, hạ tầng cơ sở thuận lợi để phát triển kinh tế. Tuy nhiên, do chưa khai thác triệt để tiềm năng thế mạnh, nhân dân trong xã vẫn sống chủ yếu bằng nghề nông, lâm, dịch vụ nhỏ lẻ nên đời sống chưa được nâng cao. Những năm qua, nhà nước đã ban hành nhiều chính sách thu hút đầu tư, thúc đầy kinh tế nông nghiệp phát triển theo hướng sản xuất hàng hóa, hiệu quả, hiện đại, trong đó có những chính sách khuyến khích nhiều thành phần kinh tế tham gia phát triển kinh tế trang trại. Hiện nay, chính quyền xã </w:t>
      </w:r>
      <w:r w:rsidRPr="00787D62">
        <w:t>Lý Trạch</w:t>
      </w:r>
      <w:r w:rsidR="001C7AFB" w:rsidRPr="00787D62">
        <w:t xml:space="preserve"> đã tập trung đẩy mạnh tuyên truyền, vận động nhân dân tích cực chuyển đổi cơ cấu kinh tế cây trồng, vật nuôi có giá trị thu nhập cao. Đồng thời nhân rộng mô hình sản xuất, kinh doanh dịch vụ có hiệu quả, góp phần nâng cao thu nhập, giảm tỷ lệ hộ nghèo bền vững, ổn định đời sống nhân dân. </w:t>
      </w:r>
    </w:p>
    <w:p w14:paraId="52CC4F93" w14:textId="18549E3B" w:rsidR="001C7AFB" w:rsidRPr="00787D62" w:rsidRDefault="001C7AFB" w:rsidP="001C7AFB">
      <w:pPr>
        <w:pStyle w:val="ANORMAL"/>
      </w:pPr>
      <w:r w:rsidRPr="00787D62">
        <w:t xml:space="preserve">Việc đầu tư xây dựng </w:t>
      </w:r>
      <w:r w:rsidR="00444D56" w:rsidRPr="00787D62">
        <w:t>Trồng và chế biến cây dược liệu Tuệ Lâm</w:t>
      </w:r>
      <w:r w:rsidRPr="00787D62">
        <w:t xml:space="preserve"> xuất phát từ nhu cầu có tính thiết thực, tính khả thi và hoàn toàn phù hợp với chiến lược quy hoạch phát triển kinh tế xã hội của địa phương; đáp ứng kịp thời nhu cầu của xã hội giai đoạn 2020 trở đi.</w:t>
      </w:r>
    </w:p>
    <w:p w14:paraId="03D01D69" w14:textId="1D8B9EAB" w:rsidR="001C7AFB" w:rsidRPr="00787D62" w:rsidRDefault="001C7AFB" w:rsidP="001C7AFB">
      <w:pPr>
        <w:pStyle w:val="ANORMAL"/>
      </w:pPr>
      <w:r w:rsidRPr="00787D62">
        <w:t>Khu vực thực hiện dự án có địa hình lồi lõm, dốc lớn, canh tác khó và hiệu quả kinh tế không cao, hệ thống giao thông thuận lợi gần trục đườ</w:t>
      </w:r>
      <w:r w:rsidR="00444D56" w:rsidRPr="00787D62">
        <w:t>ng chính QL1</w:t>
      </w:r>
      <w:r w:rsidRPr="00787D62">
        <w:t>A do đó cần thiết phải cải tạo để nâng cao hiệu quả canh tác.</w:t>
      </w:r>
    </w:p>
    <w:p w14:paraId="2698AED4" w14:textId="0936B793" w:rsidR="001C7AFB" w:rsidRPr="00787D62" w:rsidRDefault="001C7AFB" w:rsidP="001C7AFB">
      <w:pPr>
        <w:pStyle w:val="ANORMAL"/>
        <w:rPr>
          <w:b/>
        </w:rPr>
      </w:pPr>
      <w:r w:rsidRPr="00787D62">
        <w:t>Hình thành một trang trại nông sản sạch tại khu vực góp phần tạo bộ mặt mới, khang trang theo đúng quy hoạch chung của xã, góp phần phát triển kinh tế, xã hội của địa phương.</w:t>
      </w:r>
    </w:p>
    <w:p w14:paraId="3F4B4019" w14:textId="4C0ABB9D" w:rsidR="00C97138" w:rsidRPr="00787D62" w:rsidRDefault="00C97138" w:rsidP="00D863CD">
      <w:pPr>
        <w:pStyle w:val="A11"/>
        <w:rPr>
          <w:rStyle w:val="Heading1Char1"/>
          <w:rFonts w:cs="Times New Roman"/>
          <w:b/>
          <w:color w:val="auto"/>
        </w:rPr>
      </w:pPr>
      <w:r w:rsidRPr="00787D62">
        <w:rPr>
          <w:rStyle w:val="Heading1Char1"/>
          <w:rFonts w:cs="Times New Roman"/>
          <w:b/>
          <w:color w:val="auto"/>
          <w:lang w:val="vi-VN"/>
        </w:rPr>
        <w:t>2.</w:t>
      </w:r>
      <w:r w:rsidRPr="00787D62">
        <w:rPr>
          <w:rStyle w:val="Heading1Char1"/>
          <w:rFonts w:cs="Times New Roman"/>
          <w:b/>
          <w:color w:val="auto"/>
        </w:rPr>
        <w:t>2</w:t>
      </w:r>
      <w:r w:rsidRPr="00787D62">
        <w:rPr>
          <w:rStyle w:val="Heading1Char1"/>
          <w:rFonts w:cs="Times New Roman"/>
          <w:b/>
          <w:color w:val="auto"/>
          <w:lang w:val="vi-VN"/>
        </w:rPr>
        <w:t xml:space="preserve">. Hiện trạng môi trường </w:t>
      </w:r>
      <w:r w:rsidRPr="00787D62">
        <w:rPr>
          <w:rStyle w:val="Heading1Char1"/>
          <w:rFonts w:cs="Times New Roman"/>
          <w:b/>
          <w:color w:val="auto"/>
        </w:rPr>
        <w:t>và tài nguyên sinh vật khu vực dự án</w:t>
      </w:r>
      <w:bookmarkEnd w:id="304"/>
      <w:bookmarkEnd w:id="305"/>
    </w:p>
    <w:p w14:paraId="44E6C271" w14:textId="77777777" w:rsidR="00C97138" w:rsidRPr="00787D62" w:rsidRDefault="00C97138" w:rsidP="00D863CD">
      <w:pPr>
        <w:pStyle w:val="A111"/>
      </w:pPr>
      <w:bookmarkStart w:id="306" w:name="_Toc75410866"/>
      <w:r w:rsidRPr="00787D62">
        <w:t>2.2.1. Dữ liệu về hiện trạng môi trường và tài nguyên sinh vật</w:t>
      </w:r>
      <w:bookmarkEnd w:id="306"/>
    </w:p>
    <w:p w14:paraId="63BE4E34" w14:textId="77777777" w:rsidR="00C97138" w:rsidRPr="00787D62" w:rsidRDefault="00C97138" w:rsidP="00D50726">
      <w:pPr>
        <w:spacing w:before="120" w:after="120"/>
        <w:ind w:firstLine="567"/>
        <w:jc w:val="both"/>
        <w:rPr>
          <w:rFonts w:cs="Times New Roman"/>
          <w:i/>
          <w:sz w:val="26"/>
          <w:szCs w:val="26"/>
        </w:rPr>
      </w:pPr>
      <w:r w:rsidRPr="00787D62">
        <w:rPr>
          <w:rFonts w:cs="Times New Roman"/>
          <w:b/>
          <w:i/>
          <w:sz w:val="26"/>
          <w:szCs w:val="26"/>
        </w:rPr>
        <w:t>a. Dữ liệu về hiện trạng môi trường</w:t>
      </w:r>
    </w:p>
    <w:p w14:paraId="16CB02F9" w14:textId="521D59D8" w:rsidR="00C97138" w:rsidRPr="00787D62" w:rsidRDefault="00C97138" w:rsidP="00D50726">
      <w:pPr>
        <w:spacing w:before="120" w:after="120"/>
        <w:ind w:firstLine="567"/>
        <w:jc w:val="both"/>
        <w:rPr>
          <w:rFonts w:cs="Times New Roman"/>
          <w:sz w:val="26"/>
          <w:szCs w:val="26"/>
        </w:rPr>
      </w:pPr>
      <w:r w:rsidRPr="00787D62">
        <w:rPr>
          <w:rFonts w:cs="Times New Roman"/>
          <w:sz w:val="26"/>
          <w:szCs w:val="26"/>
        </w:rPr>
        <w:t>Hiện tại trong khu vực dự án chưa có thống kê, dữ liệu nào về hiện trạng môi trường không khí, nước…</w:t>
      </w:r>
      <w:r w:rsidR="009042F1" w:rsidRPr="00787D62">
        <w:rPr>
          <w:rFonts w:cs="Times New Roman"/>
          <w:sz w:val="26"/>
          <w:szCs w:val="26"/>
        </w:rPr>
        <w:t>.</w:t>
      </w:r>
    </w:p>
    <w:p w14:paraId="053DDB62" w14:textId="77777777" w:rsidR="006A10E9" w:rsidRPr="00787D62" w:rsidRDefault="006A10E9" w:rsidP="00D50726">
      <w:pPr>
        <w:spacing w:before="120" w:after="120"/>
        <w:ind w:firstLine="567"/>
        <w:jc w:val="both"/>
        <w:rPr>
          <w:rFonts w:cs="Times New Roman"/>
          <w:sz w:val="26"/>
          <w:szCs w:val="26"/>
        </w:rPr>
      </w:pPr>
      <w:r w:rsidRPr="00787D62">
        <w:rPr>
          <w:rFonts w:cs="Times New Roman"/>
          <w:sz w:val="26"/>
          <w:szCs w:val="26"/>
        </w:rPr>
        <w:t>Theo thực tế thì trong khu vực dự án và các vị trí tiếp giáp chủ yếu là đất trồng rừng sản xuất nên hiện trạng môi trường không bị tác động nhiều.</w:t>
      </w:r>
    </w:p>
    <w:p w14:paraId="3115F8AC" w14:textId="23CECB10" w:rsidR="00C97138" w:rsidRPr="00787D62" w:rsidRDefault="00C97138" w:rsidP="00D50726">
      <w:pPr>
        <w:spacing w:before="120" w:after="120"/>
        <w:ind w:firstLine="567"/>
        <w:jc w:val="both"/>
        <w:rPr>
          <w:rFonts w:cs="Times New Roman"/>
          <w:b/>
          <w:i/>
          <w:sz w:val="26"/>
          <w:szCs w:val="26"/>
        </w:rPr>
      </w:pPr>
      <w:r w:rsidRPr="00787D62">
        <w:rPr>
          <w:rFonts w:cs="Times New Roman"/>
          <w:b/>
          <w:i/>
          <w:sz w:val="26"/>
          <w:szCs w:val="26"/>
        </w:rPr>
        <w:t xml:space="preserve">b. Dữ liệu về </w:t>
      </w:r>
      <w:r w:rsidR="007D4568" w:rsidRPr="00787D62">
        <w:rPr>
          <w:rFonts w:cs="Times New Roman"/>
          <w:b/>
          <w:i/>
          <w:sz w:val="26"/>
          <w:szCs w:val="26"/>
        </w:rPr>
        <w:t>hiện trạng tài nguyên sinh vật</w:t>
      </w:r>
    </w:p>
    <w:p w14:paraId="32F1AF8F" w14:textId="77777777" w:rsidR="00C97138" w:rsidRPr="00787D62" w:rsidRDefault="00C97138" w:rsidP="00D50726">
      <w:pPr>
        <w:spacing w:before="120" w:after="120"/>
        <w:ind w:firstLine="567"/>
        <w:jc w:val="both"/>
        <w:rPr>
          <w:rFonts w:cs="Times New Roman"/>
          <w:sz w:val="26"/>
          <w:szCs w:val="26"/>
        </w:rPr>
      </w:pPr>
      <w:r w:rsidRPr="00787D62">
        <w:rPr>
          <w:rFonts w:cs="Times New Roman"/>
          <w:sz w:val="26"/>
          <w:szCs w:val="26"/>
        </w:rPr>
        <w:t xml:space="preserve">Theo như điều tra khảo sát thực tế của đơn vị tư vấn thì hiện trên khu vực dự án chủ yếu là:  </w:t>
      </w:r>
    </w:p>
    <w:p w14:paraId="7CE8C8F4" w14:textId="77777777" w:rsidR="00C97138" w:rsidRPr="00787D62" w:rsidRDefault="00C97138" w:rsidP="00D50726">
      <w:pPr>
        <w:spacing w:before="120" w:after="120"/>
        <w:ind w:firstLine="567"/>
        <w:jc w:val="both"/>
        <w:rPr>
          <w:rFonts w:cs="Times New Roman"/>
          <w:sz w:val="26"/>
          <w:szCs w:val="26"/>
          <w:lang w:val="fi-FI"/>
        </w:rPr>
      </w:pPr>
      <w:r w:rsidRPr="00787D62">
        <w:rPr>
          <w:rFonts w:cs="Times New Roman"/>
          <w:sz w:val="26"/>
          <w:szCs w:val="26"/>
          <w:lang w:val="fi-FI"/>
        </w:rPr>
        <w:t xml:space="preserve">- Động vật: Động vật trên cạn chủ yếu là các loài chim nhỏ như chim sẻ, chim sâu, gà, vịt, chó, lợn... và các loài bò sát da trơn như tắc kè, thằn lằn, rắn. </w:t>
      </w:r>
    </w:p>
    <w:p w14:paraId="097227D6" w14:textId="19A019A5" w:rsidR="00C97138" w:rsidRPr="00787D62" w:rsidRDefault="00C97138" w:rsidP="00D50726">
      <w:pPr>
        <w:spacing w:before="120" w:after="120"/>
        <w:ind w:firstLine="567"/>
        <w:jc w:val="both"/>
        <w:rPr>
          <w:rFonts w:cs="Times New Roman"/>
          <w:sz w:val="26"/>
          <w:szCs w:val="26"/>
          <w:lang w:val="fi-FI"/>
        </w:rPr>
      </w:pPr>
      <w:r w:rsidRPr="00787D62">
        <w:rPr>
          <w:rFonts w:cs="Times New Roman"/>
          <w:sz w:val="26"/>
          <w:szCs w:val="26"/>
          <w:lang w:val="fi-FI"/>
        </w:rPr>
        <w:t xml:space="preserve">- Thực vật: </w:t>
      </w:r>
      <w:r w:rsidR="00C707ED" w:rsidRPr="00787D62">
        <w:rPr>
          <w:rFonts w:cs="Times New Roman"/>
          <w:sz w:val="26"/>
          <w:szCs w:val="26"/>
          <w:lang w:val="fi-FI"/>
        </w:rPr>
        <w:t>Do địa hình gò đồi, đất đá cẵn cỗi, thực vật trên thửa đất phát triển kém, nhận thấy hiệu quả kinh tế không cao, cần phải cải tạo và đổi giống cây trồng nên hộ gia đình đã tiến hành phát quang</w:t>
      </w:r>
      <w:r w:rsidR="008013FC" w:rsidRPr="00787D62">
        <w:rPr>
          <w:rFonts w:cs="Times New Roman"/>
          <w:sz w:val="26"/>
          <w:szCs w:val="26"/>
          <w:lang w:val="fi-FI"/>
        </w:rPr>
        <w:t>, cho nên thực vật tại khu đất hầu như không có.</w:t>
      </w:r>
    </w:p>
    <w:p w14:paraId="2E047D66" w14:textId="5D25AB0B" w:rsidR="008013FC" w:rsidRPr="00787D62" w:rsidRDefault="008013FC" w:rsidP="00D50726">
      <w:pPr>
        <w:spacing w:before="120" w:after="120"/>
        <w:ind w:firstLine="567"/>
        <w:jc w:val="both"/>
        <w:rPr>
          <w:rFonts w:cs="Times New Roman"/>
          <w:sz w:val="26"/>
          <w:szCs w:val="26"/>
          <w:lang w:val="fi-FI"/>
        </w:rPr>
      </w:pPr>
      <w:r w:rsidRPr="00787D62">
        <w:rPr>
          <w:rFonts w:cs="Times New Roman"/>
          <w:sz w:val="26"/>
          <w:szCs w:val="26"/>
          <w:lang w:val="fi-FI"/>
        </w:rPr>
        <w:t>Tiếp giáp xung quanh là đất trồng keo, tràm</w:t>
      </w:r>
      <w:r w:rsidR="00C01A10" w:rsidRPr="00787D62">
        <w:rPr>
          <w:rFonts w:cs="Times New Roman"/>
          <w:sz w:val="26"/>
          <w:szCs w:val="26"/>
          <w:lang w:val="fi-FI"/>
        </w:rPr>
        <w:t>, cây cao su</w:t>
      </w:r>
      <w:r w:rsidRPr="00787D62">
        <w:rPr>
          <w:rFonts w:cs="Times New Roman"/>
          <w:sz w:val="26"/>
          <w:szCs w:val="26"/>
          <w:lang w:val="fi-FI"/>
        </w:rPr>
        <w:t xml:space="preserve"> và cây bụi.</w:t>
      </w:r>
    </w:p>
    <w:p w14:paraId="7B6F057F" w14:textId="6880154F" w:rsidR="00C97138" w:rsidRPr="00787D62" w:rsidRDefault="00C97138" w:rsidP="00D50726">
      <w:pPr>
        <w:spacing w:before="120" w:after="120"/>
        <w:ind w:firstLine="567"/>
        <w:jc w:val="both"/>
        <w:rPr>
          <w:rFonts w:cs="Times New Roman"/>
          <w:sz w:val="26"/>
          <w:szCs w:val="26"/>
          <w:lang w:val="fi-FI"/>
        </w:rPr>
      </w:pPr>
      <w:r w:rsidRPr="00787D62">
        <w:rPr>
          <w:rFonts w:cs="Times New Roman"/>
          <w:sz w:val="26"/>
          <w:szCs w:val="26"/>
          <w:lang w:val="fi-FI"/>
        </w:rPr>
        <w:t>Nhìn chung, trong</w:t>
      </w:r>
      <w:r w:rsidR="00A9499A" w:rsidRPr="00787D62">
        <w:rPr>
          <w:rFonts w:cs="Times New Roman"/>
          <w:sz w:val="26"/>
          <w:szCs w:val="26"/>
          <w:lang w:val="fi-FI"/>
        </w:rPr>
        <w:t xml:space="preserve"> toàn bộ</w:t>
      </w:r>
      <w:r w:rsidRPr="00787D62">
        <w:rPr>
          <w:rFonts w:cs="Times New Roman"/>
          <w:sz w:val="26"/>
          <w:szCs w:val="26"/>
          <w:lang w:val="fi-FI"/>
        </w:rPr>
        <w:t xml:space="preserve"> khu vực</w:t>
      </w:r>
      <w:r w:rsidR="00E91297" w:rsidRPr="00787D62">
        <w:rPr>
          <w:rFonts w:cs="Times New Roman"/>
          <w:sz w:val="26"/>
          <w:szCs w:val="26"/>
          <w:lang w:val="fi-FI"/>
        </w:rPr>
        <w:t xml:space="preserve"> san nền</w:t>
      </w:r>
      <w:r w:rsidR="00A9499A" w:rsidRPr="00787D62">
        <w:rPr>
          <w:rFonts w:cs="Times New Roman"/>
          <w:sz w:val="26"/>
          <w:szCs w:val="26"/>
          <w:lang w:val="fi-FI"/>
        </w:rPr>
        <w:t xml:space="preserve"> kết hợp tận thu đất san lấp của Dự án</w:t>
      </w:r>
      <w:r w:rsidRPr="00787D62">
        <w:rPr>
          <w:rFonts w:cs="Times New Roman"/>
          <w:sz w:val="26"/>
          <w:szCs w:val="26"/>
          <w:lang w:val="fi-FI"/>
        </w:rPr>
        <w:t xml:space="preserve"> rất nghèo nàn cả về thành phần và chủng loại, trong đó, không có các loài quý hiếm nằm trong danh mục cần được bảo vệ.</w:t>
      </w:r>
    </w:p>
    <w:p w14:paraId="6D32C149" w14:textId="77777777" w:rsidR="00C97138" w:rsidRPr="00787D62" w:rsidRDefault="00C97138" w:rsidP="00D863CD">
      <w:pPr>
        <w:pStyle w:val="A111"/>
      </w:pPr>
      <w:bookmarkStart w:id="307" w:name="_Toc75410867"/>
      <w:r w:rsidRPr="00787D62">
        <w:t>2.2.2. Hiện trạng các thành phần môi trường đất, nước, không khí</w:t>
      </w:r>
      <w:bookmarkEnd w:id="307"/>
    </w:p>
    <w:p w14:paraId="4F2DF9F1" w14:textId="008CD8F2" w:rsidR="00007DDE" w:rsidRPr="00787D62" w:rsidRDefault="00C97138" w:rsidP="00D50726">
      <w:pPr>
        <w:spacing w:before="120" w:after="120"/>
        <w:ind w:firstLine="561"/>
        <w:jc w:val="both"/>
        <w:rPr>
          <w:rFonts w:cs="Times New Roman"/>
          <w:bCs/>
          <w:sz w:val="26"/>
          <w:szCs w:val="26"/>
        </w:rPr>
      </w:pPr>
      <w:r w:rsidRPr="00787D62">
        <w:rPr>
          <w:rFonts w:cs="Times New Roman"/>
          <w:bCs/>
          <w:sz w:val="26"/>
          <w:szCs w:val="26"/>
          <w:lang w:val="vi-VN"/>
        </w:rPr>
        <w:t>Để đánh giá chất lượng môi trường nền khu vực</w:t>
      </w:r>
      <w:r w:rsidR="008C0109" w:rsidRPr="00787D62">
        <w:rPr>
          <w:rFonts w:cs="Times New Roman"/>
          <w:bCs/>
          <w:sz w:val="26"/>
          <w:szCs w:val="26"/>
        </w:rPr>
        <w:t xml:space="preserve"> thực hiện Dự án</w:t>
      </w:r>
      <w:r w:rsidR="00420F3B" w:rsidRPr="00787D62">
        <w:rPr>
          <w:rFonts w:cs="Times New Roman"/>
          <w:bCs/>
          <w:sz w:val="26"/>
          <w:szCs w:val="26"/>
        </w:rPr>
        <w:t xml:space="preserve"> làm cơ sở cho việc đánh giá tác động sau này khi dự án đi vào hoạt động</w:t>
      </w:r>
      <w:r w:rsidR="008C0109" w:rsidRPr="00787D62">
        <w:rPr>
          <w:rFonts w:cs="Times New Roman"/>
          <w:bCs/>
          <w:sz w:val="26"/>
          <w:szCs w:val="26"/>
        </w:rPr>
        <w:t>,</w:t>
      </w:r>
      <w:r w:rsidRPr="00787D62">
        <w:rPr>
          <w:rFonts w:cs="Times New Roman"/>
          <w:bCs/>
          <w:sz w:val="26"/>
          <w:szCs w:val="26"/>
          <w:lang w:val="vi-VN"/>
        </w:rPr>
        <w:t xml:space="preserve"> </w:t>
      </w:r>
      <w:r w:rsidR="00420F3B" w:rsidRPr="00787D62">
        <w:rPr>
          <w:rFonts w:cs="Times New Roman"/>
          <w:bCs/>
          <w:sz w:val="26"/>
          <w:szCs w:val="26"/>
        </w:rPr>
        <w:t xml:space="preserve">Chủ dự án đã phối hợp </w:t>
      </w:r>
      <w:r w:rsidR="00B456F4" w:rsidRPr="00787D62">
        <w:rPr>
          <w:rFonts w:cs="Times New Roman"/>
          <w:bCs/>
          <w:sz w:val="26"/>
          <w:szCs w:val="26"/>
        </w:rPr>
        <w:t>với</w:t>
      </w:r>
      <w:r w:rsidRPr="00787D62">
        <w:rPr>
          <w:rFonts w:cs="Times New Roman"/>
          <w:bCs/>
          <w:sz w:val="26"/>
          <w:szCs w:val="26"/>
          <w:lang w:val="vi-VN"/>
        </w:rPr>
        <w:t xml:space="preserve"> </w:t>
      </w:r>
      <w:r w:rsidR="00444D56" w:rsidRPr="00787D62">
        <w:rPr>
          <w:rFonts w:cs="Times New Roman"/>
          <w:iCs/>
          <w:sz w:val="26"/>
          <w:szCs w:val="26"/>
        </w:rPr>
        <w:t xml:space="preserve">đơn vị </w:t>
      </w:r>
      <w:r w:rsidR="00444D56" w:rsidRPr="00787D62">
        <w:rPr>
          <w:rFonts w:cs="Times New Roman"/>
          <w:iCs/>
          <w:sz w:val="26"/>
          <w:szCs w:val="26"/>
        </w:rPr>
        <w:lastRenderedPageBreak/>
        <w:t>tư vấn</w:t>
      </w:r>
      <w:r w:rsidRPr="00787D62">
        <w:rPr>
          <w:rFonts w:cs="Times New Roman"/>
          <w:bCs/>
          <w:sz w:val="26"/>
          <w:szCs w:val="26"/>
          <w:lang w:val="vi-VN"/>
        </w:rPr>
        <w:t xml:space="preserve"> tiến hành lấy mẫu</w:t>
      </w:r>
      <w:r w:rsidR="001B3294" w:rsidRPr="00787D62">
        <w:rPr>
          <w:rFonts w:cs="Times New Roman"/>
          <w:bCs/>
          <w:sz w:val="26"/>
          <w:szCs w:val="26"/>
        </w:rPr>
        <w:t xml:space="preserve">, phân tích đánh giá </w:t>
      </w:r>
      <w:r w:rsidRPr="00787D62">
        <w:rPr>
          <w:rFonts w:cs="Times New Roman"/>
          <w:bCs/>
          <w:sz w:val="26"/>
          <w:szCs w:val="26"/>
          <w:lang w:val="vi-VN"/>
        </w:rPr>
        <w:t>và đo tại hiện trường một số chỉ tiêu chất lượng môi trường không khí.</w:t>
      </w:r>
    </w:p>
    <w:p w14:paraId="31DA6619" w14:textId="77777777" w:rsidR="00C97138" w:rsidRPr="00787D62" w:rsidRDefault="00C97138" w:rsidP="00D50726">
      <w:pPr>
        <w:spacing w:before="120" w:after="120"/>
        <w:ind w:firstLine="562"/>
        <w:jc w:val="both"/>
        <w:rPr>
          <w:rFonts w:cs="Times New Roman"/>
          <w:b/>
          <w:i/>
          <w:sz w:val="26"/>
          <w:szCs w:val="26"/>
          <w:lang w:val="da-DK"/>
        </w:rPr>
      </w:pPr>
      <w:bookmarkStart w:id="308" w:name="_Toc206422310"/>
      <w:bookmarkStart w:id="309" w:name="_Toc278959525"/>
      <w:r w:rsidRPr="00787D62">
        <w:rPr>
          <w:rFonts w:cs="Times New Roman"/>
          <w:b/>
          <w:i/>
          <w:sz w:val="26"/>
          <w:szCs w:val="26"/>
          <w:lang w:val="da-DK"/>
        </w:rPr>
        <w:t>a. Hiện trạng môi trường không khí</w:t>
      </w:r>
      <w:bookmarkEnd w:id="308"/>
      <w:bookmarkEnd w:id="309"/>
    </w:p>
    <w:p w14:paraId="5C0C9864" w14:textId="77777777" w:rsidR="00C97138" w:rsidRPr="00787D62" w:rsidRDefault="00673A90" w:rsidP="00D50726">
      <w:pPr>
        <w:spacing w:before="120" w:after="120"/>
        <w:ind w:firstLine="562"/>
        <w:jc w:val="both"/>
        <w:rPr>
          <w:rFonts w:cs="Times New Roman"/>
          <w:sz w:val="26"/>
          <w:szCs w:val="26"/>
          <w:lang w:val="da-DK"/>
        </w:rPr>
      </w:pPr>
      <w:r w:rsidRPr="00787D62">
        <w:rPr>
          <w:rFonts w:cs="Times New Roman"/>
          <w:sz w:val="26"/>
          <w:szCs w:val="26"/>
          <w:lang w:val="da-DK"/>
        </w:rPr>
        <w:t>Chất lượng mô</w:t>
      </w:r>
      <w:r w:rsidR="003F1E77" w:rsidRPr="00787D62">
        <w:rPr>
          <w:rFonts w:cs="Times New Roman"/>
          <w:sz w:val="26"/>
          <w:szCs w:val="26"/>
          <w:lang w:val="da-DK"/>
        </w:rPr>
        <w:t>i trường không khí xung quan</w:t>
      </w:r>
      <w:r w:rsidR="009B3381" w:rsidRPr="00787D62">
        <w:rPr>
          <w:rFonts w:cs="Times New Roman"/>
          <w:sz w:val="26"/>
          <w:szCs w:val="26"/>
          <w:lang w:val="da-DK"/>
        </w:rPr>
        <w:t>h</w:t>
      </w:r>
      <w:r w:rsidR="003F1E77" w:rsidRPr="00787D62">
        <w:rPr>
          <w:rFonts w:cs="Times New Roman"/>
          <w:sz w:val="26"/>
          <w:szCs w:val="26"/>
          <w:lang w:val="da-DK"/>
        </w:rPr>
        <w:t>: N</w:t>
      </w:r>
      <w:r w:rsidRPr="00787D62">
        <w:rPr>
          <w:rFonts w:cs="Times New Roman"/>
          <w:sz w:val="26"/>
          <w:szCs w:val="26"/>
          <w:lang w:val="da-DK"/>
        </w:rPr>
        <w:t xml:space="preserve">guồn phát sinh ô nhiễm chủ yếu do phát tán khí thải, bụi của các phương tiện tham gia giao thông. </w:t>
      </w:r>
      <w:r w:rsidR="00C97138" w:rsidRPr="00787D62">
        <w:rPr>
          <w:rFonts w:cs="Times New Roman"/>
          <w:sz w:val="26"/>
          <w:szCs w:val="26"/>
          <w:lang w:val="vi-VN"/>
        </w:rPr>
        <w:t xml:space="preserve">Kết quả phân tích một số chỉ tiêu chất lượng môi trường không khí </w:t>
      </w:r>
      <w:r w:rsidR="003F1E77" w:rsidRPr="00787D62">
        <w:rPr>
          <w:rFonts w:cs="Times New Roman"/>
          <w:sz w:val="26"/>
          <w:szCs w:val="26"/>
        </w:rPr>
        <w:t>khu vực Dự án được trình bày</w:t>
      </w:r>
      <w:r w:rsidR="00C97138" w:rsidRPr="00787D62">
        <w:rPr>
          <w:rFonts w:cs="Times New Roman"/>
          <w:sz w:val="26"/>
          <w:szCs w:val="26"/>
          <w:lang w:val="vi-VN"/>
        </w:rPr>
        <w:t xml:space="preserve"> ở bảng sau:</w:t>
      </w:r>
    </w:p>
    <w:p w14:paraId="6A3F217F" w14:textId="56DFF669" w:rsidR="00C97138" w:rsidRPr="00787D62" w:rsidRDefault="00C97138" w:rsidP="00D50726">
      <w:pPr>
        <w:spacing w:before="120" w:after="120"/>
        <w:ind w:firstLine="562"/>
        <w:jc w:val="both"/>
        <w:rPr>
          <w:rFonts w:cs="Times New Roman"/>
          <w:i/>
          <w:sz w:val="26"/>
          <w:szCs w:val="26"/>
        </w:rPr>
      </w:pPr>
      <w:r w:rsidRPr="00787D62">
        <w:rPr>
          <w:rFonts w:cs="Times New Roman"/>
          <w:i/>
          <w:sz w:val="26"/>
          <w:szCs w:val="26"/>
        </w:rPr>
        <w:t xml:space="preserve">- </w:t>
      </w:r>
      <w:r w:rsidR="00444D56" w:rsidRPr="00787D62">
        <w:rPr>
          <w:rFonts w:cs="Times New Roman"/>
          <w:i/>
          <w:sz w:val="26"/>
          <w:szCs w:val="26"/>
        </w:rPr>
        <w:t>Ngày đo</w:t>
      </w:r>
      <w:r w:rsidRPr="00787D62">
        <w:rPr>
          <w:rFonts w:cs="Times New Roman"/>
          <w:i/>
          <w:sz w:val="26"/>
          <w:szCs w:val="26"/>
        </w:rPr>
        <w:t xml:space="preserve">: </w:t>
      </w:r>
      <w:r w:rsidR="00C31D1E" w:rsidRPr="00787D62">
        <w:rPr>
          <w:rFonts w:cs="Times New Roman"/>
          <w:i/>
          <w:sz w:val="26"/>
          <w:szCs w:val="26"/>
        </w:rPr>
        <w:t>19/</w:t>
      </w:r>
      <w:r w:rsidR="00444D56" w:rsidRPr="00787D62">
        <w:rPr>
          <w:rFonts w:cs="Times New Roman"/>
          <w:i/>
          <w:sz w:val="26"/>
          <w:szCs w:val="26"/>
        </w:rPr>
        <w:t>09</w:t>
      </w:r>
      <w:r w:rsidR="00FF6634" w:rsidRPr="00787D62">
        <w:rPr>
          <w:rFonts w:cs="Times New Roman"/>
          <w:i/>
          <w:sz w:val="26"/>
          <w:szCs w:val="26"/>
        </w:rPr>
        <w:t>/202</w:t>
      </w:r>
      <w:r w:rsidR="00444D56" w:rsidRPr="00787D62">
        <w:rPr>
          <w:rFonts w:cs="Times New Roman"/>
          <w:i/>
          <w:sz w:val="26"/>
          <w:szCs w:val="26"/>
        </w:rPr>
        <w:t>3</w:t>
      </w:r>
      <w:r w:rsidRPr="00787D62">
        <w:rPr>
          <w:rFonts w:cs="Times New Roman"/>
          <w:i/>
          <w:sz w:val="26"/>
          <w:szCs w:val="26"/>
        </w:rPr>
        <w:t>.</w:t>
      </w:r>
    </w:p>
    <w:p w14:paraId="12F4F7EE" w14:textId="22EDBBE1" w:rsidR="00C97138" w:rsidRPr="00787D62" w:rsidRDefault="00C97138" w:rsidP="00D50726">
      <w:pPr>
        <w:pStyle w:val="ABANG"/>
        <w:spacing w:before="120" w:after="120" w:line="240" w:lineRule="auto"/>
      </w:pPr>
      <w:bookmarkStart w:id="310" w:name="_Toc368982808"/>
      <w:bookmarkStart w:id="311" w:name="_Toc409166974"/>
      <w:bookmarkStart w:id="312" w:name="_Toc413055163"/>
      <w:bookmarkStart w:id="313" w:name="_Toc441136439"/>
      <w:bookmarkStart w:id="314" w:name="_Toc75410938"/>
      <w:r w:rsidRPr="00787D62">
        <w:t>Bảng 2.</w:t>
      </w:r>
      <w:r w:rsidR="00EF2124" w:rsidRPr="00787D62">
        <w:t>8</w:t>
      </w:r>
      <w:r w:rsidRPr="00787D62">
        <w:t xml:space="preserve">. Chất lượng môi trường không khí, độ </w:t>
      </w:r>
      <w:bookmarkEnd w:id="310"/>
      <w:bookmarkEnd w:id="311"/>
      <w:bookmarkEnd w:id="312"/>
      <w:bookmarkEnd w:id="313"/>
      <w:r w:rsidRPr="00787D62">
        <w:t>ồn</w:t>
      </w:r>
      <w:bookmarkEnd w:id="3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46"/>
        <w:gridCol w:w="2501"/>
        <w:gridCol w:w="960"/>
        <w:gridCol w:w="1028"/>
        <w:gridCol w:w="1142"/>
        <w:gridCol w:w="1033"/>
        <w:gridCol w:w="2101"/>
      </w:tblGrid>
      <w:tr w:rsidR="00F131DB" w:rsidRPr="00787D62" w14:paraId="23398D76" w14:textId="77777777" w:rsidTr="006D6B61">
        <w:trPr>
          <w:trHeight w:val="397"/>
          <w:tblHeader/>
          <w:jc w:val="center"/>
        </w:trPr>
        <w:tc>
          <w:tcPr>
            <w:tcW w:w="343"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5AD8236D" w14:textId="77777777" w:rsidR="00F131DB" w:rsidRPr="00787D62" w:rsidRDefault="00F131DB" w:rsidP="006D6B61">
            <w:pPr>
              <w:tabs>
                <w:tab w:val="left" w:pos="567"/>
              </w:tabs>
              <w:jc w:val="center"/>
              <w:rPr>
                <w:rFonts w:cs="Times New Roman"/>
                <w:b/>
                <w:sz w:val="26"/>
                <w:szCs w:val="26"/>
              </w:rPr>
            </w:pPr>
            <w:r w:rsidRPr="00787D62">
              <w:rPr>
                <w:rFonts w:cs="Times New Roman"/>
                <w:b/>
                <w:sz w:val="26"/>
                <w:szCs w:val="26"/>
              </w:rPr>
              <w:t>TT</w:t>
            </w:r>
          </w:p>
        </w:tc>
        <w:tc>
          <w:tcPr>
            <w:tcW w:w="1329"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30D3EEC1" w14:textId="77777777" w:rsidR="00F131DB" w:rsidRPr="00787D62" w:rsidRDefault="00F131DB" w:rsidP="006D6B61">
            <w:pPr>
              <w:jc w:val="center"/>
              <w:rPr>
                <w:rFonts w:cs="Times New Roman"/>
                <w:b/>
                <w:sz w:val="26"/>
                <w:szCs w:val="26"/>
              </w:rPr>
            </w:pPr>
            <w:r w:rsidRPr="00787D62">
              <w:rPr>
                <w:rFonts w:cs="Times New Roman"/>
                <w:b/>
                <w:sz w:val="26"/>
                <w:szCs w:val="26"/>
              </w:rPr>
              <w:t>Chỉ tiêu</w:t>
            </w:r>
          </w:p>
        </w:tc>
        <w:tc>
          <w:tcPr>
            <w:tcW w:w="510"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4D7B3A01" w14:textId="77777777" w:rsidR="00F131DB" w:rsidRPr="00787D62" w:rsidRDefault="00F131DB" w:rsidP="006D6B61">
            <w:pPr>
              <w:tabs>
                <w:tab w:val="left" w:pos="567"/>
              </w:tabs>
              <w:jc w:val="center"/>
              <w:rPr>
                <w:rFonts w:cs="Times New Roman"/>
                <w:b/>
                <w:sz w:val="26"/>
                <w:szCs w:val="26"/>
              </w:rPr>
            </w:pPr>
            <w:r w:rsidRPr="00787D62">
              <w:rPr>
                <w:rFonts w:cs="Times New Roman"/>
                <w:b/>
                <w:sz w:val="26"/>
                <w:szCs w:val="26"/>
              </w:rPr>
              <w:t>Đơn vị</w:t>
            </w:r>
          </w:p>
        </w:tc>
        <w:tc>
          <w:tcPr>
            <w:tcW w:w="1701" w:type="pct"/>
            <w:gridSpan w:val="3"/>
            <w:tcBorders>
              <w:top w:val="single" w:sz="4" w:space="0" w:color="auto"/>
              <w:left w:val="single" w:sz="4" w:space="0" w:color="auto"/>
              <w:right w:val="single" w:sz="4" w:space="0" w:color="auto"/>
            </w:tcBorders>
            <w:shd w:val="clear" w:color="auto" w:fill="C6D9F1" w:themeFill="text2" w:themeFillTint="33"/>
            <w:vAlign w:val="center"/>
          </w:tcPr>
          <w:p w14:paraId="0B6D14AE" w14:textId="77777777" w:rsidR="00F131DB" w:rsidRPr="00787D62" w:rsidRDefault="00F131DB" w:rsidP="006D6B61">
            <w:pPr>
              <w:jc w:val="center"/>
              <w:rPr>
                <w:rFonts w:cs="Times New Roman"/>
                <w:b/>
                <w:sz w:val="26"/>
                <w:szCs w:val="26"/>
              </w:rPr>
            </w:pPr>
            <w:r w:rsidRPr="00787D62">
              <w:rPr>
                <w:rFonts w:cs="Times New Roman"/>
                <w:b/>
                <w:sz w:val="26"/>
                <w:szCs w:val="26"/>
              </w:rPr>
              <w:t>Kết quả thử nghiệm</w:t>
            </w:r>
          </w:p>
        </w:tc>
        <w:tc>
          <w:tcPr>
            <w:tcW w:w="1116"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72BF024B" w14:textId="77777777" w:rsidR="00F131DB" w:rsidRPr="00787D62" w:rsidRDefault="00F131DB" w:rsidP="006D6B61">
            <w:pPr>
              <w:jc w:val="center"/>
              <w:rPr>
                <w:rFonts w:cs="Times New Roman"/>
                <w:b/>
                <w:sz w:val="26"/>
                <w:szCs w:val="26"/>
                <w:lang w:val="pt-BR"/>
              </w:rPr>
            </w:pPr>
            <w:r w:rsidRPr="00787D62">
              <w:rPr>
                <w:rFonts w:cs="Times New Roman"/>
                <w:b/>
                <w:sz w:val="26"/>
                <w:szCs w:val="26"/>
                <w:lang w:val="pt-BR"/>
              </w:rPr>
              <w:t>QCVN</w:t>
            </w:r>
          </w:p>
          <w:p w14:paraId="24C7E219" w14:textId="77777777" w:rsidR="00F131DB" w:rsidRPr="00787D62" w:rsidRDefault="00F131DB" w:rsidP="006D6B61">
            <w:pPr>
              <w:jc w:val="center"/>
              <w:rPr>
                <w:rFonts w:cs="Times New Roman"/>
                <w:b/>
                <w:sz w:val="26"/>
                <w:szCs w:val="26"/>
                <w:lang w:val="pt-BR"/>
              </w:rPr>
            </w:pPr>
            <w:r w:rsidRPr="00787D62">
              <w:rPr>
                <w:rFonts w:cs="Times New Roman"/>
                <w:b/>
                <w:sz w:val="26"/>
                <w:szCs w:val="26"/>
                <w:lang w:val="pt-BR"/>
              </w:rPr>
              <w:t>05:2013/BTNMT</w:t>
            </w:r>
          </w:p>
        </w:tc>
      </w:tr>
      <w:tr w:rsidR="00F131DB" w:rsidRPr="00787D62" w14:paraId="0274345D" w14:textId="77777777" w:rsidTr="006D6B61">
        <w:trPr>
          <w:trHeight w:val="397"/>
          <w:tblHeader/>
          <w:jc w:val="center"/>
        </w:trPr>
        <w:tc>
          <w:tcPr>
            <w:tcW w:w="343" w:type="pct"/>
            <w:vMerge/>
            <w:tcBorders>
              <w:left w:val="single" w:sz="4" w:space="0" w:color="auto"/>
              <w:bottom w:val="single" w:sz="4" w:space="0" w:color="auto"/>
              <w:right w:val="single" w:sz="4" w:space="0" w:color="auto"/>
            </w:tcBorders>
            <w:shd w:val="clear" w:color="auto" w:fill="auto"/>
            <w:vAlign w:val="center"/>
          </w:tcPr>
          <w:p w14:paraId="71F49A11" w14:textId="77777777" w:rsidR="00F131DB" w:rsidRPr="00787D62" w:rsidRDefault="00F131DB" w:rsidP="006D6B61">
            <w:pPr>
              <w:tabs>
                <w:tab w:val="left" w:pos="567"/>
              </w:tabs>
              <w:jc w:val="right"/>
              <w:rPr>
                <w:rFonts w:cs="Times New Roman"/>
                <w:b/>
                <w:sz w:val="26"/>
                <w:szCs w:val="26"/>
              </w:rPr>
            </w:pPr>
          </w:p>
        </w:tc>
        <w:tc>
          <w:tcPr>
            <w:tcW w:w="1329" w:type="pct"/>
            <w:vMerge/>
            <w:tcBorders>
              <w:left w:val="single" w:sz="4" w:space="0" w:color="auto"/>
              <w:bottom w:val="single" w:sz="4" w:space="0" w:color="auto"/>
              <w:right w:val="single" w:sz="4" w:space="0" w:color="auto"/>
            </w:tcBorders>
            <w:shd w:val="clear" w:color="auto" w:fill="auto"/>
            <w:vAlign w:val="center"/>
          </w:tcPr>
          <w:p w14:paraId="4FC772D7" w14:textId="77777777" w:rsidR="00F131DB" w:rsidRPr="00787D62" w:rsidRDefault="00F131DB" w:rsidP="006D6B61">
            <w:pPr>
              <w:jc w:val="center"/>
              <w:rPr>
                <w:rFonts w:cs="Times New Roman"/>
                <w:b/>
                <w:sz w:val="26"/>
                <w:szCs w:val="26"/>
              </w:rPr>
            </w:pPr>
          </w:p>
        </w:tc>
        <w:tc>
          <w:tcPr>
            <w:tcW w:w="510" w:type="pct"/>
            <w:vMerge/>
            <w:tcBorders>
              <w:left w:val="single" w:sz="4" w:space="0" w:color="auto"/>
              <w:bottom w:val="single" w:sz="4" w:space="0" w:color="auto"/>
              <w:right w:val="single" w:sz="4" w:space="0" w:color="auto"/>
            </w:tcBorders>
            <w:shd w:val="clear" w:color="auto" w:fill="auto"/>
            <w:vAlign w:val="center"/>
          </w:tcPr>
          <w:p w14:paraId="318D74E7" w14:textId="77777777" w:rsidR="00F131DB" w:rsidRPr="00787D62" w:rsidRDefault="00F131DB" w:rsidP="006D6B61">
            <w:pPr>
              <w:tabs>
                <w:tab w:val="left" w:pos="567"/>
              </w:tabs>
              <w:jc w:val="center"/>
              <w:rPr>
                <w:rFonts w:cs="Times New Roman"/>
                <w:b/>
                <w:sz w:val="26"/>
                <w:szCs w:val="26"/>
              </w:rPr>
            </w:pPr>
          </w:p>
        </w:tc>
        <w:tc>
          <w:tcPr>
            <w:tcW w:w="546" w:type="pct"/>
            <w:tcBorders>
              <w:top w:val="single" w:sz="4" w:space="0" w:color="auto"/>
              <w:left w:val="single" w:sz="4" w:space="0" w:color="auto"/>
              <w:right w:val="single" w:sz="4" w:space="0" w:color="auto"/>
            </w:tcBorders>
            <w:shd w:val="clear" w:color="auto" w:fill="C6D9F1" w:themeFill="text2" w:themeFillTint="33"/>
            <w:vAlign w:val="center"/>
          </w:tcPr>
          <w:p w14:paraId="1ACA90BF" w14:textId="77777777" w:rsidR="00F131DB" w:rsidRPr="00787D62" w:rsidRDefault="00F131DB" w:rsidP="006D6B61">
            <w:pPr>
              <w:jc w:val="center"/>
              <w:rPr>
                <w:rFonts w:cs="Times New Roman"/>
                <w:b/>
                <w:sz w:val="26"/>
                <w:szCs w:val="26"/>
              </w:rPr>
            </w:pPr>
            <w:r w:rsidRPr="00787D62">
              <w:rPr>
                <w:rFonts w:cs="Times New Roman"/>
                <w:b/>
                <w:sz w:val="26"/>
                <w:szCs w:val="26"/>
              </w:rPr>
              <w:t>K1</w:t>
            </w:r>
          </w:p>
        </w:tc>
        <w:tc>
          <w:tcPr>
            <w:tcW w:w="607" w:type="pct"/>
            <w:tcBorders>
              <w:top w:val="single" w:sz="4" w:space="0" w:color="auto"/>
              <w:left w:val="single" w:sz="4" w:space="0" w:color="auto"/>
              <w:right w:val="single" w:sz="4" w:space="0" w:color="auto"/>
            </w:tcBorders>
            <w:shd w:val="clear" w:color="auto" w:fill="C6D9F1" w:themeFill="text2" w:themeFillTint="33"/>
            <w:vAlign w:val="center"/>
          </w:tcPr>
          <w:p w14:paraId="681FA628" w14:textId="77777777" w:rsidR="00F131DB" w:rsidRPr="00787D62" w:rsidRDefault="00F131DB" w:rsidP="006D6B61">
            <w:pPr>
              <w:jc w:val="center"/>
              <w:rPr>
                <w:rFonts w:cs="Times New Roman"/>
                <w:b/>
                <w:sz w:val="26"/>
                <w:szCs w:val="26"/>
              </w:rPr>
            </w:pPr>
            <w:r w:rsidRPr="00787D62">
              <w:rPr>
                <w:rFonts w:cs="Times New Roman"/>
                <w:b/>
                <w:sz w:val="26"/>
                <w:szCs w:val="26"/>
              </w:rPr>
              <w:t>K2</w:t>
            </w:r>
          </w:p>
        </w:tc>
        <w:tc>
          <w:tcPr>
            <w:tcW w:w="549" w:type="pct"/>
            <w:tcBorders>
              <w:left w:val="single" w:sz="4" w:space="0" w:color="auto"/>
              <w:right w:val="single" w:sz="4" w:space="0" w:color="auto"/>
            </w:tcBorders>
            <w:shd w:val="clear" w:color="auto" w:fill="C6D9F1" w:themeFill="text2" w:themeFillTint="33"/>
          </w:tcPr>
          <w:p w14:paraId="21364445" w14:textId="77777777" w:rsidR="00F131DB" w:rsidRPr="00787D62" w:rsidRDefault="00F131DB" w:rsidP="006D6B61">
            <w:pPr>
              <w:jc w:val="center"/>
              <w:rPr>
                <w:rFonts w:cs="Times New Roman"/>
                <w:b/>
                <w:sz w:val="26"/>
                <w:szCs w:val="26"/>
                <w:lang w:val="pt-BR"/>
              </w:rPr>
            </w:pPr>
            <w:r w:rsidRPr="00787D62">
              <w:rPr>
                <w:rFonts w:cs="Times New Roman"/>
                <w:b/>
                <w:sz w:val="26"/>
                <w:szCs w:val="26"/>
                <w:lang w:val="pt-BR"/>
              </w:rPr>
              <w:t>K3</w:t>
            </w:r>
          </w:p>
        </w:tc>
        <w:tc>
          <w:tcPr>
            <w:tcW w:w="1116" w:type="pct"/>
            <w:vMerge/>
            <w:tcBorders>
              <w:left w:val="single" w:sz="4" w:space="0" w:color="auto"/>
              <w:right w:val="single" w:sz="4" w:space="0" w:color="auto"/>
            </w:tcBorders>
            <w:shd w:val="clear" w:color="auto" w:fill="C6D9F1" w:themeFill="text2" w:themeFillTint="33"/>
            <w:vAlign w:val="center"/>
          </w:tcPr>
          <w:p w14:paraId="3F4CDAD7" w14:textId="77777777" w:rsidR="00F131DB" w:rsidRPr="00787D62" w:rsidRDefault="00F131DB" w:rsidP="006D6B61">
            <w:pPr>
              <w:jc w:val="center"/>
              <w:rPr>
                <w:rFonts w:cs="Times New Roman"/>
                <w:b/>
                <w:sz w:val="26"/>
                <w:szCs w:val="26"/>
                <w:lang w:val="pt-BR"/>
              </w:rPr>
            </w:pPr>
          </w:p>
        </w:tc>
      </w:tr>
      <w:tr w:rsidR="00EA198C" w:rsidRPr="00787D62" w14:paraId="6BD3C147" w14:textId="77777777" w:rsidTr="006D6B61">
        <w:trPr>
          <w:trHeight w:val="397"/>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3F09877C" w14:textId="77777777" w:rsidR="00EA198C" w:rsidRPr="00787D62" w:rsidRDefault="00EA198C" w:rsidP="006D6B61">
            <w:pPr>
              <w:ind w:left="284" w:hanging="224"/>
              <w:jc w:val="center"/>
              <w:rPr>
                <w:rFonts w:cs="Times New Roman"/>
                <w:sz w:val="26"/>
                <w:szCs w:val="26"/>
              </w:rPr>
            </w:pPr>
            <w:r w:rsidRPr="00787D62">
              <w:rPr>
                <w:rFonts w:cs="Times New Roman"/>
                <w:sz w:val="26"/>
                <w:szCs w:val="26"/>
              </w:rPr>
              <w:t>1</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14:paraId="6B9F86A0" w14:textId="377DD498" w:rsidR="00EA198C" w:rsidRPr="00787D62" w:rsidRDefault="00EA198C" w:rsidP="006D6B61">
            <w:pPr>
              <w:ind w:firstLine="43"/>
              <w:jc w:val="center"/>
              <w:rPr>
                <w:rFonts w:cs="Times New Roman"/>
                <w:sz w:val="26"/>
                <w:szCs w:val="26"/>
              </w:rPr>
            </w:pPr>
            <w:r w:rsidRPr="00787D62">
              <w:rPr>
                <w:rFonts w:cs="Times New Roman"/>
                <w:sz w:val="26"/>
                <w:szCs w:val="26"/>
              </w:rPr>
              <w:t>Bụi lơ lửng*</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61FC8C27" w14:textId="6452C0D3" w:rsidR="00EA198C" w:rsidRPr="00787D62" w:rsidRDefault="00EA198C" w:rsidP="006D6B61">
            <w:pPr>
              <w:jc w:val="center"/>
              <w:rPr>
                <w:rFonts w:cs="Times New Roman"/>
                <w:spacing w:val="-5"/>
                <w:sz w:val="26"/>
                <w:szCs w:val="26"/>
              </w:rPr>
            </w:pPr>
            <w:r w:rsidRPr="00787D62">
              <w:rPr>
                <w:rFonts w:cs="Times New Roman"/>
                <w:spacing w:val="-5"/>
                <w:sz w:val="26"/>
                <w:szCs w:val="26"/>
              </w:rPr>
              <w:t>mg/m</w:t>
            </w:r>
            <w:r w:rsidRPr="00787D62">
              <w:rPr>
                <w:rFonts w:cs="Times New Roman"/>
                <w:spacing w:val="-5"/>
                <w:sz w:val="26"/>
                <w:szCs w:val="26"/>
                <w:vertAlign w:val="superscript"/>
              </w:rPr>
              <w:t>3</w:t>
            </w:r>
          </w:p>
        </w:tc>
        <w:tc>
          <w:tcPr>
            <w:tcW w:w="546" w:type="pct"/>
            <w:tcBorders>
              <w:left w:val="single" w:sz="4" w:space="0" w:color="auto"/>
              <w:right w:val="single" w:sz="4" w:space="0" w:color="auto"/>
            </w:tcBorders>
            <w:shd w:val="clear" w:color="auto" w:fill="auto"/>
            <w:vAlign w:val="center"/>
          </w:tcPr>
          <w:p w14:paraId="3099A0E4" w14:textId="151BC303" w:rsidR="00EA198C" w:rsidRPr="00787D62" w:rsidRDefault="00EA198C" w:rsidP="006D6B61">
            <w:pPr>
              <w:jc w:val="center"/>
              <w:rPr>
                <w:rFonts w:cs="Times New Roman"/>
                <w:bCs/>
                <w:iCs/>
                <w:noProof/>
                <w:kern w:val="16"/>
                <w:sz w:val="26"/>
                <w:szCs w:val="26"/>
                <w:lang w:val="en-AU"/>
              </w:rPr>
            </w:pPr>
            <w:r w:rsidRPr="00787D62">
              <w:rPr>
                <w:rFonts w:cs="Times New Roman"/>
                <w:bCs/>
                <w:iCs/>
                <w:kern w:val="16"/>
                <w:sz w:val="26"/>
                <w:szCs w:val="26"/>
                <w:lang w:val="en-AU"/>
              </w:rPr>
              <w:t>0,10</w:t>
            </w:r>
            <w:r w:rsidR="00C31D1E" w:rsidRPr="00787D62">
              <w:rPr>
                <w:rFonts w:cs="Times New Roman"/>
                <w:bCs/>
                <w:iCs/>
                <w:kern w:val="16"/>
                <w:sz w:val="26"/>
                <w:szCs w:val="26"/>
                <w:lang w:val="en-AU"/>
              </w:rPr>
              <w:t>2</w:t>
            </w:r>
          </w:p>
        </w:tc>
        <w:tc>
          <w:tcPr>
            <w:tcW w:w="607" w:type="pct"/>
            <w:tcBorders>
              <w:left w:val="single" w:sz="4" w:space="0" w:color="auto"/>
              <w:right w:val="single" w:sz="4" w:space="0" w:color="auto"/>
            </w:tcBorders>
            <w:shd w:val="clear" w:color="auto" w:fill="auto"/>
            <w:vAlign w:val="center"/>
          </w:tcPr>
          <w:p w14:paraId="10BE13D0" w14:textId="38375D68" w:rsidR="00EA198C" w:rsidRPr="00787D62" w:rsidRDefault="00EA198C" w:rsidP="006D6B61">
            <w:pPr>
              <w:jc w:val="center"/>
              <w:rPr>
                <w:rFonts w:cs="Times New Roman"/>
                <w:bCs/>
                <w:iCs/>
                <w:noProof/>
                <w:kern w:val="16"/>
                <w:sz w:val="26"/>
                <w:szCs w:val="26"/>
                <w:lang w:val="en-AU"/>
              </w:rPr>
            </w:pPr>
            <w:r w:rsidRPr="00787D62">
              <w:rPr>
                <w:rFonts w:cs="Times New Roman"/>
                <w:bCs/>
                <w:iCs/>
                <w:kern w:val="16"/>
                <w:sz w:val="26"/>
                <w:szCs w:val="26"/>
                <w:lang w:val="en-AU"/>
              </w:rPr>
              <w:t>0,</w:t>
            </w:r>
            <w:r w:rsidR="00C31D1E" w:rsidRPr="00787D62">
              <w:rPr>
                <w:rFonts w:cs="Times New Roman"/>
                <w:bCs/>
                <w:iCs/>
                <w:kern w:val="16"/>
                <w:sz w:val="26"/>
                <w:szCs w:val="26"/>
                <w:lang w:val="en-AU"/>
              </w:rPr>
              <w:t>114</w:t>
            </w:r>
          </w:p>
        </w:tc>
        <w:tc>
          <w:tcPr>
            <w:tcW w:w="549" w:type="pct"/>
            <w:tcBorders>
              <w:left w:val="single" w:sz="4" w:space="0" w:color="auto"/>
              <w:right w:val="single" w:sz="4" w:space="0" w:color="auto"/>
            </w:tcBorders>
            <w:vAlign w:val="center"/>
          </w:tcPr>
          <w:p w14:paraId="670AC2E4" w14:textId="2CD4205E" w:rsidR="00EA198C" w:rsidRPr="00787D62" w:rsidRDefault="00EA198C" w:rsidP="006D6B61">
            <w:pPr>
              <w:jc w:val="center"/>
              <w:rPr>
                <w:rFonts w:cs="Times New Roman"/>
                <w:sz w:val="26"/>
                <w:szCs w:val="26"/>
              </w:rPr>
            </w:pPr>
            <w:r w:rsidRPr="00787D62">
              <w:rPr>
                <w:rFonts w:cs="Times New Roman"/>
                <w:sz w:val="26"/>
                <w:szCs w:val="26"/>
              </w:rPr>
              <w:t>0,11</w:t>
            </w:r>
            <w:r w:rsidR="00C31D1E" w:rsidRPr="00787D62">
              <w:rPr>
                <w:rFonts w:cs="Times New Roman"/>
                <w:sz w:val="26"/>
                <w:szCs w:val="26"/>
              </w:rPr>
              <w:t>9</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14:paraId="0D680D52" w14:textId="1D77D1C2" w:rsidR="00EA198C" w:rsidRPr="00787D62" w:rsidRDefault="00EA198C" w:rsidP="006D6B61">
            <w:pPr>
              <w:jc w:val="center"/>
              <w:rPr>
                <w:rFonts w:cs="Times New Roman"/>
                <w:b/>
                <w:sz w:val="26"/>
                <w:szCs w:val="26"/>
              </w:rPr>
            </w:pPr>
            <w:r w:rsidRPr="00787D62">
              <w:rPr>
                <w:rFonts w:cs="Times New Roman"/>
                <w:sz w:val="26"/>
                <w:szCs w:val="26"/>
              </w:rPr>
              <w:t>0,3</w:t>
            </w:r>
          </w:p>
        </w:tc>
      </w:tr>
      <w:tr w:rsidR="00EA198C" w:rsidRPr="00787D62" w14:paraId="16E8CAC4" w14:textId="77777777" w:rsidTr="006D6B61">
        <w:trPr>
          <w:trHeight w:val="397"/>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35AAAD5D" w14:textId="77777777" w:rsidR="00EA198C" w:rsidRPr="00787D62" w:rsidRDefault="00EA198C" w:rsidP="006D6B61">
            <w:pPr>
              <w:ind w:left="284" w:hanging="224"/>
              <w:jc w:val="center"/>
              <w:rPr>
                <w:rFonts w:cs="Times New Roman"/>
                <w:sz w:val="26"/>
                <w:szCs w:val="26"/>
              </w:rPr>
            </w:pPr>
            <w:r w:rsidRPr="00787D62">
              <w:rPr>
                <w:rFonts w:cs="Times New Roman"/>
                <w:sz w:val="26"/>
                <w:szCs w:val="26"/>
              </w:rPr>
              <w:t>2</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14:paraId="6FC9AA44" w14:textId="344C88B1" w:rsidR="00EA198C" w:rsidRPr="00787D62" w:rsidRDefault="00EA198C" w:rsidP="006D6B61">
            <w:pPr>
              <w:ind w:firstLine="43"/>
              <w:jc w:val="center"/>
              <w:rPr>
                <w:rFonts w:cs="Times New Roman"/>
                <w:sz w:val="26"/>
                <w:szCs w:val="26"/>
                <w:vertAlign w:val="superscript"/>
              </w:rPr>
            </w:pPr>
            <w:r w:rsidRPr="00787D62">
              <w:rPr>
                <w:rFonts w:cs="Times New Roman"/>
                <w:sz w:val="26"/>
                <w:szCs w:val="26"/>
              </w:rPr>
              <w:t>CO*</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2695D89C" w14:textId="5902200B" w:rsidR="00EA198C" w:rsidRPr="00787D62" w:rsidRDefault="00EA198C" w:rsidP="006D6B61">
            <w:pPr>
              <w:jc w:val="center"/>
              <w:rPr>
                <w:rFonts w:cs="Times New Roman"/>
                <w:spacing w:val="-5"/>
                <w:sz w:val="26"/>
                <w:szCs w:val="26"/>
              </w:rPr>
            </w:pPr>
            <w:r w:rsidRPr="00787D62">
              <w:rPr>
                <w:rFonts w:cs="Times New Roman"/>
                <w:spacing w:val="-5"/>
                <w:sz w:val="26"/>
                <w:szCs w:val="26"/>
              </w:rPr>
              <w:t>mg/m</w:t>
            </w:r>
            <w:r w:rsidRPr="00787D62">
              <w:rPr>
                <w:rFonts w:cs="Times New Roman"/>
                <w:spacing w:val="-5"/>
                <w:sz w:val="26"/>
                <w:szCs w:val="26"/>
                <w:vertAlign w:val="superscript"/>
              </w:rPr>
              <w:t>3</w:t>
            </w:r>
          </w:p>
        </w:tc>
        <w:tc>
          <w:tcPr>
            <w:tcW w:w="546" w:type="pct"/>
            <w:tcBorders>
              <w:left w:val="single" w:sz="4" w:space="0" w:color="auto"/>
              <w:right w:val="single" w:sz="4" w:space="0" w:color="auto"/>
            </w:tcBorders>
            <w:shd w:val="clear" w:color="auto" w:fill="auto"/>
            <w:vAlign w:val="center"/>
          </w:tcPr>
          <w:p w14:paraId="5DA38D58" w14:textId="24551493" w:rsidR="00EA198C" w:rsidRPr="00787D62" w:rsidRDefault="00EA198C" w:rsidP="006D6B61">
            <w:pPr>
              <w:jc w:val="center"/>
              <w:rPr>
                <w:rFonts w:cs="Times New Roman"/>
                <w:bCs/>
                <w:iCs/>
                <w:kern w:val="16"/>
                <w:sz w:val="26"/>
                <w:szCs w:val="26"/>
                <w:lang w:val="en-AU"/>
              </w:rPr>
            </w:pPr>
            <w:r w:rsidRPr="00787D62">
              <w:rPr>
                <w:rFonts w:cs="Times New Roman"/>
                <w:sz w:val="26"/>
                <w:szCs w:val="26"/>
                <w:lang w:val="en-AU"/>
              </w:rPr>
              <w:t>3,</w:t>
            </w:r>
            <w:r w:rsidR="00C31D1E" w:rsidRPr="00787D62">
              <w:rPr>
                <w:rFonts w:cs="Times New Roman"/>
                <w:sz w:val="26"/>
                <w:szCs w:val="26"/>
                <w:lang w:val="en-AU"/>
              </w:rPr>
              <w:t>05</w:t>
            </w:r>
          </w:p>
        </w:tc>
        <w:tc>
          <w:tcPr>
            <w:tcW w:w="607" w:type="pct"/>
            <w:tcBorders>
              <w:left w:val="single" w:sz="4" w:space="0" w:color="auto"/>
              <w:right w:val="single" w:sz="4" w:space="0" w:color="auto"/>
            </w:tcBorders>
            <w:shd w:val="clear" w:color="auto" w:fill="auto"/>
            <w:vAlign w:val="center"/>
          </w:tcPr>
          <w:p w14:paraId="66725D68" w14:textId="3FCC088C" w:rsidR="00EA198C" w:rsidRPr="00787D62" w:rsidRDefault="00C31D1E" w:rsidP="006D6B61">
            <w:pPr>
              <w:jc w:val="center"/>
              <w:rPr>
                <w:rFonts w:cs="Times New Roman"/>
                <w:bCs/>
                <w:iCs/>
                <w:kern w:val="16"/>
                <w:sz w:val="26"/>
                <w:szCs w:val="26"/>
                <w:lang w:val="en-AU"/>
              </w:rPr>
            </w:pPr>
            <w:r w:rsidRPr="00787D62">
              <w:rPr>
                <w:rFonts w:cs="Times New Roman"/>
                <w:sz w:val="26"/>
                <w:szCs w:val="26"/>
                <w:lang w:val="en-AU"/>
              </w:rPr>
              <w:t>2,98</w:t>
            </w:r>
          </w:p>
        </w:tc>
        <w:tc>
          <w:tcPr>
            <w:tcW w:w="549" w:type="pct"/>
            <w:tcBorders>
              <w:left w:val="single" w:sz="4" w:space="0" w:color="auto"/>
              <w:right w:val="single" w:sz="4" w:space="0" w:color="auto"/>
            </w:tcBorders>
            <w:vAlign w:val="center"/>
          </w:tcPr>
          <w:p w14:paraId="4C7642F6" w14:textId="4C8B4AB4" w:rsidR="00EA198C" w:rsidRPr="00787D62" w:rsidRDefault="00C31D1E" w:rsidP="006D6B61">
            <w:pPr>
              <w:jc w:val="center"/>
              <w:rPr>
                <w:rFonts w:cs="Times New Roman"/>
                <w:sz w:val="26"/>
                <w:szCs w:val="26"/>
              </w:rPr>
            </w:pPr>
            <w:r w:rsidRPr="00787D62">
              <w:rPr>
                <w:rFonts w:cs="Times New Roman"/>
                <w:sz w:val="26"/>
                <w:szCs w:val="26"/>
              </w:rPr>
              <w:t>2,98</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14:paraId="720A799F" w14:textId="0A8048DF" w:rsidR="00EA198C" w:rsidRPr="00787D62" w:rsidRDefault="00EA198C" w:rsidP="006D6B61">
            <w:pPr>
              <w:jc w:val="center"/>
              <w:rPr>
                <w:rFonts w:cs="Times New Roman"/>
                <w:sz w:val="26"/>
                <w:szCs w:val="26"/>
              </w:rPr>
            </w:pPr>
            <w:r w:rsidRPr="00787D62">
              <w:rPr>
                <w:rFonts w:cs="Times New Roman"/>
                <w:sz w:val="26"/>
                <w:szCs w:val="26"/>
              </w:rPr>
              <w:t>30</w:t>
            </w:r>
          </w:p>
        </w:tc>
      </w:tr>
      <w:tr w:rsidR="00EA198C" w:rsidRPr="00787D62" w14:paraId="5E8C2718" w14:textId="77777777" w:rsidTr="006D6B61">
        <w:trPr>
          <w:trHeight w:val="397"/>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7BB77A5F" w14:textId="77777777" w:rsidR="00EA198C" w:rsidRPr="00787D62" w:rsidRDefault="00EA198C" w:rsidP="006D6B61">
            <w:pPr>
              <w:ind w:left="284" w:hanging="224"/>
              <w:jc w:val="center"/>
              <w:rPr>
                <w:rFonts w:cs="Times New Roman"/>
                <w:sz w:val="26"/>
                <w:szCs w:val="26"/>
              </w:rPr>
            </w:pPr>
            <w:r w:rsidRPr="00787D62">
              <w:rPr>
                <w:rFonts w:cs="Times New Roman"/>
                <w:sz w:val="26"/>
                <w:szCs w:val="26"/>
              </w:rPr>
              <w:t>3</w:t>
            </w:r>
          </w:p>
        </w:tc>
        <w:tc>
          <w:tcPr>
            <w:tcW w:w="1329" w:type="pct"/>
            <w:tcBorders>
              <w:top w:val="single" w:sz="4" w:space="0" w:color="auto"/>
              <w:left w:val="single" w:sz="4" w:space="0" w:color="auto"/>
              <w:bottom w:val="single" w:sz="4" w:space="0" w:color="auto"/>
              <w:right w:val="single" w:sz="4" w:space="0" w:color="auto"/>
            </w:tcBorders>
            <w:vAlign w:val="center"/>
          </w:tcPr>
          <w:p w14:paraId="48DE7F0E" w14:textId="01993F8A" w:rsidR="00EA198C" w:rsidRPr="00787D62" w:rsidRDefault="00EA198C" w:rsidP="006D6B61">
            <w:pPr>
              <w:ind w:firstLine="43"/>
              <w:jc w:val="center"/>
              <w:rPr>
                <w:rFonts w:cs="Times New Roman"/>
                <w:sz w:val="26"/>
                <w:szCs w:val="26"/>
              </w:rPr>
            </w:pPr>
            <w:r w:rsidRPr="00787D62">
              <w:rPr>
                <w:rFonts w:cs="Times New Roman"/>
                <w:sz w:val="26"/>
                <w:szCs w:val="26"/>
                <w:lang w:val="vi-VN"/>
              </w:rPr>
              <w:t>SO</w:t>
            </w:r>
            <w:r w:rsidRPr="00787D62">
              <w:rPr>
                <w:rFonts w:cs="Times New Roman"/>
                <w:sz w:val="26"/>
                <w:szCs w:val="26"/>
                <w:vertAlign w:val="subscript"/>
                <w:lang w:val="vi-VN"/>
              </w:rPr>
              <w:t>2</w:t>
            </w:r>
          </w:p>
        </w:tc>
        <w:tc>
          <w:tcPr>
            <w:tcW w:w="510" w:type="pct"/>
            <w:tcBorders>
              <w:top w:val="single" w:sz="4" w:space="0" w:color="auto"/>
              <w:left w:val="single" w:sz="4" w:space="0" w:color="auto"/>
              <w:bottom w:val="single" w:sz="4" w:space="0" w:color="auto"/>
              <w:right w:val="single" w:sz="4" w:space="0" w:color="auto"/>
            </w:tcBorders>
            <w:vAlign w:val="center"/>
          </w:tcPr>
          <w:p w14:paraId="1ABD0F55" w14:textId="5120DF1A" w:rsidR="00EA198C" w:rsidRPr="00787D62" w:rsidRDefault="00EA198C" w:rsidP="006D6B61">
            <w:pPr>
              <w:jc w:val="center"/>
              <w:rPr>
                <w:rFonts w:cs="Times New Roman"/>
                <w:spacing w:val="-5"/>
                <w:sz w:val="26"/>
                <w:szCs w:val="26"/>
              </w:rPr>
            </w:pPr>
            <w:r w:rsidRPr="00787D62">
              <w:rPr>
                <w:rFonts w:cs="Times New Roman"/>
                <w:spacing w:val="-5"/>
                <w:sz w:val="26"/>
                <w:szCs w:val="26"/>
              </w:rPr>
              <w:t>mg/m</w:t>
            </w:r>
            <w:r w:rsidRPr="00787D62">
              <w:rPr>
                <w:rFonts w:cs="Times New Roman"/>
                <w:spacing w:val="-5"/>
                <w:sz w:val="26"/>
                <w:szCs w:val="26"/>
                <w:vertAlign w:val="superscript"/>
              </w:rPr>
              <w:t>3</w:t>
            </w:r>
          </w:p>
        </w:tc>
        <w:tc>
          <w:tcPr>
            <w:tcW w:w="546" w:type="pct"/>
            <w:tcBorders>
              <w:left w:val="single" w:sz="4" w:space="0" w:color="auto"/>
              <w:right w:val="single" w:sz="4" w:space="0" w:color="auto"/>
            </w:tcBorders>
            <w:shd w:val="clear" w:color="auto" w:fill="auto"/>
            <w:vAlign w:val="center"/>
          </w:tcPr>
          <w:p w14:paraId="62020226" w14:textId="41B91DEC" w:rsidR="00EA198C" w:rsidRPr="00787D62" w:rsidRDefault="00EA198C" w:rsidP="006D6B61">
            <w:pPr>
              <w:jc w:val="center"/>
              <w:rPr>
                <w:rFonts w:cs="Times New Roman"/>
                <w:sz w:val="26"/>
                <w:szCs w:val="26"/>
                <w:lang w:val="en-AU"/>
              </w:rPr>
            </w:pPr>
            <w:r w:rsidRPr="00787D62">
              <w:rPr>
                <w:rFonts w:cs="Times New Roman"/>
                <w:bCs/>
                <w:iCs/>
                <w:kern w:val="16"/>
                <w:sz w:val="26"/>
                <w:szCs w:val="26"/>
                <w:lang w:val="en-AU"/>
              </w:rPr>
              <w:t>0,0</w:t>
            </w:r>
            <w:r w:rsidR="00C31D1E" w:rsidRPr="00787D62">
              <w:rPr>
                <w:rFonts w:cs="Times New Roman"/>
                <w:bCs/>
                <w:iCs/>
                <w:kern w:val="16"/>
                <w:sz w:val="26"/>
                <w:szCs w:val="26"/>
                <w:lang w:val="en-AU"/>
              </w:rPr>
              <w:t>72</w:t>
            </w:r>
          </w:p>
        </w:tc>
        <w:tc>
          <w:tcPr>
            <w:tcW w:w="607" w:type="pct"/>
            <w:tcBorders>
              <w:left w:val="single" w:sz="4" w:space="0" w:color="auto"/>
              <w:right w:val="single" w:sz="4" w:space="0" w:color="auto"/>
            </w:tcBorders>
            <w:shd w:val="clear" w:color="auto" w:fill="auto"/>
            <w:vAlign w:val="center"/>
          </w:tcPr>
          <w:p w14:paraId="02195695" w14:textId="607A548E" w:rsidR="00EA198C" w:rsidRPr="00787D62" w:rsidRDefault="00EA198C" w:rsidP="006D6B61">
            <w:pPr>
              <w:jc w:val="center"/>
              <w:rPr>
                <w:rFonts w:cs="Times New Roman"/>
                <w:sz w:val="26"/>
                <w:szCs w:val="26"/>
                <w:lang w:val="en-AU"/>
              </w:rPr>
            </w:pPr>
            <w:r w:rsidRPr="00787D62">
              <w:rPr>
                <w:rFonts w:cs="Times New Roman"/>
                <w:bCs/>
                <w:iCs/>
                <w:kern w:val="16"/>
                <w:sz w:val="26"/>
                <w:szCs w:val="26"/>
                <w:lang w:val="en-AU"/>
              </w:rPr>
              <w:t>0,0</w:t>
            </w:r>
            <w:r w:rsidR="00C31D1E" w:rsidRPr="00787D62">
              <w:rPr>
                <w:rFonts w:cs="Times New Roman"/>
                <w:bCs/>
                <w:iCs/>
                <w:kern w:val="16"/>
                <w:sz w:val="26"/>
                <w:szCs w:val="26"/>
                <w:lang w:val="en-AU"/>
              </w:rPr>
              <w:t>72</w:t>
            </w:r>
          </w:p>
        </w:tc>
        <w:tc>
          <w:tcPr>
            <w:tcW w:w="549" w:type="pct"/>
            <w:tcBorders>
              <w:left w:val="single" w:sz="4" w:space="0" w:color="auto"/>
              <w:right w:val="single" w:sz="4" w:space="0" w:color="auto"/>
            </w:tcBorders>
            <w:vAlign w:val="center"/>
          </w:tcPr>
          <w:p w14:paraId="211B3F63" w14:textId="7DEFF753" w:rsidR="00EA198C" w:rsidRPr="00787D62" w:rsidRDefault="00EA198C" w:rsidP="006D6B61">
            <w:pPr>
              <w:jc w:val="center"/>
              <w:rPr>
                <w:rFonts w:cs="Times New Roman"/>
                <w:sz w:val="26"/>
                <w:szCs w:val="26"/>
              </w:rPr>
            </w:pPr>
            <w:r w:rsidRPr="00787D62">
              <w:rPr>
                <w:rFonts w:cs="Times New Roman"/>
                <w:sz w:val="26"/>
                <w:szCs w:val="26"/>
              </w:rPr>
              <w:t>0,0</w:t>
            </w:r>
            <w:r w:rsidR="00C31D1E" w:rsidRPr="00787D62">
              <w:rPr>
                <w:rFonts w:cs="Times New Roman"/>
                <w:sz w:val="26"/>
                <w:szCs w:val="26"/>
              </w:rPr>
              <w:t>73</w:t>
            </w:r>
          </w:p>
        </w:tc>
        <w:tc>
          <w:tcPr>
            <w:tcW w:w="1116" w:type="pct"/>
            <w:tcBorders>
              <w:top w:val="single" w:sz="4" w:space="0" w:color="auto"/>
              <w:left w:val="single" w:sz="4" w:space="0" w:color="auto"/>
              <w:bottom w:val="single" w:sz="4" w:space="0" w:color="auto"/>
              <w:right w:val="single" w:sz="4" w:space="0" w:color="auto"/>
            </w:tcBorders>
            <w:vAlign w:val="center"/>
          </w:tcPr>
          <w:p w14:paraId="2B7264A7" w14:textId="7FA35BD8" w:rsidR="00EA198C" w:rsidRPr="00787D62" w:rsidRDefault="00EA198C" w:rsidP="006D6B61">
            <w:pPr>
              <w:jc w:val="center"/>
              <w:rPr>
                <w:rFonts w:cs="Times New Roman"/>
                <w:sz w:val="26"/>
                <w:szCs w:val="26"/>
              </w:rPr>
            </w:pPr>
            <w:r w:rsidRPr="00787D62">
              <w:rPr>
                <w:rFonts w:cs="Times New Roman"/>
                <w:sz w:val="26"/>
                <w:szCs w:val="26"/>
              </w:rPr>
              <w:t>0,35</w:t>
            </w:r>
          </w:p>
        </w:tc>
      </w:tr>
      <w:tr w:rsidR="00EA198C" w:rsidRPr="00787D62" w14:paraId="76B402FB" w14:textId="77777777" w:rsidTr="006D6B61">
        <w:trPr>
          <w:trHeight w:val="397"/>
          <w:jc w:val="center"/>
        </w:trPr>
        <w:tc>
          <w:tcPr>
            <w:tcW w:w="343" w:type="pct"/>
            <w:tcBorders>
              <w:top w:val="single" w:sz="4" w:space="0" w:color="auto"/>
              <w:left w:val="single" w:sz="4" w:space="0" w:color="auto"/>
              <w:bottom w:val="single" w:sz="4" w:space="0" w:color="auto"/>
              <w:right w:val="single" w:sz="4" w:space="0" w:color="auto"/>
            </w:tcBorders>
            <w:vAlign w:val="center"/>
          </w:tcPr>
          <w:p w14:paraId="41C4A80C" w14:textId="77777777" w:rsidR="00EA198C" w:rsidRPr="00787D62" w:rsidRDefault="00EA198C" w:rsidP="006D6B61">
            <w:pPr>
              <w:ind w:left="284" w:hanging="224"/>
              <w:jc w:val="center"/>
              <w:rPr>
                <w:rFonts w:cs="Times New Roman"/>
                <w:sz w:val="26"/>
                <w:szCs w:val="26"/>
              </w:rPr>
            </w:pPr>
            <w:r w:rsidRPr="00787D62">
              <w:rPr>
                <w:rFonts w:cs="Times New Roman"/>
                <w:sz w:val="26"/>
                <w:szCs w:val="26"/>
              </w:rPr>
              <w:t>4</w:t>
            </w:r>
          </w:p>
        </w:tc>
        <w:tc>
          <w:tcPr>
            <w:tcW w:w="1329" w:type="pct"/>
            <w:tcBorders>
              <w:top w:val="single" w:sz="4" w:space="0" w:color="auto"/>
              <w:left w:val="single" w:sz="4" w:space="0" w:color="auto"/>
              <w:bottom w:val="single" w:sz="4" w:space="0" w:color="auto"/>
              <w:right w:val="single" w:sz="4" w:space="0" w:color="auto"/>
            </w:tcBorders>
            <w:vAlign w:val="center"/>
          </w:tcPr>
          <w:p w14:paraId="306FB684" w14:textId="6C0A3C9C" w:rsidR="00EA198C" w:rsidRPr="00787D62" w:rsidRDefault="00EA198C" w:rsidP="006D6B61">
            <w:pPr>
              <w:ind w:firstLine="43"/>
              <w:jc w:val="center"/>
              <w:rPr>
                <w:rFonts w:cs="Times New Roman"/>
                <w:sz w:val="26"/>
                <w:szCs w:val="26"/>
                <w:vertAlign w:val="superscript"/>
              </w:rPr>
            </w:pPr>
            <w:r w:rsidRPr="00787D62">
              <w:rPr>
                <w:rFonts w:cs="Times New Roman"/>
                <w:sz w:val="26"/>
                <w:szCs w:val="26"/>
                <w:lang w:val="vi-VN"/>
              </w:rPr>
              <w:t>NO</w:t>
            </w:r>
            <w:r w:rsidRPr="00787D62">
              <w:rPr>
                <w:rFonts w:cs="Times New Roman"/>
                <w:sz w:val="26"/>
                <w:szCs w:val="26"/>
                <w:vertAlign w:val="subscript"/>
                <w:lang w:val="vi-VN"/>
              </w:rPr>
              <w:t>2</w:t>
            </w:r>
          </w:p>
        </w:tc>
        <w:tc>
          <w:tcPr>
            <w:tcW w:w="510" w:type="pct"/>
            <w:tcBorders>
              <w:top w:val="single" w:sz="4" w:space="0" w:color="auto"/>
              <w:left w:val="single" w:sz="4" w:space="0" w:color="auto"/>
              <w:bottom w:val="single" w:sz="4" w:space="0" w:color="auto"/>
              <w:right w:val="single" w:sz="4" w:space="0" w:color="auto"/>
            </w:tcBorders>
            <w:vAlign w:val="center"/>
          </w:tcPr>
          <w:p w14:paraId="48B9BDD8" w14:textId="01CF9829" w:rsidR="00EA198C" w:rsidRPr="00787D62" w:rsidRDefault="00EA198C" w:rsidP="006D6B61">
            <w:pPr>
              <w:jc w:val="center"/>
              <w:rPr>
                <w:rFonts w:cs="Times New Roman"/>
                <w:sz w:val="26"/>
                <w:szCs w:val="26"/>
              </w:rPr>
            </w:pPr>
            <w:r w:rsidRPr="00787D62">
              <w:rPr>
                <w:rFonts w:cs="Times New Roman"/>
                <w:spacing w:val="-5"/>
                <w:sz w:val="26"/>
                <w:szCs w:val="26"/>
              </w:rPr>
              <w:t>mg/m</w:t>
            </w:r>
            <w:r w:rsidRPr="00787D62">
              <w:rPr>
                <w:rFonts w:cs="Times New Roman"/>
                <w:spacing w:val="-5"/>
                <w:sz w:val="26"/>
                <w:szCs w:val="26"/>
                <w:vertAlign w:val="superscript"/>
              </w:rPr>
              <w:t>3</w:t>
            </w:r>
          </w:p>
        </w:tc>
        <w:tc>
          <w:tcPr>
            <w:tcW w:w="546" w:type="pct"/>
            <w:tcBorders>
              <w:left w:val="single" w:sz="4" w:space="0" w:color="auto"/>
              <w:right w:val="single" w:sz="4" w:space="0" w:color="auto"/>
            </w:tcBorders>
            <w:shd w:val="clear" w:color="auto" w:fill="auto"/>
            <w:vAlign w:val="center"/>
          </w:tcPr>
          <w:p w14:paraId="18B4E3C8" w14:textId="1982D635" w:rsidR="00EA198C" w:rsidRPr="00787D62" w:rsidRDefault="00C31D1E" w:rsidP="006D6B61">
            <w:pPr>
              <w:jc w:val="center"/>
              <w:rPr>
                <w:rFonts w:cs="Times New Roman"/>
                <w:bCs/>
                <w:iCs/>
                <w:kern w:val="16"/>
                <w:sz w:val="26"/>
                <w:szCs w:val="26"/>
                <w:lang w:val="en-AU"/>
              </w:rPr>
            </w:pPr>
            <w:r w:rsidRPr="00787D62">
              <w:rPr>
                <w:rFonts w:cs="Times New Roman"/>
                <w:bCs/>
                <w:iCs/>
                <w:kern w:val="16"/>
                <w:sz w:val="26"/>
                <w:szCs w:val="26"/>
                <w:lang w:val="en-AU"/>
              </w:rPr>
              <w:t>0,03</w:t>
            </w:r>
            <w:r w:rsidR="00EA198C" w:rsidRPr="00787D62">
              <w:rPr>
                <w:rFonts w:cs="Times New Roman"/>
                <w:bCs/>
                <w:iCs/>
                <w:kern w:val="16"/>
                <w:sz w:val="26"/>
                <w:szCs w:val="26"/>
                <w:lang w:val="en-AU"/>
              </w:rPr>
              <w:t>7</w:t>
            </w:r>
          </w:p>
        </w:tc>
        <w:tc>
          <w:tcPr>
            <w:tcW w:w="607" w:type="pct"/>
            <w:tcBorders>
              <w:left w:val="single" w:sz="4" w:space="0" w:color="auto"/>
              <w:right w:val="single" w:sz="4" w:space="0" w:color="auto"/>
            </w:tcBorders>
            <w:shd w:val="clear" w:color="auto" w:fill="auto"/>
            <w:vAlign w:val="center"/>
          </w:tcPr>
          <w:p w14:paraId="6E93411A" w14:textId="0C5E103C" w:rsidR="00EA198C" w:rsidRPr="00787D62" w:rsidRDefault="00C31D1E" w:rsidP="006D6B61">
            <w:pPr>
              <w:jc w:val="center"/>
              <w:rPr>
                <w:rFonts w:cs="Times New Roman"/>
                <w:bCs/>
                <w:iCs/>
                <w:kern w:val="16"/>
                <w:sz w:val="26"/>
                <w:szCs w:val="26"/>
                <w:lang w:val="en-AU"/>
              </w:rPr>
            </w:pPr>
            <w:r w:rsidRPr="00787D62">
              <w:rPr>
                <w:rFonts w:cs="Times New Roman"/>
                <w:bCs/>
                <w:iCs/>
                <w:kern w:val="16"/>
                <w:sz w:val="26"/>
                <w:szCs w:val="26"/>
                <w:lang w:val="en-AU"/>
              </w:rPr>
              <w:t>0,02</w:t>
            </w:r>
            <w:r w:rsidR="00EA198C" w:rsidRPr="00787D62">
              <w:rPr>
                <w:rFonts w:cs="Times New Roman"/>
                <w:bCs/>
                <w:iCs/>
                <w:kern w:val="16"/>
                <w:sz w:val="26"/>
                <w:szCs w:val="26"/>
                <w:lang w:val="en-AU"/>
              </w:rPr>
              <w:t>7</w:t>
            </w:r>
          </w:p>
        </w:tc>
        <w:tc>
          <w:tcPr>
            <w:tcW w:w="549" w:type="pct"/>
            <w:tcBorders>
              <w:left w:val="single" w:sz="4" w:space="0" w:color="auto"/>
              <w:right w:val="single" w:sz="4" w:space="0" w:color="auto"/>
            </w:tcBorders>
            <w:vAlign w:val="center"/>
          </w:tcPr>
          <w:p w14:paraId="22356D4C" w14:textId="7578027E" w:rsidR="00EA198C" w:rsidRPr="00787D62" w:rsidRDefault="00EA198C" w:rsidP="006D6B61">
            <w:pPr>
              <w:jc w:val="center"/>
              <w:rPr>
                <w:rFonts w:cs="Times New Roman"/>
                <w:sz w:val="26"/>
                <w:szCs w:val="26"/>
              </w:rPr>
            </w:pPr>
            <w:r w:rsidRPr="00787D62">
              <w:rPr>
                <w:rFonts w:cs="Times New Roman"/>
                <w:sz w:val="26"/>
                <w:szCs w:val="26"/>
              </w:rPr>
              <w:t>0,0</w:t>
            </w:r>
            <w:r w:rsidR="00C31D1E" w:rsidRPr="00787D62">
              <w:rPr>
                <w:rFonts w:cs="Times New Roman"/>
                <w:sz w:val="26"/>
                <w:szCs w:val="26"/>
              </w:rPr>
              <w:t>33</w:t>
            </w:r>
          </w:p>
        </w:tc>
        <w:tc>
          <w:tcPr>
            <w:tcW w:w="1116" w:type="pct"/>
            <w:tcBorders>
              <w:top w:val="single" w:sz="4" w:space="0" w:color="auto"/>
              <w:left w:val="single" w:sz="4" w:space="0" w:color="auto"/>
              <w:bottom w:val="single" w:sz="4" w:space="0" w:color="auto"/>
              <w:right w:val="single" w:sz="4" w:space="0" w:color="auto"/>
            </w:tcBorders>
            <w:vAlign w:val="center"/>
          </w:tcPr>
          <w:p w14:paraId="26C88C1D" w14:textId="4A1A880F" w:rsidR="00EA198C" w:rsidRPr="00787D62" w:rsidRDefault="00EA198C" w:rsidP="006D6B61">
            <w:pPr>
              <w:jc w:val="center"/>
              <w:rPr>
                <w:rFonts w:cs="Times New Roman"/>
                <w:sz w:val="26"/>
                <w:szCs w:val="26"/>
              </w:rPr>
            </w:pPr>
            <w:r w:rsidRPr="00787D62">
              <w:rPr>
                <w:rFonts w:cs="Times New Roman"/>
                <w:sz w:val="26"/>
                <w:szCs w:val="26"/>
              </w:rPr>
              <w:t>0,2</w:t>
            </w:r>
          </w:p>
        </w:tc>
      </w:tr>
      <w:tr w:rsidR="00EA198C" w:rsidRPr="00787D62" w14:paraId="1965224B" w14:textId="77777777" w:rsidTr="006D6B61">
        <w:trPr>
          <w:trHeight w:val="397"/>
          <w:jc w:val="center"/>
        </w:trPr>
        <w:tc>
          <w:tcPr>
            <w:tcW w:w="343" w:type="pct"/>
            <w:tcBorders>
              <w:top w:val="single" w:sz="4" w:space="0" w:color="auto"/>
              <w:left w:val="single" w:sz="4" w:space="0" w:color="auto"/>
              <w:bottom w:val="single" w:sz="4" w:space="0" w:color="auto"/>
              <w:right w:val="single" w:sz="4" w:space="0" w:color="auto"/>
            </w:tcBorders>
            <w:vAlign w:val="center"/>
          </w:tcPr>
          <w:p w14:paraId="72E35E34" w14:textId="77777777" w:rsidR="00EA198C" w:rsidRPr="00787D62" w:rsidRDefault="00EA198C" w:rsidP="006D6B61">
            <w:pPr>
              <w:ind w:left="284" w:hanging="224"/>
              <w:jc w:val="center"/>
              <w:rPr>
                <w:rFonts w:cs="Times New Roman"/>
                <w:sz w:val="26"/>
                <w:szCs w:val="26"/>
              </w:rPr>
            </w:pPr>
            <w:r w:rsidRPr="00787D62">
              <w:rPr>
                <w:rFonts w:cs="Times New Roman"/>
                <w:sz w:val="26"/>
                <w:szCs w:val="26"/>
              </w:rPr>
              <w:t>5</w:t>
            </w:r>
          </w:p>
        </w:tc>
        <w:tc>
          <w:tcPr>
            <w:tcW w:w="1329" w:type="pct"/>
            <w:tcBorders>
              <w:top w:val="single" w:sz="4" w:space="0" w:color="auto"/>
              <w:left w:val="single" w:sz="4" w:space="0" w:color="auto"/>
              <w:bottom w:val="single" w:sz="4" w:space="0" w:color="auto"/>
              <w:right w:val="single" w:sz="4" w:space="0" w:color="auto"/>
            </w:tcBorders>
            <w:vAlign w:val="center"/>
          </w:tcPr>
          <w:p w14:paraId="17A1D705" w14:textId="6CE54A44" w:rsidR="00EA198C" w:rsidRPr="00787D62" w:rsidRDefault="00EA198C" w:rsidP="006D6B61">
            <w:pPr>
              <w:ind w:firstLine="43"/>
              <w:jc w:val="center"/>
              <w:rPr>
                <w:rFonts w:cs="Times New Roman"/>
                <w:sz w:val="26"/>
                <w:szCs w:val="26"/>
                <w:vertAlign w:val="superscript"/>
              </w:rPr>
            </w:pPr>
            <w:r w:rsidRPr="00787D62">
              <w:rPr>
                <w:rFonts w:cs="Times New Roman"/>
                <w:sz w:val="26"/>
                <w:szCs w:val="26"/>
              </w:rPr>
              <w:t>Tiếng ồn</w:t>
            </w:r>
          </w:p>
        </w:tc>
        <w:tc>
          <w:tcPr>
            <w:tcW w:w="510" w:type="pct"/>
            <w:tcBorders>
              <w:top w:val="single" w:sz="4" w:space="0" w:color="auto"/>
              <w:left w:val="single" w:sz="4" w:space="0" w:color="auto"/>
              <w:bottom w:val="single" w:sz="4" w:space="0" w:color="auto"/>
              <w:right w:val="single" w:sz="4" w:space="0" w:color="auto"/>
            </w:tcBorders>
            <w:vAlign w:val="center"/>
          </w:tcPr>
          <w:p w14:paraId="36C2A479" w14:textId="5D828CC6" w:rsidR="00EA198C" w:rsidRPr="00787D62" w:rsidRDefault="00EA198C" w:rsidP="006D6B61">
            <w:pPr>
              <w:jc w:val="center"/>
              <w:rPr>
                <w:rFonts w:cs="Times New Roman"/>
                <w:sz w:val="26"/>
                <w:szCs w:val="26"/>
              </w:rPr>
            </w:pPr>
            <w:r w:rsidRPr="00787D62">
              <w:rPr>
                <w:rFonts w:cs="Times New Roman"/>
                <w:spacing w:val="-5"/>
                <w:sz w:val="26"/>
                <w:szCs w:val="26"/>
              </w:rPr>
              <w:t>dBA</w:t>
            </w:r>
          </w:p>
        </w:tc>
        <w:tc>
          <w:tcPr>
            <w:tcW w:w="546" w:type="pct"/>
            <w:tcBorders>
              <w:left w:val="single" w:sz="4" w:space="0" w:color="auto"/>
              <w:right w:val="single" w:sz="4" w:space="0" w:color="auto"/>
            </w:tcBorders>
            <w:shd w:val="clear" w:color="auto" w:fill="auto"/>
            <w:vAlign w:val="center"/>
          </w:tcPr>
          <w:p w14:paraId="642C7EA3" w14:textId="3EA32EB9" w:rsidR="00EA198C" w:rsidRPr="00787D62" w:rsidRDefault="00C31D1E" w:rsidP="006D6B61">
            <w:pPr>
              <w:jc w:val="center"/>
              <w:rPr>
                <w:rFonts w:cs="Times New Roman"/>
                <w:bCs/>
                <w:iCs/>
                <w:kern w:val="16"/>
                <w:sz w:val="26"/>
                <w:szCs w:val="26"/>
                <w:lang w:val="en-AU"/>
              </w:rPr>
            </w:pPr>
            <w:r w:rsidRPr="00787D62">
              <w:rPr>
                <w:rFonts w:cs="Times New Roman"/>
                <w:bCs/>
                <w:iCs/>
                <w:kern w:val="16"/>
                <w:sz w:val="26"/>
                <w:szCs w:val="26"/>
                <w:lang w:val="en-AU"/>
              </w:rPr>
              <w:t>54,7</w:t>
            </w:r>
          </w:p>
        </w:tc>
        <w:tc>
          <w:tcPr>
            <w:tcW w:w="607" w:type="pct"/>
            <w:tcBorders>
              <w:left w:val="single" w:sz="4" w:space="0" w:color="auto"/>
              <w:right w:val="single" w:sz="4" w:space="0" w:color="auto"/>
            </w:tcBorders>
            <w:shd w:val="clear" w:color="auto" w:fill="auto"/>
            <w:vAlign w:val="center"/>
          </w:tcPr>
          <w:p w14:paraId="1A031466" w14:textId="77248424" w:rsidR="00EA198C" w:rsidRPr="00787D62" w:rsidRDefault="00C31D1E" w:rsidP="006D6B61">
            <w:pPr>
              <w:jc w:val="center"/>
              <w:rPr>
                <w:rFonts w:cs="Times New Roman"/>
                <w:bCs/>
                <w:iCs/>
                <w:kern w:val="16"/>
                <w:sz w:val="26"/>
                <w:szCs w:val="26"/>
                <w:lang w:val="en-AU"/>
              </w:rPr>
            </w:pPr>
            <w:r w:rsidRPr="00787D62">
              <w:rPr>
                <w:rFonts w:cs="Times New Roman"/>
                <w:bCs/>
                <w:iCs/>
                <w:kern w:val="16"/>
                <w:sz w:val="26"/>
                <w:szCs w:val="26"/>
                <w:lang w:val="en-AU"/>
              </w:rPr>
              <w:t>55,4</w:t>
            </w:r>
          </w:p>
        </w:tc>
        <w:tc>
          <w:tcPr>
            <w:tcW w:w="549" w:type="pct"/>
            <w:tcBorders>
              <w:left w:val="single" w:sz="4" w:space="0" w:color="auto"/>
              <w:right w:val="single" w:sz="4" w:space="0" w:color="auto"/>
            </w:tcBorders>
            <w:vAlign w:val="center"/>
          </w:tcPr>
          <w:p w14:paraId="03325716" w14:textId="367F9A91" w:rsidR="00EA198C" w:rsidRPr="00787D62" w:rsidRDefault="00C31D1E" w:rsidP="006D6B61">
            <w:pPr>
              <w:jc w:val="center"/>
              <w:rPr>
                <w:rFonts w:cs="Times New Roman"/>
                <w:sz w:val="26"/>
                <w:szCs w:val="26"/>
              </w:rPr>
            </w:pPr>
            <w:r w:rsidRPr="00787D62">
              <w:rPr>
                <w:rFonts w:cs="Times New Roman"/>
                <w:sz w:val="26"/>
                <w:szCs w:val="26"/>
              </w:rPr>
              <w:t>57,3</w:t>
            </w:r>
          </w:p>
        </w:tc>
        <w:tc>
          <w:tcPr>
            <w:tcW w:w="1116" w:type="pct"/>
            <w:tcBorders>
              <w:top w:val="single" w:sz="4" w:space="0" w:color="auto"/>
              <w:left w:val="single" w:sz="4" w:space="0" w:color="auto"/>
              <w:bottom w:val="single" w:sz="4" w:space="0" w:color="auto"/>
              <w:right w:val="single" w:sz="4" w:space="0" w:color="auto"/>
            </w:tcBorders>
            <w:vAlign w:val="center"/>
          </w:tcPr>
          <w:p w14:paraId="683020BF" w14:textId="4D0B7C51" w:rsidR="00EA198C" w:rsidRPr="00787D62" w:rsidRDefault="00EA198C" w:rsidP="006D6B61">
            <w:pPr>
              <w:jc w:val="center"/>
              <w:rPr>
                <w:rFonts w:cs="Times New Roman"/>
                <w:sz w:val="26"/>
                <w:szCs w:val="26"/>
              </w:rPr>
            </w:pPr>
            <w:r w:rsidRPr="00787D62">
              <w:rPr>
                <w:rFonts w:cs="Times New Roman"/>
                <w:sz w:val="26"/>
                <w:szCs w:val="26"/>
              </w:rPr>
              <w:t>70</w:t>
            </w:r>
            <w:r w:rsidRPr="00787D62">
              <w:rPr>
                <w:rFonts w:cs="Times New Roman"/>
                <w:sz w:val="26"/>
                <w:szCs w:val="26"/>
                <w:vertAlign w:val="superscript"/>
              </w:rPr>
              <w:t>(1)</w:t>
            </w:r>
          </w:p>
        </w:tc>
      </w:tr>
    </w:tbl>
    <w:p w14:paraId="72124ECF" w14:textId="77777777" w:rsidR="00C97138" w:rsidRPr="00787D62" w:rsidRDefault="00C97138" w:rsidP="00D50726">
      <w:pPr>
        <w:spacing w:before="120" w:after="120"/>
        <w:ind w:firstLine="562"/>
        <w:jc w:val="both"/>
        <w:rPr>
          <w:rFonts w:cs="Times New Roman"/>
          <w:b/>
          <w:sz w:val="26"/>
          <w:szCs w:val="26"/>
          <w:u w:val="single"/>
        </w:rPr>
      </w:pPr>
      <w:r w:rsidRPr="00787D62">
        <w:rPr>
          <w:rFonts w:cs="Times New Roman"/>
          <w:b/>
          <w:sz w:val="26"/>
          <w:szCs w:val="26"/>
          <w:u w:val="single"/>
        </w:rPr>
        <w:t xml:space="preserve">Ghi chú: </w:t>
      </w:r>
    </w:p>
    <w:p w14:paraId="43664A3E" w14:textId="423D9666" w:rsidR="006B3341" w:rsidRPr="00787D62" w:rsidRDefault="006B3341" w:rsidP="00D50726">
      <w:pPr>
        <w:spacing w:before="120" w:after="120"/>
        <w:ind w:firstLine="562"/>
        <w:jc w:val="both"/>
        <w:rPr>
          <w:rFonts w:cs="Times New Roman"/>
          <w:spacing w:val="-4"/>
          <w:sz w:val="26"/>
          <w:szCs w:val="26"/>
        </w:rPr>
      </w:pPr>
      <w:r w:rsidRPr="00787D62">
        <w:rPr>
          <w:rFonts w:eastAsia="MS Mincho" w:cs="Times New Roman"/>
          <w:spacing w:val="-4"/>
          <w:sz w:val="26"/>
          <w:szCs w:val="26"/>
        </w:rPr>
        <w:t xml:space="preserve">- Thời gian đo: </w:t>
      </w:r>
      <w:r w:rsidRPr="00787D62">
        <w:rPr>
          <w:rFonts w:cs="Times New Roman"/>
          <w:spacing w:val="-4"/>
          <w:sz w:val="26"/>
          <w:szCs w:val="26"/>
        </w:rPr>
        <w:t xml:space="preserve"> Từ 7</w:t>
      </w:r>
      <w:r w:rsidRPr="00787D62">
        <w:rPr>
          <w:rFonts w:cs="Times New Roman"/>
          <w:spacing w:val="-4"/>
          <w:sz w:val="26"/>
          <w:szCs w:val="26"/>
          <w:vertAlign w:val="superscript"/>
        </w:rPr>
        <w:t>h</w:t>
      </w:r>
      <w:r w:rsidRPr="00787D62">
        <w:rPr>
          <w:rFonts w:cs="Times New Roman"/>
          <w:spacing w:val="-4"/>
          <w:sz w:val="26"/>
          <w:szCs w:val="26"/>
        </w:rPr>
        <w:t>30 - 18</w:t>
      </w:r>
      <w:r w:rsidRPr="00787D62">
        <w:rPr>
          <w:rFonts w:cs="Times New Roman"/>
          <w:spacing w:val="-4"/>
          <w:sz w:val="26"/>
          <w:szCs w:val="26"/>
          <w:vertAlign w:val="superscript"/>
        </w:rPr>
        <w:t>h</w:t>
      </w:r>
      <w:r w:rsidRPr="00787D62">
        <w:rPr>
          <w:rFonts w:cs="Times New Roman"/>
          <w:spacing w:val="-4"/>
          <w:sz w:val="26"/>
          <w:szCs w:val="26"/>
        </w:rPr>
        <w:t>00;</w:t>
      </w:r>
    </w:p>
    <w:p w14:paraId="4FBF9F3F" w14:textId="3E122528" w:rsidR="00AE7D5C" w:rsidRPr="00787D62" w:rsidRDefault="00AE7D5C" w:rsidP="00D50726">
      <w:pPr>
        <w:spacing w:before="120" w:after="120"/>
        <w:ind w:firstLine="562"/>
        <w:jc w:val="both"/>
        <w:rPr>
          <w:rFonts w:cs="Times New Roman"/>
          <w:spacing w:val="-4"/>
          <w:sz w:val="26"/>
          <w:szCs w:val="26"/>
        </w:rPr>
      </w:pPr>
      <w:r w:rsidRPr="00787D62">
        <w:rPr>
          <w:rFonts w:cs="Times New Roman"/>
          <w:spacing w:val="-4"/>
          <w:sz w:val="26"/>
          <w:szCs w:val="26"/>
        </w:rPr>
        <w:t>- Vị trí lấy mẫu:</w:t>
      </w:r>
    </w:p>
    <w:p w14:paraId="6F5673FD" w14:textId="77777777" w:rsidR="00AE7D5C" w:rsidRPr="00787D62" w:rsidRDefault="00AE7D5C" w:rsidP="00AE7D5C">
      <w:pPr>
        <w:spacing w:before="120" w:after="120"/>
        <w:ind w:firstLine="562"/>
        <w:jc w:val="both"/>
        <w:rPr>
          <w:rFonts w:cs="Times New Roman"/>
          <w:bCs/>
          <w:sz w:val="26"/>
          <w:szCs w:val="26"/>
        </w:rPr>
      </w:pPr>
      <w:r w:rsidRPr="00787D62">
        <w:rPr>
          <w:rFonts w:cs="Times New Roman"/>
          <w:bCs/>
          <w:sz w:val="26"/>
          <w:szCs w:val="26"/>
        </w:rPr>
        <w:t>+ K</w:t>
      </w:r>
      <w:r w:rsidRPr="00787D62">
        <w:rPr>
          <w:rFonts w:cs="Times New Roman"/>
          <w:bCs/>
          <w:sz w:val="26"/>
          <w:szCs w:val="26"/>
          <w:vertAlign w:val="subscript"/>
        </w:rPr>
        <w:t>1</w:t>
      </w:r>
      <w:r w:rsidRPr="00787D62">
        <w:rPr>
          <w:rFonts w:cs="Times New Roman"/>
          <w:bCs/>
          <w:sz w:val="26"/>
          <w:szCs w:val="26"/>
        </w:rPr>
        <w:t>: Tại trung tâm khu vực thực hiện dự án.</w:t>
      </w:r>
    </w:p>
    <w:p w14:paraId="62AC93E3" w14:textId="2285A6FA" w:rsidR="00AE7D5C" w:rsidRPr="00787D62" w:rsidRDefault="00AE7D5C" w:rsidP="00AE7D5C">
      <w:pPr>
        <w:spacing w:before="120" w:after="120"/>
        <w:ind w:firstLine="562"/>
        <w:jc w:val="both"/>
        <w:rPr>
          <w:rFonts w:cs="Times New Roman"/>
          <w:bCs/>
          <w:sz w:val="26"/>
          <w:szCs w:val="26"/>
        </w:rPr>
      </w:pPr>
      <w:r w:rsidRPr="00787D62">
        <w:rPr>
          <w:rFonts w:cs="Times New Roman"/>
          <w:bCs/>
          <w:sz w:val="26"/>
          <w:szCs w:val="26"/>
        </w:rPr>
        <w:t>+ K</w:t>
      </w:r>
      <w:r w:rsidRPr="00787D62">
        <w:rPr>
          <w:rFonts w:cs="Times New Roman"/>
          <w:bCs/>
          <w:sz w:val="26"/>
          <w:szCs w:val="26"/>
          <w:vertAlign w:val="subscript"/>
        </w:rPr>
        <w:t>2</w:t>
      </w:r>
      <w:r w:rsidRPr="00787D62">
        <w:rPr>
          <w:rFonts w:cs="Times New Roman"/>
          <w:bCs/>
          <w:sz w:val="26"/>
          <w:szCs w:val="26"/>
        </w:rPr>
        <w:t xml:space="preserve">: </w:t>
      </w:r>
      <w:r w:rsidR="001C7AFB" w:rsidRPr="00787D62">
        <w:rPr>
          <w:rFonts w:cs="Times New Roman"/>
          <w:bCs/>
          <w:sz w:val="26"/>
          <w:szCs w:val="26"/>
        </w:rPr>
        <w:t xml:space="preserve">Tại </w:t>
      </w:r>
      <w:r w:rsidR="00444D56" w:rsidRPr="00787D62">
        <w:rPr>
          <w:rFonts w:cs="Times New Roman"/>
          <w:bCs/>
          <w:sz w:val="26"/>
          <w:szCs w:val="26"/>
        </w:rPr>
        <w:t>tuyến đường đất dân sinh</w:t>
      </w:r>
      <w:r w:rsidRPr="00787D62">
        <w:rPr>
          <w:rFonts w:cs="Times New Roman"/>
          <w:bCs/>
          <w:sz w:val="26"/>
          <w:szCs w:val="26"/>
        </w:rPr>
        <w:t>.</w:t>
      </w:r>
    </w:p>
    <w:p w14:paraId="592837FC" w14:textId="57E56E1F" w:rsidR="00AE7D5C" w:rsidRPr="00787D62" w:rsidRDefault="00AE7D5C" w:rsidP="00AE7D5C">
      <w:pPr>
        <w:spacing w:before="120" w:after="120"/>
        <w:ind w:firstLine="562"/>
        <w:jc w:val="both"/>
        <w:rPr>
          <w:rFonts w:cs="Times New Roman"/>
          <w:bCs/>
          <w:sz w:val="26"/>
          <w:szCs w:val="26"/>
        </w:rPr>
      </w:pPr>
      <w:r w:rsidRPr="00787D62">
        <w:rPr>
          <w:rFonts w:cs="Times New Roman"/>
          <w:bCs/>
          <w:sz w:val="26"/>
          <w:szCs w:val="26"/>
        </w:rPr>
        <w:t>+ K</w:t>
      </w:r>
      <w:r w:rsidRPr="00787D62">
        <w:rPr>
          <w:rFonts w:cs="Times New Roman"/>
          <w:bCs/>
          <w:sz w:val="26"/>
          <w:szCs w:val="26"/>
          <w:vertAlign w:val="subscript"/>
        </w:rPr>
        <w:t>3</w:t>
      </w:r>
      <w:r w:rsidRPr="00787D62">
        <w:rPr>
          <w:rFonts w:cs="Times New Roman"/>
          <w:bCs/>
          <w:sz w:val="26"/>
          <w:szCs w:val="26"/>
        </w:rPr>
        <w:t>: Tại vị giao tuyến đường dân sinh với</w:t>
      </w:r>
      <w:r w:rsidR="00FD58A1" w:rsidRPr="00787D62">
        <w:rPr>
          <w:rFonts w:cs="Times New Roman"/>
          <w:bCs/>
          <w:sz w:val="26"/>
          <w:szCs w:val="26"/>
        </w:rPr>
        <w:t xml:space="preserve"> </w:t>
      </w:r>
      <w:r w:rsidR="00444D56" w:rsidRPr="00787D62">
        <w:rPr>
          <w:rFonts w:cs="Times New Roman"/>
          <w:bCs/>
          <w:sz w:val="26"/>
          <w:szCs w:val="26"/>
        </w:rPr>
        <w:t>đường tránh Thành phố Đồng Hới</w:t>
      </w:r>
      <w:r w:rsidRPr="00787D62">
        <w:rPr>
          <w:rFonts w:cs="Times New Roman"/>
          <w:bCs/>
          <w:sz w:val="26"/>
          <w:szCs w:val="26"/>
        </w:rPr>
        <w:t>.</w:t>
      </w:r>
    </w:p>
    <w:p w14:paraId="463B0DDB" w14:textId="77777777" w:rsidR="00C97138" w:rsidRPr="00787D62" w:rsidRDefault="00C97138" w:rsidP="00D50726">
      <w:pPr>
        <w:spacing w:before="120" w:after="120"/>
        <w:ind w:firstLine="562"/>
        <w:jc w:val="both"/>
        <w:rPr>
          <w:rFonts w:cs="Times New Roman"/>
          <w:bCs/>
          <w:sz w:val="26"/>
          <w:szCs w:val="26"/>
        </w:rPr>
      </w:pPr>
      <w:r w:rsidRPr="00787D62">
        <w:rPr>
          <w:rFonts w:cs="Times New Roman"/>
          <w:sz w:val="26"/>
          <w:szCs w:val="26"/>
        </w:rPr>
        <w:t>Dấu "-"</w:t>
      </w:r>
      <w:r w:rsidRPr="00787D62">
        <w:rPr>
          <w:rFonts w:cs="Times New Roman"/>
          <w:bCs/>
          <w:sz w:val="26"/>
          <w:szCs w:val="26"/>
        </w:rPr>
        <w:t>: Không quy định;</w:t>
      </w:r>
    </w:p>
    <w:p w14:paraId="628F6286" w14:textId="77777777" w:rsidR="006B3341" w:rsidRPr="00787D62" w:rsidRDefault="00580989" w:rsidP="00D50726">
      <w:pPr>
        <w:spacing w:before="120" w:after="120"/>
        <w:jc w:val="both"/>
        <w:rPr>
          <w:rFonts w:cs="Times New Roman"/>
          <w:sz w:val="26"/>
          <w:szCs w:val="26"/>
        </w:rPr>
      </w:pPr>
      <w:r w:rsidRPr="00787D62">
        <w:rPr>
          <w:rFonts w:cs="Times New Roman"/>
          <w:sz w:val="26"/>
          <w:szCs w:val="26"/>
        </w:rPr>
        <w:tab/>
        <w:t>QCVN 05:2013/BTNMT: Quy chuẩn kỹ thuật Quốc gia về chất lượng không khí xung quanh;</w:t>
      </w:r>
    </w:p>
    <w:p w14:paraId="31C391F6" w14:textId="77777777" w:rsidR="009C2C2C" w:rsidRPr="00787D62" w:rsidRDefault="009C2C2C" w:rsidP="00D50726">
      <w:pPr>
        <w:spacing w:before="120" w:after="120"/>
        <w:jc w:val="both"/>
        <w:rPr>
          <w:rFonts w:cs="Times New Roman"/>
          <w:sz w:val="26"/>
          <w:szCs w:val="26"/>
        </w:rPr>
      </w:pPr>
      <w:r w:rsidRPr="00787D62">
        <w:rPr>
          <w:rFonts w:cs="Times New Roman"/>
          <w:sz w:val="26"/>
          <w:szCs w:val="26"/>
        </w:rPr>
        <w:tab/>
        <w:t>(1): QCVN 26:2010/BTNMT: Quy chuẩn kỹ thuật quốc gia về tiếng ồn.</w:t>
      </w:r>
    </w:p>
    <w:p w14:paraId="36C357B2" w14:textId="77777777" w:rsidR="000A407A" w:rsidRPr="00787D62" w:rsidRDefault="006B3341" w:rsidP="00D50726">
      <w:pPr>
        <w:spacing w:before="120" w:after="120"/>
        <w:jc w:val="both"/>
        <w:rPr>
          <w:rFonts w:cs="Times New Roman"/>
          <w:sz w:val="26"/>
          <w:szCs w:val="26"/>
        </w:rPr>
      </w:pPr>
      <w:r w:rsidRPr="00787D62">
        <w:rPr>
          <w:rFonts w:cs="Times New Roman"/>
          <w:sz w:val="26"/>
          <w:szCs w:val="26"/>
        </w:rPr>
        <w:tab/>
      </w:r>
      <w:r w:rsidR="00580989" w:rsidRPr="00787D62">
        <w:rPr>
          <w:rFonts w:cs="Times New Roman"/>
          <w:b/>
          <w:sz w:val="26"/>
          <w:szCs w:val="26"/>
          <w:u w:val="single"/>
        </w:rPr>
        <w:t>Nhật xét:</w:t>
      </w:r>
      <w:r w:rsidR="00580989" w:rsidRPr="00787D62">
        <w:rPr>
          <w:rFonts w:cs="Times New Roman"/>
          <w:b/>
          <w:sz w:val="26"/>
          <w:szCs w:val="26"/>
        </w:rPr>
        <w:t xml:space="preserve"> </w:t>
      </w:r>
      <w:r w:rsidR="006937A3" w:rsidRPr="00787D62">
        <w:rPr>
          <w:rFonts w:cs="Times New Roman"/>
          <w:sz w:val="26"/>
          <w:szCs w:val="26"/>
        </w:rPr>
        <w:t>Từ kết quả đo được ở bảng trên, so sánh với QCVN 05:2013/BTNMT cho thấy, k</w:t>
      </w:r>
      <w:r w:rsidR="00580989" w:rsidRPr="00787D62">
        <w:rPr>
          <w:rFonts w:cs="Times New Roman"/>
          <w:sz w:val="26"/>
          <w:szCs w:val="26"/>
        </w:rPr>
        <w:t>hu v</w:t>
      </w:r>
      <w:r w:rsidRPr="00787D62">
        <w:rPr>
          <w:rFonts w:cs="Times New Roman"/>
          <w:sz w:val="26"/>
          <w:szCs w:val="26"/>
        </w:rPr>
        <w:t>ự</w:t>
      </w:r>
      <w:r w:rsidR="00580989" w:rsidRPr="00787D62">
        <w:rPr>
          <w:rFonts w:cs="Times New Roman"/>
          <w:sz w:val="26"/>
          <w:szCs w:val="26"/>
        </w:rPr>
        <w:t>c d</w:t>
      </w:r>
      <w:r w:rsidRPr="00787D62">
        <w:rPr>
          <w:rFonts w:cs="Times New Roman"/>
          <w:sz w:val="26"/>
          <w:szCs w:val="26"/>
        </w:rPr>
        <w:t>ự</w:t>
      </w:r>
      <w:r w:rsidR="00580989" w:rsidRPr="00787D62">
        <w:rPr>
          <w:rFonts w:cs="Times New Roman"/>
          <w:sz w:val="26"/>
          <w:szCs w:val="26"/>
        </w:rPr>
        <w:t xml:space="preserve"> án chưa có dấu hiệu bị ô nhiễm tiếng </w:t>
      </w:r>
      <w:r w:rsidRPr="00787D62">
        <w:rPr>
          <w:rFonts w:cs="Times New Roman"/>
          <w:sz w:val="26"/>
          <w:szCs w:val="26"/>
        </w:rPr>
        <w:t>ồ</w:t>
      </w:r>
      <w:r w:rsidR="006937A3" w:rsidRPr="00787D62">
        <w:rPr>
          <w:rFonts w:cs="Times New Roman"/>
          <w:sz w:val="26"/>
          <w:szCs w:val="26"/>
        </w:rPr>
        <w:t>n và môi trườ</w:t>
      </w:r>
      <w:r w:rsidR="00580989" w:rsidRPr="00787D62">
        <w:rPr>
          <w:rFonts w:cs="Times New Roman"/>
          <w:sz w:val="26"/>
          <w:szCs w:val="26"/>
        </w:rPr>
        <w:t xml:space="preserve">ng không khí. Tất cả các thông số </w:t>
      </w:r>
      <w:r w:rsidRPr="00787D62">
        <w:rPr>
          <w:rFonts w:cs="Times New Roman"/>
          <w:sz w:val="26"/>
          <w:szCs w:val="26"/>
        </w:rPr>
        <w:t>đ</w:t>
      </w:r>
      <w:r w:rsidR="00580989" w:rsidRPr="00787D62">
        <w:rPr>
          <w:rFonts w:cs="Times New Roman"/>
          <w:sz w:val="26"/>
          <w:szCs w:val="26"/>
        </w:rPr>
        <w:t xml:space="preserve">o </w:t>
      </w:r>
      <w:r w:rsidRPr="00787D62">
        <w:rPr>
          <w:rFonts w:cs="Times New Roman"/>
          <w:sz w:val="26"/>
          <w:szCs w:val="26"/>
        </w:rPr>
        <w:t>đ</w:t>
      </w:r>
      <w:r w:rsidR="00580989" w:rsidRPr="00787D62">
        <w:rPr>
          <w:rFonts w:cs="Times New Roman"/>
          <w:sz w:val="26"/>
          <w:szCs w:val="26"/>
        </w:rPr>
        <w:t>ạc và phân tích đều đạt quy chu</w:t>
      </w:r>
      <w:r w:rsidRPr="00787D62">
        <w:rPr>
          <w:rFonts w:cs="Times New Roman"/>
          <w:sz w:val="26"/>
          <w:szCs w:val="26"/>
        </w:rPr>
        <w:t xml:space="preserve">ẩn </w:t>
      </w:r>
      <w:r w:rsidR="00580989" w:rsidRPr="00787D62">
        <w:rPr>
          <w:rFonts w:cs="Times New Roman"/>
          <w:sz w:val="26"/>
          <w:szCs w:val="26"/>
        </w:rPr>
        <w:t>QCVN 05:2013/BTNMT</w:t>
      </w:r>
      <w:r w:rsidR="00950C81" w:rsidRPr="00787D62">
        <w:rPr>
          <w:rFonts w:cs="Times New Roman"/>
          <w:sz w:val="26"/>
          <w:szCs w:val="26"/>
        </w:rPr>
        <w:t xml:space="preserve"> và QCVN 26:2010/BTNMT</w:t>
      </w:r>
    </w:p>
    <w:p w14:paraId="72D547BE" w14:textId="77777777" w:rsidR="0042040E" w:rsidRPr="00787D62" w:rsidRDefault="00C97138" w:rsidP="00D863CD">
      <w:pPr>
        <w:pStyle w:val="A111"/>
      </w:pPr>
      <w:bookmarkStart w:id="315" w:name="_Toc23154026"/>
      <w:bookmarkStart w:id="316" w:name="_Toc26436942"/>
      <w:bookmarkStart w:id="317" w:name="_Toc75410868"/>
      <w:r w:rsidRPr="00787D62">
        <w:rPr>
          <w:rStyle w:val="Heading1Char1"/>
          <w:rFonts w:cs="Times New Roman"/>
          <w:b/>
          <w:color w:val="auto"/>
          <w:lang w:val="sq-AL"/>
        </w:rPr>
        <w:t>2.2.3. Hiện trạng tài nguyên sinh vật</w:t>
      </w:r>
      <w:bookmarkEnd w:id="315"/>
      <w:bookmarkEnd w:id="316"/>
      <w:bookmarkEnd w:id="317"/>
    </w:p>
    <w:p w14:paraId="7B2E46EB" w14:textId="77777777" w:rsidR="00902D8D" w:rsidRPr="00787D62" w:rsidRDefault="006D7A8E" w:rsidP="00D50726">
      <w:pPr>
        <w:spacing w:before="120" w:after="120"/>
        <w:jc w:val="both"/>
        <w:rPr>
          <w:rFonts w:cs="Times New Roman"/>
          <w:sz w:val="26"/>
          <w:szCs w:val="26"/>
        </w:rPr>
      </w:pPr>
      <w:r w:rsidRPr="00787D62">
        <w:rPr>
          <w:rFonts w:cs="Times New Roman"/>
          <w:sz w:val="26"/>
          <w:szCs w:val="26"/>
        </w:rPr>
        <w:tab/>
      </w:r>
      <w:r w:rsidR="002A0E61" w:rsidRPr="00787D62">
        <w:rPr>
          <w:rFonts w:cs="Times New Roman"/>
          <w:sz w:val="26"/>
          <w:szCs w:val="26"/>
        </w:rPr>
        <w:t>Quá trình khảo sát, đi</w:t>
      </w:r>
      <w:r w:rsidR="00303628" w:rsidRPr="00787D62">
        <w:rPr>
          <w:rFonts w:cs="Times New Roman"/>
          <w:sz w:val="26"/>
          <w:szCs w:val="26"/>
        </w:rPr>
        <w:t>ề</w:t>
      </w:r>
      <w:r w:rsidR="002A0E61" w:rsidRPr="00787D62">
        <w:rPr>
          <w:rFonts w:cs="Times New Roman"/>
          <w:sz w:val="26"/>
          <w:szCs w:val="26"/>
        </w:rPr>
        <w:t>u tra hiện trạng hệ sinh</w:t>
      </w:r>
      <w:r w:rsidR="00303628" w:rsidRPr="00787D62">
        <w:rPr>
          <w:rFonts w:cs="Times New Roman"/>
          <w:sz w:val="26"/>
          <w:szCs w:val="26"/>
        </w:rPr>
        <w:t xml:space="preserve"> thái</w:t>
      </w:r>
      <w:r w:rsidR="002A0E61" w:rsidRPr="00787D62">
        <w:rPr>
          <w:rFonts w:cs="Times New Roman"/>
          <w:sz w:val="26"/>
          <w:szCs w:val="26"/>
        </w:rPr>
        <w:t xml:space="preserve"> tự nhiên khu vực d</w:t>
      </w:r>
      <w:r w:rsidR="00303628" w:rsidRPr="00787D62">
        <w:rPr>
          <w:rFonts w:cs="Times New Roman"/>
          <w:sz w:val="26"/>
          <w:szCs w:val="26"/>
        </w:rPr>
        <w:t>ự</w:t>
      </w:r>
      <w:r w:rsidR="002A0E61" w:rsidRPr="00787D62">
        <w:rPr>
          <w:rFonts w:cs="Times New Roman"/>
          <w:sz w:val="26"/>
          <w:szCs w:val="26"/>
        </w:rPr>
        <w:t xml:space="preserve"> án cho thấy: hệ sinh thái khu vực</w:t>
      </w:r>
      <w:r w:rsidR="0010729B" w:rsidRPr="00787D62">
        <w:rPr>
          <w:rFonts w:cs="Times New Roman"/>
          <w:sz w:val="26"/>
          <w:szCs w:val="26"/>
        </w:rPr>
        <w:t xml:space="preserve"> dự án </w:t>
      </w:r>
      <w:r w:rsidR="004F4DDB" w:rsidRPr="00787D62">
        <w:rPr>
          <w:rFonts w:cs="Times New Roman"/>
          <w:sz w:val="26"/>
          <w:szCs w:val="26"/>
        </w:rPr>
        <w:t>có</w:t>
      </w:r>
      <w:r w:rsidR="002A0E61" w:rsidRPr="00787D62">
        <w:rPr>
          <w:rFonts w:cs="Times New Roman"/>
          <w:sz w:val="26"/>
          <w:szCs w:val="26"/>
        </w:rPr>
        <w:t xml:space="preserve"> </w:t>
      </w:r>
      <w:r w:rsidR="004F4DDB" w:rsidRPr="00787D62">
        <w:rPr>
          <w:rFonts w:cs="Times New Roman"/>
          <w:sz w:val="26"/>
          <w:szCs w:val="26"/>
          <w:lang w:val="vi-VN"/>
        </w:rPr>
        <w:t xml:space="preserve">đặc điểm hệ sinh thái vùng </w:t>
      </w:r>
      <w:r w:rsidR="004F4DDB" w:rsidRPr="00787D62">
        <w:rPr>
          <w:rFonts w:cs="Times New Roman"/>
          <w:sz w:val="26"/>
          <w:szCs w:val="26"/>
        </w:rPr>
        <w:t>gò đồi</w:t>
      </w:r>
      <w:r w:rsidR="009210D3" w:rsidRPr="00787D62">
        <w:rPr>
          <w:rFonts w:cs="Times New Roman"/>
          <w:sz w:val="26"/>
          <w:szCs w:val="26"/>
        </w:rPr>
        <w:t xml:space="preserve">, </w:t>
      </w:r>
      <w:r w:rsidR="009210D3" w:rsidRPr="00787D62">
        <w:rPr>
          <w:rFonts w:cs="Times New Roman"/>
          <w:sz w:val="26"/>
          <w:szCs w:val="26"/>
          <w:lang w:val="vi-VN"/>
        </w:rPr>
        <w:t>có tính đa dạng sinh học thấp</w:t>
      </w:r>
      <w:r w:rsidR="00950C81" w:rsidRPr="00787D62">
        <w:rPr>
          <w:rFonts w:cs="Times New Roman"/>
          <w:sz w:val="26"/>
          <w:szCs w:val="26"/>
        </w:rPr>
        <w:t>, nghèo nàn về số lượng và chủng loại</w:t>
      </w:r>
      <w:r w:rsidR="002A0E61" w:rsidRPr="00787D62">
        <w:rPr>
          <w:rFonts w:cs="Times New Roman"/>
          <w:sz w:val="26"/>
          <w:szCs w:val="26"/>
        </w:rPr>
        <w:t xml:space="preserve">. Hiện tại, khu vực dự án là khu vực </w:t>
      </w:r>
      <w:r w:rsidR="007D34CE" w:rsidRPr="00787D62">
        <w:rPr>
          <w:rFonts w:cs="Times New Roman"/>
          <w:sz w:val="26"/>
          <w:szCs w:val="26"/>
        </w:rPr>
        <w:t xml:space="preserve">đất trồng rừng sản xuất </w:t>
      </w:r>
      <w:r w:rsidR="002A0E61" w:rsidRPr="00787D62">
        <w:rPr>
          <w:rFonts w:cs="Times New Roman"/>
          <w:sz w:val="26"/>
          <w:szCs w:val="26"/>
        </w:rPr>
        <w:t xml:space="preserve">của </w:t>
      </w:r>
      <w:r w:rsidR="00284597" w:rsidRPr="00787D62">
        <w:rPr>
          <w:rFonts w:cs="Times New Roman"/>
          <w:sz w:val="26"/>
          <w:szCs w:val="26"/>
        </w:rPr>
        <w:t>các hộ dân</w:t>
      </w:r>
      <w:r w:rsidR="002A0E61" w:rsidRPr="00787D62">
        <w:rPr>
          <w:rFonts w:cs="Times New Roman"/>
          <w:sz w:val="26"/>
          <w:szCs w:val="26"/>
        </w:rPr>
        <w:t xml:space="preserve"> do đó trong khu vực này h</w:t>
      </w:r>
      <w:r w:rsidR="004F4DDB" w:rsidRPr="00787D62">
        <w:rPr>
          <w:rFonts w:cs="Times New Roman"/>
          <w:sz w:val="26"/>
          <w:szCs w:val="26"/>
        </w:rPr>
        <w:t>ầ</w:t>
      </w:r>
      <w:r w:rsidR="002A0E61" w:rsidRPr="00787D62">
        <w:rPr>
          <w:rFonts w:cs="Times New Roman"/>
          <w:sz w:val="26"/>
          <w:szCs w:val="26"/>
        </w:rPr>
        <w:t>u như không có các loại động, thực vật qu</w:t>
      </w:r>
      <w:r w:rsidR="00284597" w:rsidRPr="00787D62">
        <w:rPr>
          <w:rFonts w:cs="Times New Roman"/>
          <w:sz w:val="26"/>
          <w:szCs w:val="26"/>
        </w:rPr>
        <w:t>ý</w:t>
      </w:r>
      <w:r w:rsidR="002A0E61" w:rsidRPr="00787D62">
        <w:rPr>
          <w:rFonts w:cs="Times New Roman"/>
          <w:sz w:val="26"/>
          <w:szCs w:val="26"/>
        </w:rPr>
        <w:t xml:space="preserve"> hi</w:t>
      </w:r>
      <w:r w:rsidR="00284597" w:rsidRPr="00787D62">
        <w:rPr>
          <w:rFonts w:cs="Times New Roman"/>
          <w:sz w:val="26"/>
          <w:szCs w:val="26"/>
        </w:rPr>
        <w:t>ế</w:t>
      </w:r>
      <w:r w:rsidR="00902D8D" w:rsidRPr="00787D62">
        <w:rPr>
          <w:rFonts w:cs="Times New Roman"/>
          <w:sz w:val="26"/>
          <w:szCs w:val="26"/>
        </w:rPr>
        <w:t xml:space="preserve">m. </w:t>
      </w:r>
    </w:p>
    <w:p w14:paraId="40B6B46C" w14:textId="398AA0BF" w:rsidR="005E3657" w:rsidRPr="00787D62" w:rsidRDefault="001E1A7C" w:rsidP="006D6B61">
      <w:pPr>
        <w:spacing w:before="120" w:after="120"/>
        <w:jc w:val="both"/>
        <w:rPr>
          <w:rFonts w:cs="Times New Roman"/>
          <w:i/>
          <w:sz w:val="26"/>
          <w:szCs w:val="26"/>
        </w:rPr>
      </w:pPr>
      <w:r w:rsidRPr="00787D62">
        <w:rPr>
          <w:rFonts w:cs="Times New Roman"/>
          <w:i/>
          <w:sz w:val="26"/>
          <w:szCs w:val="26"/>
          <w:lang w:val="vi-VN"/>
        </w:rPr>
        <w:tab/>
      </w:r>
      <w:r w:rsidR="002A0E61" w:rsidRPr="00787D62">
        <w:rPr>
          <w:rFonts w:cs="Times New Roman"/>
          <w:b/>
          <w:i/>
          <w:sz w:val="26"/>
          <w:szCs w:val="26"/>
        </w:rPr>
        <w:t>Về thực vật</w:t>
      </w:r>
      <w:r w:rsidR="006D6B61" w:rsidRPr="00787D62">
        <w:rPr>
          <w:rFonts w:cs="Times New Roman"/>
          <w:i/>
          <w:sz w:val="26"/>
          <w:szCs w:val="26"/>
        </w:rPr>
        <w:t xml:space="preserve">: </w:t>
      </w:r>
      <w:r w:rsidR="006D3470" w:rsidRPr="00787D62">
        <w:rPr>
          <w:rFonts w:cs="Times New Roman"/>
          <w:sz w:val="26"/>
          <w:szCs w:val="26"/>
        </w:rPr>
        <w:t>C</w:t>
      </w:r>
      <w:r w:rsidR="002A0E61" w:rsidRPr="00787D62">
        <w:rPr>
          <w:rFonts w:cs="Times New Roman"/>
          <w:sz w:val="26"/>
          <w:szCs w:val="26"/>
        </w:rPr>
        <w:t>hủ yếu là cây bụ</w:t>
      </w:r>
      <w:r w:rsidR="00902D8D" w:rsidRPr="00787D62">
        <w:rPr>
          <w:rFonts w:cs="Times New Roman"/>
          <w:sz w:val="26"/>
          <w:szCs w:val="26"/>
        </w:rPr>
        <w:t>i</w:t>
      </w:r>
      <w:r w:rsidR="002A0E61" w:rsidRPr="00787D62">
        <w:rPr>
          <w:rFonts w:cs="Times New Roman"/>
          <w:sz w:val="26"/>
          <w:szCs w:val="26"/>
        </w:rPr>
        <w:t xml:space="preserve"> thấp và một số cây g</w:t>
      </w:r>
      <w:r w:rsidR="00902D8D" w:rsidRPr="00787D62">
        <w:rPr>
          <w:rFonts w:cs="Times New Roman"/>
          <w:sz w:val="26"/>
          <w:szCs w:val="26"/>
        </w:rPr>
        <w:t>ỗ</w:t>
      </w:r>
      <w:r w:rsidR="002A0E61" w:rsidRPr="00787D62">
        <w:rPr>
          <w:rFonts w:cs="Times New Roman"/>
          <w:sz w:val="26"/>
          <w:szCs w:val="26"/>
        </w:rPr>
        <w:t xml:space="preserve"> nhỏ, mọc thưa, </w:t>
      </w:r>
      <w:r w:rsidR="005E3657" w:rsidRPr="00787D62">
        <w:rPr>
          <w:rFonts w:cs="Times New Roman"/>
          <w:sz w:val="26"/>
          <w:szCs w:val="26"/>
        </w:rPr>
        <w:t>thảm</w:t>
      </w:r>
      <w:r w:rsidR="00162D57" w:rsidRPr="00787D62">
        <w:rPr>
          <w:rFonts w:cs="Times New Roman"/>
          <w:sz w:val="26"/>
          <w:szCs w:val="26"/>
        </w:rPr>
        <w:t xml:space="preserve"> cỏ</w:t>
      </w:r>
      <w:r w:rsidR="00420F3B" w:rsidRPr="00787D62">
        <w:rPr>
          <w:rFonts w:cs="Times New Roman"/>
          <w:sz w:val="26"/>
          <w:szCs w:val="26"/>
        </w:rPr>
        <w:t>.</w:t>
      </w:r>
      <w:r w:rsidR="006D6B61" w:rsidRPr="00787D62">
        <w:rPr>
          <w:rFonts w:cs="Times New Roman"/>
          <w:sz w:val="26"/>
          <w:szCs w:val="26"/>
        </w:rPr>
        <w:t xml:space="preserve"> Xung quanh là rừng trồng cao su, bạch đàn của người dân khu vực.</w:t>
      </w:r>
    </w:p>
    <w:p w14:paraId="330646E8" w14:textId="3C30C5FA" w:rsidR="0042040E" w:rsidRPr="00787D62" w:rsidRDefault="001E1A7C" w:rsidP="006D6B61">
      <w:pPr>
        <w:spacing w:before="120" w:after="120"/>
        <w:jc w:val="both"/>
        <w:rPr>
          <w:rFonts w:cs="Times New Roman"/>
          <w:sz w:val="26"/>
          <w:szCs w:val="26"/>
        </w:rPr>
      </w:pPr>
      <w:r w:rsidRPr="00787D62">
        <w:rPr>
          <w:rFonts w:cs="Times New Roman"/>
          <w:i/>
          <w:sz w:val="26"/>
          <w:szCs w:val="26"/>
          <w:lang w:val="vi-VN"/>
        </w:rPr>
        <w:tab/>
      </w:r>
      <w:r w:rsidR="002A0E61" w:rsidRPr="00787D62">
        <w:rPr>
          <w:rFonts w:cs="Times New Roman"/>
          <w:b/>
          <w:i/>
          <w:sz w:val="26"/>
          <w:szCs w:val="26"/>
        </w:rPr>
        <w:t>Về động vật</w:t>
      </w:r>
      <w:r w:rsidR="006D6B61" w:rsidRPr="00787D62">
        <w:rPr>
          <w:rFonts w:cs="Times New Roman"/>
          <w:sz w:val="26"/>
          <w:szCs w:val="26"/>
        </w:rPr>
        <w:t xml:space="preserve">: </w:t>
      </w:r>
      <w:r w:rsidR="006D7A8E" w:rsidRPr="00787D62">
        <w:rPr>
          <w:rFonts w:cs="Times New Roman"/>
          <w:sz w:val="26"/>
          <w:szCs w:val="26"/>
        </w:rPr>
        <w:t>T</w:t>
      </w:r>
      <w:r w:rsidR="002A0E61" w:rsidRPr="00787D62">
        <w:rPr>
          <w:rFonts w:cs="Times New Roman"/>
          <w:sz w:val="26"/>
          <w:szCs w:val="26"/>
        </w:rPr>
        <w:t xml:space="preserve">rên diện tích khu </w:t>
      </w:r>
      <w:r w:rsidR="00B64664" w:rsidRPr="00787D62">
        <w:rPr>
          <w:rFonts w:cs="Times New Roman"/>
          <w:sz w:val="26"/>
          <w:szCs w:val="26"/>
        </w:rPr>
        <w:t>vực cải tạo</w:t>
      </w:r>
      <w:r w:rsidR="002A0E61" w:rsidRPr="00787D62">
        <w:rPr>
          <w:rFonts w:cs="Times New Roman"/>
          <w:sz w:val="26"/>
          <w:szCs w:val="26"/>
        </w:rPr>
        <w:t xml:space="preserve"> và khu vực</w:t>
      </w:r>
      <w:r w:rsidR="00B64664" w:rsidRPr="00787D62">
        <w:rPr>
          <w:rFonts w:cs="Times New Roman"/>
          <w:sz w:val="26"/>
          <w:szCs w:val="26"/>
        </w:rPr>
        <w:t xml:space="preserve"> lân cận</w:t>
      </w:r>
      <w:r w:rsidR="002A0E61" w:rsidRPr="00787D62">
        <w:rPr>
          <w:rFonts w:cs="Times New Roman"/>
          <w:sz w:val="26"/>
          <w:szCs w:val="26"/>
        </w:rPr>
        <w:t xml:space="preserve"> xung quanh không </w:t>
      </w:r>
      <w:r w:rsidR="002A0E61" w:rsidRPr="00787D62">
        <w:rPr>
          <w:rFonts w:cs="Times New Roman"/>
          <w:sz w:val="26"/>
          <w:szCs w:val="26"/>
        </w:rPr>
        <w:lastRenderedPageBreak/>
        <w:t xml:space="preserve">có động vật quý hiếm, chủ yếu là vật nuôi như bò, heo, gà,... và một số động vật nhỏ hoang dại như rắn, chuột, </w:t>
      </w:r>
      <w:r w:rsidR="0042040E" w:rsidRPr="00787D62">
        <w:rPr>
          <w:rFonts w:cs="Times New Roman"/>
          <w:sz w:val="26"/>
          <w:szCs w:val="26"/>
        </w:rPr>
        <w:t>ế</w:t>
      </w:r>
      <w:r w:rsidR="002A0E61" w:rsidRPr="00787D62">
        <w:rPr>
          <w:rFonts w:cs="Times New Roman"/>
          <w:sz w:val="26"/>
          <w:szCs w:val="26"/>
        </w:rPr>
        <w:t>ch, nhái,</w:t>
      </w:r>
      <w:r w:rsidR="006D7A8E" w:rsidRPr="00787D62">
        <w:rPr>
          <w:rFonts w:cs="Times New Roman"/>
          <w:sz w:val="26"/>
          <w:szCs w:val="26"/>
          <w:lang w:val="vi-VN"/>
        </w:rPr>
        <w:t xml:space="preserve"> bò sát, côn trùng</w:t>
      </w:r>
      <w:r w:rsidR="006D7A8E" w:rsidRPr="00787D62">
        <w:rPr>
          <w:rFonts w:cs="Times New Roman"/>
          <w:sz w:val="26"/>
          <w:szCs w:val="26"/>
        </w:rPr>
        <w:t xml:space="preserve"> và</w:t>
      </w:r>
      <w:r w:rsidR="006D7A8E" w:rsidRPr="00787D62">
        <w:rPr>
          <w:rFonts w:cs="Times New Roman"/>
          <w:sz w:val="26"/>
          <w:szCs w:val="26"/>
          <w:lang w:val="vi-VN"/>
        </w:rPr>
        <w:t xml:space="preserve"> một số loài chim</w:t>
      </w:r>
      <w:r w:rsidR="006D6B61" w:rsidRPr="00787D62">
        <w:rPr>
          <w:rFonts w:cs="Times New Roman"/>
          <w:sz w:val="26"/>
          <w:szCs w:val="26"/>
          <w:lang w:val="en-GB"/>
        </w:rPr>
        <w:t>,</w:t>
      </w:r>
      <w:r w:rsidR="006D7A8E" w:rsidRPr="00787D62">
        <w:rPr>
          <w:rFonts w:cs="Times New Roman"/>
          <w:sz w:val="26"/>
          <w:szCs w:val="26"/>
          <w:lang w:val="vi-VN"/>
        </w:rPr>
        <w:t>.</w:t>
      </w:r>
      <w:r w:rsidR="002A0E61" w:rsidRPr="00787D62">
        <w:rPr>
          <w:rFonts w:cs="Times New Roman"/>
          <w:sz w:val="26"/>
          <w:szCs w:val="26"/>
        </w:rPr>
        <w:t>...</w:t>
      </w:r>
    </w:p>
    <w:p w14:paraId="12DAF1C0" w14:textId="77777777" w:rsidR="00B638CF" w:rsidRPr="00787D62" w:rsidRDefault="006A10E9" w:rsidP="00D50726">
      <w:pPr>
        <w:spacing w:before="120" w:after="120"/>
        <w:ind w:firstLine="567"/>
        <w:jc w:val="both"/>
        <w:rPr>
          <w:rFonts w:cs="Times New Roman"/>
          <w:sz w:val="26"/>
          <w:szCs w:val="26"/>
        </w:rPr>
      </w:pPr>
      <w:bookmarkStart w:id="318" w:name="_Toc435621241"/>
      <w:bookmarkStart w:id="319" w:name="_Toc440552862"/>
      <w:bookmarkStart w:id="320" w:name="_Toc440553123"/>
      <w:bookmarkStart w:id="321" w:name="_Toc464561945"/>
      <w:bookmarkStart w:id="322" w:name="_Toc26436943"/>
      <w:r w:rsidRPr="00787D62">
        <w:rPr>
          <w:rFonts w:cs="Times New Roman"/>
          <w:sz w:val="26"/>
          <w:szCs w:val="26"/>
        </w:rPr>
        <w:t>Nhìn chung, số lượng và chủng loại các loài động thực vật trong khu vực rất nghèo nàn cả về thành phần và chủng loại, trong đó, không có các loài quý hiếm nằm trong danh mục cần được bảo vệ.</w:t>
      </w:r>
    </w:p>
    <w:p w14:paraId="74790074" w14:textId="77777777" w:rsidR="00B638CF" w:rsidRPr="00787D62" w:rsidRDefault="00B638CF" w:rsidP="00D50726">
      <w:pPr>
        <w:spacing w:before="120" w:after="120"/>
        <w:jc w:val="both"/>
        <w:rPr>
          <w:rFonts w:cs="Times New Roman"/>
          <w:sz w:val="26"/>
          <w:szCs w:val="26"/>
        </w:rPr>
      </w:pPr>
    </w:p>
    <w:p w14:paraId="61135AB3" w14:textId="77777777" w:rsidR="00413B19" w:rsidRPr="00787D62" w:rsidRDefault="00413B19" w:rsidP="00D50726">
      <w:pPr>
        <w:spacing w:before="120" w:after="120"/>
        <w:rPr>
          <w:rFonts w:cs="Times New Roman"/>
          <w:sz w:val="26"/>
          <w:szCs w:val="26"/>
          <w:lang w:val="vi-VN"/>
        </w:rPr>
      </w:pPr>
    </w:p>
    <w:p w14:paraId="3E8B68E8" w14:textId="77777777" w:rsidR="00367F1B" w:rsidRPr="00787D62" w:rsidRDefault="00367F1B" w:rsidP="00D50726">
      <w:pPr>
        <w:spacing w:before="120" w:after="120"/>
        <w:rPr>
          <w:rFonts w:cs="Times New Roman"/>
          <w:sz w:val="26"/>
          <w:szCs w:val="26"/>
          <w:lang w:val="vi-VN"/>
        </w:rPr>
      </w:pPr>
    </w:p>
    <w:p w14:paraId="05446AFF" w14:textId="77777777" w:rsidR="00367F1B" w:rsidRPr="00787D62" w:rsidRDefault="00367F1B" w:rsidP="00D50726">
      <w:pPr>
        <w:spacing w:before="120" w:after="120"/>
        <w:rPr>
          <w:rFonts w:cs="Times New Roman"/>
          <w:sz w:val="26"/>
          <w:szCs w:val="26"/>
          <w:lang w:val="vi-VN"/>
        </w:rPr>
      </w:pPr>
    </w:p>
    <w:p w14:paraId="2CC95C87" w14:textId="77777777" w:rsidR="00367F1B" w:rsidRPr="00787D62" w:rsidRDefault="00367F1B" w:rsidP="00D50726">
      <w:pPr>
        <w:spacing w:before="120" w:after="120"/>
        <w:rPr>
          <w:rFonts w:cs="Times New Roman"/>
          <w:sz w:val="26"/>
          <w:szCs w:val="26"/>
          <w:lang w:val="vi-VN"/>
        </w:rPr>
      </w:pPr>
    </w:p>
    <w:p w14:paraId="43EF811B" w14:textId="77777777" w:rsidR="00367F1B" w:rsidRPr="00787D62" w:rsidRDefault="00367F1B" w:rsidP="00D50726">
      <w:pPr>
        <w:spacing w:before="120" w:after="120"/>
        <w:rPr>
          <w:rFonts w:cs="Times New Roman"/>
          <w:sz w:val="26"/>
          <w:szCs w:val="26"/>
          <w:lang w:val="vi-VN"/>
        </w:rPr>
      </w:pPr>
    </w:p>
    <w:p w14:paraId="5638CF62" w14:textId="77777777" w:rsidR="007E327E" w:rsidRPr="00787D62" w:rsidRDefault="007E327E" w:rsidP="00D50726">
      <w:pPr>
        <w:spacing w:before="120" w:after="120"/>
        <w:jc w:val="center"/>
        <w:outlineLvl w:val="0"/>
        <w:rPr>
          <w:rFonts w:eastAsia="Cordia New" w:cs="Times New Roman"/>
          <w:b/>
          <w:sz w:val="26"/>
          <w:szCs w:val="26"/>
        </w:rPr>
      </w:pPr>
      <w:r w:rsidRPr="00787D62">
        <w:rPr>
          <w:rFonts w:eastAsia="Cordia New" w:cs="Times New Roman"/>
          <w:b/>
          <w:sz w:val="26"/>
          <w:szCs w:val="26"/>
        </w:rPr>
        <w:br w:type="page"/>
      </w:r>
    </w:p>
    <w:p w14:paraId="5C78D5FD" w14:textId="77777777" w:rsidR="00C97138" w:rsidRPr="00787D62" w:rsidRDefault="00C97138" w:rsidP="00D50726">
      <w:pPr>
        <w:pStyle w:val="ACHNG"/>
        <w:spacing w:before="120"/>
        <w:rPr>
          <w:rFonts w:eastAsia="Cordia New"/>
          <w:color w:val="auto"/>
        </w:rPr>
      </w:pPr>
      <w:bookmarkStart w:id="323" w:name="_Toc75410869"/>
      <w:r w:rsidRPr="00787D62">
        <w:rPr>
          <w:rFonts w:eastAsia="Cordia New"/>
          <w:color w:val="auto"/>
        </w:rPr>
        <w:lastRenderedPageBreak/>
        <w:t>Chương 3</w:t>
      </w:r>
      <w:bookmarkEnd w:id="318"/>
      <w:bookmarkEnd w:id="319"/>
      <w:bookmarkEnd w:id="320"/>
      <w:bookmarkEnd w:id="321"/>
      <w:bookmarkEnd w:id="322"/>
      <w:bookmarkEnd w:id="323"/>
    </w:p>
    <w:p w14:paraId="22B640A0" w14:textId="77777777" w:rsidR="00C97138" w:rsidRPr="00787D62" w:rsidRDefault="00C97138" w:rsidP="00D50726">
      <w:pPr>
        <w:pStyle w:val="ACHNG"/>
        <w:spacing w:before="120"/>
        <w:rPr>
          <w:color w:val="auto"/>
        </w:rPr>
      </w:pPr>
      <w:bookmarkStart w:id="324" w:name="_Toc464561946"/>
      <w:bookmarkStart w:id="325" w:name="_Toc26436944"/>
      <w:bookmarkStart w:id="326" w:name="_Toc75410870"/>
      <w:r w:rsidRPr="00787D62">
        <w:rPr>
          <w:rFonts w:eastAsia="Cordia New"/>
          <w:color w:val="auto"/>
        </w:rPr>
        <w:t>ĐÁNH GIÁ, DỰ BÁO TÁC ĐỘNG MÔI TRƯỜNG CỦA DỰ ÁN</w:t>
      </w:r>
      <w:bookmarkEnd w:id="324"/>
      <w:r w:rsidRPr="00787D62">
        <w:rPr>
          <w:rFonts w:eastAsia="Cordia New"/>
          <w:color w:val="auto"/>
        </w:rPr>
        <w:t xml:space="preserve"> VÀ ĐỀ XUẤT CÁC BIỆN PHÁP, CÔNG TRÌNH BẢO VỆ MÔI TRƯỜNG, ỨNG PHÓ SỰ CỐ MÔI TRƯỜNG</w:t>
      </w:r>
      <w:bookmarkEnd w:id="325"/>
      <w:bookmarkEnd w:id="326"/>
    </w:p>
    <w:p w14:paraId="5B0D5D12" w14:textId="48829D1C" w:rsidR="00C97138" w:rsidRPr="00787D62" w:rsidRDefault="00641E74" w:rsidP="00D863CD">
      <w:pPr>
        <w:pStyle w:val="A11"/>
        <w:rPr>
          <w:rFonts w:eastAsia="MS Mincho"/>
          <w:lang w:bidi="ar-SA"/>
        </w:rPr>
      </w:pPr>
      <w:bookmarkStart w:id="327" w:name="_Toc75410871"/>
      <w:r w:rsidRPr="00787D62">
        <w:t>3</w:t>
      </w:r>
      <w:r w:rsidR="005A5E48" w:rsidRPr="00787D62">
        <w:t>.1</w:t>
      </w:r>
      <w:r w:rsidR="00C97138" w:rsidRPr="00787D62">
        <w:rPr>
          <w:rFonts w:eastAsia="MS Mincho"/>
          <w:lang w:val="sv-SE" w:bidi="ar-SA"/>
        </w:rPr>
        <w:t>.</w:t>
      </w:r>
      <w:r w:rsidR="00C97138" w:rsidRPr="00787D62">
        <w:rPr>
          <w:rFonts w:eastAsia="MS Mincho"/>
          <w:lang w:bidi="ar-SA"/>
        </w:rPr>
        <w:t xml:space="preserve"> </w:t>
      </w:r>
      <w:r w:rsidR="00C97138" w:rsidRPr="00787D62">
        <w:t xml:space="preserve">Đánh giá dự báo tác động trong giai đoạn </w:t>
      </w:r>
      <w:r w:rsidR="00C97138" w:rsidRPr="00787D62">
        <w:rPr>
          <w:rFonts w:eastAsia="MS Mincho"/>
          <w:lang w:bidi="ar-SA"/>
        </w:rPr>
        <w:t>tiến hành cải tạo</w:t>
      </w:r>
      <w:r w:rsidR="00D977A5" w:rsidRPr="00787D62">
        <w:rPr>
          <w:rFonts w:eastAsia="MS Mincho"/>
          <w:lang w:bidi="ar-SA"/>
        </w:rPr>
        <w:t xml:space="preserve"> mặt bằng, kết hợp khai thác tận thu đất san lấp</w:t>
      </w:r>
      <w:bookmarkEnd w:id="327"/>
      <w:r w:rsidR="00C97138" w:rsidRPr="00787D62">
        <w:rPr>
          <w:rFonts w:eastAsia="MS Mincho"/>
          <w:lang w:bidi="ar-SA"/>
        </w:rPr>
        <w:t xml:space="preserve"> </w:t>
      </w:r>
    </w:p>
    <w:p w14:paraId="2AB853CE" w14:textId="207D7983" w:rsidR="00542491" w:rsidRPr="00787D62" w:rsidRDefault="005A5E48" w:rsidP="00D863CD">
      <w:pPr>
        <w:pStyle w:val="A111"/>
        <w:rPr>
          <w:rStyle w:val="Heading1Char1"/>
          <w:rFonts w:eastAsia="MS Mincho" w:cs="Times New Roman"/>
          <w:bCs w:val="0"/>
          <w:iCs w:val="0"/>
          <w:color w:val="auto"/>
          <w:lang w:bidi="ar-SA"/>
        </w:rPr>
      </w:pPr>
      <w:bookmarkStart w:id="328" w:name="_Toc75410872"/>
      <w:r w:rsidRPr="00787D62">
        <w:rPr>
          <w:rFonts w:eastAsia="MS Mincho"/>
          <w:lang w:bidi="ar-SA"/>
        </w:rPr>
        <w:t>3.1</w:t>
      </w:r>
      <w:r w:rsidR="00542491" w:rsidRPr="00787D62">
        <w:rPr>
          <w:rFonts w:eastAsia="MS Mincho"/>
          <w:lang w:bidi="ar-SA"/>
        </w:rPr>
        <w:t>.1. Đánh giá, dự báo tác động</w:t>
      </w:r>
      <w:bookmarkEnd w:id="328"/>
    </w:p>
    <w:p w14:paraId="7C73DE9F" w14:textId="699A68A3" w:rsidR="00C97138" w:rsidRPr="00787D62" w:rsidRDefault="00C97138" w:rsidP="00D50726">
      <w:pPr>
        <w:spacing w:before="120" w:after="120"/>
        <w:ind w:firstLine="562"/>
        <w:jc w:val="both"/>
        <w:rPr>
          <w:rFonts w:cs="Times New Roman"/>
          <w:sz w:val="26"/>
          <w:szCs w:val="26"/>
          <w:lang w:val="vi-VN" w:eastAsia="en-GB"/>
        </w:rPr>
      </w:pPr>
      <w:r w:rsidRPr="00787D62">
        <w:rPr>
          <w:rFonts w:cs="Times New Roman"/>
          <w:sz w:val="26"/>
          <w:szCs w:val="26"/>
          <w:lang w:val="vi-VN" w:eastAsia="en-GB"/>
        </w:rPr>
        <w:t xml:space="preserve">Hoạt động </w:t>
      </w:r>
      <w:r w:rsidR="004A067C" w:rsidRPr="00787D62">
        <w:rPr>
          <w:rFonts w:cs="Times New Roman"/>
          <w:sz w:val="26"/>
          <w:szCs w:val="26"/>
          <w:lang w:eastAsia="en-GB"/>
        </w:rPr>
        <w:t>san gạt</w:t>
      </w:r>
      <w:r w:rsidR="00606E1A" w:rsidRPr="00787D62">
        <w:rPr>
          <w:rFonts w:cs="Times New Roman"/>
          <w:sz w:val="26"/>
          <w:szCs w:val="26"/>
          <w:lang w:eastAsia="en-GB"/>
        </w:rPr>
        <w:t xml:space="preserve"> mặt bằng, kết hợp khai thác </w:t>
      </w:r>
      <w:r w:rsidR="00B22B82" w:rsidRPr="00787D62">
        <w:rPr>
          <w:rFonts w:cs="Times New Roman"/>
          <w:sz w:val="26"/>
          <w:szCs w:val="26"/>
          <w:lang w:eastAsia="en-GB"/>
        </w:rPr>
        <w:t>tận thu đất san lấp</w:t>
      </w:r>
      <w:r w:rsidRPr="00787D62">
        <w:rPr>
          <w:rFonts w:cs="Times New Roman"/>
          <w:sz w:val="26"/>
          <w:szCs w:val="26"/>
          <w:lang w:eastAsia="en-GB"/>
        </w:rPr>
        <w:t xml:space="preserve"> </w:t>
      </w:r>
      <w:r w:rsidRPr="00787D62">
        <w:rPr>
          <w:rFonts w:cs="Times New Roman"/>
          <w:sz w:val="26"/>
          <w:szCs w:val="26"/>
          <w:lang w:val="vi-VN" w:eastAsia="en-GB"/>
        </w:rPr>
        <w:t xml:space="preserve">của </w:t>
      </w:r>
      <w:r w:rsidR="004A067C" w:rsidRPr="00787D62">
        <w:rPr>
          <w:rFonts w:cs="Times New Roman"/>
          <w:sz w:val="26"/>
          <w:szCs w:val="26"/>
          <w:lang w:eastAsia="en-GB"/>
        </w:rPr>
        <w:t xml:space="preserve">Công ty </w:t>
      </w:r>
      <w:r w:rsidRPr="00787D62">
        <w:rPr>
          <w:rFonts w:cs="Times New Roman"/>
          <w:sz w:val="26"/>
          <w:szCs w:val="26"/>
          <w:lang w:val="vi-VN" w:eastAsia="en-GB"/>
        </w:rPr>
        <w:t xml:space="preserve"> sẽ làm phát sinh </w:t>
      </w:r>
      <w:r w:rsidR="00403055" w:rsidRPr="00787D62">
        <w:rPr>
          <w:rFonts w:cs="Times New Roman"/>
          <w:sz w:val="26"/>
          <w:szCs w:val="26"/>
          <w:lang w:val="en-GB" w:eastAsia="en-GB"/>
        </w:rPr>
        <w:t xml:space="preserve">bụi, khí thải và </w:t>
      </w:r>
      <w:r w:rsidR="000212B5" w:rsidRPr="00787D62">
        <w:rPr>
          <w:rFonts w:cs="Times New Roman"/>
          <w:sz w:val="26"/>
          <w:szCs w:val="26"/>
          <w:lang w:val="en-GB" w:eastAsia="en-GB"/>
        </w:rPr>
        <w:t xml:space="preserve">các </w:t>
      </w:r>
      <w:r w:rsidRPr="00787D62">
        <w:rPr>
          <w:rFonts w:cs="Times New Roman"/>
          <w:sz w:val="26"/>
          <w:szCs w:val="26"/>
          <w:lang w:val="vi-VN" w:eastAsia="en-GB"/>
        </w:rPr>
        <w:t xml:space="preserve">chất thải ra môi trường xung quanh, gây ảnh hưởng đến các yếu tố môi trường tự nhiên và môi trường xã hội của khu vực (đây là giai đoạn gây tác động tiêu cực nhất trong </w:t>
      </w:r>
      <w:r w:rsidR="008C2F37" w:rsidRPr="00787D62">
        <w:rPr>
          <w:rFonts w:cs="Times New Roman"/>
          <w:sz w:val="26"/>
          <w:szCs w:val="26"/>
          <w:lang w:eastAsia="en-GB"/>
        </w:rPr>
        <w:t>cả quá trình</w:t>
      </w:r>
      <w:r w:rsidRPr="00787D62">
        <w:rPr>
          <w:rFonts w:cs="Times New Roman"/>
          <w:sz w:val="26"/>
          <w:szCs w:val="26"/>
          <w:lang w:val="vi-VN" w:eastAsia="en-GB"/>
        </w:rPr>
        <w:t xml:space="preserve"> thực hiện dự án). Các tác động này mang tính chất liên tục và kéo dài trong su</w:t>
      </w:r>
      <w:r w:rsidR="00BB2652" w:rsidRPr="00787D62">
        <w:rPr>
          <w:rFonts w:cs="Times New Roman"/>
          <w:sz w:val="26"/>
          <w:szCs w:val="26"/>
          <w:lang w:val="vi-VN" w:eastAsia="en-GB"/>
        </w:rPr>
        <w:t xml:space="preserve">ốt thời gian hoạt động </w:t>
      </w:r>
      <w:r w:rsidR="004A067C" w:rsidRPr="00787D62">
        <w:rPr>
          <w:rFonts w:cs="Times New Roman"/>
          <w:sz w:val="26"/>
          <w:szCs w:val="26"/>
          <w:lang w:val="en-GB" w:eastAsia="en-GB"/>
        </w:rPr>
        <w:t>san gạt</w:t>
      </w:r>
      <w:r w:rsidR="00BB2652" w:rsidRPr="00787D62">
        <w:rPr>
          <w:rFonts w:cs="Times New Roman"/>
          <w:sz w:val="26"/>
          <w:szCs w:val="26"/>
          <w:lang w:val="vi-VN" w:eastAsia="en-GB"/>
        </w:rPr>
        <w:t>, tận thu đất</w:t>
      </w:r>
      <w:r w:rsidRPr="00787D62">
        <w:rPr>
          <w:rFonts w:cs="Times New Roman"/>
          <w:sz w:val="26"/>
          <w:szCs w:val="26"/>
          <w:lang w:val="vi-VN" w:eastAsia="en-GB"/>
        </w:rPr>
        <w:t>. Các nguồn gây tác động trong giai đoạn này được tó</w:t>
      </w:r>
      <w:r w:rsidR="005A5E48" w:rsidRPr="00787D62">
        <w:rPr>
          <w:rFonts w:cs="Times New Roman"/>
          <w:sz w:val="26"/>
          <w:szCs w:val="26"/>
          <w:lang w:val="vi-VN" w:eastAsia="en-GB"/>
        </w:rPr>
        <w:t>m tắt và trình bày trong bảng</w:t>
      </w:r>
      <w:r w:rsidRPr="00787D62">
        <w:rPr>
          <w:rFonts w:cs="Times New Roman"/>
          <w:sz w:val="26"/>
          <w:szCs w:val="26"/>
          <w:lang w:val="vi-VN" w:eastAsia="en-GB"/>
        </w:rPr>
        <w:t xml:space="preserve"> dưới đây.</w:t>
      </w:r>
    </w:p>
    <w:p w14:paraId="04308356" w14:textId="31607266" w:rsidR="00C97138" w:rsidRPr="00787D62" w:rsidRDefault="00C97138" w:rsidP="00D50726">
      <w:pPr>
        <w:pStyle w:val="ABANG"/>
        <w:spacing w:before="120" w:after="120" w:line="240" w:lineRule="auto"/>
      </w:pPr>
      <w:bookmarkStart w:id="329" w:name="_Toc464562350"/>
      <w:bookmarkStart w:id="330" w:name="_Toc75410941"/>
      <w:r w:rsidRPr="00787D62">
        <w:rPr>
          <w:lang w:eastAsia="en-GB"/>
        </w:rPr>
        <w:t>Bảng 3.</w:t>
      </w:r>
      <w:r w:rsidR="008B7890" w:rsidRPr="00787D62">
        <w:rPr>
          <w:lang w:eastAsia="en-GB"/>
        </w:rPr>
        <w:t>1</w:t>
      </w:r>
      <w:r w:rsidRPr="00787D62">
        <w:rPr>
          <w:lang w:eastAsia="en-GB"/>
        </w:rPr>
        <w:t>. Tóm tắt các nguồn gây tác động trong</w:t>
      </w:r>
      <w:r w:rsidRPr="00787D62">
        <w:t xml:space="preserve"> giai đoạn </w:t>
      </w:r>
      <w:bookmarkEnd w:id="329"/>
      <w:bookmarkEnd w:id="330"/>
      <w:r w:rsidR="004A067C" w:rsidRPr="00787D62">
        <w:t>thi công xây dựng</w:t>
      </w: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C97138" w:rsidRPr="00787D62" w14:paraId="2BE36B7A" w14:textId="77777777" w:rsidTr="00060478">
        <w:trPr>
          <w:trHeight w:val="481"/>
          <w:tblHeader/>
        </w:trPr>
        <w:tc>
          <w:tcPr>
            <w:tcW w:w="590" w:type="dxa"/>
            <w:shd w:val="clear" w:color="auto" w:fill="DBE5F1" w:themeFill="accent1" w:themeFillTint="33"/>
            <w:vAlign w:val="center"/>
          </w:tcPr>
          <w:p w14:paraId="542B1A3C" w14:textId="77777777" w:rsidR="00C97138" w:rsidRPr="00787D62" w:rsidRDefault="00C97138" w:rsidP="00947C5C">
            <w:pPr>
              <w:jc w:val="both"/>
              <w:rPr>
                <w:rFonts w:cs="Times New Roman"/>
                <w:b/>
                <w:bCs/>
                <w:sz w:val="26"/>
                <w:szCs w:val="26"/>
                <w:lang w:val="pt-BR"/>
              </w:rPr>
            </w:pPr>
            <w:r w:rsidRPr="00787D62">
              <w:rPr>
                <w:rFonts w:cs="Times New Roman"/>
                <w:b/>
                <w:bCs/>
                <w:sz w:val="26"/>
                <w:szCs w:val="26"/>
                <w:lang w:val="pt-BR"/>
              </w:rPr>
              <w:t>TT</w:t>
            </w:r>
          </w:p>
        </w:tc>
        <w:tc>
          <w:tcPr>
            <w:tcW w:w="4817" w:type="dxa"/>
            <w:shd w:val="clear" w:color="auto" w:fill="DBE5F1" w:themeFill="accent1" w:themeFillTint="33"/>
            <w:vAlign w:val="center"/>
          </w:tcPr>
          <w:p w14:paraId="149A5F25" w14:textId="77777777" w:rsidR="00C97138" w:rsidRPr="00787D62" w:rsidRDefault="00C97138" w:rsidP="00947C5C">
            <w:pPr>
              <w:jc w:val="both"/>
              <w:rPr>
                <w:rFonts w:cs="Times New Roman"/>
                <w:b/>
                <w:bCs/>
                <w:sz w:val="26"/>
                <w:szCs w:val="26"/>
                <w:lang w:val="pt-BR"/>
              </w:rPr>
            </w:pPr>
            <w:r w:rsidRPr="00787D62">
              <w:rPr>
                <w:rFonts w:cs="Times New Roman"/>
                <w:b/>
                <w:bCs/>
                <w:sz w:val="26"/>
                <w:szCs w:val="26"/>
                <w:lang w:val="pt-BR"/>
              </w:rPr>
              <w:t>Hoạt động tạo nguồn gây tác động</w:t>
            </w:r>
          </w:p>
        </w:tc>
        <w:tc>
          <w:tcPr>
            <w:tcW w:w="4252" w:type="dxa"/>
            <w:shd w:val="clear" w:color="auto" w:fill="DBE5F1" w:themeFill="accent1" w:themeFillTint="33"/>
            <w:vAlign w:val="center"/>
          </w:tcPr>
          <w:p w14:paraId="0140BEC6" w14:textId="77777777" w:rsidR="00C97138" w:rsidRPr="00787D62" w:rsidRDefault="00C97138" w:rsidP="00947C5C">
            <w:pPr>
              <w:jc w:val="both"/>
              <w:rPr>
                <w:rFonts w:cs="Times New Roman"/>
                <w:b/>
                <w:bCs/>
                <w:sz w:val="26"/>
                <w:szCs w:val="26"/>
                <w:lang w:val="pt-BR"/>
              </w:rPr>
            </w:pPr>
            <w:r w:rsidRPr="00787D62">
              <w:rPr>
                <w:rFonts w:cs="Times New Roman"/>
                <w:b/>
                <w:bCs/>
                <w:sz w:val="26"/>
                <w:szCs w:val="26"/>
                <w:lang w:val="pt-BR"/>
              </w:rPr>
              <w:t>Nguồn gây tác động</w:t>
            </w:r>
          </w:p>
        </w:tc>
      </w:tr>
      <w:tr w:rsidR="00C97138" w:rsidRPr="00787D62" w14:paraId="5A6E132A" w14:textId="77777777" w:rsidTr="00A43591">
        <w:trPr>
          <w:trHeight w:val="453"/>
        </w:trPr>
        <w:tc>
          <w:tcPr>
            <w:tcW w:w="590" w:type="dxa"/>
            <w:vAlign w:val="center"/>
          </w:tcPr>
          <w:p w14:paraId="4E9EEDFA" w14:textId="77777777" w:rsidR="00C97138" w:rsidRPr="00787D62" w:rsidRDefault="00C97138" w:rsidP="00947C5C">
            <w:pPr>
              <w:jc w:val="center"/>
              <w:rPr>
                <w:rFonts w:cs="Times New Roman"/>
                <w:b/>
                <w:bCs/>
                <w:sz w:val="26"/>
                <w:szCs w:val="26"/>
                <w:lang w:val="pt-BR"/>
              </w:rPr>
            </w:pPr>
            <w:r w:rsidRPr="00787D62">
              <w:rPr>
                <w:rFonts w:cs="Times New Roman"/>
                <w:b/>
                <w:bCs/>
                <w:sz w:val="26"/>
                <w:szCs w:val="26"/>
                <w:lang w:val="pt-BR"/>
              </w:rPr>
              <w:t>I</w:t>
            </w:r>
          </w:p>
        </w:tc>
        <w:tc>
          <w:tcPr>
            <w:tcW w:w="9069" w:type="dxa"/>
            <w:gridSpan w:val="2"/>
            <w:vAlign w:val="center"/>
          </w:tcPr>
          <w:p w14:paraId="421C802D" w14:textId="77777777" w:rsidR="00C97138" w:rsidRPr="00787D62" w:rsidRDefault="00C97138" w:rsidP="00947C5C">
            <w:pPr>
              <w:jc w:val="both"/>
              <w:rPr>
                <w:rFonts w:cs="Times New Roman"/>
                <w:b/>
                <w:bCs/>
                <w:i/>
                <w:sz w:val="26"/>
                <w:szCs w:val="26"/>
                <w:lang w:val="pt-BR"/>
              </w:rPr>
            </w:pPr>
            <w:r w:rsidRPr="00787D62">
              <w:rPr>
                <w:rFonts w:cs="Times New Roman"/>
                <w:b/>
                <w:bCs/>
                <w:i/>
                <w:sz w:val="26"/>
                <w:szCs w:val="26"/>
                <w:lang w:val="pt-BR"/>
              </w:rPr>
              <w:t>Nguồn gây tác động có liên quan đến chất thải</w:t>
            </w:r>
          </w:p>
        </w:tc>
      </w:tr>
      <w:tr w:rsidR="00F8290C" w:rsidRPr="00787D62" w14:paraId="21D9002A" w14:textId="77777777" w:rsidTr="005A4CC9">
        <w:trPr>
          <w:trHeight w:val="653"/>
        </w:trPr>
        <w:tc>
          <w:tcPr>
            <w:tcW w:w="590" w:type="dxa"/>
            <w:vAlign w:val="center"/>
          </w:tcPr>
          <w:p w14:paraId="4BE223C6" w14:textId="77777777" w:rsidR="00F8290C" w:rsidRPr="00787D62" w:rsidRDefault="00F8290C" w:rsidP="00F8290C">
            <w:pPr>
              <w:jc w:val="center"/>
              <w:rPr>
                <w:rFonts w:cs="Times New Roman"/>
                <w:bCs/>
                <w:sz w:val="26"/>
                <w:szCs w:val="26"/>
                <w:lang w:val="pt-BR"/>
              </w:rPr>
            </w:pPr>
            <w:r w:rsidRPr="00787D62">
              <w:rPr>
                <w:rFonts w:cs="Times New Roman"/>
                <w:bCs/>
                <w:sz w:val="26"/>
                <w:szCs w:val="26"/>
                <w:lang w:val="pt-BR"/>
              </w:rPr>
              <w:t>1</w:t>
            </w:r>
          </w:p>
        </w:tc>
        <w:tc>
          <w:tcPr>
            <w:tcW w:w="4817" w:type="dxa"/>
            <w:vAlign w:val="center"/>
          </w:tcPr>
          <w:p w14:paraId="3D8343E3" w14:textId="76DF8F10" w:rsidR="00F8290C" w:rsidRPr="00787D62" w:rsidRDefault="00F8290C" w:rsidP="004A067C">
            <w:pPr>
              <w:jc w:val="both"/>
              <w:rPr>
                <w:rFonts w:cs="Times New Roman"/>
                <w:bCs/>
                <w:sz w:val="26"/>
                <w:szCs w:val="26"/>
                <w:lang w:val="pt-BR"/>
              </w:rPr>
            </w:pPr>
            <w:r w:rsidRPr="00787D62">
              <w:rPr>
                <w:rFonts w:cs="Times New Roman"/>
                <w:bCs/>
                <w:sz w:val="26"/>
                <w:szCs w:val="26"/>
                <w:lang w:val="sq-AL"/>
              </w:rPr>
              <w:t>Rải đá dăm tuyến đường tiếp cận khu vực khai thác. Tải trọng cho phép 7-10 tấn.</w:t>
            </w:r>
          </w:p>
        </w:tc>
        <w:tc>
          <w:tcPr>
            <w:tcW w:w="4252" w:type="dxa"/>
            <w:vAlign w:val="center"/>
          </w:tcPr>
          <w:p w14:paraId="46B95E97" w14:textId="04CA3996" w:rsidR="00F8290C" w:rsidRPr="00787D62" w:rsidRDefault="00F8290C" w:rsidP="00F8290C">
            <w:pPr>
              <w:jc w:val="both"/>
              <w:rPr>
                <w:rFonts w:cs="Times New Roman"/>
                <w:bCs/>
                <w:sz w:val="26"/>
                <w:szCs w:val="26"/>
                <w:lang w:val="pt-BR"/>
              </w:rPr>
            </w:pPr>
            <w:r w:rsidRPr="00787D62">
              <w:rPr>
                <w:rFonts w:cs="Times New Roman"/>
                <w:bCs/>
                <w:sz w:val="26"/>
                <w:szCs w:val="26"/>
                <w:lang w:val="sq-AL"/>
              </w:rPr>
              <w:t>Bụi, khí thải, chất thải rắn</w:t>
            </w:r>
          </w:p>
          <w:p w14:paraId="6FD036F3" w14:textId="7BCB70F5" w:rsidR="00F8290C" w:rsidRPr="00787D62" w:rsidRDefault="00F8290C" w:rsidP="00F8290C">
            <w:pPr>
              <w:jc w:val="both"/>
              <w:rPr>
                <w:rFonts w:cs="Times New Roman"/>
                <w:bCs/>
                <w:sz w:val="26"/>
                <w:szCs w:val="26"/>
                <w:lang w:val="pt-BR"/>
              </w:rPr>
            </w:pPr>
          </w:p>
        </w:tc>
      </w:tr>
      <w:tr w:rsidR="00F8290C" w:rsidRPr="00787D62" w14:paraId="5A6D40CE" w14:textId="77777777" w:rsidTr="005A4CC9">
        <w:trPr>
          <w:trHeight w:val="615"/>
        </w:trPr>
        <w:tc>
          <w:tcPr>
            <w:tcW w:w="590" w:type="dxa"/>
            <w:vAlign w:val="center"/>
          </w:tcPr>
          <w:p w14:paraId="33993B82" w14:textId="7BA0DA8B" w:rsidR="00F8290C" w:rsidRPr="00787D62" w:rsidRDefault="00F8290C" w:rsidP="00F8290C">
            <w:pPr>
              <w:jc w:val="center"/>
              <w:rPr>
                <w:rFonts w:cs="Times New Roman"/>
                <w:bCs/>
                <w:sz w:val="26"/>
                <w:szCs w:val="26"/>
                <w:lang w:val="pt-BR"/>
              </w:rPr>
            </w:pPr>
            <w:r w:rsidRPr="00787D62">
              <w:rPr>
                <w:rFonts w:cs="Times New Roman"/>
                <w:bCs/>
                <w:sz w:val="26"/>
                <w:szCs w:val="26"/>
                <w:lang w:val="pt-BR"/>
              </w:rPr>
              <w:t>2</w:t>
            </w:r>
          </w:p>
        </w:tc>
        <w:tc>
          <w:tcPr>
            <w:tcW w:w="4817" w:type="dxa"/>
            <w:vAlign w:val="center"/>
          </w:tcPr>
          <w:p w14:paraId="188CB289" w14:textId="27140A26" w:rsidR="00F8290C" w:rsidRPr="00787D62" w:rsidRDefault="00F8290C" w:rsidP="00F8290C">
            <w:pPr>
              <w:jc w:val="both"/>
              <w:rPr>
                <w:rFonts w:cs="Times New Roman"/>
                <w:bCs/>
                <w:sz w:val="26"/>
                <w:szCs w:val="26"/>
                <w:lang w:val="pt-BR"/>
              </w:rPr>
            </w:pPr>
            <w:r w:rsidRPr="00787D62">
              <w:rPr>
                <w:rFonts w:cs="Times New Roman"/>
                <w:bCs/>
                <w:sz w:val="26"/>
                <w:szCs w:val="26"/>
                <w:lang w:val="pt-BR"/>
              </w:rPr>
              <w:t>Xây dựng lán trại tạm</w:t>
            </w:r>
          </w:p>
        </w:tc>
        <w:tc>
          <w:tcPr>
            <w:tcW w:w="4252" w:type="dxa"/>
            <w:vAlign w:val="center"/>
          </w:tcPr>
          <w:p w14:paraId="68A9F01C" w14:textId="46D61345" w:rsidR="00F8290C" w:rsidRPr="00787D62" w:rsidRDefault="00F8290C" w:rsidP="00F8290C">
            <w:pPr>
              <w:jc w:val="both"/>
              <w:rPr>
                <w:rFonts w:cs="Times New Roman"/>
                <w:bCs/>
                <w:sz w:val="26"/>
                <w:szCs w:val="26"/>
                <w:lang w:val="pt-BR"/>
              </w:rPr>
            </w:pPr>
            <w:r w:rsidRPr="00787D62">
              <w:rPr>
                <w:rFonts w:cs="Times New Roman"/>
                <w:bCs/>
                <w:sz w:val="26"/>
                <w:szCs w:val="26"/>
                <w:lang w:val="pt-BR"/>
              </w:rPr>
              <w:t>Bụi, khí thải, tiếng ồn, rác thải sinh hoạt, chất thải rắn</w:t>
            </w:r>
          </w:p>
        </w:tc>
      </w:tr>
      <w:tr w:rsidR="00F8290C" w:rsidRPr="00787D62" w14:paraId="3258A846" w14:textId="77777777" w:rsidTr="003D6B1E">
        <w:trPr>
          <w:trHeight w:val="467"/>
        </w:trPr>
        <w:tc>
          <w:tcPr>
            <w:tcW w:w="590" w:type="dxa"/>
            <w:vAlign w:val="center"/>
          </w:tcPr>
          <w:p w14:paraId="3D39FA08" w14:textId="64ECF324" w:rsidR="00F8290C" w:rsidRPr="00787D62" w:rsidRDefault="00F8290C" w:rsidP="00F8290C">
            <w:pPr>
              <w:jc w:val="center"/>
              <w:rPr>
                <w:rFonts w:cs="Times New Roman"/>
                <w:bCs/>
                <w:sz w:val="26"/>
                <w:szCs w:val="26"/>
                <w:lang w:val="pt-BR"/>
              </w:rPr>
            </w:pPr>
            <w:r w:rsidRPr="00787D62">
              <w:rPr>
                <w:rFonts w:cs="Times New Roman"/>
                <w:bCs/>
                <w:sz w:val="26"/>
                <w:szCs w:val="26"/>
                <w:lang w:val="pt-BR"/>
              </w:rPr>
              <w:t>3</w:t>
            </w:r>
          </w:p>
        </w:tc>
        <w:tc>
          <w:tcPr>
            <w:tcW w:w="4817" w:type="dxa"/>
            <w:vAlign w:val="center"/>
          </w:tcPr>
          <w:p w14:paraId="7439DFDE" w14:textId="38C6AAE1" w:rsidR="00F8290C" w:rsidRPr="00787D62" w:rsidRDefault="00F8290C" w:rsidP="00F8290C">
            <w:pPr>
              <w:jc w:val="both"/>
              <w:rPr>
                <w:rFonts w:cs="Times New Roman"/>
                <w:bCs/>
                <w:sz w:val="26"/>
                <w:szCs w:val="26"/>
                <w:lang w:val="pt-BR"/>
              </w:rPr>
            </w:pPr>
            <w:r w:rsidRPr="00787D62">
              <w:rPr>
                <w:rFonts w:cs="Times New Roman"/>
                <w:bCs/>
                <w:sz w:val="26"/>
                <w:szCs w:val="26"/>
                <w:lang w:val="pt-BR"/>
              </w:rPr>
              <w:t>Đào đất, đá</w:t>
            </w:r>
            <w:r w:rsidR="004A067C" w:rsidRPr="00787D62">
              <w:rPr>
                <w:rFonts w:cs="Times New Roman"/>
                <w:bCs/>
                <w:sz w:val="26"/>
                <w:szCs w:val="26"/>
                <w:lang w:val="pt-BR"/>
              </w:rPr>
              <w:t>, san nền</w:t>
            </w:r>
          </w:p>
        </w:tc>
        <w:tc>
          <w:tcPr>
            <w:tcW w:w="4252" w:type="dxa"/>
            <w:vAlign w:val="center"/>
          </w:tcPr>
          <w:p w14:paraId="6B4E351E" w14:textId="4E4CD4D8" w:rsidR="00F8290C" w:rsidRPr="00787D62" w:rsidRDefault="00F8290C" w:rsidP="00F8290C">
            <w:pPr>
              <w:jc w:val="both"/>
              <w:rPr>
                <w:rFonts w:cs="Times New Roman"/>
                <w:bCs/>
                <w:sz w:val="26"/>
                <w:szCs w:val="26"/>
                <w:lang w:val="pt-BR"/>
              </w:rPr>
            </w:pPr>
            <w:r w:rsidRPr="00787D62">
              <w:rPr>
                <w:rFonts w:cs="Times New Roman"/>
                <w:bCs/>
                <w:sz w:val="26"/>
                <w:szCs w:val="26"/>
                <w:lang w:val="pt-BR"/>
              </w:rPr>
              <w:t>Bụi, khí thải, chất thải rắn</w:t>
            </w:r>
          </w:p>
        </w:tc>
      </w:tr>
      <w:tr w:rsidR="00F8290C" w:rsidRPr="00787D62" w14:paraId="1E2C3E39" w14:textId="77777777" w:rsidTr="003D6B1E">
        <w:trPr>
          <w:trHeight w:val="646"/>
        </w:trPr>
        <w:tc>
          <w:tcPr>
            <w:tcW w:w="590" w:type="dxa"/>
            <w:vAlign w:val="center"/>
          </w:tcPr>
          <w:p w14:paraId="2FC62043" w14:textId="69248FB4" w:rsidR="00F8290C" w:rsidRPr="00787D62" w:rsidRDefault="004A067C" w:rsidP="00F8290C">
            <w:pPr>
              <w:jc w:val="center"/>
              <w:rPr>
                <w:rFonts w:cs="Times New Roman"/>
                <w:bCs/>
                <w:sz w:val="26"/>
                <w:szCs w:val="26"/>
                <w:lang w:val="pt-BR"/>
              </w:rPr>
            </w:pPr>
            <w:r w:rsidRPr="00787D62">
              <w:rPr>
                <w:rFonts w:cs="Times New Roman"/>
                <w:bCs/>
                <w:sz w:val="26"/>
                <w:szCs w:val="26"/>
                <w:lang w:val="pt-BR"/>
              </w:rPr>
              <w:t>4</w:t>
            </w:r>
          </w:p>
        </w:tc>
        <w:tc>
          <w:tcPr>
            <w:tcW w:w="4817" w:type="dxa"/>
            <w:vAlign w:val="center"/>
          </w:tcPr>
          <w:p w14:paraId="5ED07B1C" w14:textId="77777777" w:rsidR="00F8290C" w:rsidRPr="00787D62" w:rsidRDefault="00F8290C" w:rsidP="00F8290C">
            <w:pPr>
              <w:jc w:val="both"/>
              <w:rPr>
                <w:rFonts w:cs="Times New Roman"/>
                <w:bCs/>
                <w:sz w:val="26"/>
                <w:szCs w:val="26"/>
                <w:lang w:val="pt-BR"/>
              </w:rPr>
            </w:pPr>
            <w:r w:rsidRPr="00787D62">
              <w:rPr>
                <w:rFonts w:cs="Times New Roman"/>
                <w:bCs/>
                <w:sz w:val="26"/>
                <w:szCs w:val="26"/>
                <w:lang w:val="pt-BR"/>
              </w:rPr>
              <w:t>Hoạt động của các phương tiện vận tải, máy móc, thiết bị.</w:t>
            </w:r>
          </w:p>
        </w:tc>
        <w:tc>
          <w:tcPr>
            <w:tcW w:w="4252" w:type="dxa"/>
            <w:vAlign w:val="center"/>
          </w:tcPr>
          <w:p w14:paraId="7F0FDA07" w14:textId="77777777" w:rsidR="00F8290C" w:rsidRPr="00787D62" w:rsidRDefault="00F8290C" w:rsidP="00F8290C">
            <w:pPr>
              <w:jc w:val="both"/>
              <w:rPr>
                <w:rFonts w:cs="Times New Roman"/>
                <w:b/>
                <w:bCs/>
                <w:spacing w:val="-6"/>
                <w:sz w:val="26"/>
                <w:szCs w:val="26"/>
                <w:lang w:val="pt-BR"/>
              </w:rPr>
            </w:pPr>
            <w:r w:rsidRPr="00787D62">
              <w:rPr>
                <w:rFonts w:cs="Times New Roman"/>
                <w:bCs/>
                <w:spacing w:val="-6"/>
                <w:sz w:val="26"/>
                <w:szCs w:val="26"/>
                <w:lang w:val="pt-BR"/>
              </w:rPr>
              <w:t>Bụi, khí thải (CO, SO</w:t>
            </w:r>
            <w:r w:rsidRPr="00787D62">
              <w:rPr>
                <w:rFonts w:cs="Times New Roman"/>
                <w:bCs/>
                <w:spacing w:val="-6"/>
                <w:sz w:val="26"/>
                <w:szCs w:val="26"/>
                <w:vertAlign w:val="subscript"/>
                <w:lang w:val="pt-BR"/>
              </w:rPr>
              <w:t>2</w:t>
            </w:r>
            <w:r w:rsidRPr="00787D62">
              <w:rPr>
                <w:rFonts w:cs="Times New Roman"/>
                <w:bCs/>
                <w:spacing w:val="-6"/>
                <w:sz w:val="26"/>
                <w:szCs w:val="26"/>
                <w:lang w:val="pt-BR"/>
              </w:rPr>
              <w:t>, NO</w:t>
            </w:r>
            <w:r w:rsidRPr="00787D62">
              <w:rPr>
                <w:rFonts w:cs="Times New Roman"/>
                <w:bCs/>
                <w:spacing w:val="-6"/>
                <w:sz w:val="26"/>
                <w:szCs w:val="26"/>
                <w:vertAlign w:val="subscript"/>
                <w:lang w:val="pt-BR"/>
              </w:rPr>
              <w:t>2</w:t>
            </w:r>
            <w:r w:rsidRPr="00787D62">
              <w:rPr>
                <w:rFonts w:cs="Times New Roman"/>
                <w:bCs/>
                <w:spacing w:val="-6"/>
                <w:sz w:val="26"/>
                <w:szCs w:val="26"/>
                <w:lang w:val="pt-BR"/>
              </w:rPr>
              <w:t xml:space="preserve"> và HC) </w:t>
            </w:r>
          </w:p>
        </w:tc>
      </w:tr>
      <w:tr w:rsidR="004A067C" w:rsidRPr="00787D62" w14:paraId="23FB973F" w14:textId="77777777" w:rsidTr="003D6B1E">
        <w:trPr>
          <w:trHeight w:val="646"/>
        </w:trPr>
        <w:tc>
          <w:tcPr>
            <w:tcW w:w="590" w:type="dxa"/>
            <w:vAlign w:val="center"/>
          </w:tcPr>
          <w:p w14:paraId="1900F451" w14:textId="1DD78F77" w:rsidR="004A067C" w:rsidRPr="00787D62" w:rsidRDefault="004A067C" w:rsidP="00F8290C">
            <w:pPr>
              <w:jc w:val="center"/>
              <w:rPr>
                <w:rFonts w:cs="Times New Roman"/>
                <w:bCs/>
                <w:sz w:val="26"/>
                <w:szCs w:val="26"/>
                <w:lang w:val="pt-BR"/>
              </w:rPr>
            </w:pPr>
            <w:r w:rsidRPr="00787D62">
              <w:rPr>
                <w:rFonts w:cs="Times New Roman"/>
                <w:bCs/>
                <w:sz w:val="26"/>
                <w:szCs w:val="26"/>
                <w:lang w:val="pt-BR"/>
              </w:rPr>
              <w:t>5</w:t>
            </w:r>
          </w:p>
        </w:tc>
        <w:tc>
          <w:tcPr>
            <w:tcW w:w="4817" w:type="dxa"/>
            <w:vAlign w:val="center"/>
          </w:tcPr>
          <w:p w14:paraId="54A97AE7" w14:textId="1F37674D" w:rsidR="004A067C" w:rsidRPr="00787D62" w:rsidRDefault="004A067C" w:rsidP="00F8290C">
            <w:pPr>
              <w:jc w:val="both"/>
              <w:rPr>
                <w:rFonts w:cs="Times New Roman"/>
                <w:bCs/>
                <w:sz w:val="26"/>
                <w:szCs w:val="26"/>
                <w:lang w:val="pt-BR"/>
              </w:rPr>
            </w:pPr>
            <w:r w:rsidRPr="00787D62">
              <w:rPr>
                <w:rFonts w:cs="Times New Roman"/>
                <w:bCs/>
                <w:sz w:val="26"/>
                <w:szCs w:val="26"/>
                <w:lang w:val="pt-BR"/>
              </w:rPr>
              <w:t>Hoạt động thi công các hạng mục khác</w:t>
            </w:r>
          </w:p>
        </w:tc>
        <w:tc>
          <w:tcPr>
            <w:tcW w:w="4252" w:type="dxa"/>
            <w:vAlign w:val="center"/>
          </w:tcPr>
          <w:p w14:paraId="04DCC198" w14:textId="346D1E87" w:rsidR="004A067C" w:rsidRPr="00787D62" w:rsidRDefault="004A067C" w:rsidP="00F8290C">
            <w:pPr>
              <w:jc w:val="both"/>
              <w:rPr>
                <w:rFonts w:cs="Times New Roman"/>
                <w:bCs/>
                <w:spacing w:val="-6"/>
                <w:sz w:val="26"/>
                <w:szCs w:val="26"/>
                <w:lang w:val="pt-BR"/>
              </w:rPr>
            </w:pPr>
            <w:r w:rsidRPr="00787D62">
              <w:rPr>
                <w:rFonts w:cs="Times New Roman"/>
                <w:bCs/>
                <w:spacing w:val="-6"/>
                <w:sz w:val="26"/>
                <w:szCs w:val="26"/>
                <w:lang w:val="pt-BR"/>
              </w:rPr>
              <w:t>Bụi, khí thải động cơ, chất thải rắn</w:t>
            </w:r>
          </w:p>
        </w:tc>
      </w:tr>
      <w:tr w:rsidR="00F8290C" w:rsidRPr="00787D62" w14:paraId="00AC7E0D" w14:textId="77777777" w:rsidTr="003D6B1E">
        <w:trPr>
          <w:trHeight w:val="469"/>
        </w:trPr>
        <w:tc>
          <w:tcPr>
            <w:tcW w:w="590" w:type="dxa"/>
            <w:vAlign w:val="center"/>
          </w:tcPr>
          <w:p w14:paraId="225BD7F7" w14:textId="29B87F25" w:rsidR="00F8290C" w:rsidRPr="00787D62" w:rsidRDefault="004A067C" w:rsidP="00F8290C">
            <w:pPr>
              <w:jc w:val="center"/>
              <w:rPr>
                <w:rFonts w:cs="Times New Roman"/>
                <w:bCs/>
                <w:sz w:val="26"/>
                <w:szCs w:val="26"/>
                <w:lang w:val="pt-BR"/>
              </w:rPr>
            </w:pPr>
            <w:r w:rsidRPr="00787D62">
              <w:rPr>
                <w:rFonts w:cs="Times New Roman"/>
                <w:bCs/>
                <w:sz w:val="26"/>
                <w:szCs w:val="26"/>
                <w:lang w:val="pt-BR"/>
              </w:rPr>
              <w:t>6</w:t>
            </w:r>
          </w:p>
        </w:tc>
        <w:tc>
          <w:tcPr>
            <w:tcW w:w="4817" w:type="dxa"/>
            <w:vAlign w:val="center"/>
          </w:tcPr>
          <w:p w14:paraId="3878EE9B" w14:textId="77777777" w:rsidR="00F8290C" w:rsidRPr="00787D62" w:rsidRDefault="00F8290C" w:rsidP="00F8290C">
            <w:pPr>
              <w:jc w:val="both"/>
              <w:rPr>
                <w:rFonts w:cs="Times New Roman"/>
                <w:bCs/>
                <w:sz w:val="26"/>
                <w:szCs w:val="26"/>
                <w:lang w:val="pt-BR"/>
              </w:rPr>
            </w:pPr>
            <w:r w:rsidRPr="00787D62">
              <w:rPr>
                <w:rFonts w:cs="Times New Roman"/>
                <w:bCs/>
                <w:sz w:val="26"/>
                <w:szCs w:val="26"/>
                <w:lang w:val="pt-BR"/>
              </w:rPr>
              <w:t>Hoạt động sinh hoạt của công nhân</w:t>
            </w:r>
          </w:p>
        </w:tc>
        <w:tc>
          <w:tcPr>
            <w:tcW w:w="4252" w:type="dxa"/>
            <w:vAlign w:val="center"/>
          </w:tcPr>
          <w:p w14:paraId="12667BEA" w14:textId="77777777" w:rsidR="00F8290C" w:rsidRPr="00787D62" w:rsidRDefault="00F8290C" w:rsidP="00F8290C">
            <w:pPr>
              <w:jc w:val="both"/>
              <w:rPr>
                <w:rFonts w:cs="Times New Roman"/>
                <w:bCs/>
                <w:sz w:val="26"/>
                <w:szCs w:val="26"/>
                <w:lang w:val="pt-BR"/>
              </w:rPr>
            </w:pPr>
            <w:r w:rsidRPr="00787D62">
              <w:rPr>
                <w:rFonts w:cs="Times New Roman"/>
                <w:bCs/>
                <w:sz w:val="26"/>
                <w:szCs w:val="26"/>
                <w:lang w:val="pt-BR"/>
              </w:rPr>
              <w:t>Nước thải và chất thải rắn sinh hoạt</w:t>
            </w:r>
          </w:p>
        </w:tc>
      </w:tr>
      <w:tr w:rsidR="00F8290C" w:rsidRPr="00787D62" w14:paraId="0566C60D" w14:textId="77777777" w:rsidTr="003D6B1E">
        <w:trPr>
          <w:trHeight w:val="469"/>
        </w:trPr>
        <w:tc>
          <w:tcPr>
            <w:tcW w:w="590" w:type="dxa"/>
            <w:vAlign w:val="center"/>
          </w:tcPr>
          <w:p w14:paraId="746C7B7B" w14:textId="4E52ACAB" w:rsidR="00F8290C" w:rsidRPr="00787D62" w:rsidRDefault="004A067C" w:rsidP="00F8290C">
            <w:pPr>
              <w:jc w:val="center"/>
              <w:rPr>
                <w:rFonts w:cs="Times New Roman"/>
                <w:bCs/>
                <w:sz w:val="26"/>
                <w:szCs w:val="26"/>
                <w:lang w:val="pt-BR"/>
              </w:rPr>
            </w:pPr>
            <w:r w:rsidRPr="00787D62">
              <w:rPr>
                <w:rFonts w:cs="Times New Roman"/>
                <w:bCs/>
                <w:sz w:val="26"/>
                <w:szCs w:val="26"/>
                <w:lang w:val="pt-BR"/>
              </w:rPr>
              <w:t>7</w:t>
            </w:r>
          </w:p>
        </w:tc>
        <w:tc>
          <w:tcPr>
            <w:tcW w:w="4817" w:type="dxa"/>
            <w:vAlign w:val="center"/>
          </w:tcPr>
          <w:p w14:paraId="00CA17D2" w14:textId="77777777" w:rsidR="00F8290C" w:rsidRPr="00787D62" w:rsidRDefault="00F8290C" w:rsidP="00F8290C">
            <w:pPr>
              <w:jc w:val="both"/>
              <w:rPr>
                <w:rFonts w:cs="Times New Roman"/>
                <w:bCs/>
                <w:sz w:val="26"/>
                <w:szCs w:val="26"/>
                <w:lang w:val="pt-BR"/>
              </w:rPr>
            </w:pPr>
            <w:r w:rsidRPr="00787D62">
              <w:rPr>
                <w:rFonts w:cs="Times New Roman"/>
                <w:bCs/>
                <w:sz w:val="26"/>
                <w:szCs w:val="26"/>
                <w:lang w:val="pt-BR"/>
              </w:rPr>
              <w:t>Nước mưa chảy tràn</w:t>
            </w:r>
          </w:p>
        </w:tc>
        <w:tc>
          <w:tcPr>
            <w:tcW w:w="4252" w:type="dxa"/>
            <w:vAlign w:val="center"/>
          </w:tcPr>
          <w:p w14:paraId="64009526" w14:textId="77777777" w:rsidR="00F8290C" w:rsidRPr="00787D62" w:rsidRDefault="00F8290C" w:rsidP="00F8290C">
            <w:pPr>
              <w:jc w:val="both"/>
              <w:rPr>
                <w:rFonts w:cs="Times New Roman"/>
                <w:bCs/>
                <w:sz w:val="26"/>
                <w:szCs w:val="26"/>
                <w:lang w:val="pt-BR"/>
              </w:rPr>
            </w:pPr>
            <w:r w:rsidRPr="00787D62">
              <w:rPr>
                <w:rFonts w:cs="Times New Roman"/>
                <w:bCs/>
                <w:sz w:val="26"/>
                <w:szCs w:val="26"/>
                <w:lang w:val="pt-BR"/>
              </w:rPr>
              <w:t>Chất bẩn từ bề mặt cải tạo</w:t>
            </w:r>
          </w:p>
        </w:tc>
      </w:tr>
      <w:tr w:rsidR="00F8290C" w:rsidRPr="00787D62" w14:paraId="763200D4" w14:textId="77777777" w:rsidTr="003D6B1E">
        <w:trPr>
          <w:trHeight w:val="469"/>
        </w:trPr>
        <w:tc>
          <w:tcPr>
            <w:tcW w:w="590" w:type="dxa"/>
            <w:vAlign w:val="center"/>
          </w:tcPr>
          <w:p w14:paraId="52C8873C" w14:textId="77777777" w:rsidR="00F8290C" w:rsidRPr="00787D62" w:rsidRDefault="00F8290C" w:rsidP="00F8290C">
            <w:pPr>
              <w:jc w:val="center"/>
              <w:rPr>
                <w:rFonts w:cs="Times New Roman"/>
                <w:b/>
                <w:bCs/>
                <w:sz w:val="26"/>
                <w:szCs w:val="26"/>
                <w:lang w:val="pt-BR"/>
              </w:rPr>
            </w:pPr>
            <w:r w:rsidRPr="00787D62">
              <w:rPr>
                <w:rFonts w:cs="Times New Roman"/>
                <w:b/>
                <w:bCs/>
                <w:sz w:val="26"/>
                <w:szCs w:val="26"/>
                <w:lang w:val="pt-BR"/>
              </w:rPr>
              <w:t>II</w:t>
            </w:r>
          </w:p>
        </w:tc>
        <w:tc>
          <w:tcPr>
            <w:tcW w:w="9069" w:type="dxa"/>
            <w:gridSpan w:val="2"/>
            <w:vAlign w:val="center"/>
          </w:tcPr>
          <w:p w14:paraId="71F8F092" w14:textId="77777777" w:rsidR="00F8290C" w:rsidRPr="00787D62" w:rsidRDefault="00F8290C" w:rsidP="00F8290C">
            <w:pPr>
              <w:jc w:val="both"/>
              <w:rPr>
                <w:rFonts w:cs="Times New Roman"/>
                <w:b/>
                <w:bCs/>
                <w:i/>
                <w:sz w:val="26"/>
                <w:szCs w:val="26"/>
                <w:lang w:val="pt-BR"/>
              </w:rPr>
            </w:pPr>
            <w:r w:rsidRPr="00787D62">
              <w:rPr>
                <w:rFonts w:cs="Times New Roman"/>
                <w:b/>
                <w:bCs/>
                <w:i/>
                <w:sz w:val="26"/>
                <w:szCs w:val="26"/>
                <w:lang w:val="pt-BR"/>
              </w:rPr>
              <w:t>Nguồn gây tác động không liên quan đến chất thải</w:t>
            </w:r>
          </w:p>
        </w:tc>
      </w:tr>
      <w:tr w:rsidR="00F8290C" w:rsidRPr="00787D62" w14:paraId="1D956045" w14:textId="77777777" w:rsidTr="003D6B1E">
        <w:trPr>
          <w:trHeight w:val="469"/>
        </w:trPr>
        <w:tc>
          <w:tcPr>
            <w:tcW w:w="590" w:type="dxa"/>
            <w:vAlign w:val="center"/>
          </w:tcPr>
          <w:p w14:paraId="7756C584" w14:textId="77777777" w:rsidR="00F8290C" w:rsidRPr="00787D62" w:rsidRDefault="00F8290C" w:rsidP="00F8290C">
            <w:pPr>
              <w:jc w:val="center"/>
              <w:rPr>
                <w:rFonts w:cs="Times New Roman"/>
                <w:sz w:val="26"/>
                <w:szCs w:val="26"/>
              </w:rPr>
            </w:pPr>
            <w:r w:rsidRPr="00787D62">
              <w:rPr>
                <w:rFonts w:cs="Times New Roman"/>
                <w:sz w:val="26"/>
                <w:szCs w:val="26"/>
              </w:rPr>
              <w:t>1</w:t>
            </w:r>
          </w:p>
        </w:tc>
        <w:tc>
          <w:tcPr>
            <w:tcW w:w="4817" w:type="dxa"/>
            <w:vAlign w:val="center"/>
          </w:tcPr>
          <w:p w14:paraId="56E44692" w14:textId="742855FF" w:rsidR="00F8290C" w:rsidRPr="00787D62" w:rsidRDefault="00F8290C" w:rsidP="004A067C">
            <w:pPr>
              <w:jc w:val="both"/>
              <w:rPr>
                <w:rFonts w:cs="Times New Roman"/>
                <w:sz w:val="26"/>
                <w:szCs w:val="26"/>
              </w:rPr>
            </w:pPr>
            <w:r w:rsidRPr="00787D62">
              <w:rPr>
                <w:rFonts w:cs="Times New Roman"/>
                <w:sz w:val="26"/>
                <w:szCs w:val="26"/>
              </w:rPr>
              <w:t xml:space="preserve">Hoạt động </w:t>
            </w:r>
            <w:r w:rsidR="004A067C" w:rsidRPr="00787D62">
              <w:rPr>
                <w:rFonts w:cs="Times New Roman"/>
                <w:sz w:val="26"/>
                <w:szCs w:val="26"/>
              </w:rPr>
              <w:t>san nền, thi công xây dựng</w:t>
            </w:r>
          </w:p>
        </w:tc>
        <w:tc>
          <w:tcPr>
            <w:tcW w:w="4252" w:type="dxa"/>
            <w:vAlign w:val="center"/>
          </w:tcPr>
          <w:p w14:paraId="0E74455B" w14:textId="62EBF82D" w:rsidR="00F8290C" w:rsidRPr="00787D62" w:rsidRDefault="00F8290C" w:rsidP="004A067C">
            <w:pPr>
              <w:jc w:val="both"/>
              <w:rPr>
                <w:rFonts w:cs="Times New Roman"/>
                <w:spacing w:val="-2"/>
                <w:sz w:val="26"/>
                <w:szCs w:val="26"/>
              </w:rPr>
            </w:pPr>
            <w:r w:rsidRPr="00787D62">
              <w:rPr>
                <w:rFonts w:cs="Times New Roman"/>
                <w:spacing w:val="-2"/>
                <w:sz w:val="26"/>
                <w:szCs w:val="26"/>
              </w:rPr>
              <w:t>Tiếng ồn, sạt lỡ, thay đổi địa hình, cảnh quan khu vực, an toàn lao động, sự cố bụi vào mùa khô, đất lở vào mùa mưa.</w:t>
            </w:r>
          </w:p>
        </w:tc>
      </w:tr>
      <w:tr w:rsidR="00F8290C" w:rsidRPr="00787D62" w14:paraId="6EA459C0" w14:textId="77777777" w:rsidTr="003D6B1E">
        <w:trPr>
          <w:trHeight w:val="469"/>
        </w:trPr>
        <w:tc>
          <w:tcPr>
            <w:tcW w:w="590" w:type="dxa"/>
            <w:vAlign w:val="center"/>
          </w:tcPr>
          <w:p w14:paraId="069AF0FD" w14:textId="77777777" w:rsidR="00F8290C" w:rsidRPr="00787D62" w:rsidRDefault="00F8290C" w:rsidP="00F8290C">
            <w:pPr>
              <w:jc w:val="center"/>
              <w:rPr>
                <w:rFonts w:cs="Times New Roman"/>
                <w:sz w:val="26"/>
                <w:szCs w:val="26"/>
              </w:rPr>
            </w:pPr>
            <w:r w:rsidRPr="00787D62">
              <w:rPr>
                <w:rFonts w:cs="Times New Roman"/>
                <w:sz w:val="26"/>
                <w:szCs w:val="26"/>
              </w:rPr>
              <w:t>2</w:t>
            </w:r>
          </w:p>
        </w:tc>
        <w:tc>
          <w:tcPr>
            <w:tcW w:w="4817" w:type="dxa"/>
            <w:vAlign w:val="center"/>
          </w:tcPr>
          <w:p w14:paraId="011BDD0D" w14:textId="77777777" w:rsidR="00F8290C" w:rsidRPr="00787D62" w:rsidRDefault="00F8290C" w:rsidP="00F8290C">
            <w:pPr>
              <w:jc w:val="both"/>
              <w:rPr>
                <w:rFonts w:cs="Times New Roman"/>
                <w:sz w:val="26"/>
                <w:szCs w:val="26"/>
              </w:rPr>
            </w:pPr>
            <w:r w:rsidRPr="00787D62">
              <w:rPr>
                <w:rFonts w:cs="Times New Roman"/>
                <w:sz w:val="26"/>
                <w:szCs w:val="26"/>
              </w:rPr>
              <w:t>Hoạt động của các máy móc, thiết bị cải tạo</w:t>
            </w:r>
          </w:p>
        </w:tc>
        <w:tc>
          <w:tcPr>
            <w:tcW w:w="4252" w:type="dxa"/>
            <w:vAlign w:val="center"/>
          </w:tcPr>
          <w:p w14:paraId="24FBE59C" w14:textId="77777777" w:rsidR="00F8290C" w:rsidRPr="00787D62" w:rsidRDefault="00F8290C" w:rsidP="00F8290C">
            <w:pPr>
              <w:jc w:val="both"/>
              <w:rPr>
                <w:rFonts w:cs="Times New Roman"/>
                <w:sz w:val="26"/>
                <w:szCs w:val="26"/>
              </w:rPr>
            </w:pPr>
            <w:r w:rsidRPr="00787D62">
              <w:rPr>
                <w:rFonts w:cs="Times New Roman"/>
                <w:sz w:val="26"/>
                <w:szCs w:val="26"/>
              </w:rPr>
              <w:t>Tiếng ồn, độ rung</w:t>
            </w:r>
          </w:p>
        </w:tc>
      </w:tr>
      <w:tr w:rsidR="00F8290C" w:rsidRPr="00787D62" w14:paraId="52761D28" w14:textId="77777777" w:rsidTr="00F8290C">
        <w:trPr>
          <w:trHeight w:val="1531"/>
        </w:trPr>
        <w:tc>
          <w:tcPr>
            <w:tcW w:w="590" w:type="dxa"/>
            <w:vAlign w:val="center"/>
          </w:tcPr>
          <w:p w14:paraId="32141C6A" w14:textId="77777777" w:rsidR="00F8290C" w:rsidRPr="00787D62" w:rsidRDefault="00F8290C" w:rsidP="00F8290C">
            <w:pPr>
              <w:jc w:val="center"/>
              <w:rPr>
                <w:rFonts w:cs="Times New Roman"/>
                <w:sz w:val="26"/>
                <w:szCs w:val="26"/>
              </w:rPr>
            </w:pPr>
            <w:r w:rsidRPr="00787D62">
              <w:rPr>
                <w:rFonts w:cs="Times New Roman"/>
                <w:sz w:val="26"/>
                <w:szCs w:val="26"/>
              </w:rPr>
              <w:t>3</w:t>
            </w:r>
          </w:p>
        </w:tc>
        <w:tc>
          <w:tcPr>
            <w:tcW w:w="4817" w:type="dxa"/>
            <w:vAlign w:val="center"/>
          </w:tcPr>
          <w:p w14:paraId="4892E1E7" w14:textId="77777777" w:rsidR="00F8290C" w:rsidRPr="00787D62" w:rsidRDefault="00F8290C" w:rsidP="00F8290C">
            <w:pPr>
              <w:jc w:val="both"/>
              <w:rPr>
                <w:rFonts w:cs="Times New Roman"/>
                <w:sz w:val="26"/>
                <w:szCs w:val="26"/>
              </w:rPr>
            </w:pPr>
            <w:r w:rsidRPr="00787D62">
              <w:rPr>
                <w:rFonts w:cs="Times New Roman"/>
                <w:sz w:val="26"/>
                <w:szCs w:val="26"/>
              </w:rPr>
              <w:t>Hoạt động của các phương tiện vận chuyển</w:t>
            </w:r>
          </w:p>
        </w:tc>
        <w:tc>
          <w:tcPr>
            <w:tcW w:w="4252" w:type="dxa"/>
            <w:vAlign w:val="center"/>
          </w:tcPr>
          <w:p w14:paraId="45F13B20" w14:textId="77777777" w:rsidR="00F8290C" w:rsidRPr="00787D62" w:rsidRDefault="00F8290C" w:rsidP="00F8290C">
            <w:pPr>
              <w:jc w:val="both"/>
              <w:rPr>
                <w:rFonts w:cs="Times New Roman"/>
                <w:spacing w:val="-2"/>
                <w:sz w:val="26"/>
                <w:szCs w:val="26"/>
              </w:rPr>
            </w:pPr>
            <w:r w:rsidRPr="00787D62">
              <w:rPr>
                <w:rFonts w:cs="Times New Roman"/>
                <w:spacing w:val="-2"/>
                <w:sz w:val="26"/>
                <w:szCs w:val="26"/>
              </w:rPr>
              <w:t>Tiếng ồn, độ rung. Gia tăng lưu lượng các phương tiện trên đường, ảnh hưởng đến lưu thông của người dân khu vực và các sự cố mất an toàn giao thông.</w:t>
            </w:r>
          </w:p>
        </w:tc>
      </w:tr>
      <w:tr w:rsidR="00F8290C" w:rsidRPr="00787D62" w14:paraId="68387BA7" w14:textId="77777777" w:rsidTr="00F8290C">
        <w:trPr>
          <w:trHeight w:val="657"/>
        </w:trPr>
        <w:tc>
          <w:tcPr>
            <w:tcW w:w="590" w:type="dxa"/>
            <w:vAlign w:val="center"/>
          </w:tcPr>
          <w:p w14:paraId="18495BE7" w14:textId="77777777" w:rsidR="00F8290C" w:rsidRPr="00787D62" w:rsidRDefault="00F8290C" w:rsidP="00F8290C">
            <w:pPr>
              <w:jc w:val="center"/>
              <w:rPr>
                <w:rFonts w:cs="Times New Roman"/>
                <w:sz w:val="26"/>
                <w:szCs w:val="26"/>
              </w:rPr>
            </w:pPr>
            <w:r w:rsidRPr="00787D62">
              <w:rPr>
                <w:rFonts w:cs="Times New Roman"/>
                <w:sz w:val="26"/>
                <w:szCs w:val="26"/>
              </w:rPr>
              <w:t>4</w:t>
            </w:r>
          </w:p>
        </w:tc>
        <w:tc>
          <w:tcPr>
            <w:tcW w:w="4817" w:type="dxa"/>
            <w:vAlign w:val="center"/>
          </w:tcPr>
          <w:p w14:paraId="515774A0" w14:textId="77777777" w:rsidR="00F8290C" w:rsidRPr="00787D62" w:rsidRDefault="00F8290C" w:rsidP="00F8290C">
            <w:pPr>
              <w:jc w:val="both"/>
              <w:rPr>
                <w:rFonts w:cs="Times New Roman"/>
                <w:sz w:val="26"/>
                <w:szCs w:val="26"/>
              </w:rPr>
            </w:pPr>
            <w:r w:rsidRPr="00787D62">
              <w:rPr>
                <w:rFonts w:cs="Times New Roman"/>
                <w:sz w:val="26"/>
                <w:szCs w:val="26"/>
              </w:rPr>
              <w:t>Hoạt động sinh hoạt của công nhân</w:t>
            </w:r>
          </w:p>
        </w:tc>
        <w:tc>
          <w:tcPr>
            <w:tcW w:w="4252" w:type="dxa"/>
            <w:vAlign w:val="center"/>
          </w:tcPr>
          <w:p w14:paraId="2321F173" w14:textId="77777777" w:rsidR="00F8290C" w:rsidRPr="00787D62" w:rsidRDefault="00F8290C" w:rsidP="00F8290C">
            <w:pPr>
              <w:jc w:val="both"/>
              <w:rPr>
                <w:rFonts w:cs="Times New Roman"/>
                <w:spacing w:val="-4"/>
                <w:sz w:val="26"/>
                <w:szCs w:val="26"/>
              </w:rPr>
            </w:pPr>
            <w:r w:rsidRPr="00787D62">
              <w:rPr>
                <w:rFonts w:cs="Times New Roman"/>
                <w:spacing w:val="-4"/>
                <w:sz w:val="26"/>
                <w:szCs w:val="26"/>
              </w:rPr>
              <w:t>Lây lan dịch bệnh, mâu thuẫn xã hội</w:t>
            </w:r>
          </w:p>
        </w:tc>
      </w:tr>
    </w:tbl>
    <w:p w14:paraId="59EC9C52" w14:textId="77777777" w:rsidR="00C97138" w:rsidRPr="00787D62" w:rsidRDefault="001B7A31" w:rsidP="005F3BF1">
      <w:pPr>
        <w:pStyle w:val="ANORMAL"/>
        <w:rPr>
          <w:rStyle w:val="Heading1Char1"/>
          <w:rFonts w:cs="Times New Roman"/>
          <w:lang w:val="vi-VN"/>
        </w:rPr>
      </w:pPr>
      <w:bookmarkStart w:id="331" w:name="_Toc23154035"/>
      <w:bookmarkStart w:id="332" w:name="_Toc26436948"/>
      <w:bookmarkStart w:id="333" w:name="_Toc409166994"/>
      <w:bookmarkStart w:id="334" w:name="_Toc409166987"/>
      <w:r w:rsidRPr="00787D62">
        <w:rPr>
          <w:rStyle w:val="Heading1Char1"/>
          <w:rFonts w:cs="Times New Roman"/>
        </w:rPr>
        <w:lastRenderedPageBreak/>
        <w:t>A</w:t>
      </w:r>
      <w:r w:rsidR="00C97138" w:rsidRPr="00787D62">
        <w:rPr>
          <w:rStyle w:val="Heading1Char1"/>
          <w:rFonts w:cs="Times New Roman"/>
          <w:lang w:val="vi-VN"/>
        </w:rPr>
        <w:t>. Nguồn gây tác động có liên quan đến chất thải</w:t>
      </w:r>
      <w:bookmarkEnd w:id="331"/>
      <w:bookmarkEnd w:id="332"/>
    </w:p>
    <w:p w14:paraId="6535C9C8" w14:textId="7761D2C5" w:rsidR="00C97138" w:rsidRPr="00787D62" w:rsidRDefault="005A5E48" w:rsidP="00D863CD">
      <w:pPr>
        <w:pStyle w:val="A1111"/>
        <w:rPr>
          <w:rStyle w:val="Heading1Char1"/>
          <w:rFonts w:cs="Times New Roman"/>
          <w:b/>
          <w:color w:val="auto"/>
          <w:lang w:val="vi-VN"/>
        </w:rPr>
      </w:pPr>
      <w:bookmarkStart w:id="335" w:name="_Toc498505906"/>
      <w:bookmarkStart w:id="336" w:name="_Toc20987914"/>
      <w:bookmarkStart w:id="337" w:name="_Toc23154036"/>
      <w:bookmarkStart w:id="338" w:name="_Toc26436949"/>
      <w:r w:rsidRPr="00787D62">
        <w:rPr>
          <w:rStyle w:val="Heading1Char1"/>
          <w:rFonts w:cs="Times New Roman"/>
          <w:b/>
          <w:color w:val="auto"/>
        </w:rPr>
        <w:t>3.1</w:t>
      </w:r>
      <w:r w:rsidR="00C06646" w:rsidRPr="00787D62">
        <w:rPr>
          <w:rStyle w:val="Heading1Char1"/>
          <w:rFonts w:cs="Times New Roman"/>
          <w:b/>
          <w:color w:val="auto"/>
        </w:rPr>
        <w:t>.1.</w:t>
      </w:r>
      <w:r w:rsidR="00542491" w:rsidRPr="00787D62">
        <w:rPr>
          <w:rStyle w:val="Heading1Char1"/>
          <w:rFonts w:cs="Times New Roman"/>
          <w:b/>
          <w:color w:val="auto"/>
        </w:rPr>
        <w:t>1</w:t>
      </w:r>
      <w:r w:rsidR="00C97138" w:rsidRPr="00787D62">
        <w:rPr>
          <w:rStyle w:val="Heading1Char1"/>
          <w:rFonts w:cs="Times New Roman"/>
          <w:b/>
          <w:color w:val="auto"/>
          <w:lang w:val="vi-VN"/>
        </w:rPr>
        <w:t xml:space="preserve"> Nguồn tác động đến môi trường không khí</w:t>
      </w:r>
      <w:bookmarkEnd w:id="335"/>
      <w:bookmarkEnd w:id="336"/>
      <w:bookmarkEnd w:id="337"/>
      <w:bookmarkEnd w:id="338"/>
    </w:p>
    <w:p w14:paraId="5B8AEF3F" w14:textId="77777777" w:rsidR="00C97138" w:rsidRPr="00787D62" w:rsidRDefault="00C97138" w:rsidP="00D50726">
      <w:pPr>
        <w:pStyle w:val="Title"/>
        <w:spacing w:before="120" w:after="120"/>
        <w:ind w:firstLine="561"/>
        <w:jc w:val="both"/>
        <w:rPr>
          <w:rFonts w:ascii="Times New Roman" w:hAnsi="Times New Roman" w:cs="Times New Roman"/>
          <w:bCs/>
          <w:sz w:val="26"/>
          <w:szCs w:val="26"/>
          <w:lang w:val="es-ES"/>
        </w:rPr>
      </w:pPr>
      <w:bookmarkStart w:id="339" w:name="_Toc464561963"/>
      <w:bookmarkEnd w:id="333"/>
      <w:r w:rsidRPr="00787D62">
        <w:rPr>
          <w:rFonts w:ascii="Times New Roman" w:hAnsi="Times New Roman" w:cs="Times New Roman"/>
          <w:bCs/>
          <w:i/>
          <w:iCs w:val="0"/>
          <w:sz w:val="26"/>
          <w:szCs w:val="26"/>
          <w:lang w:val="es-ES"/>
        </w:rPr>
        <w:t>a. Nguồn phát sinh</w:t>
      </w:r>
    </w:p>
    <w:p w14:paraId="1E2C18E7" w14:textId="3CF7E9F0" w:rsidR="00F8290C" w:rsidRPr="00787D62" w:rsidRDefault="00F8290C" w:rsidP="00D50726">
      <w:pPr>
        <w:spacing w:before="120" w:after="120"/>
        <w:ind w:firstLine="561"/>
        <w:jc w:val="both"/>
        <w:rPr>
          <w:rFonts w:cs="Times New Roman"/>
          <w:sz w:val="26"/>
          <w:szCs w:val="26"/>
          <w:lang w:val="es-ES"/>
        </w:rPr>
      </w:pPr>
      <w:r w:rsidRPr="00787D62">
        <w:rPr>
          <w:rFonts w:cs="Times New Roman"/>
          <w:sz w:val="26"/>
          <w:szCs w:val="26"/>
          <w:lang w:val="es-ES"/>
        </w:rPr>
        <w:t>- Bụi, khí thải phát sinh trong quá trình làm đường, làm lán trại;</w:t>
      </w:r>
    </w:p>
    <w:p w14:paraId="7C092BCF" w14:textId="261F69D7" w:rsidR="00C97138" w:rsidRPr="00787D62" w:rsidRDefault="00C97138" w:rsidP="00D50726">
      <w:pPr>
        <w:spacing w:before="120" w:after="120"/>
        <w:ind w:firstLine="561"/>
        <w:jc w:val="both"/>
        <w:rPr>
          <w:rFonts w:cs="Times New Roman"/>
          <w:sz w:val="26"/>
          <w:szCs w:val="26"/>
          <w:lang w:val="es-ES"/>
        </w:rPr>
      </w:pPr>
      <w:r w:rsidRPr="00787D62">
        <w:rPr>
          <w:rFonts w:cs="Times New Roman"/>
          <w:sz w:val="26"/>
          <w:szCs w:val="26"/>
          <w:lang w:val="es-ES"/>
        </w:rPr>
        <w:t>- Bụi, khí thải phát sinh do quá trình đào đất;</w:t>
      </w:r>
    </w:p>
    <w:p w14:paraId="06E2A1EF" w14:textId="77777777" w:rsidR="00C97138" w:rsidRPr="00787D62" w:rsidRDefault="00C97138" w:rsidP="00D50726">
      <w:pPr>
        <w:spacing w:before="120" w:after="120"/>
        <w:ind w:firstLine="561"/>
        <w:jc w:val="both"/>
        <w:rPr>
          <w:rFonts w:cs="Times New Roman"/>
          <w:spacing w:val="-4"/>
          <w:sz w:val="26"/>
          <w:szCs w:val="26"/>
          <w:lang w:val="es-ES"/>
        </w:rPr>
      </w:pPr>
      <w:r w:rsidRPr="00787D62">
        <w:rPr>
          <w:rFonts w:cs="Times New Roman"/>
          <w:spacing w:val="-4"/>
          <w:sz w:val="26"/>
          <w:szCs w:val="26"/>
          <w:lang w:val="es-ES"/>
        </w:rPr>
        <w:t>- Bụi và khí thải phát sinh trên các tuyến đường vận chuyển, đất, đá rơi vãi;</w:t>
      </w:r>
    </w:p>
    <w:p w14:paraId="3F6AF982" w14:textId="77777777" w:rsidR="00C97138" w:rsidRPr="00787D62" w:rsidRDefault="00C97138" w:rsidP="00D50726">
      <w:pPr>
        <w:spacing w:before="120" w:after="120"/>
        <w:ind w:firstLine="561"/>
        <w:jc w:val="both"/>
        <w:rPr>
          <w:rFonts w:cs="Times New Roman"/>
          <w:sz w:val="26"/>
          <w:szCs w:val="26"/>
          <w:lang w:val="fo-FO"/>
        </w:rPr>
      </w:pPr>
      <w:r w:rsidRPr="00787D62">
        <w:rPr>
          <w:rFonts w:cs="Times New Roman"/>
          <w:sz w:val="26"/>
          <w:szCs w:val="26"/>
          <w:lang w:val="fo-FO"/>
        </w:rPr>
        <w:t>- Khí thải, mùi hôi phát sinh từ khu nhà vệ sinh, thùng chứa rác, mùi hôi phát sinh từ quá trình phân hủy chất rắn hữu cơ.</w:t>
      </w:r>
    </w:p>
    <w:p w14:paraId="05F2C619" w14:textId="77777777" w:rsidR="00C97138" w:rsidRPr="00787D62" w:rsidRDefault="00C97138" w:rsidP="00D50726">
      <w:pPr>
        <w:pStyle w:val="Title"/>
        <w:spacing w:before="120" w:after="120"/>
        <w:ind w:firstLine="561"/>
        <w:jc w:val="both"/>
        <w:rPr>
          <w:rFonts w:ascii="Times New Roman" w:hAnsi="Times New Roman" w:cs="Times New Roman"/>
          <w:bCs/>
          <w:i/>
          <w:iCs w:val="0"/>
          <w:sz w:val="26"/>
          <w:szCs w:val="26"/>
          <w:lang w:val="es-ES"/>
        </w:rPr>
      </w:pPr>
      <w:r w:rsidRPr="00787D62">
        <w:rPr>
          <w:rFonts w:ascii="Times New Roman" w:hAnsi="Times New Roman" w:cs="Times New Roman"/>
          <w:bCs/>
          <w:i/>
          <w:iCs w:val="0"/>
          <w:sz w:val="26"/>
          <w:szCs w:val="26"/>
          <w:lang w:val="es-ES"/>
        </w:rPr>
        <w:t>b. Tải lượng, dự báo và mức độ tác độ</w:t>
      </w:r>
      <w:r w:rsidR="003D6B1E" w:rsidRPr="00787D62">
        <w:rPr>
          <w:rFonts w:ascii="Times New Roman" w:hAnsi="Times New Roman" w:cs="Times New Roman"/>
          <w:bCs/>
          <w:i/>
          <w:iCs w:val="0"/>
          <w:sz w:val="26"/>
          <w:szCs w:val="26"/>
          <w:lang w:val="es-ES"/>
        </w:rPr>
        <w:t>ng</w:t>
      </w:r>
      <w:r w:rsidRPr="00787D62">
        <w:rPr>
          <w:rFonts w:ascii="Times New Roman" w:hAnsi="Times New Roman" w:cs="Times New Roman"/>
          <w:bCs/>
          <w:i/>
          <w:iCs w:val="0"/>
          <w:sz w:val="26"/>
          <w:szCs w:val="26"/>
          <w:lang w:val="es-ES"/>
        </w:rPr>
        <w:t xml:space="preserve"> </w:t>
      </w:r>
    </w:p>
    <w:p w14:paraId="6C0365C3" w14:textId="7B215C1C" w:rsidR="00F8290C" w:rsidRPr="00787D62" w:rsidRDefault="00F8290C" w:rsidP="00F8290C">
      <w:pPr>
        <w:pStyle w:val="minh-baocao-symbolizing"/>
        <w:tabs>
          <w:tab w:val="clear" w:pos="900"/>
        </w:tabs>
        <w:spacing w:before="120" w:after="120" w:line="240" w:lineRule="auto"/>
        <w:ind w:left="0" w:firstLine="561"/>
        <w:rPr>
          <w:rFonts w:ascii="Times New Roman" w:hAnsi="Times New Roman"/>
          <w:b/>
          <w:i/>
          <w:sz w:val="26"/>
          <w:szCs w:val="26"/>
          <w:lang w:val="es-ES"/>
        </w:rPr>
      </w:pPr>
      <w:r w:rsidRPr="00787D62">
        <w:rPr>
          <w:rFonts w:ascii="Times New Roman" w:hAnsi="Times New Roman"/>
          <w:b/>
          <w:i/>
          <w:sz w:val="26"/>
          <w:szCs w:val="26"/>
          <w:lang w:val="es-ES"/>
        </w:rPr>
        <w:t>* Bụi, khí thải quá trình mở đường vào khu vực dự án</w:t>
      </w:r>
    </w:p>
    <w:p w14:paraId="01C5B041" w14:textId="66438E26" w:rsidR="00F8290C" w:rsidRPr="00787D62" w:rsidRDefault="00F8290C" w:rsidP="00F8290C">
      <w:pPr>
        <w:pStyle w:val="minh-baocao-symbolizing"/>
        <w:tabs>
          <w:tab w:val="clear" w:pos="900"/>
        </w:tabs>
        <w:spacing w:before="120" w:after="120" w:line="240" w:lineRule="auto"/>
        <w:ind w:left="0" w:firstLine="561"/>
        <w:rPr>
          <w:rFonts w:ascii="Times New Roman" w:hAnsi="Times New Roman"/>
          <w:i/>
          <w:sz w:val="26"/>
          <w:szCs w:val="26"/>
          <w:lang w:val="es-ES"/>
        </w:rPr>
      </w:pPr>
      <w:r w:rsidRPr="00787D62">
        <w:rPr>
          <w:rFonts w:ascii="Times New Roman" w:hAnsi="Times New Roman"/>
          <w:i/>
          <w:sz w:val="26"/>
          <w:szCs w:val="26"/>
          <w:lang w:val="es-ES"/>
        </w:rPr>
        <w:t>- Bụi từ quá trình mở đường</w:t>
      </w:r>
    </w:p>
    <w:p w14:paraId="518F244D" w14:textId="4F610B7A" w:rsidR="00F8290C" w:rsidRPr="00787D62" w:rsidRDefault="00F8290C" w:rsidP="00F8290C">
      <w:pPr>
        <w:pStyle w:val="minh-baocao-symbolizing"/>
        <w:tabs>
          <w:tab w:val="clear" w:pos="900"/>
        </w:tabs>
        <w:spacing w:before="120" w:after="120" w:line="240" w:lineRule="auto"/>
        <w:ind w:left="0" w:firstLine="561"/>
        <w:rPr>
          <w:rFonts w:ascii="Times New Roman" w:hAnsi="Times New Roman"/>
          <w:sz w:val="26"/>
          <w:szCs w:val="26"/>
          <w:lang w:val="es-ES"/>
        </w:rPr>
      </w:pPr>
      <w:r w:rsidRPr="00787D62">
        <w:rPr>
          <w:rFonts w:ascii="Times New Roman" w:hAnsi="Times New Roman"/>
          <w:sz w:val="26"/>
          <w:szCs w:val="26"/>
          <w:lang w:val="es-ES"/>
        </w:rPr>
        <w:t xml:space="preserve">Tuyến đường tiếp cận vào dự án gồm: tuyến đường đất hiện có ở phía </w:t>
      </w:r>
      <w:r w:rsidR="004A067C" w:rsidRPr="00787D62">
        <w:rPr>
          <w:rFonts w:ascii="Times New Roman" w:hAnsi="Times New Roman"/>
          <w:sz w:val="26"/>
          <w:szCs w:val="26"/>
          <w:lang w:val="es-ES"/>
        </w:rPr>
        <w:t>Tây</w:t>
      </w:r>
      <w:r w:rsidRPr="00787D62">
        <w:rPr>
          <w:rFonts w:ascii="Times New Roman" w:hAnsi="Times New Roman"/>
          <w:sz w:val="26"/>
          <w:szCs w:val="26"/>
          <w:lang w:val="es-ES"/>
        </w:rPr>
        <w:t xml:space="preserve"> với chiều rộng nền đường khoảng </w:t>
      </w:r>
      <w:r w:rsidR="004A067C" w:rsidRPr="00787D62">
        <w:rPr>
          <w:rFonts w:ascii="Times New Roman" w:hAnsi="Times New Roman"/>
          <w:sz w:val="26"/>
          <w:szCs w:val="26"/>
          <w:lang w:val="es-ES"/>
        </w:rPr>
        <w:t>4-5</w:t>
      </w:r>
      <w:r w:rsidRPr="00787D62">
        <w:rPr>
          <w:rFonts w:ascii="Times New Roman" w:hAnsi="Times New Roman"/>
          <w:sz w:val="26"/>
          <w:szCs w:val="26"/>
          <w:lang w:val="es-ES"/>
        </w:rPr>
        <w:t xml:space="preserve">m nối ra đường </w:t>
      </w:r>
      <w:r w:rsidR="00B7754C" w:rsidRPr="00787D62">
        <w:rPr>
          <w:rFonts w:ascii="Times New Roman" w:hAnsi="Times New Roman"/>
          <w:sz w:val="26"/>
          <w:szCs w:val="26"/>
          <w:lang w:val="es-ES"/>
        </w:rPr>
        <w:t>Quốc lộ 1A (đường tránh thành phố Đồng Hới)</w:t>
      </w:r>
      <w:r w:rsidRPr="00787D62">
        <w:rPr>
          <w:rFonts w:ascii="Times New Roman" w:hAnsi="Times New Roman"/>
          <w:sz w:val="26"/>
          <w:szCs w:val="26"/>
          <w:lang w:val="es-ES"/>
        </w:rPr>
        <w:t xml:space="preserve">, tải trọng tuyến đường đảm bảo cho xe vận chuyển &lt;10tấn, sau đó chủ dự án sẽ tiến hành mở tuyến đường mới đi vào khu vực cải tạo để tạo thuận lợi cho quá trình cải tạo cũng như vận chuyển tận thu đất san lấp với chiều dài khoảng </w:t>
      </w:r>
      <w:r w:rsidR="004A067C" w:rsidRPr="00787D62">
        <w:rPr>
          <w:rFonts w:ascii="Times New Roman" w:hAnsi="Times New Roman"/>
          <w:sz w:val="26"/>
          <w:szCs w:val="26"/>
          <w:lang w:val="es-ES"/>
        </w:rPr>
        <w:t>33</w:t>
      </w:r>
      <w:r w:rsidRPr="00787D62">
        <w:rPr>
          <w:rFonts w:ascii="Times New Roman" w:hAnsi="Times New Roman"/>
          <w:sz w:val="26"/>
          <w:szCs w:val="26"/>
          <w:lang w:val="es-ES"/>
        </w:rPr>
        <w:t xml:space="preserve">m và rộng </w:t>
      </w:r>
      <w:r w:rsidR="004A067C" w:rsidRPr="00787D62">
        <w:rPr>
          <w:rFonts w:ascii="Times New Roman" w:hAnsi="Times New Roman"/>
          <w:sz w:val="26"/>
          <w:szCs w:val="26"/>
          <w:lang w:val="es-ES"/>
        </w:rPr>
        <w:t>6-10m</w:t>
      </w:r>
      <w:r w:rsidRPr="00787D62">
        <w:rPr>
          <w:rFonts w:ascii="Times New Roman" w:hAnsi="Times New Roman"/>
          <w:sz w:val="26"/>
          <w:szCs w:val="26"/>
          <w:lang w:val="es-ES"/>
        </w:rPr>
        <w:t xml:space="preserve">, tải trọng tuyến đường đảm bảo cho xe vận chuyển có tải trọng 10 tấn đi vào, thuộc đất </w:t>
      </w:r>
      <w:r w:rsidR="005A4CC9" w:rsidRPr="00787D62">
        <w:rPr>
          <w:rFonts w:ascii="Times New Roman" w:hAnsi="Times New Roman"/>
          <w:sz w:val="26"/>
          <w:szCs w:val="26"/>
          <w:lang w:val="es-ES"/>
        </w:rPr>
        <w:t xml:space="preserve">của UBND xã </w:t>
      </w:r>
      <w:r w:rsidR="00901F30" w:rsidRPr="00787D62">
        <w:rPr>
          <w:rFonts w:ascii="Times New Roman" w:hAnsi="Times New Roman"/>
          <w:sz w:val="26"/>
          <w:szCs w:val="26"/>
          <w:lang w:val="es-ES"/>
        </w:rPr>
        <w:t>Lý Trạch</w:t>
      </w:r>
      <w:r w:rsidRPr="00787D62">
        <w:rPr>
          <w:rFonts w:ascii="Times New Roman" w:hAnsi="Times New Roman"/>
          <w:sz w:val="26"/>
          <w:szCs w:val="26"/>
          <w:lang w:val="es-ES"/>
        </w:rPr>
        <w:t xml:space="preserve"> quản lý.</w:t>
      </w:r>
    </w:p>
    <w:p w14:paraId="23F44B80" w14:textId="0FF15266" w:rsidR="00F8290C" w:rsidRPr="00787D62" w:rsidRDefault="00F8290C" w:rsidP="00F8290C">
      <w:pPr>
        <w:pStyle w:val="minh-baocao-symbolizing"/>
        <w:tabs>
          <w:tab w:val="clear" w:pos="900"/>
        </w:tabs>
        <w:spacing w:before="120" w:after="120" w:line="240" w:lineRule="auto"/>
        <w:ind w:left="0" w:firstLine="561"/>
        <w:rPr>
          <w:rFonts w:ascii="Times New Roman" w:hAnsi="Times New Roman"/>
          <w:sz w:val="26"/>
          <w:szCs w:val="26"/>
          <w:lang w:val="es-ES"/>
        </w:rPr>
      </w:pPr>
      <w:r w:rsidRPr="00787D62">
        <w:rPr>
          <w:rFonts w:ascii="Times New Roman" w:hAnsi="Times New Roman"/>
          <w:sz w:val="26"/>
          <w:szCs w:val="26"/>
          <w:lang w:val="es-ES"/>
        </w:rPr>
        <w:t>Quá trình làm đường này phát sinh bụi, ngoài lượng bụi phát sinh từ hoạt động đào, đắp đất thì bụi còn phát sinh trong quá trình rải đá dăm làm mặt đường. Dự báo trên thực tế đo đạc kiểm tra ở các dự án làm đường, tại những khu vực diễn ra hoạt động rải đá dăm (khi không thực hiện tốt các biện pháp giảm thiểu) thì hàm lượng bụi dao động trong khoảng 0,4 - 0,6 mg/m</w:t>
      </w:r>
      <w:r w:rsidRPr="00787D62">
        <w:rPr>
          <w:rFonts w:ascii="Times New Roman" w:hAnsi="Times New Roman"/>
          <w:sz w:val="26"/>
          <w:szCs w:val="26"/>
          <w:vertAlign w:val="superscript"/>
          <w:lang w:val="es-ES"/>
        </w:rPr>
        <w:t>3</w:t>
      </w:r>
      <w:r w:rsidRPr="00787D62">
        <w:rPr>
          <w:rFonts w:ascii="Times New Roman" w:hAnsi="Times New Roman"/>
          <w:sz w:val="26"/>
          <w:szCs w:val="26"/>
          <w:lang w:val="es-ES"/>
        </w:rPr>
        <w:t>, vượt QCVN 05:2013/BTNMT, nồng độ bụi này sẽ tăng lên khi thi công vào thời tiết khô nóng, gió lớn.</w:t>
      </w:r>
    </w:p>
    <w:p w14:paraId="37F2DD9C" w14:textId="6B4514C7" w:rsidR="00F8290C" w:rsidRPr="00787D62" w:rsidRDefault="00F8290C" w:rsidP="00F8290C">
      <w:pPr>
        <w:pStyle w:val="minh-baocao-symbolizing"/>
        <w:tabs>
          <w:tab w:val="clear" w:pos="900"/>
        </w:tabs>
        <w:spacing w:before="120" w:after="120" w:line="240" w:lineRule="auto"/>
        <w:ind w:left="0" w:firstLine="561"/>
        <w:rPr>
          <w:rFonts w:ascii="Times New Roman" w:hAnsi="Times New Roman"/>
          <w:sz w:val="26"/>
          <w:szCs w:val="26"/>
          <w:lang w:val="es-ES"/>
        </w:rPr>
      </w:pPr>
      <w:r w:rsidRPr="00787D62">
        <w:rPr>
          <w:rFonts w:ascii="Times New Roman" w:hAnsi="Times New Roman"/>
          <w:sz w:val="26"/>
          <w:szCs w:val="26"/>
          <w:lang w:val="es-ES"/>
        </w:rPr>
        <w:t>Tuy nhiên thời gian làm đường ngắn (trong vòng 5 - 7 ngày), quy mô nhỏ, việc làm đường sẽ được tiến hành trong điều kiện thời tiết khô ráo, ít gió. Bên cạnh đó, đặc tính bụi ở đây chủ yếu là các hạt có kích thước lớn nên sẽ nhanh chóng lắng tại điểm phát sinh do đó tải l</w:t>
      </w:r>
      <w:r w:rsidR="005A4CC9" w:rsidRPr="00787D62">
        <w:rPr>
          <w:rFonts w:ascii="Times New Roman" w:hAnsi="Times New Roman"/>
          <w:sz w:val="26"/>
          <w:szCs w:val="26"/>
          <w:lang w:val="es-ES"/>
        </w:rPr>
        <w:t>ượng, nồng độ bụi không đáng kể</w:t>
      </w:r>
      <w:r w:rsidRPr="00787D62">
        <w:rPr>
          <w:rFonts w:ascii="Times New Roman" w:hAnsi="Times New Roman"/>
          <w:sz w:val="26"/>
          <w:szCs w:val="26"/>
          <w:lang w:val="es-ES"/>
        </w:rPr>
        <w:t>. Đối tượng chịu tác động chính là công nhân tại khu vực dự án.</w:t>
      </w:r>
    </w:p>
    <w:p w14:paraId="55694310" w14:textId="77777777" w:rsidR="00F8290C" w:rsidRPr="00787D62" w:rsidRDefault="00F8290C" w:rsidP="00F8290C">
      <w:pPr>
        <w:spacing w:before="120" w:after="120"/>
        <w:ind w:firstLine="567"/>
        <w:jc w:val="both"/>
        <w:rPr>
          <w:rFonts w:cs="Times New Roman"/>
          <w:i/>
          <w:sz w:val="26"/>
          <w:szCs w:val="26"/>
        </w:rPr>
      </w:pPr>
      <w:r w:rsidRPr="00787D62">
        <w:rPr>
          <w:rFonts w:cs="Times New Roman"/>
          <w:i/>
          <w:sz w:val="26"/>
          <w:szCs w:val="26"/>
        </w:rPr>
        <w:t>* Khí thải động cơ phát sinh</w:t>
      </w:r>
    </w:p>
    <w:p w14:paraId="423EA7A9" w14:textId="77777777" w:rsidR="00F8290C" w:rsidRPr="00787D62" w:rsidRDefault="00F8290C" w:rsidP="00F8290C">
      <w:pPr>
        <w:spacing w:before="120" w:after="120"/>
        <w:ind w:firstLine="567"/>
        <w:jc w:val="both"/>
        <w:rPr>
          <w:rFonts w:cs="Times New Roman"/>
          <w:sz w:val="26"/>
          <w:szCs w:val="26"/>
        </w:rPr>
      </w:pPr>
      <w:r w:rsidRPr="00787D62">
        <w:rPr>
          <w:rFonts w:cs="Times New Roman"/>
          <w:sz w:val="26"/>
          <w:szCs w:val="26"/>
        </w:rPr>
        <w:t>Hoạt động mở sẽ sử dụng máy xúc, cùng với đó là các phương tiện để vận chuyển đất đá ra khỏi khu vực Dự án. Hoạt động của máy, phương tiện vận chuyển này sẽ làm phát sinh khí thải.</w:t>
      </w:r>
    </w:p>
    <w:p w14:paraId="78B2D8FB" w14:textId="77777777" w:rsidR="00F8290C" w:rsidRPr="00787D62" w:rsidRDefault="00F8290C" w:rsidP="00F8290C">
      <w:pPr>
        <w:spacing w:before="120" w:after="120"/>
        <w:ind w:firstLine="567"/>
        <w:jc w:val="both"/>
        <w:rPr>
          <w:rFonts w:cs="Times New Roman"/>
          <w:spacing w:val="-4"/>
          <w:sz w:val="26"/>
          <w:szCs w:val="26"/>
          <w:lang w:val="it-IT"/>
        </w:rPr>
      </w:pPr>
      <w:r w:rsidRPr="00787D62">
        <w:rPr>
          <w:rFonts w:cs="Times New Roman"/>
          <w:spacing w:val="-4"/>
          <w:sz w:val="26"/>
          <w:szCs w:val="26"/>
          <w:lang w:val="it-IT"/>
        </w:rPr>
        <w:t>Căn cứ Thông tư 06/2005/TT-BXD ngày 15 tháng 04 năm 2005 về việc hướng dẫn phương pháp xây dựng giá ca máy và thiết bị thi công, ước tính được lượng nhiên liệu tiêu thụ cho hoạt động của máy móc và thiết bị sử dụng trong quá trình phát quang như sau:</w:t>
      </w:r>
    </w:p>
    <w:p w14:paraId="003B062E" w14:textId="77777777" w:rsidR="00F8290C" w:rsidRPr="00787D62" w:rsidRDefault="00F8290C" w:rsidP="00F8290C">
      <w:pPr>
        <w:pStyle w:val="ABANG"/>
        <w:spacing w:before="120" w:after="120" w:line="240" w:lineRule="auto"/>
        <w:rPr>
          <w:lang w:val="it-IT"/>
        </w:rPr>
      </w:pPr>
      <w:bookmarkStart w:id="340" w:name="_Toc75410942"/>
      <w:r w:rsidRPr="00787D62">
        <w:rPr>
          <w:lang w:val="it-IT"/>
        </w:rPr>
        <w:t>Bảng 3.2. Lượng dầu diesel do máy xúc tham gia phát quang tiêu thụ trong ngày</w:t>
      </w:r>
      <w:bookmarkEnd w:id="3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1409"/>
        <w:gridCol w:w="1045"/>
        <w:gridCol w:w="1413"/>
        <w:gridCol w:w="2689"/>
        <w:gridCol w:w="2460"/>
      </w:tblGrid>
      <w:tr w:rsidR="00F8290C" w:rsidRPr="00787D62" w14:paraId="1A18C2EF" w14:textId="77777777" w:rsidTr="005A4CC9">
        <w:trPr>
          <w:trHeight w:val="659"/>
        </w:trPr>
        <w:tc>
          <w:tcPr>
            <w:tcW w:w="290" w:type="pct"/>
            <w:shd w:val="clear" w:color="auto" w:fill="C6D9F1" w:themeFill="text2" w:themeFillTint="33"/>
            <w:vAlign w:val="center"/>
          </w:tcPr>
          <w:p w14:paraId="7368C2E3" w14:textId="77777777" w:rsidR="00F8290C" w:rsidRPr="00787D62" w:rsidRDefault="00F8290C" w:rsidP="00683D4D">
            <w:pPr>
              <w:pStyle w:val="minh-baocao-normal"/>
              <w:spacing w:line="240" w:lineRule="auto"/>
              <w:ind w:firstLine="0"/>
              <w:jc w:val="center"/>
              <w:rPr>
                <w:rFonts w:ascii="Times New Roman" w:hAnsi="Times New Roman"/>
                <w:b/>
                <w:spacing w:val="-4"/>
                <w:sz w:val="26"/>
                <w:szCs w:val="26"/>
                <w:lang w:val="en-US"/>
              </w:rPr>
            </w:pPr>
            <w:r w:rsidRPr="00787D62">
              <w:rPr>
                <w:rFonts w:ascii="Times New Roman" w:hAnsi="Times New Roman"/>
                <w:b/>
                <w:spacing w:val="-4"/>
                <w:sz w:val="26"/>
                <w:szCs w:val="26"/>
                <w:lang w:val="en-US"/>
              </w:rPr>
              <w:t>TT</w:t>
            </w:r>
          </w:p>
        </w:tc>
        <w:tc>
          <w:tcPr>
            <w:tcW w:w="736" w:type="pct"/>
            <w:shd w:val="clear" w:color="auto" w:fill="C6D9F1" w:themeFill="text2" w:themeFillTint="33"/>
            <w:vAlign w:val="center"/>
          </w:tcPr>
          <w:p w14:paraId="150976CE" w14:textId="77777777" w:rsidR="00F8290C" w:rsidRPr="00787D62" w:rsidRDefault="00F8290C" w:rsidP="00683D4D">
            <w:pPr>
              <w:pStyle w:val="minh-baocao-normal"/>
              <w:spacing w:line="240" w:lineRule="auto"/>
              <w:ind w:firstLine="0"/>
              <w:jc w:val="center"/>
              <w:rPr>
                <w:rFonts w:ascii="Times New Roman" w:hAnsi="Times New Roman"/>
                <w:b/>
                <w:spacing w:val="-4"/>
                <w:sz w:val="26"/>
                <w:szCs w:val="26"/>
                <w:lang w:val="en-US"/>
              </w:rPr>
            </w:pPr>
            <w:r w:rsidRPr="00787D62">
              <w:rPr>
                <w:rFonts w:ascii="Times New Roman" w:hAnsi="Times New Roman"/>
                <w:b/>
                <w:spacing w:val="-4"/>
                <w:sz w:val="26"/>
                <w:szCs w:val="26"/>
                <w:lang w:val="en-US"/>
              </w:rPr>
              <w:t>Loại máy thi công</w:t>
            </w:r>
          </w:p>
        </w:tc>
        <w:tc>
          <w:tcPr>
            <w:tcW w:w="546" w:type="pct"/>
            <w:shd w:val="clear" w:color="auto" w:fill="C6D9F1" w:themeFill="text2" w:themeFillTint="33"/>
            <w:vAlign w:val="center"/>
          </w:tcPr>
          <w:p w14:paraId="271F73C3" w14:textId="77777777" w:rsidR="00F8290C" w:rsidRPr="00787D62" w:rsidRDefault="00F8290C" w:rsidP="00683D4D">
            <w:pPr>
              <w:pStyle w:val="minh-baocao-normal"/>
              <w:spacing w:line="240" w:lineRule="auto"/>
              <w:ind w:firstLine="0"/>
              <w:jc w:val="center"/>
              <w:rPr>
                <w:rFonts w:ascii="Times New Roman" w:hAnsi="Times New Roman"/>
                <w:b/>
                <w:spacing w:val="-4"/>
                <w:sz w:val="26"/>
                <w:szCs w:val="26"/>
                <w:lang w:val="en-US"/>
              </w:rPr>
            </w:pPr>
            <w:r w:rsidRPr="00787D62">
              <w:rPr>
                <w:rFonts w:ascii="Times New Roman" w:hAnsi="Times New Roman"/>
                <w:b/>
                <w:spacing w:val="-4"/>
                <w:sz w:val="26"/>
                <w:szCs w:val="26"/>
                <w:lang w:val="en-US"/>
              </w:rPr>
              <w:t>Công suất</w:t>
            </w:r>
          </w:p>
        </w:tc>
        <w:tc>
          <w:tcPr>
            <w:tcW w:w="738" w:type="pct"/>
            <w:shd w:val="clear" w:color="auto" w:fill="C6D9F1" w:themeFill="text2" w:themeFillTint="33"/>
            <w:vAlign w:val="center"/>
          </w:tcPr>
          <w:p w14:paraId="7CA8B8C8" w14:textId="77777777" w:rsidR="00F8290C" w:rsidRPr="00787D62" w:rsidRDefault="00F8290C" w:rsidP="00683D4D">
            <w:pPr>
              <w:pStyle w:val="minh-baocao-normal"/>
              <w:spacing w:line="240" w:lineRule="auto"/>
              <w:ind w:firstLine="0"/>
              <w:jc w:val="center"/>
              <w:rPr>
                <w:rFonts w:ascii="Times New Roman" w:hAnsi="Times New Roman"/>
                <w:b/>
                <w:spacing w:val="-4"/>
                <w:sz w:val="26"/>
                <w:szCs w:val="26"/>
                <w:lang w:val="en-US"/>
              </w:rPr>
            </w:pPr>
            <w:r w:rsidRPr="00787D62">
              <w:rPr>
                <w:rFonts w:ascii="Times New Roman" w:hAnsi="Times New Roman"/>
                <w:b/>
                <w:spacing w:val="-4"/>
                <w:sz w:val="26"/>
                <w:szCs w:val="26"/>
                <w:lang w:val="en-US"/>
              </w:rPr>
              <w:t>Số lượng (chiếc)</w:t>
            </w:r>
          </w:p>
        </w:tc>
        <w:tc>
          <w:tcPr>
            <w:tcW w:w="1405" w:type="pct"/>
            <w:shd w:val="clear" w:color="auto" w:fill="C6D9F1" w:themeFill="text2" w:themeFillTint="33"/>
            <w:vAlign w:val="center"/>
          </w:tcPr>
          <w:p w14:paraId="6FC5D2A7" w14:textId="77777777" w:rsidR="00F8290C" w:rsidRPr="00787D62" w:rsidRDefault="00F8290C" w:rsidP="00683D4D">
            <w:pPr>
              <w:pStyle w:val="minh-baocao-normal"/>
              <w:spacing w:line="240" w:lineRule="auto"/>
              <w:ind w:firstLine="0"/>
              <w:jc w:val="center"/>
              <w:rPr>
                <w:rFonts w:ascii="Times New Roman" w:hAnsi="Times New Roman"/>
                <w:b/>
                <w:spacing w:val="-4"/>
                <w:sz w:val="26"/>
                <w:szCs w:val="26"/>
                <w:lang w:val="en-US"/>
              </w:rPr>
            </w:pPr>
            <w:r w:rsidRPr="00787D62">
              <w:rPr>
                <w:rFonts w:ascii="Times New Roman" w:hAnsi="Times New Roman"/>
                <w:b/>
                <w:spacing w:val="-4"/>
                <w:sz w:val="26"/>
                <w:szCs w:val="26"/>
                <w:lang w:val="en-US"/>
              </w:rPr>
              <w:t>Dầu DO tiêu thụ ngày/thiết bị (lít) (*)</w:t>
            </w:r>
          </w:p>
        </w:tc>
        <w:tc>
          <w:tcPr>
            <w:tcW w:w="1285" w:type="pct"/>
            <w:shd w:val="clear" w:color="auto" w:fill="C6D9F1" w:themeFill="text2" w:themeFillTint="33"/>
          </w:tcPr>
          <w:p w14:paraId="132F5691" w14:textId="77777777" w:rsidR="00F8290C" w:rsidRPr="00787D62" w:rsidRDefault="00F8290C" w:rsidP="00683D4D">
            <w:pPr>
              <w:pStyle w:val="minh-baocao-normal"/>
              <w:spacing w:line="240" w:lineRule="auto"/>
              <w:ind w:firstLine="0"/>
              <w:jc w:val="center"/>
              <w:rPr>
                <w:rFonts w:ascii="Times New Roman" w:hAnsi="Times New Roman"/>
                <w:b/>
                <w:spacing w:val="-4"/>
                <w:sz w:val="26"/>
                <w:szCs w:val="26"/>
                <w:lang w:val="en-US"/>
              </w:rPr>
            </w:pPr>
            <w:r w:rsidRPr="00787D62">
              <w:rPr>
                <w:rFonts w:ascii="Times New Roman" w:hAnsi="Times New Roman"/>
                <w:b/>
                <w:spacing w:val="-4"/>
                <w:sz w:val="26"/>
                <w:szCs w:val="26"/>
                <w:lang w:val="en-US"/>
              </w:rPr>
              <w:t>Tổng lượng dầu tiêu thụ/ngày (lít)</w:t>
            </w:r>
          </w:p>
        </w:tc>
      </w:tr>
      <w:tr w:rsidR="00F8290C" w:rsidRPr="00787D62" w14:paraId="10396DF9" w14:textId="77777777" w:rsidTr="005A4CC9">
        <w:trPr>
          <w:trHeight w:val="483"/>
        </w:trPr>
        <w:tc>
          <w:tcPr>
            <w:tcW w:w="290" w:type="pct"/>
            <w:vAlign w:val="center"/>
          </w:tcPr>
          <w:p w14:paraId="42FAFE86" w14:textId="77777777" w:rsidR="00F8290C" w:rsidRPr="00787D62" w:rsidRDefault="00F8290C" w:rsidP="00683D4D">
            <w:pPr>
              <w:pStyle w:val="minh-baocao-normal"/>
              <w:spacing w:line="240" w:lineRule="auto"/>
              <w:ind w:firstLine="0"/>
              <w:jc w:val="center"/>
              <w:rPr>
                <w:rFonts w:ascii="Times New Roman" w:hAnsi="Times New Roman"/>
                <w:spacing w:val="-4"/>
                <w:sz w:val="26"/>
                <w:szCs w:val="26"/>
                <w:lang w:val="en-US"/>
              </w:rPr>
            </w:pPr>
            <w:r w:rsidRPr="00787D62">
              <w:rPr>
                <w:rFonts w:ascii="Times New Roman" w:hAnsi="Times New Roman"/>
                <w:spacing w:val="-4"/>
                <w:sz w:val="26"/>
                <w:szCs w:val="26"/>
                <w:lang w:val="en-US"/>
              </w:rPr>
              <w:t>1</w:t>
            </w:r>
          </w:p>
        </w:tc>
        <w:tc>
          <w:tcPr>
            <w:tcW w:w="736" w:type="pct"/>
            <w:vAlign w:val="center"/>
          </w:tcPr>
          <w:p w14:paraId="32034142" w14:textId="77777777" w:rsidR="00F8290C" w:rsidRPr="00787D62" w:rsidRDefault="00F8290C" w:rsidP="00683D4D">
            <w:pPr>
              <w:pStyle w:val="minh-baocao-normal"/>
              <w:spacing w:line="240" w:lineRule="auto"/>
              <w:ind w:firstLine="0"/>
              <w:jc w:val="left"/>
              <w:rPr>
                <w:rFonts w:ascii="Times New Roman" w:hAnsi="Times New Roman"/>
                <w:spacing w:val="-4"/>
                <w:sz w:val="26"/>
                <w:szCs w:val="26"/>
                <w:lang w:val="en-US"/>
              </w:rPr>
            </w:pPr>
            <w:r w:rsidRPr="00787D62">
              <w:rPr>
                <w:rFonts w:ascii="Times New Roman" w:hAnsi="Times New Roman"/>
                <w:spacing w:val="-4"/>
                <w:sz w:val="26"/>
                <w:szCs w:val="26"/>
                <w:lang w:val="en-US"/>
              </w:rPr>
              <w:t>Máy xúc</w:t>
            </w:r>
          </w:p>
        </w:tc>
        <w:tc>
          <w:tcPr>
            <w:tcW w:w="546" w:type="pct"/>
            <w:vAlign w:val="center"/>
          </w:tcPr>
          <w:p w14:paraId="41EB4E01" w14:textId="77777777" w:rsidR="00F8290C" w:rsidRPr="00787D62" w:rsidRDefault="00F8290C" w:rsidP="00683D4D">
            <w:pPr>
              <w:pStyle w:val="minh-baocao-normal"/>
              <w:spacing w:line="240" w:lineRule="auto"/>
              <w:ind w:firstLine="0"/>
              <w:jc w:val="center"/>
              <w:rPr>
                <w:rFonts w:ascii="Times New Roman" w:hAnsi="Times New Roman"/>
                <w:spacing w:val="-4"/>
                <w:sz w:val="26"/>
                <w:szCs w:val="26"/>
                <w:lang w:val="en-US"/>
              </w:rPr>
            </w:pPr>
            <w:r w:rsidRPr="00787D62">
              <w:rPr>
                <w:rFonts w:ascii="Times New Roman" w:hAnsi="Times New Roman"/>
                <w:spacing w:val="-4"/>
                <w:sz w:val="26"/>
                <w:szCs w:val="26"/>
                <w:lang w:val="en-US"/>
              </w:rPr>
              <w:t>0,8m</w:t>
            </w:r>
            <w:r w:rsidRPr="00787D62">
              <w:rPr>
                <w:rFonts w:ascii="Times New Roman" w:hAnsi="Times New Roman"/>
                <w:spacing w:val="-4"/>
                <w:sz w:val="26"/>
                <w:szCs w:val="26"/>
                <w:vertAlign w:val="superscript"/>
                <w:lang w:val="en-US"/>
              </w:rPr>
              <w:t>3</w:t>
            </w:r>
          </w:p>
        </w:tc>
        <w:tc>
          <w:tcPr>
            <w:tcW w:w="738" w:type="pct"/>
            <w:vAlign w:val="center"/>
          </w:tcPr>
          <w:p w14:paraId="7B1C4BB6" w14:textId="77777777" w:rsidR="00F8290C" w:rsidRPr="00787D62" w:rsidRDefault="00F8290C" w:rsidP="00683D4D">
            <w:pPr>
              <w:pStyle w:val="minh-baocao-normal"/>
              <w:spacing w:line="240" w:lineRule="auto"/>
              <w:ind w:firstLine="0"/>
              <w:jc w:val="center"/>
              <w:rPr>
                <w:rFonts w:ascii="Times New Roman" w:hAnsi="Times New Roman"/>
                <w:spacing w:val="-4"/>
                <w:sz w:val="26"/>
                <w:szCs w:val="26"/>
                <w:lang w:val="en-US"/>
              </w:rPr>
            </w:pPr>
            <w:r w:rsidRPr="00787D62">
              <w:rPr>
                <w:rFonts w:ascii="Times New Roman" w:hAnsi="Times New Roman"/>
                <w:spacing w:val="-4"/>
                <w:sz w:val="26"/>
                <w:szCs w:val="26"/>
                <w:lang w:val="en-US"/>
              </w:rPr>
              <w:t>1</w:t>
            </w:r>
          </w:p>
        </w:tc>
        <w:tc>
          <w:tcPr>
            <w:tcW w:w="1405" w:type="pct"/>
            <w:vAlign w:val="center"/>
          </w:tcPr>
          <w:p w14:paraId="07916CAC" w14:textId="77777777" w:rsidR="00F8290C" w:rsidRPr="00787D62" w:rsidRDefault="00F8290C" w:rsidP="00683D4D">
            <w:pPr>
              <w:pStyle w:val="minh-baocao-normal"/>
              <w:spacing w:line="240" w:lineRule="auto"/>
              <w:ind w:firstLine="0"/>
              <w:jc w:val="center"/>
              <w:rPr>
                <w:rFonts w:ascii="Times New Roman" w:hAnsi="Times New Roman"/>
                <w:spacing w:val="-4"/>
                <w:sz w:val="26"/>
                <w:szCs w:val="26"/>
                <w:lang w:val="en-US"/>
              </w:rPr>
            </w:pPr>
            <w:r w:rsidRPr="00787D62">
              <w:rPr>
                <w:rFonts w:ascii="Times New Roman" w:hAnsi="Times New Roman"/>
                <w:spacing w:val="-4"/>
                <w:sz w:val="26"/>
                <w:szCs w:val="26"/>
                <w:lang w:val="en-US"/>
              </w:rPr>
              <w:t>65</w:t>
            </w:r>
          </w:p>
        </w:tc>
        <w:tc>
          <w:tcPr>
            <w:tcW w:w="1285" w:type="pct"/>
            <w:vAlign w:val="center"/>
          </w:tcPr>
          <w:p w14:paraId="7102B728" w14:textId="77777777" w:rsidR="00F8290C" w:rsidRPr="00787D62" w:rsidRDefault="00F8290C" w:rsidP="00683D4D">
            <w:pPr>
              <w:pStyle w:val="minh-baocao-normal"/>
              <w:spacing w:line="240" w:lineRule="auto"/>
              <w:ind w:firstLine="0"/>
              <w:jc w:val="center"/>
              <w:rPr>
                <w:rFonts w:ascii="Times New Roman" w:hAnsi="Times New Roman"/>
                <w:spacing w:val="-4"/>
                <w:sz w:val="26"/>
                <w:szCs w:val="26"/>
                <w:lang w:val="en-US"/>
              </w:rPr>
            </w:pPr>
            <w:r w:rsidRPr="00787D62">
              <w:rPr>
                <w:rFonts w:ascii="Times New Roman" w:hAnsi="Times New Roman"/>
                <w:spacing w:val="-4"/>
                <w:sz w:val="26"/>
                <w:szCs w:val="26"/>
                <w:lang w:val="en-US"/>
              </w:rPr>
              <w:t>65</w:t>
            </w:r>
          </w:p>
        </w:tc>
      </w:tr>
    </w:tbl>
    <w:p w14:paraId="063CA76D" w14:textId="77777777" w:rsidR="00F8290C" w:rsidRPr="00787D62" w:rsidRDefault="00F8290C" w:rsidP="00F8290C">
      <w:pPr>
        <w:pStyle w:val="minh-baocao-normal"/>
        <w:spacing w:before="120" w:after="120" w:line="240" w:lineRule="auto"/>
        <w:ind w:firstLine="561"/>
        <w:rPr>
          <w:rFonts w:ascii="Times New Roman" w:hAnsi="Times New Roman"/>
          <w:i/>
          <w:spacing w:val="-4"/>
          <w:sz w:val="26"/>
          <w:szCs w:val="26"/>
          <w:lang w:val="en-US"/>
        </w:rPr>
      </w:pPr>
      <w:r w:rsidRPr="00787D62">
        <w:rPr>
          <w:rFonts w:ascii="Times New Roman" w:hAnsi="Times New Roman"/>
          <w:i/>
          <w:spacing w:val="-4"/>
          <w:sz w:val="26"/>
          <w:szCs w:val="26"/>
          <w:lang w:val="en-US"/>
        </w:rPr>
        <w:lastRenderedPageBreak/>
        <w:t xml:space="preserve">Ghi chú: </w:t>
      </w:r>
    </w:p>
    <w:p w14:paraId="5FEFBC64" w14:textId="77777777" w:rsidR="00F8290C" w:rsidRPr="00787D62" w:rsidRDefault="00F8290C" w:rsidP="00F8290C">
      <w:pPr>
        <w:pStyle w:val="minh-baocao-normal"/>
        <w:numPr>
          <w:ilvl w:val="1"/>
          <w:numId w:val="23"/>
        </w:numPr>
        <w:spacing w:before="120" w:after="120" w:line="240" w:lineRule="auto"/>
        <w:rPr>
          <w:rFonts w:ascii="Times New Roman" w:hAnsi="Times New Roman"/>
          <w:i/>
          <w:spacing w:val="-4"/>
          <w:sz w:val="26"/>
          <w:szCs w:val="26"/>
          <w:lang w:val="en-US"/>
        </w:rPr>
      </w:pPr>
      <w:r w:rsidRPr="00787D62">
        <w:rPr>
          <w:rFonts w:ascii="Times New Roman" w:hAnsi="Times New Roman"/>
          <w:i/>
          <w:spacing w:val="-4"/>
          <w:sz w:val="26"/>
          <w:szCs w:val="26"/>
          <w:lang w:val="en-US"/>
        </w:rPr>
        <w:t>(*) Theo Thông tư 06/2005/TT-BXD ngày 15 tháng 04 năm 2005 của Bộ Xây dựng;</w:t>
      </w:r>
    </w:p>
    <w:p w14:paraId="0B1B2039" w14:textId="77777777" w:rsidR="00F8290C" w:rsidRPr="00787D62" w:rsidRDefault="00F8290C" w:rsidP="00F8290C">
      <w:pPr>
        <w:pStyle w:val="minh-baocao-normal"/>
        <w:numPr>
          <w:ilvl w:val="1"/>
          <w:numId w:val="23"/>
        </w:numPr>
        <w:spacing w:before="120" w:after="120" w:line="240" w:lineRule="auto"/>
        <w:rPr>
          <w:rFonts w:ascii="Times New Roman" w:hAnsi="Times New Roman"/>
          <w:i/>
          <w:spacing w:val="-4"/>
          <w:sz w:val="26"/>
          <w:szCs w:val="26"/>
          <w:lang w:val="en-US"/>
        </w:rPr>
      </w:pPr>
      <w:r w:rsidRPr="00787D62">
        <w:rPr>
          <w:rFonts w:ascii="Times New Roman" w:hAnsi="Times New Roman"/>
          <w:i/>
          <w:sz w:val="26"/>
          <w:szCs w:val="26"/>
        </w:rPr>
        <w:t>Hệ số chuyển đổi: 1 lít dầu Diesel</w:t>
      </w:r>
      <w:r w:rsidRPr="00787D62">
        <w:rPr>
          <w:rFonts w:ascii="Times New Roman" w:hAnsi="Times New Roman"/>
          <w:bCs w:val="0"/>
          <w:i/>
          <w:spacing w:val="-2"/>
          <w:sz w:val="26"/>
          <w:szCs w:val="26"/>
        </w:rPr>
        <w:t xml:space="preserve">= </w:t>
      </w:r>
      <w:r w:rsidRPr="00787D62">
        <w:rPr>
          <w:rFonts w:ascii="Times New Roman" w:hAnsi="Times New Roman"/>
          <w:i/>
          <w:sz w:val="26"/>
          <w:szCs w:val="26"/>
        </w:rPr>
        <w:t>0,845 kg</w:t>
      </w:r>
      <w:r w:rsidRPr="00787D62">
        <w:rPr>
          <w:rFonts w:ascii="Times New Roman" w:hAnsi="Times New Roman"/>
          <w:i/>
          <w:sz w:val="26"/>
          <w:szCs w:val="26"/>
          <w:lang w:val="en-US"/>
        </w:rPr>
        <w:t>.</w:t>
      </w:r>
    </w:p>
    <w:p w14:paraId="2AAFE0A8" w14:textId="77777777" w:rsidR="00F8290C" w:rsidRPr="00787D62" w:rsidRDefault="00F8290C" w:rsidP="00F8290C">
      <w:pPr>
        <w:pStyle w:val="minh-baocao-normal"/>
        <w:spacing w:before="120" w:after="120" w:line="240" w:lineRule="auto"/>
        <w:ind w:firstLine="561"/>
        <w:rPr>
          <w:rFonts w:ascii="Times New Roman" w:hAnsi="Times New Roman"/>
          <w:spacing w:val="-4"/>
          <w:sz w:val="26"/>
          <w:szCs w:val="26"/>
          <w:lang w:val="en-US"/>
        </w:rPr>
      </w:pPr>
      <w:r w:rsidRPr="00787D62">
        <w:rPr>
          <w:rFonts w:ascii="Times New Roman" w:hAnsi="Times New Roman"/>
          <w:spacing w:val="-4"/>
          <w:sz w:val="26"/>
          <w:szCs w:val="26"/>
          <w:lang w:val="en-US"/>
        </w:rPr>
        <w:t>Theo tài liệu tính toán của Tổ chức Y tế Thế giới, Hệ số phát thải (EFi) của thiết bị và máy loại động cơ diesel cố định dựa trên cơ sở lượng nhiêu liệu tiêu thụ như sau:</w:t>
      </w:r>
    </w:p>
    <w:p w14:paraId="384A5E7B" w14:textId="77777777" w:rsidR="00F8290C" w:rsidRPr="00787D62" w:rsidRDefault="00F8290C" w:rsidP="00F8290C">
      <w:pPr>
        <w:pStyle w:val="ABANG"/>
        <w:spacing w:before="120" w:after="120" w:line="240" w:lineRule="auto"/>
      </w:pPr>
      <w:bookmarkStart w:id="341" w:name="_Toc75410943"/>
      <w:r w:rsidRPr="00787D62">
        <w:t>Bảng 3.3. Hệ số phát thải của máy tham gia phát quang sử dụng dầu diesel</w:t>
      </w:r>
      <w:bookmarkEnd w:id="341"/>
    </w:p>
    <w:p w14:paraId="1817592C" w14:textId="77777777" w:rsidR="00F8290C" w:rsidRPr="00787D62" w:rsidRDefault="00F8290C" w:rsidP="00F8290C">
      <w:pPr>
        <w:pStyle w:val="Angun"/>
      </w:pPr>
      <w:r w:rsidRPr="00787D62">
        <w:t>Đơn vị: kg/lít nhiên liệu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9"/>
        <w:gridCol w:w="2280"/>
        <w:gridCol w:w="1378"/>
        <w:gridCol w:w="1378"/>
        <w:gridCol w:w="1210"/>
        <w:gridCol w:w="1210"/>
        <w:gridCol w:w="1376"/>
      </w:tblGrid>
      <w:tr w:rsidR="00F8290C" w:rsidRPr="00787D62" w14:paraId="5B50F2B5" w14:textId="77777777" w:rsidTr="00683D4D">
        <w:trPr>
          <w:trHeight w:val="519"/>
        </w:trPr>
        <w:tc>
          <w:tcPr>
            <w:tcW w:w="386"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2C4A135" w14:textId="77777777" w:rsidR="00F8290C" w:rsidRPr="00787D62" w:rsidRDefault="00F8290C" w:rsidP="00683D4D">
            <w:pPr>
              <w:pStyle w:val="minh-baocao-normal"/>
              <w:spacing w:before="120" w:after="120" w:line="240" w:lineRule="auto"/>
              <w:ind w:firstLine="0"/>
              <w:jc w:val="center"/>
              <w:rPr>
                <w:rFonts w:ascii="Times New Roman" w:hAnsi="Times New Roman"/>
                <w:b/>
                <w:spacing w:val="-4"/>
                <w:sz w:val="26"/>
                <w:szCs w:val="26"/>
                <w:lang w:val="en-US"/>
              </w:rPr>
            </w:pPr>
            <w:r w:rsidRPr="00787D62">
              <w:rPr>
                <w:rFonts w:ascii="Times New Roman" w:hAnsi="Times New Roman"/>
                <w:b/>
                <w:spacing w:val="-4"/>
                <w:sz w:val="26"/>
                <w:szCs w:val="26"/>
                <w:lang w:val="en-US"/>
              </w:rPr>
              <w:t>TT</w:t>
            </w:r>
          </w:p>
        </w:tc>
        <w:tc>
          <w:tcPr>
            <w:tcW w:w="1191"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5C695F3F" w14:textId="77777777" w:rsidR="00F8290C" w:rsidRPr="00787D62" w:rsidRDefault="00F8290C" w:rsidP="00683D4D">
            <w:pPr>
              <w:pStyle w:val="minh-baocao-normal"/>
              <w:spacing w:before="120" w:after="120" w:line="240" w:lineRule="auto"/>
              <w:ind w:firstLine="0"/>
              <w:rPr>
                <w:rFonts w:ascii="Times New Roman" w:hAnsi="Times New Roman"/>
                <w:b/>
                <w:spacing w:val="-4"/>
                <w:sz w:val="26"/>
                <w:szCs w:val="26"/>
                <w:lang w:val="en-US"/>
              </w:rPr>
            </w:pPr>
            <w:r w:rsidRPr="00787D62">
              <w:rPr>
                <w:rFonts w:ascii="Times New Roman" w:hAnsi="Times New Roman"/>
                <w:b/>
                <w:noProof/>
                <w:sz w:val="26"/>
                <w:szCs w:val="26"/>
                <w:lang w:val="en-US"/>
              </w:rPr>
              <mc:AlternateContent>
                <mc:Choice Requires="wps">
                  <w:drawing>
                    <wp:anchor distT="0" distB="0" distL="114300" distR="114300" simplePos="0" relativeHeight="251687424" behindDoc="0" locked="0" layoutInCell="1" allowOverlap="1" wp14:anchorId="52D1FA08" wp14:editId="74169A7E">
                      <wp:simplePos x="0" y="0"/>
                      <wp:positionH relativeFrom="column">
                        <wp:posOffset>-66675</wp:posOffset>
                      </wp:positionH>
                      <wp:positionV relativeFrom="paragraph">
                        <wp:posOffset>13970</wp:posOffset>
                      </wp:positionV>
                      <wp:extent cx="1419225" cy="600075"/>
                      <wp:effectExtent l="0" t="0" r="28575" b="28575"/>
                      <wp:wrapNone/>
                      <wp:docPr id="26" name="AutoShape 1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266CF0D" id="AutoShape 1262" o:spid="_x0000_s1026" type="#_x0000_t32" style="position:absolute;margin-left:-5.25pt;margin-top:1.1pt;width:111.75pt;height:47.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"/>
                  </w:pict>
                </mc:Fallback>
              </mc:AlternateContent>
            </w:r>
            <w:r w:rsidRPr="00787D62">
              <w:rPr>
                <w:rFonts w:ascii="Times New Roman" w:hAnsi="Times New Roman"/>
                <w:b/>
                <w:spacing w:val="-4"/>
                <w:sz w:val="26"/>
                <w:szCs w:val="26"/>
                <w:lang w:val="en-US"/>
              </w:rPr>
              <w:t xml:space="preserve">                Khí thải</w:t>
            </w:r>
          </w:p>
          <w:p w14:paraId="5177CA6E" w14:textId="77777777" w:rsidR="00F8290C" w:rsidRPr="00787D62" w:rsidRDefault="00F8290C" w:rsidP="00683D4D">
            <w:pPr>
              <w:pStyle w:val="minh-baocao-normal"/>
              <w:spacing w:before="120" w:after="120" w:line="240" w:lineRule="auto"/>
              <w:ind w:firstLine="0"/>
              <w:rPr>
                <w:rFonts w:ascii="Times New Roman" w:hAnsi="Times New Roman"/>
                <w:b/>
                <w:spacing w:val="-4"/>
                <w:sz w:val="26"/>
                <w:szCs w:val="26"/>
                <w:lang w:val="en-US"/>
              </w:rPr>
            </w:pPr>
            <w:r w:rsidRPr="00787D62">
              <w:rPr>
                <w:rFonts w:ascii="Times New Roman" w:hAnsi="Times New Roman"/>
                <w:b/>
                <w:spacing w:val="-4"/>
                <w:sz w:val="26"/>
                <w:szCs w:val="26"/>
                <w:lang w:val="en-US"/>
              </w:rPr>
              <w:t>Thiết bị</w:t>
            </w:r>
          </w:p>
        </w:tc>
        <w:tc>
          <w:tcPr>
            <w:tcW w:w="720"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B9DAFEE" w14:textId="77777777" w:rsidR="00F8290C" w:rsidRPr="00787D62" w:rsidRDefault="00F8290C" w:rsidP="00683D4D">
            <w:pPr>
              <w:pStyle w:val="minh-baocao-normal"/>
              <w:spacing w:before="120" w:after="120" w:line="240" w:lineRule="auto"/>
              <w:ind w:firstLine="0"/>
              <w:jc w:val="center"/>
              <w:rPr>
                <w:rFonts w:ascii="Times New Roman" w:hAnsi="Times New Roman"/>
                <w:b/>
                <w:spacing w:val="-4"/>
                <w:sz w:val="26"/>
                <w:szCs w:val="26"/>
                <w:lang w:val="en-US"/>
              </w:rPr>
            </w:pPr>
            <w:r w:rsidRPr="00787D62">
              <w:rPr>
                <w:rFonts w:ascii="Times New Roman" w:hAnsi="Times New Roman"/>
                <w:b/>
                <w:spacing w:val="-4"/>
                <w:sz w:val="26"/>
                <w:szCs w:val="26"/>
                <w:lang w:val="en-US"/>
              </w:rPr>
              <w:t>TSP</w:t>
            </w:r>
          </w:p>
        </w:tc>
        <w:tc>
          <w:tcPr>
            <w:tcW w:w="720"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B7332B9" w14:textId="77777777" w:rsidR="00F8290C" w:rsidRPr="00787D62" w:rsidRDefault="00F8290C" w:rsidP="00683D4D">
            <w:pPr>
              <w:pStyle w:val="minh-baocao-normal"/>
              <w:spacing w:before="120" w:after="120" w:line="240" w:lineRule="auto"/>
              <w:ind w:firstLine="0"/>
              <w:jc w:val="center"/>
              <w:rPr>
                <w:rFonts w:ascii="Times New Roman" w:hAnsi="Times New Roman"/>
                <w:b/>
                <w:spacing w:val="-4"/>
                <w:sz w:val="26"/>
                <w:szCs w:val="26"/>
                <w:vertAlign w:val="subscript"/>
                <w:lang w:val="en-US"/>
              </w:rPr>
            </w:pPr>
            <w:r w:rsidRPr="00787D62">
              <w:rPr>
                <w:rFonts w:ascii="Times New Roman" w:hAnsi="Times New Roman"/>
                <w:b/>
                <w:spacing w:val="-4"/>
                <w:sz w:val="26"/>
                <w:szCs w:val="26"/>
                <w:lang w:val="en-US"/>
              </w:rPr>
              <w:t>SO</w:t>
            </w:r>
            <w:r w:rsidRPr="00787D62">
              <w:rPr>
                <w:rFonts w:ascii="Times New Roman" w:hAnsi="Times New Roman"/>
                <w:b/>
                <w:spacing w:val="-4"/>
                <w:sz w:val="26"/>
                <w:szCs w:val="26"/>
                <w:vertAlign w:val="subscript"/>
                <w:lang w:val="en-US"/>
              </w:rPr>
              <w:t>2</w:t>
            </w:r>
          </w:p>
        </w:tc>
        <w:tc>
          <w:tcPr>
            <w:tcW w:w="632"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D6DC763" w14:textId="77777777" w:rsidR="00F8290C" w:rsidRPr="00787D62" w:rsidRDefault="00F8290C" w:rsidP="00683D4D">
            <w:pPr>
              <w:pStyle w:val="minh-baocao-normal"/>
              <w:spacing w:before="120" w:after="120" w:line="240" w:lineRule="auto"/>
              <w:ind w:firstLine="0"/>
              <w:jc w:val="center"/>
              <w:rPr>
                <w:rFonts w:ascii="Times New Roman" w:hAnsi="Times New Roman"/>
                <w:b/>
                <w:spacing w:val="-4"/>
                <w:sz w:val="26"/>
                <w:szCs w:val="26"/>
                <w:lang w:val="en-US"/>
              </w:rPr>
            </w:pPr>
            <w:r w:rsidRPr="00787D62">
              <w:rPr>
                <w:rFonts w:ascii="Times New Roman" w:hAnsi="Times New Roman"/>
                <w:b/>
                <w:spacing w:val="-4"/>
                <w:sz w:val="26"/>
                <w:szCs w:val="26"/>
                <w:lang w:val="en-US"/>
              </w:rPr>
              <w:t>NO</w:t>
            </w:r>
            <w:r w:rsidRPr="00787D62">
              <w:rPr>
                <w:rFonts w:ascii="Times New Roman" w:hAnsi="Times New Roman"/>
                <w:b/>
                <w:spacing w:val="-4"/>
                <w:sz w:val="26"/>
                <w:szCs w:val="26"/>
                <w:vertAlign w:val="subscript"/>
                <w:lang w:val="en-US"/>
              </w:rPr>
              <w:t>x</w:t>
            </w:r>
          </w:p>
        </w:tc>
        <w:tc>
          <w:tcPr>
            <w:tcW w:w="632"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786F543" w14:textId="77777777" w:rsidR="00F8290C" w:rsidRPr="00787D62" w:rsidRDefault="00F8290C" w:rsidP="00683D4D">
            <w:pPr>
              <w:pStyle w:val="minh-baocao-normal"/>
              <w:spacing w:before="120" w:after="120" w:line="240" w:lineRule="auto"/>
              <w:ind w:firstLine="0"/>
              <w:jc w:val="center"/>
              <w:rPr>
                <w:rFonts w:ascii="Times New Roman" w:hAnsi="Times New Roman"/>
                <w:b/>
                <w:spacing w:val="-4"/>
                <w:sz w:val="26"/>
                <w:szCs w:val="26"/>
                <w:lang w:val="en-US"/>
              </w:rPr>
            </w:pPr>
            <w:r w:rsidRPr="00787D62">
              <w:rPr>
                <w:rFonts w:ascii="Times New Roman" w:hAnsi="Times New Roman"/>
                <w:b/>
                <w:spacing w:val="-4"/>
                <w:sz w:val="26"/>
                <w:szCs w:val="26"/>
                <w:lang w:val="en-US"/>
              </w:rPr>
              <w:t>CO</w:t>
            </w:r>
          </w:p>
        </w:tc>
        <w:tc>
          <w:tcPr>
            <w:tcW w:w="720"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F7BCC14" w14:textId="77777777" w:rsidR="00F8290C" w:rsidRPr="00787D62" w:rsidRDefault="00F8290C" w:rsidP="00683D4D">
            <w:pPr>
              <w:pStyle w:val="minh-baocao-normal"/>
              <w:spacing w:before="120" w:after="120" w:line="240" w:lineRule="auto"/>
              <w:ind w:firstLine="0"/>
              <w:jc w:val="center"/>
              <w:rPr>
                <w:rFonts w:ascii="Times New Roman" w:hAnsi="Times New Roman"/>
                <w:b/>
                <w:spacing w:val="-4"/>
                <w:sz w:val="26"/>
                <w:szCs w:val="26"/>
                <w:vertAlign w:val="subscript"/>
                <w:lang w:val="en-US"/>
              </w:rPr>
            </w:pPr>
            <w:r w:rsidRPr="00787D62">
              <w:rPr>
                <w:rFonts w:ascii="Times New Roman" w:hAnsi="Times New Roman"/>
                <w:b/>
                <w:spacing w:val="-4"/>
                <w:sz w:val="26"/>
                <w:szCs w:val="26"/>
                <w:lang w:val="en-US"/>
              </w:rPr>
              <w:t>VOC</w:t>
            </w:r>
            <w:r w:rsidRPr="00787D62">
              <w:rPr>
                <w:rFonts w:ascii="Times New Roman" w:hAnsi="Times New Roman"/>
                <w:b/>
                <w:spacing w:val="-4"/>
                <w:sz w:val="26"/>
                <w:szCs w:val="26"/>
                <w:vertAlign w:val="subscript"/>
                <w:lang w:val="en-US"/>
              </w:rPr>
              <w:t>s</w:t>
            </w:r>
          </w:p>
        </w:tc>
      </w:tr>
      <w:tr w:rsidR="00F8290C" w:rsidRPr="00787D62" w14:paraId="1A89F8E0" w14:textId="77777777" w:rsidTr="00683D4D">
        <w:trPr>
          <w:trHeight w:val="410"/>
        </w:trPr>
        <w:tc>
          <w:tcPr>
            <w:tcW w:w="386" w:type="pct"/>
            <w:tcBorders>
              <w:top w:val="single" w:sz="4" w:space="0" w:color="000000"/>
              <w:left w:val="single" w:sz="4" w:space="0" w:color="000000"/>
              <w:bottom w:val="single" w:sz="4" w:space="0" w:color="000000"/>
              <w:right w:val="single" w:sz="4" w:space="0" w:color="000000"/>
            </w:tcBorders>
            <w:vAlign w:val="center"/>
          </w:tcPr>
          <w:p w14:paraId="4B7BE29E" w14:textId="77777777" w:rsidR="00F8290C" w:rsidRPr="00787D62" w:rsidRDefault="00F8290C" w:rsidP="00683D4D">
            <w:pPr>
              <w:pStyle w:val="minh-baocao-normal"/>
              <w:spacing w:before="120" w:after="120" w:line="240" w:lineRule="auto"/>
              <w:ind w:firstLine="0"/>
              <w:jc w:val="center"/>
              <w:rPr>
                <w:rFonts w:ascii="Times New Roman" w:hAnsi="Times New Roman"/>
                <w:spacing w:val="-4"/>
                <w:sz w:val="26"/>
                <w:szCs w:val="26"/>
                <w:lang w:val="en-US"/>
              </w:rPr>
            </w:pPr>
            <w:r w:rsidRPr="00787D62">
              <w:rPr>
                <w:rFonts w:ascii="Times New Roman" w:hAnsi="Times New Roman"/>
                <w:spacing w:val="-4"/>
                <w:sz w:val="26"/>
                <w:szCs w:val="26"/>
                <w:lang w:val="en-US"/>
              </w:rPr>
              <w:t>1</w:t>
            </w:r>
          </w:p>
        </w:tc>
        <w:tc>
          <w:tcPr>
            <w:tcW w:w="1191" w:type="pct"/>
            <w:tcBorders>
              <w:top w:val="single" w:sz="4" w:space="0" w:color="000000"/>
              <w:left w:val="single" w:sz="4" w:space="0" w:color="000000"/>
              <w:bottom w:val="single" w:sz="4" w:space="0" w:color="000000"/>
              <w:right w:val="single" w:sz="4" w:space="0" w:color="000000"/>
            </w:tcBorders>
            <w:vAlign w:val="center"/>
          </w:tcPr>
          <w:p w14:paraId="6AB1B192" w14:textId="77777777" w:rsidR="00F8290C" w:rsidRPr="00787D62" w:rsidRDefault="00F8290C" w:rsidP="00683D4D">
            <w:pPr>
              <w:pStyle w:val="minh-baocao-normal"/>
              <w:spacing w:before="120" w:after="120" w:line="240" w:lineRule="auto"/>
              <w:ind w:firstLine="0"/>
              <w:jc w:val="left"/>
              <w:rPr>
                <w:rFonts w:ascii="Times New Roman" w:hAnsi="Times New Roman"/>
                <w:spacing w:val="-4"/>
                <w:sz w:val="26"/>
                <w:szCs w:val="26"/>
                <w:lang w:val="en-US"/>
              </w:rPr>
            </w:pPr>
            <w:r w:rsidRPr="00787D62">
              <w:rPr>
                <w:rFonts w:ascii="Times New Roman" w:hAnsi="Times New Roman"/>
                <w:spacing w:val="-4"/>
                <w:sz w:val="26"/>
                <w:szCs w:val="26"/>
                <w:lang w:val="en-US"/>
              </w:rPr>
              <w:t>Máy xúc</w:t>
            </w:r>
          </w:p>
        </w:tc>
        <w:tc>
          <w:tcPr>
            <w:tcW w:w="720" w:type="pct"/>
            <w:tcBorders>
              <w:top w:val="single" w:sz="4" w:space="0" w:color="000000"/>
              <w:left w:val="single" w:sz="4" w:space="0" w:color="000000"/>
              <w:bottom w:val="single" w:sz="4" w:space="0" w:color="000000"/>
              <w:right w:val="single" w:sz="4" w:space="0" w:color="000000"/>
            </w:tcBorders>
            <w:vAlign w:val="center"/>
          </w:tcPr>
          <w:p w14:paraId="3DF616A4" w14:textId="77777777" w:rsidR="00F8290C" w:rsidRPr="00787D62" w:rsidRDefault="00F8290C" w:rsidP="00683D4D">
            <w:pPr>
              <w:pStyle w:val="minh-baocao-normal"/>
              <w:spacing w:before="120" w:after="120" w:line="240" w:lineRule="auto"/>
              <w:ind w:firstLine="0"/>
              <w:jc w:val="center"/>
              <w:rPr>
                <w:rFonts w:ascii="Times New Roman" w:hAnsi="Times New Roman"/>
                <w:spacing w:val="-4"/>
                <w:sz w:val="26"/>
                <w:szCs w:val="26"/>
                <w:lang w:val="en-US"/>
              </w:rPr>
            </w:pPr>
            <w:r w:rsidRPr="00787D62">
              <w:rPr>
                <w:rFonts w:ascii="Times New Roman" w:hAnsi="Times New Roman"/>
                <w:spacing w:val="-4"/>
                <w:sz w:val="26"/>
                <w:szCs w:val="26"/>
                <w:lang w:val="en-US"/>
              </w:rPr>
              <w:t>0,00177</w:t>
            </w:r>
          </w:p>
        </w:tc>
        <w:tc>
          <w:tcPr>
            <w:tcW w:w="720" w:type="pct"/>
            <w:tcBorders>
              <w:top w:val="single" w:sz="4" w:space="0" w:color="000000"/>
              <w:left w:val="single" w:sz="4" w:space="0" w:color="000000"/>
              <w:bottom w:val="single" w:sz="4" w:space="0" w:color="000000"/>
              <w:right w:val="single" w:sz="4" w:space="0" w:color="000000"/>
            </w:tcBorders>
            <w:vAlign w:val="center"/>
          </w:tcPr>
          <w:p w14:paraId="24CF5AEF" w14:textId="77777777" w:rsidR="00F8290C" w:rsidRPr="00787D62" w:rsidRDefault="00F8290C" w:rsidP="00683D4D">
            <w:pPr>
              <w:pStyle w:val="minh-baocao-normal"/>
              <w:spacing w:before="120" w:after="120" w:line="240" w:lineRule="auto"/>
              <w:ind w:firstLine="0"/>
              <w:jc w:val="center"/>
              <w:rPr>
                <w:rFonts w:ascii="Times New Roman" w:hAnsi="Times New Roman"/>
                <w:spacing w:val="-4"/>
                <w:sz w:val="26"/>
                <w:szCs w:val="26"/>
                <w:lang w:val="en-US"/>
              </w:rPr>
            </w:pPr>
            <w:r w:rsidRPr="00787D62">
              <w:rPr>
                <w:rFonts w:ascii="Times New Roman" w:hAnsi="Times New Roman"/>
                <w:spacing w:val="-4"/>
                <w:sz w:val="26"/>
                <w:szCs w:val="26"/>
                <w:lang w:val="en-US"/>
              </w:rPr>
              <w:t>0,00374</w:t>
            </w:r>
          </w:p>
        </w:tc>
        <w:tc>
          <w:tcPr>
            <w:tcW w:w="632" w:type="pct"/>
            <w:tcBorders>
              <w:top w:val="single" w:sz="4" w:space="0" w:color="000000"/>
              <w:left w:val="single" w:sz="4" w:space="0" w:color="000000"/>
              <w:bottom w:val="single" w:sz="4" w:space="0" w:color="000000"/>
              <w:right w:val="single" w:sz="4" w:space="0" w:color="000000"/>
            </w:tcBorders>
            <w:vAlign w:val="center"/>
          </w:tcPr>
          <w:p w14:paraId="41E055FF" w14:textId="77777777" w:rsidR="00F8290C" w:rsidRPr="00787D62" w:rsidRDefault="00F8290C" w:rsidP="00683D4D">
            <w:pPr>
              <w:pStyle w:val="minh-baocao-normal"/>
              <w:spacing w:before="120" w:after="120" w:line="240" w:lineRule="auto"/>
              <w:ind w:firstLine="0"/>
              <w:jc w:val="center"/>
              <w:rPr>
                <w:rFonts w:ascii="Times New Roman" w:hAnsi="Times New Roman"/>
                <w:spacing w:val="-4"/>
                <w:sz w:val="26"/>
                <w:szCs w:val="26"/>
                <w:lang w:val="en-US"/>
              </w:rPr>
            </w:pPr>
            <w:r w:rsidRPr="00787D62">
              <w:rPr>
                <w:rFonts w:ascii="Times New Roman" w:hAnsi="Times New Roman"/>
                <w:spacing w:val="-4"/>
                <w:sz w:val="26"/>
                <w:szCs w:val="26"/>
                <w:lang w:val="en-US"/>
              </w:rPr>
              <w:t>0,0343</w:t>
            </w:r>
          </w:p>
        </w:tc>
        <w:tc>
          <w:tcPr>
            <w:tcW w:w="632" w:type="pct"/>
            <w:tcBorders>
              <w:top w:val="single" w:sz="4" w:space="0" w:color="000000"/>
              <w:left w:val="single" w:sz="4" w:space="0" w:color="000000"/>
              <w:bottom w:val="single" w:sz="4" w:space="0" w:color="000000"/>
              <w:right w:val="single" w:sz="4" w:space="0" w:color="000000"/>
            </w:tcBorders>
            <w:vAlign w:val="center"/>
          </w:tcPr>
          <w:p w14:paraId="564FE2F0" w14:textId="77777777" w:rsidR="00F8290C" w:rsidRPr="00787D62" w:rsidRDefault="00F8290C" w:rsidP="00683D4D">
            <w:pPr>
              <w:pStyle w:val="minh-baocao-normal"/>
              <w:spacing w:before="120" w:after="120" w:line="240" w:lineRule="auto"/>
              <w:ind w:firstLine="0"/>
              <w:jc w:val="center"/>
              <w:rPr>
                <w:rFonts w:ascii="Times New Roman" w:hAnsi="Times New Roman"/>
                <w:spacing w:val="-4"/>
                <w:sz w:val="26"/>
                <w:szCs w:val="26"/>
                <w:lang w:val="en-US"/>
              </w:rPr>
            </w:pPr>
            <w:r w:rsidRPr="00787D62">
              <w:rPr>
                <w:rFonts w:ascii="Times New Roman" w:hAnsi="Times New Roman"/>
                <w:spacing w:val="-4"/>
                <w:sz w:val="26"/>
                <w:szCs w:val="26"/>
                <w:lang w:val="en-US"/>
              </w:rPr>
              <w:t>0,0147</w:t>
            </w:r>
          </w:p>
        </w:tc>
        <w:tc>
          <w:tcPr>
            <w:tcW w:w="720" w:type="pct"/>
            <w:tcBorders>
              <w:top w:val="single" w:sz="4" w:space="0" w:color="000000"/>
              <w:left w:val="single" w:sz="4" w:space="0" w:color="000000"/>
              <w:bottom w:val="single" w:sz="4" w:space="0" w:color="000000"/>
              <w:right w:val="single" w:sz="4" w:space="0" w:color="000000"/>
            </w:tcBorders>
            <w:vAlign w:val="center"/>
          </w:tcPr>
          <w:p w14:paraId="51C20015" w14:textId="77777777" w:rsidR="00F8290C" w:rsidRPr="00787D62" w:rsidRDefault="00F8290C" w:rsidP="00683D4D">
            <w:pPr>
              <w:pStyle w:val="minh-baocao-normal"/>
              <w:spacing w:before="120" w:after="120" w:line="240" w:lineRule="auto"/>
              <w:ind w:firstLine="0"/>
              <w:jc w:val="center"/>
              <w:rPr>
                <w:rFonts w:ascii="Times New Roman" w:hAnsi="Times New Roman"/>
                <w:spacing w:val="-4"/>
                <w:sz w:val="26"/>
                <w:szCs w:val="26"/>
                <w:lang w:val="en-US"/>
              </w:rPr>
            </w:pPr>
            <w:r w:rsidRPr="00787D62">
              <w:rPr>
                <w:rFonts w:ascii="Times New Roman" w:hAnsi="Times New Roman"/>
                <w:spacing w:val="-4"/>
                <w:sz w:val="26"/>
                <w:szCs w:val="26"/>
                <w:lang w:val="en-US"/>
              </w:rPr>
              <w:t>0,00158</w:t>
            </w:r>
          </w:p>
        </w:tc>
      </w:tr>
    </w:tbl>
    <w:p w14:paraId="3A1D7BA6" w14:textId="77777777" w:rsidR="00F8290C" w:rsidRPr="00787D62" w:rsidRDefault="00F8290C" w:rsidP="00F8290C">
      <w:pPr>
        <w:pStyle w:val="Angun"/>
        <w:rPr>
          <w:u w:val="single"/>
        </w:rPr>
      </w:pPr>
      <w:bookmarkStart w:id="342" w:name="_Toc448839617"/>
      <w:bookmarkStart w:id="343" w:name="_Toc448839777"/>
      <w:bookmarkStart w:id="344" w:name="_Toc449251416"/>
      <w:bookmarkStart w:id="345" w:name="_Toc449251569"/>
      <w:bookmarkStart w:id="346" w:name="_Toc401801080"/>
      <w:bookmarkStart w:id="347" w:name="_Toc407053214"/>
      <w:bookmarkStart w:id="348" w:name="_Toc436203541"/>
      <w:r w:rsidRPr="00787D62">
        <w:t>(Nguồn: Tổ chức Y tế Thế giới</w:t>
      </w:r>
      <w:bookmarkEnd w:id="342"/>
      <w:bookmarkEnd w:id="343"/>
      <w:bookmarkEnd w:id="344"/>
      <w:bookmarkEnd w:id="345"/>
      <w:r w:rsidRPr="00787D62">
        <w:t>)</w:t>
      </w:r>
    </w:p>
    <w:p w14:paraId="181D53B8" w14:textId="77777777" w:rsidR="00F8290C" w:rsidRPr="00787D62" w:rsidRDefault="00F8290C" w:rsidP="00F8290C">
      <w:pPr>
        <w:pStyle w:val="Normal3"/>
        <w:spacing w:after="120"/>
        <w:ind w:left="720"/>
        <w:rPr>
          <w:i/>
        </w:rPr>
      </w:pPr>
      <w:bookmarkStart w:id="349" w:name="_Toc448839618"/>
      <w:bookmarkStart w:id="350" w:name="_Toc448839778"/>
      <w:bookmarkStart w:id="351" w:name="_Toc449251417"/>
      <w:bookmarkStart w:id="352" w:name="_Toc449251570"/>
      <w:r w:rsidRPr="00787D62">
        <w:rPr>
          <w:i/>
          <w:u w:val="single"/>
        </w:rPr>
        <w:t>Ghi chú</w:t>
      </w:r>
      <w:r w:rsidRPr="00787D62">
        <w:rPr>
          <w:i/>
        </w:rPr>
        <w:t>:</w:t>
      </w:r>
      <w:bookmarkEnd w:id="349"/>
      <w:bookmarkEnd w:id="350"/>
      <w:bookmarkEnd w:id="351"/>
      <w:bookmarkEnd w:id="352"/>
      <w:r w:rsidRPr="00787D62">
        <w:rPr>
          <w:i/>
        </w:rPr>
        <w:t xml:space="preserve"> </w:t>
      </w:r>
    </w:p>
    <w:p w14:paraId="3821671A" w14:textId="77777777" w:rsidR="00F8290C" w:rsidRPr="00787D62" w:rsidRDefault="00F8290C" w:rsidP="00F8290C">
      <w:pPr>
        <w:pStyle w:val="Normal3"/>
        <w:spacing w:after="120"/>
        <w:ind w:left="720"/>
        <w:rPr>
          <w:i/>
        </w:rPr>
      </w:pPr>
      <w:bookmarkStart w:id="353" w:name="_Toc448839619"/>
      <w:bookmarkStart w:id="354" w:name="_Toc448839779"/>
      <w:bookmarkStart w:id="355" w:name="_Toc449251418"/>
      <w:bookmarkStart w:id="356" w:name="_Toc449251571"/>
      <w:r w:rsidRPr="00787D62">
        <w:rPr>
          <w:i/>
        </w:rPr>
        <w:t>- S là hàm lượng lưu huỳnh trong dầu Diesel, S = 0,5%.</w:t>
      </w:r>
      <w:bookmarkEnd w:id="346"/>
      <w:bookmarkEnd w:id="347"/>
      <w:bookmarkEnd w:id="348"/>
      <w:bookmarkEnd w:id="353"/>
      <w:bookmarkEnd w:id="354"/>
      <w:bookmarkEnd w:id="355"/>
      <w:bookmarkEnd w:id="356"/>
    </w:p>
    <w:p w14:paraId="747D1F31" w14:textId="77777777" w:rsidR="00F8290C" w:rsidRPr="00787D62" w:rsidRDefault="00F8290C" w:rsidP="00F8290C">
      <w:pPr>
        <w:pStyle w:val="Normal3"/>
        <w:spacing w:after="120"/>
        <w:ind w:left="720"/>
        <w:rPr>
          <w:i/>
        </w:rPr>
      </w:pPr>
      <w:r w:rsidRPr="00787D62">
        <w:rPr>
          <w:i/>
        </w:rPr>
        <w:t xml:space="preserve">- </w:t>
      </w:r>
      <w:r w:rsidRPr="00787D62">
        <w:rPr>
          <w:i/>
          <w:lang w:val="vi-VN"/>
        </w:rPr>
        <w:t>Hệ số chuyển đổi: 1 lít dầu Diesel</w:t>
      </w:r>
      <w:r w:rsidRPr="00787D62">
        <w:rPr>
          <w:bCs/>
          <w:i/>
          <w:spacing w:val="-2"/>
          <w:lang w:val="vi-VN"/>
        </w:rPr>
        <w:t xml:space="preserve">= </w:t>
      </w:r>
      <w:r w:rsidRPr="00787D62">
        <w:rPr>
          <w:i/>
          <w:lang w:val="vi-VN"/>
        </w:rPr>
        <w:t>0,845 kg</w:t>
      </w:r>
      <w:r w:rsidRPr="00787D62">
        <w:rPr>
          <w:i/>
        </w:rPr>
        <w:t>.</w:t>
      </w:r>
    </w:p>
    <w:p w14:paraId="7F229754" w14:textId="77777777" w:rsidR="00F8290C" w:rsidRPr="00787D62" w:rsidRDefault="00F8290C" w:rsidP="00F8290C">
      <w:pPr>
        <w:pStyle w:val="minh-baocao-normal"/>
        <w:spacing w:before="120" w:after="120" w:line="240" w:lineRule="auto"/>
        <w:ind w:firstLine="562"/>
        <w:rPr>
          <w:rFonts w:ascii="Times New Roman" w:hAnsi="Times New Roman"/>
          <w:spacing w:val="-4"/>
          <w:sz w:val="26"/>
          <w:szCs w:val="26"/>
          <w:lang w:val="en-US"/>
        </w:rPr>
      </w:pPr>
      <w:r w:rsidRPr="00787D62">
        <w:rPr>
          <w:rFonts w:ascii="Times New Roman" w:hAnsi="Times New Roman"/>
          <w:spacing w:val="-4"/>
          <w:sz w:val="26"/>
          <w:szCs w:val="26"/>
          <w:lang w:val="en-US"/>
        </w:rPr>
        <w:t>Trên cơ sở khối lượng nhiên liệu tiêu thụ như ở Bảng 3.1 và hệ số phát thải như ở Bảng 3.2, chúng tôi tính được tải lượng của các khí thải do hoạt động của máy thi công sinh ra trên mỗi khu vực công trường theo Bảng sau:</w:t>
      </w:r>
    </w:p>
    <w:p w14:paraId="6D146D85" w14:textId="77777777" w:rsidR="00F8290C" w:rsidRPr="00787D62" w:rsidRDefault="00F8290C" w:rsidP="00F8290C">
      <w:pPr>
        <w:pStyle w:val="ABANG"/>
        <w:spacing w:before="120" w:after="120" w:line="240" w:lineRule="auto"/>
        <w:rPr>
          <w:i/>
        </w:rPr>
      </w:pPr>
      <w:bookmarkStart w:id="357" w:name="_Toc75410944"/>
      <w:r w:rsidRPr="00787D62">
        <w:t>Bảng 3.4. Tải lượng khí thải trên mỗi khu vực thi công</w:t>
      </w:r>
      <w:bookmarkEnd w:id="35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4"/>
        <w:gridCol w:w="3402"/>
        <w:gridCol w:w="1145"/>
        <w:gridCol w:w="1030"/>
        <w:gridCol w:w="1175"/>
        <w:gridCol w:w="1175"/>
        <w:gridCol w:w="1030"/>
      </w:tblGrid>
      <w:tr w:rsidR="00F8290C" w:rsidRPr="00787D62" w14:paraId="3929CB59" w14:textId="77777777" w:rsidTr="00683D4D">
        <w:trPr>
          <w:trHeight w:val="454"/>
        </w:trPr>
        <w:tc>
          <w:tcPr>
            <w:tcW w:w="321" w:type="pct"/>
            <w:vMerge w:val="restart"/>
            <w:tcBorders>
              <w:top w:val="single" w:sz="4" w:space="0" w:color="000000"/>
              <w:left w:val="single" w:sz="4" w:space="0" w:color="000000"/>
              <w:bottom w:val="single" w:sz="4" w:space="0" w:color="000000"/>
              <w:right w:val="single" w:sz="4" w:space="0" w:color="000000"/>
            </w:tcBorders>
            <w:vAlign w:val="center"/>
          </w:tcPr>
          <w:p w14:paraId="43BA78D5" w14:textId="77777777" w:rsidR="00F8290C" w:rsidRPr="00787D62" w:rsidRDefault="00F8290C" w:rsidP="00683D4D">
            <w:pPr>
              <w:pStyle w:val="minh-baocao-normal"/>
              <w:spacing w:line="240" w:lineRule="auto"/>
              <w:ind w:firstLine="0"/>
              <w:rPr>
                <w:rFonts w:ascii="Times New Roman" w:hAnsi="Times New Roman"/>
                <w:b/>
                <w:spacing w:val="-4"/>
                <w:sz w:val="26"/>
                <w:szCs w:val="26"/>
                <w:lang w:val="en-US"/>
              </w:rPr>
            </w:pPr>
            <w:r w:rsidRPr="00787D62">
              <w:rPr>
                <w:rFonts w:ascii="Times New Roman" w:hAnsi="Times New Roman"/>
                <w:b/>
                <w:spacing w:val="-4"/>
                <w:sz w:val="26"/>
                <w:szCs w:val="26"/>
                <w:lang w:val="en-US"/>
              </w:rPr>
              <w:t>TT</w:t>
            </w:r>
          </w:p>
        </w:tc>
        <w:tc>
          <w:tcPr>
            <w:tcW w:w="1777" w:type="pct"/>
            <w:vMerge w:val="restart"/>
            <w:tcBorders>
              <w:top w:val="single" w:sz="4" w:space="0" w:color="000000"/>
              <w:left w:val="single" w:sz="4" w:space="0" w:color="000000"/>
              <w:bottom w:val="single" w:sz="4" w:space="0" w:color="000000"/>
              <w:right w:val="single" w:sz="4" w:space="0" w:color="000000"/>
            </w:tcBorders>
            <w:vAlign w:val="center"/>
          </w:tcPr>
          <w:p w14:paraId="63BA6469" w14:textId="77777777" w:rsidR="00F8290C" w:rsidRPr="00787D62" w:rsidRDefault="00F8290C" w:rsidP="00683D4D">
            <w:pPr>
              <w:pStyle w:val="minh-baocao-normal"/>
              <w:spacing w:line="240" w:lineRule="auto"/>
              <w:ind w:firstLine="0"/>
              <w:jc w:val="center"/>
              <w:rPr>
                <w:rFonts w:ascii="Times New Roman" w:hAnsi="Times New Roman"/>
                <w:b/>
                <w:noProof/>
                <w:spacing w:val="-4"/>
                <w:sz w:val="26"/>
                <w:szCs w:val="26"/>
                <w:lang w:val="en-US"/>
              </w:rPr>
            </w:pPr>
            <w:r w:rsidRPr="00787D62">
              <w:rPr>
                <w:rFonts w:ascii="Times New Roman" w:hAnsi="Times New Roman"/>
                <w:b/>
                <w:spacing w:val="-4"/>
                <w:sz w:val="26"/>
                <w:szCs w:val="26"/>
                <w:lang w:val="en-US"/>
              </w:rPr>
              <w:t>Thiết bị</w:t>
            </w:r>
          </w:p>
        </w:tc>
        <w:tc>
          <w:tcPr>
            <w:tcW w:w="2902" w:type="pct"/>
            <w:gridSpan w:val="5"/>
            <w:tcBorders>
              <w:top w:val="single" w:sz="4" w:space="0" w:color="000000"/>
              <w:left w:val="single" w:sz="4" w:space="0" w:color="000000"/>
              <w:bottom w:val="single" w:sz="4" w:space="0" w:color="000000"/>
              <w:right w:val="single" w:sz="4" w:space="0" w:color="000000"/>
            </w:tcBorders>
            <w:vAlign w:val="center"/>
          </w:tcPr>
          <w:p w14:paraId="00AAF29B" w14:textId="77777777" w:rsidR="00F8290C" w:rsidRPr="00787D62" w:rsidRDefault="00F8290C" w:rsidP="00683D4D">
            <w:pPr>
              <w:pStyle w:val="minh-baocao-normal"/>
              <w:spacing w:line="240" w:lineRule="auto"/>
              <w:ind w:firstLine="0"/>
              <w:jc w:val="center"/>
              <w:rPr>
                <w:rFonts w:ascii="Times New Roman" w:hAnsi="Times New Roman"/>
                <w:b/>
                <w:spacing w:val="-4"/>
                <w:sz w:val="26"/>
                <w:szCs w:val="26"/>
                <w:lang w:val="en-US"/>
              </w:rPr>
            </w:pPr>
            <w:r w:rsidRPr="00787D62">
              <w:rPr>
                <w:rFonts w:ascii="Times New Roman" w:hAnsi="Times New Roman"/>
                <w:b/>
                <w:spacing w:val="-4"/>
                <w:sz w:val="26"/>
                <w:szCs w:val="26"/>
                <w:lang w:val="en-US"/>
              </w:rPr>
              <w:t>Tải lượng khí thải (kg/ngày)</w:t>
            </w:r>
          </w:p>
        </w:tc>
      </w:tr>
      <w:tr w:rsidR="00F8290C" w:rsidRPr="00787D62" w14:paraId="3CBE50EB" w14:textId="77777777" w:rsidTr="00683D4D">
        <w:trPr>
          <w:trHeight w:val="454"/>
        </w:trPr>
        <w:tc>
          <w:tcPr>
            <w:tcW w:w="321" w:type="pct"/>
            <w:vMerge/>
            <w:tcBorders>
              <w:top w:val="single" w:sz="4" w:space="0" w:color="000000"/>
              <w:left w:val="single" w:sz="4" w:space="0" w:color="000000"/>
              <w:bottom w:val="single" w:sz="4" w:space="0" w:color="000000"/>
              <w:right w:val="single" w:sz="4" w:space="0" w:color="000000"/>
            </w:tcBorders>
            <w:vAlign w:val="center"/>
          </w:tcPr>
          <w:p w14:paraId="136AE12A" w14:textId="77777777" w:rsidR="00F8290C" w:rsidRPr="00787D62" w:rsidRDefault="00F8290C" w:rsidP="00683D4D">
            <w:pPr>
              <w:rPr>
                <w:rFonts w:cs="Times New Roman"/>
                <w:b/>
                <w:bCs/>
                <w:spacing w:val="-4"/>
                <w:sz w:val="26"/>
                <w:szCs w:val="26"/>
              </w:rPr>
            </w:pPr>
          </w:p>
        </w:tc>
        <w:tc>
          <w:tcPr>
            <w:tcW w:w="1777" w:type="pct"/>
            <w:vMerge/>
            <w:tcBorders>
              <w:top w:val="single" w:sz="4" w:space="0" w:color="000000"/>
              <w:left w:val="single" w:sz="4" w:space="0" w:color="000000"/>
              <w:bottom w:val="single" w:sz="4" w:space="0" w:color="000000"/>
              <w:right w:val="single" w:sz="4" w:space="0" w:color="000000"/>
            </w:tcBorders>
            <w:vAlign w:val="center"/>
          </w:tcPr>
          <w:p w14:paraId="064CC04F" w14:textId="77777777" w:rsidR="00F8290C" w:rsidRPr="00787D62" w:rsidRDefault="00F8290C" w:rsidP="00683D4D">
            <w:pPr>
              <w:rPr>
                <w:rFonts w:cs="Times New Roman"/>
                <w:b/>
                <w:bCs/>
                <w:noProof/>
                <w:spacing w:val="-4"/>
                <w:sz w:val="26"/>
                <w:szCs w:val="26"/>
              </w:rPr>
            </w:pPr>
          </w:p>
        </w:tc>
        <w:tc>
          <w:tcPr>
            <w:tcW w:w="598" w:type="pct"/>
            <w:tcBorders>
              <w:top w:val="single" w:sz="4" w:space="0" w:color="000000"/>
              <w:left w:val="single" w:sz="4" w:space="0" w:color="000000"/>
              <w:bottom w:val="single" w:sz="4" w:space="0" w:color="000000"/>
              <w:right w:val="single" w:sz="4" w:space="0" w:color="000000"/>
            </w:tcBorders>
            <w:vAlign w:val="center"/>
          </w:tcPr>
          <w:p w14:paraId="497A4514" w14:textId="77777777" w:rsidR="00F8290C" w:rsidRPr="00787D62" w:rsidRDefault="00F8290C" w:rsidP="00683D4D">
            <w:pPr>
              <w:pStyle w:val="minh-baocao-normal"/>
              <w:spacing w:line="240" w:lineRule="auto"/>
              <w:ind w:firstLine="0"/>
              <w:jc w:val="center"/>
              <w:rPr>
                <w:rFonts w:ascii="Times New Roman" w:hAnsi="Times New Roman"/>
                <w:b/>
                <w:spacing w:val="-4"/>
                <w:sz w:val="26"/>
                <w:szCs w:val="26"/>
                <w:lang w:val="en-US"/>
              </w:rPr>
            </w:pPr>
            <w:r w:rsidRPr="00787D62">
              <w:rPr>
                <w:rFonts w:ascii="Times New Roman" w:hAnsi="Times New Roman"/>
                <w:b/>
                <w:spacing w:val="-4"/>
                <w:sz w:val="26"/>
                <w:szCs w:val="26"/>
                <w:lang w:val="en-US"/>
              </w:rPr>
              <w:t>TSP</w:t>
            </w:r>
          </w:p>
        </w:tc>
        <w:tc>
          <w:tcPr>
            <w:tcW w:w="538" w:type="pct"/>
            <w:tcBorders>
              <w:top w:val="single" w:sz="4" w:space="0" w:color="000000"/>
              <w:left w:val="single" w:sz="4" w:space="0" w:color="000000"/>
              <w:bottom w:val="single" w:sz="4" w:space="0" w:color="000000"/>
              <w:right w:val="single" w:sz="4" w:space="0" w:color="000000"/>
            </w:tcBorders>
            <w:vAlign w:val="center"/>
          </w:tcPr>
          <w:p w14:paraId="72B8FAD0" w14:textId="77777777" w:rsidR="00F8290C" w:rsidRPr="00787D62" w:rsidRDefault="00F8290C" w:rsidP="00683D4D">
            <w:pPr>
              <w:pStyle w:val="minh-baocao-normal"/>
              <w:spacing w:line="240" w:lineRule="auto"/>
              <w:ind w:firstLine="0"/>
              <w:jc w:val="center"/>
              <w:rPr>
                <w:rFonts w:ascii="Times New Roman" w:hAnsi="Times New Roman"/>
                <w:b/>
                <w:spacing w:val="-4"/>
                <w:sz w:val="26"/>
                <w:szCs w:val="26"/>
                <w:vertAlign w:val="subscript"/>
                <w:lang w:val="en-US"/>
              </w:rPr>
            </w:pPr>
            <w:r w:rsidRPr="00787D62">
              <w:rPr>
                <w:rFonts w:ascii="Times New Roman" w:hAnsi="Times New Roman"/>
                <w:b/>
                <w:spacing w:val="-4"/>
                <w:sz w:val="26"/>
                <w:szCs w:val="26"/>
                <w:lang w:val="en-US"/>
              </w:rPr>
              <w:t>SO</w:t>
            </w:r>
            <w:r w:rsidRPr="00787D62">
              <w:rPr>
                <w:rFonts w:ascii="Times New Roman" w:hAnsi="Times New Roman"/>
                <w:b/>
                <w:spacing w:val="-4"/>
                <w:sz w:val="26"/>
                <w:szCs w:val="26"/>
                <w:vertAlign w:val="subscript"/>
                <w:lang w:val="en-US"/>
              </w:rPr>
              <w:t>2</w:t>
            </w:r>
          </w:p>
        </w:tc>
        <w:tc>
          <w:tcPr>
            <w:tcW w:w="614" w:type="pct"/>
            <w:tcBorders>
              <w:top w:val="single" w:sz="4" w:space="0" w:color="000000"/>
              <w:left w:val="single" w:sz="4" w:space="0" w:color="000000"/>
              <w:bottom w:val="single" w:sz="4" w:space="0" w:color="000000"/>
              <w:right w:val="single" w:sz="4" w:space="0" w:color="000000"/>
            </w:tcBorders>
            <w:vAlign w:val="center"/>
          </w:tcPr>
          <w:p w14:paraId="3D7AE2A4" w14:textId="77777777" w:rsidR="00F8290C" w:rsidRPr="00787D62" w:rsidRDefault="00F8290C" w:rsidP="00683D4D">
            <w:pPr>
              <w:pStyle w:val="minh-baocao-normal"/>
              <w:spacing w:line="240" w:lineRule="auto"/>
              <w:ind w:firstLine="0"/>
              <w:jc w:val="center"/>
              <w:rPr>
                <w:rFonts w:ascii="Times New Roman" w:hAnsi="Times New Roman"/>
                <w:b/>
                <w:spacing w:val="-4"/>
                <w:sz w:val="26"/>
                <w:szCs w:val="26"/>
                <w:lang w:val="en-US"/>
              </w:rPr>
            </w:pPr>
            <w:r w:rsidRPr="00787D62">
              <w:rPr>
                <w:rFonts w:ascii="Times New Roman" w:hAnsi="Times New Roman"/>
                <w:b/>
                <w:spacing w:val="-4"/>
                <w:sz w:val="26"/>
                <w:szCs w:val="26"/>
                <w:lang w:val="en-US"/>
              </w:rPr>
              <w:t>NO</w:t>
            </w:r>
            <w:r w:rsidRPr="00787D62">
              <w:rPr>
                <w:rFonts w:ascii="Times New Roman" w:hAnsi="Times New Roman"/>
                <w:b/>
                <w:spacing w:val="-4"/>
                <w:sz w:val="26"/>
                <w:szCs w:val="26"/>
                <w:vertAlign w:val="subscript"/>
                <w:lang w:val="en-US"/>
              </w:rPr>
              <w:t>x</w:t>
            </w:r>
          </w:p>
        </w:tc>
        <w:tc>
          <w:tcPr>
            <w:tcW w:w="614" w:type="pct"/>
            <w:tcBorders>
              <w:top w:val="single" w:sz="4" w:space="0" w:color="000000"/>
              <w:left w:val="single" w:sz="4" w:space="0" w:color="000000"/>
              <w:bottom w:val="single" w:sz="4" w:space="0" w:color="000000"/>
              <w:right w:val="single" w:sz="4" w:space="0" w:color="000000"/>
            </w:tcBorders>
            <w:vAlign w:val="center"/>
          </w:tcPr>
          <w:p w14:paraId="2E5588C4" w14:textId="77777777" w:rsidR="00F8290C" w:rsidRPr="00787D62" w:rsidRDefault="00F8290C" w:rsidP="00683D4D">
            <w:pPr>
              <w:pStyle w:val="minh-baocao-normal"/>
              <w:spacing w:line="240" w:lineRule="auto"/>
              <w:ind w:firstLine="0"/>
              <w:jc w:val="center"/>
              <w:rPr>
                <w:rFonts w:ascii="Times New Roman" w:hAnsi="Times New Roman"/>
                <w:b/>
                <w:spacing w:val="-4"/>
                <w:sz w:val="26"/>
                <w:szCs w:val="26"/>
                <w:lang w:val="en-US"/>
              </w:rPr>
            </w:pPr>
            <w:r w:rsidRPr="00787D62">
              <w:rPr>
                <w:rFonts w:ascii="Times New Roman" w:hAnsi="Times New Roman"/>
                <w:b/>
                <w:spacing w:val="-4"/>
                <w:sz w:val="26"/>
                <w:szCs w:val="26"/>
                <w:lang w:val="en-US"/>
              </w:rPr>
              <w:t>CO</w:t>
            </w:r>
          </w:p>
        </w:tc>
        <w:tc>
          <w:tcPr>
            <w:tcW w:w="538" w:type="pct"/>
            <w:tcBorders>
              <w:top w:val="single" w:sz="4" w:space="0" w:color="000000"/>
              <w:left w:val="single" w:sz="4" w:space="0" w:color="000000"/>
              <w:bottom w:val="single" w:sz="4" w:space="0" w:color="000000"/>
              <w:right w:val="single" w:sz="4" w:space="0" w:color="000000"/>
            </w:tcBorders>
            <w:vAlign w:val="center"/>
          </w:tcPr>
          <w:p w14:paraId="226CA338" w14:textId="77777777" w:rsidR="00F8290C" w:rsidRPr="00787D62" w:rsidRDefault="00F8290C" w:rsidP="00683D4D">
            <w:pPr>
              <w:pStyle w:val="minh-baocao-normal"/>
              <w:spacing w:line="240" w:lineRule="auto"/>
              <w:ind w:firstLine="0"/>
              <w:jc w:val="center"/>
              <w:rPr>
                <w:rFonts w:ascii="Times New Roman" w:hAnsi="Times New Roman"/>
                <w:b/>
                <w:spacing w:val="-4"/>
                <w:sz w:val="26"/>
                <w:szCs w:val="26"/>
                <w:vertAlign w:val="subscript"/>
                <w:lang w:val="en-US"/>
              </w:rPr>
            </w:pPr>
            <w:r w:rsidRPr="00787D62">
              <w:rPr>
                <w:rFonts w:ascii="Times New Roman" w:hAnsi="Times New Roman"/>
                <w:b/>
                <w:spacing w:val="-4"/>
                <w:sz w:val="26"/>
                <w:szCs w:val="26"/>
                <w:lang w:val="en-US"/>
              </w:rPr>
              <w:t>VOC</w:t>
            </w:r>
            <w:r w:rsidRPr="00787D62">
              <w:rPr>
                <w:rFonts w:ascii="Times New Roman" w:hAnsi="Times New Roman"/>
                <w:b/>
                <w:spacing w:val="-4"/>
                <w:sz w:val="26"/>
                <w:szCs w:val="26"/>
                <w:vertAlign w:val="subscript"/>
                <w:lang w:val="en-US"/>
              </w:rPr>
              <w:t>s</w:t>
            </w:r>
          </w:p>
        </w:tc>
      </w:tr>
      <w:tr w:rsidR="00F8290C" w:rsidRPr="00787D62" w14:paraId="026DC343" w14:textId="77777777" w:rsidTr="00683D4D">
        <w:trPr>
          <w:trHeight w:val="454"/>
        </w:trPr>
        <w:tc>
          <w:tcPr>
            <w:tcW w:w="321" w:type="pct"/>
            <w:tcBorders>
              <w:top w:val="single" w:sz="4" w:space="0" w:color="000000"/>
              <w:left w:val="single" w:sz="4" w:space="0" w:color="000000"/>
              <w:bottom w:val="single" w:sz="4" w:space="0" w:color="000000"/>
              <w:right w:val="single" w:sz="4" w:space="0" w:color="000000"/>
            </w:tcBorders>
            <w:vAlign w:val="center"/>
          </w:tcPr>
          <w:p w14:paraId="6C331C56" w14:textId="77777777" w:rsidR="00F8290C" w:rsidRPr="00787D62" w:rsidRDefault="00F8290C" w:rsidP="00683D4D">
            <w:pPr>
              <w:pStyle w:val="minh-baocao-normal"/>
              <w:spacing w:line="240" w:lineRule="auto"/>
              <w:ind w:firstLine="0"/>
              <w:jc w:val="center"/>
              <w:rPr>
                <w:rFonts w:ascii="Times New Roman" w:hAnsi="Times New Roman"/>
                <w:spacing w:val="-4"/>
                <w:sz w:val="26"/>
                <w:szCs w:val="26"/>
                <w:lang w:val="en-US"/>
              </w:rPr>
            </w:pPr>
            <w:r w:rsidRPr="00787D62">
              <w:rPr>
                <w:rFonts w:ascii="Times New Roman" w:hAnsi="Times New Roman"/>
                <w:spacing w:val="-4"/>
                <w:sz w:val="26"/>
                <w:szCs w:val="26"/>
                <w:lang w:val="en-US"/>
              </w:rPr>
              <w:t>1</w:t>
            </w:r>
          </w:p>
        </w:tc>
        <w:tc>
          <w:tcPr>
            <w:tcW w:w="1777" w:type="pct"/>
            <w:tcBorders>
              <w:top w:val="single" w:sz="4" w:space="0" w:color="000000"/>
              <w:left w:val="single" w:sz="4" w:space="0" w:color="000000"/>
              <w:bottom w:val="single" w:sz="4" w:space="0" w:color="000000"/>
              <w:right w:val="single" w:sz="4" w:space="0" w:color="000000"/>
            </w:tcBorders>
            <w:vAlign w:val="center"/>
          </w:tcPr>
          <w:p w14:paraId="7FD30EB1" w14:textId="77777777" w:rsidR="00F8290C" w:rsidRPr="00787D62" w:rsidRDefault="00F8290C" w:rsidP="00683D4D">
            <w:pPr>
              <w:pStyle w:val="minh-baocao-normal"/>
              <w:spacing w:line="240" w:lineRule="auto"/>
              <w:ind w:firstLine="0"/>
              <w:jc w:val="left"/>
              <w:rPr>
                <w:rFonts w:ascii="Times New Roman" w:hAnsi="Times New Roman"/>
                <w:spacing w:val="-4"/>
                <w:sz w:val="26"/>
                <w:szCs w:val="26"/>
                <w:lang w:val="en-US"/>
              </w:rPr>
            </w:pPr>
            <w:r w:rsidRPr="00787D62">
              <w:rPr>
                <w:rFonts w:ascii="Times New Roman" w:hAnsi="Times New Roman"/>
                <w:spacing w:val="-4"/>
                <w:sz w:val="26"/>
                <w:szCs w:val="26"/>
                <w:lang w:val="en-US"/>
              </w:rPr>
              <w:t>Máy xúc</w:t>
            </w:r>
          </w:p>
        </w:tc>
        <w:tc>
          <w:tcPr>
            <w:tcW w:w="598" w:type="pct"/>
            <w:tcBorders>
              <w:top w:val="single" w:sz="4" w:space="0" w:color="000000"/>
              <w:left w:val="single" w:sz="4" w:space="0" w:color="000000"/>
              <w:bottom w:val="single" w:sz="4" w:space="0" w:color="000000"/>
              <w:right w:val="single" w:sz="4" w:space="0" w:color="000000"/>
            </w:tcBorders>
            <w:vAlign w:val="center"/>
          </w:tcPr>
          <w:p w14:paraId="5EE79B74" w14:textId="77777777" w:rsidR="00F8290C" w:rsidRPr="00787D62" w:rsidRDefault="00F8290C" w:rsidP="00683D4D">
            <w:pPr>
              <w:pStyle w:val="minh-baocao-normal"/>
              <w:spacing w:line="240" w:lineRule="auto"/>
              <w:ind w:firstLine="0"/>
              <w:jc w:val="center"/>
              <w:rPr>
                <w:rFonts w:ascii="Times New Roman" w:hAnsi="Times New Roman"/>
                <w:spacing w:val="-4"/>
                <w:sz w:val="26"/>
                <w:szCs w:val="26"/>
                <w:lang w:val="en-US"/>
              </w:rPr>
            </w:pPr>
            <w:r w:rsidRPr="00787D62">
              <w:rPr>
                <w:rFonts w:ascii="Times New Roman" w:hAnsi="Times New Roman"/>
                <w:spacing w:val="-4"/>
                <w:sz w:val="26"/>
                <w:szCs w:val="26"/>
                <w:lang w:val="en-US"/>
              </w:rPr>
              <w:t>0,11505</w:t>
            </w:r>
          </w:p>
        </w:tc>
        <w:tc>
          <w:tcPr>
            <w:tcW w:w="538" w:type="pct"/>
            <w:tcBorders>
              <w:top w:val="single" w:sz="4" w:space="0" w:color="000000"/>
              <w:left w:val="single" w:sz="4" w:space="0" w:color="000000"/>
              <w:bottom w:val="single" w:sz="4" w:space="0" w:color="000000"/>
              <w:right w:val="single" w:sz="4" w:space="0" w:color="000000"/>
            </w:tcBorders>
            <w:vAlign w:val="center"/>
          </w:tcPr>
          <w:p w14:paraId="7643946B" w14:textId="77777777" w:rsidR="00F8290C" w:rsidRPr="00787D62" w:rsidRDefault="00F8290C" w:rsidP="00683D4D">
            <w:pPr>
              <w:pStyle w:val="minh-baocao-normal"/>
              <w:spacing w:line="240" w:lineRule="auto"/>
              <w:ind w:firstLine="0"/>
              <w:jc w:val="center"/>
              <w:rPr>
                <w:rFonts w:ascii="Times New Roman" w:hAnsi="Times New Roman"/>
                <w:spacing w:val="-4"/>
                <w:sz w:val="26"/>
                <w:szCs w:val="26"/>
                <w:lang w:val="en-US"/>
              </w:rPr>
            </w:pPr>
            <w:r w:rsidRPr="00787D62">
              <w:rPr>
                <w:rFonts w:ascii="Times New Roman" w:hAnsi="Times New Roman"/>
                <w:spacing w:val="-4"/>
                <w:sz w:val="26"/>
                <w:szCs w:val="26"/>
                <w:lang w:val="en-US"/>
              </w:rPr>
              <w:t>0,2431</w:t>
            </w:r>
          </w:p>
        </w:tc>
        <w:tc>
          <w:tcPr>
            <w:tcW w:w="614" w:type="pct"/>
            <w:tcBorders>
              <w:top w:val="single" w:sz="4" w:space="0" w:color="000000"/>
              <w:left w:val="single" w:sz="4" w:space="0" w:color="000000"/>
              <w:bottom w:val="single" w:sz="4" w:space="0" w:color="000000"/>
              <w:right w:val="single" w:sz="4" w:space="0" w:color="000000"/>
            </w:tcBorders>
            <w:vAlign w:val="center"/>
          </w:tcPr>
          <w:p w14:paraId="19A1C090" w14:textId="77777777" w:rsidR="00F8290C" w:rsidRPr="00787D62" w:rsidRDefault="00F8290C" w:rsidP="00683D4D">
            <w:pPr>
              <w:pStyle w:val="minh-baocao-normal"/>
              <w:spacing w:line="240" w:lineRule="auto"/>
              <w:ind w:firstLine="0"/>
              <w:jc w:val="center"/>
              <w:rPr>
                <w:rFonts w:ascii="Times New Roman" w:hAnsi="Times New Roman"/>
                <w:spacing w:val="-4"/>
                <w:sz w:val="26"/>
                <w:szCs w:val="26"/>
                <w:lang w:val="en-US"/>
              </w:rPr>
            </w:pPr>
            <w:r w:rsidRPr="00787D62">
              <w:rPr>
                <w:rFonts w:ascii="Times New Roman" w:hAnsi="Times New Roman"/>
                <w:spacing w:val="-4"/>
                <w:sz w:val="26"/>
                <w:szCs w:val="26"/>
                <w:lang w:val="en-US"/>
              </w:rPr>
              <w:t>2,2295</w:t>
            </w:r>
          </w:p>
        </w:tc>
        <w:tc>
          <w:tcPr>
            <w:tcW w:w="614" w:type="pct"/>
            <w:tcBorders>
              <w:top w:val="single" w:sz="4" w:space="0" w:color="000000"/>
              <w:left w:val="single" w:sz="4" w:space="0" w:color="000000"/>
              <w:bottom w:val="single" w:sz="4" w:space="0" w:color="000000"/>
              <w:right w:val="single" w:sz="4" w:space="0" w:color="000000"/>
            </w:tcBorders>
            <w:vAlign w:val="center"/>
          </w:tcPr>
          <w:p w14:paraId="6D65192B" w14:textId="77777777" w:rsidR="00F8290C" w:rsidRPr="00787D62" w:rsidRDefault="00F8290C" w:rsidP="00683D4D">
            <w:pPr>
              <w:pStyle w:val="minh-baocao-normal"/>
              <w:spacing w:line="240" w:lineRule="auto"/>
              <w:ind w:firstLine="0"/>
              <w:jc w:val="center"/>
              <w:rPr>
                <w:rFonts w:ascii="Times New Roman" w:hAnsi="Times New Roman"/>
                <w:spacing w:val="-4"/>
                <w:sz w:val="26"/>
                <w:szCs w:val="26"/>
                <w:lang w:val="en-US"/>
              </w:rPr>
            </w:pPr>
            <w:r w:rsidRPr="00787D62">
              <w:rPr>
                <w:rFonts w:ascii="Times New Roman" w:hAnsi="Times New Roman"/>
                <w:spacing w:val="-4"/>
                <w:sz w:val="26"/>
                <w:szCs w:val="26"/>
                <w:lang w:val="en-US"/>
              </w:rPr>
              <w:t>0,9555</w:t>
            </w:r>
          </w:p>
        </w:tc>
        <w:tc>
          <w:tcPr>
            <w:tcW w:w="538" w:type="pct"/>
            <w:tcBorders>
              <w:top w:val="single" w:sz="4" w:space="0" w:color="000000"/>
              <w:left w:val="single" w:sz="4" w:space="0" w:color="000000"/>
              <w:bottom w:val="single" w:sz="4" w:space="0" w:color="000000"/>
              <w:right w:val="single" w:sz="4" w:space="0" w:color="000000"/>
            </w:tcBorders>
            <w:vAlign w:val="center"/>
          </w:tcPr>
          <w:p w14:paraId="5A83840D" w14:textId="77777777" w:rsidR="00F8290C" w:rsidRPr="00787D62" w:rsidRDefault="00F8290C" w:rsidP="00683D4D">
            <w:pPr>
              <w:pStyle w:val="minh-baocao-normal"/>
              <w:spacing w:line="240" w:lineRule="auto"/>
              <w:ind w:firstLine="0"/>
              <w:jc w:val="center"/>
              <w:rPr>
                <w:rFonts w:ascii="Times New Roman" w:hAnsi="Times New Roman"/>
                <w:spacing w:val="-4"/>
                <w:sz w:val="26"/>
                <w:szCs w:val="26"/>
                <w:lang w:val="en-US"/>
              </w:rPr>
            </w:pPr>
            <w:r w:rsidRPr="00787D62">
              <w:rPr>
                <w:rFonts w:ascii="Times New Roman" w:hAnsi="Times New Roman"/>
                <w:spacing w:val="-4"/>
                <w:sz w:val="26"/>
                <w:szCs w:val="26"/>
                <w:lang w:val="en-US"/>
              </w:rPr>
              <w:t>0,1027</w:t>
            </w:r>
          </w:p>
        </w:tc>
      </w:tr>
      <w:tr w:rsidR="00F8290C" w:rsidRPr="00787D62" w14:paraId="314CEBFD" w14:textId="77777777" w:rsidTr="00683D4D">
        <w:trPr>
          <w:trHeight w:val="454"/>
        </w:trPr>
        <w:tc>
          <w:tcPr>
            <w:tcW w:w="321" w:type="pct"/>
            <w:tcBorders>
              <w:top w:val="single" w:sz="4" w:space="0" w:color="000000"/>
              <w:left w:val="single" w:sz="4" w:space="0" w:color="000000"/>
              <w:bottom w:val="single" w:sz="4" w:space="0" w:color="000000"/>
              <w:right w:val="single" w:sz="4" w:space="0" w:color="000000"/>
            </w:tcBorders>
            <w:vAlign w:val="center"/>
          </w:tcPr>
          <w:p w14:paraId="47E8A154" w14:textId="77777777" w:rsidR="00F8290C" w:rsidRPr="00787D62" w:rsidRDefault="00F8290C" w:rsidP="00683D4D">
            <w:pPr>
              <w:pStyle w:val="minh-baocao-normal"/>
              <w:spacing w:line="240" w:lineRule="auto"/>
              <w:ind w:firstLine="0"/>
              <w:jc w:val="center"/>
              <w:rPr>
                <w:rFonts w:ascii="Times New Roman" w:hAnsi="Times New Roman"/>
                <w:spacing w:val="-4"/>
                <w:sz w:val="26"/>
                <w:szCs w:val="26"/>
                <w:lang w:val="en-US"/>
              </w:rPr>
            </w:pPr>
          </w:p>
        </w:tc>
        <w:tc>
          <w:tcPr>
            <w:tcW w:w="1777" w:type="pct"/>
            <w:tcBorders>
              <w:top w:val="single" w:sz="4" w:space="0" w:color="000000"/>
              <w:left w:val="single" w:sz="4" w:space="0" w:color="000000"/>
              <w:bottom w:val="single" w:sz="4" w:space="0" w:color="000000"/>
              <w:right w:val="single" w:sz="4" w:space="0" w:color="000000"/>
            </w:tcBorders>
            <w:vAlign w:val="center"/>
          </w:tcPr>
          <w:p w14:paraId="4281F201" w14:textId="77777777" w:rsidR="00F8290C" w:rsidRPr="00787D62" w:rsidRDefault="00F8290C" w:rsidP="00683D4D">
            <w:pPr>
              <w:pStyle w:val="minh-baocao-normal"/>
              <w:spacing w:line="240" w:lineRule="auto"/>
              <w:ind w:firstLine="0"/>
              <w:rPr>
                <w:rFonts w:ascii="Times New Roman" w:hAnsi="Times New Roman"/>
                <w:spacing w:val="-4"/>
                <w:sz w:val="26"/>
                <w:szCs w:val="26"/>
                <w:lang w:val="en-US"/>
              </w:rPr>
            </w:pPr>
            <w:r w:rsidRPr="00787D62">
              <w:rPr>
                <w:rFonts w:ascii="Times New Roman" w:hAnsi="Times New Roman"/>
                <w:spacing w:val="-4"/>
                <w:sz w:val="26"/>
                <w:szCs w:val="26"/>
                <w:lang w:val="en-US"/>
              </w:rPr>
              <w:t>Tải lượng các thiết bị (mg/s)</w:t>
            </w:r>
          </w:p>
        </w:tc>
        <w:tc>
          <w:tcPr>
            <w:tcW w:w="598" w:type="pct"/>
            <w:tcBorders>
              <w:top w:val="single" w:sz="4" w:space="0" w:color="000000"/>
              <w:left w:val="single" w:sz="4" w:space="0" w:color="000000"/>
              <w:bottom w:val="single" w:sz="4" w:space="0" w:color="000000"/>
              <w:right w:val="single" w:sz="4" w:space="0" w:color="000000"/>
            </w:tcBorders>
            <w:vAlign w:val="center"/>
          </w:tcPr>
          <w:p w14:paraId="0E2DDCB8" w14:textId="77777777" w:rsidR="00F8290C" w:rsidRPr="00787D62" w:rsidRDefault="00F8290C" w:rsidP="00683D4D">
            <w:pPr>
              <w:jc w:val="center"/>
              <w:rPr>
                <w:rFonts w:cs="Times New Roman"/>
                <w:sz w:val="26"/>
                <w:szCs w:val="26"/>
              </w:rPr>
            </w:pPr>
            <w:r w:rsidRPr="00787D62">
              <w:rPr>
                <w:rFonts w:cs="Times New Roman"/>
                <w:sz w:val="26"/>
                <w:szCs w:val="26"/>
              </w:rPr>
              <w:t>3,9947</w:t>
            </w:r>
          </w:p>
        </w:tc>
        <w:tc>
          <w:tcPr>
            <w:tcW w:w="538" w:type="pct"/>
            <w:tcBorders>
              <w:top w:val="single" w:sz="4" w:space="0" w:color="000000"/>
              <w:left w:val="single" w:sz="4" w:space="0" w:color="000000"/>
              <w:bottom w:val="single" w:sz="4" w:space="0" w:color="000000"/>
              <w:right w:val="single" w:sz="4" w:space="0" w:color="000000"/>
            </w:tcBorders>
            <w:vAlign w:val="center"/>
          </w:tcPr>
          <w:p w14:paraId="107935D8" w14:textId="77777777" w:rsidR="00F8290C" w:rsidRPr="00787D62" w:rsidRDefault="00F8290C" w:rsidP="00683D4D">
            <w:pPr>
              <w:jc w:val="center"/>
              <w:rPr>
                <w:rFonts w:cs="Times New Roman"/>
                <w:sz w:val="26"/>
                <w:szCs w:val="26"/>
              </w:rPr>
            </w:pPr>
            <w:r w:rsidRPr="00787D62">
              <w:rPr>
                <w:rFonts w:cs="Times New Roman"/>
                <w:sz w:val="26"/>
                <w:szCs w:val="26"/>
              </w:rPr>
              <w:t>8,4409</w:t>
            </w:r>
          </w:p>
        </w:tc>
        <w:tc>
          <w:tcPr>
            <w:tcW w:w="614" w:type="pct"/>
            <w:tcBorders>
              <w:top w:val="single" w:sz="4" w:space="0" w:color="000000"/>
              <w:left w:val="single" w:sz="4" w:space="0" w:color="000000"/>
              <w:bottom w:val="single" w:sz="4" w:space="0" w:color="000000"/>
              <w:right w:val="single" w:sz="4" w:space="0" w:color="000000"/>
            </w:tcBorders>
            <w:vAlign w:val="center"/>
          </w:tcPr>
          <w:p w14:paraId="15135F63" w14:textId="77777777" w:rsidR="00F8290C" w:rsidRPr="00787D62" w:rsidRDefault="00F8290C" w:rsidP="00683D4D">
            <w:pPr>
              <w:jc w:val="center"/>
              <w:rPr>
                <w:rFonts w:cs="Times New Roman"/>
                <w:sz w:val="26"/>
                <w:szCs w:val="26"/>
              </w:rPr>
            </w:pPr>
            <w:r w:rsidRPr="00787D62">
              <w:rPr>
                <w:rFonts w:cs="Times New Roman"/>
                <w:sz w:val="26"/>
                <w:szCs w:val="26"/>
              </w:rPr>
              <w:t>77,4132</w:t>
            </w:r>
          </w:p>
        </w:tc>
        <w:tc>
          <w:tcPr>
            <w:tcW w:w="614" w:type="pct"/>
            <w:tcBorders>
              <w:top w:val="single" w:sz="4" w:space="0" w:color="000000"/>
              <w:left w:val="single" w:sz="4" w:space="0" w:color="000000"/>
              <w:bottom w:val="single" w:sz="4" w:space="0" w:color="000000"/>
              <w:right w:val="single" w:sz="4" w:space="0" w:color="000000"/>
            </w:tcBorders>
            <w:vAlign w:val="center"/>
          </w:tcPr>
          <w:p w14:paraId="233F0A1F" w14:textId="77777777" w:rsidR="00F8290C" w:rsidRPr="00787D62" w:rsidRDefault="00F8290C" w:rsidP="00683D4D">
            <w:pPr>
              <w:jc w:val="center"/>
              <w:rPr>
                <w:rFonts w:cs="Times New Roman"/>
                <w:sz w:val="26"/>
                <w:szCs w:val="26"/>
              </w:rPr>
            </w:pPr>
            <w:r w:rsidRPr="00787D62">
              <w:rPr>
                <w:rFonts w:cs="Times New Roman"/>
                <w:sz w:val="26"/>
                <w:szCs w:val="26"/>
              </w:rPr>
              <w:t>33,1771</w:t>
            </w:r>
          </w:p>
        </w:tc>
        <w:tc>
          <w:tcPr>
            <w:tcW w:w="538" w:type="pct"/>
            <w:tcBorders>
              <w:top w:val="single" w:sz="4" w:space="0" w:color="000000"/>
              <w:left w:val="single" w:sz="4" w:space="0" w:color="000000"/>
              <w:bottom w:val="single" w:sz="4" w:space="0" w:color="000000"/>
              <w:right w:val="single" w:sz="4" w:space="0" w:color="000000"/>
            </w:tcBorders>
            <w:vAlign w:val="center"/>
          </w:tcPr>
          <w:p w14:paraId="447400BB" w14:textId="77777777" w:rsidR="00F8290C" w:rsidRPr="00787D62" w:rsidRDefault="00F8290C" w:rsidP="00683D4D">
            <w:pPr>
              <w:jc w:val="center"/>
              <w:rPr>
                <w:rFonts w:cs="Times New Roman"/>
                <w:sz w:val="26"/>
                <w:szCs w:val="26"/>
              </w:rPr>
            </w:pPr>
            <w:r w:rsidRPr="00787D62">
              <w:rPr>
                <w:rFonts w:cs="Times New Roman"/>
                <w:sz w:val="26"/>
                <w:szCs w:val="26"/>
              </w:rPr>
              <w:t>3,5660</w:t>
            </w:r>
          </w:p>
        </w:tc>
      </w:tr>
    </w:tbl>
    <w:p w14:paraId="6F060B85" w14:textId="77777777" w:rsidR="00F8290C" w:rsidRPr="00787D62" w:rsidRDefault="00F8290C" w:rsidP="00F8290C">
      <w:pPr>
        <w:pStyle w:val="minh-baocao-normal"/>
        <w:spacing w:before="120" w:after="120" w:line="240" w:lineRule="auto"/>
        <w:rPr>
          <w:rFonts w:ascii="Times New Roman" w:hAnsi="Times New Roman"/>
          <w:bCs w:val="0"/>
          <w:spacing w:val="-4"/>
          <w:sz w:val="26"/>
          <w:szCs w:val="26"/>
          <w:lang w:val="en-US"/>
        </w:rPr>
      </w:pPr>
      <w:r w:rsidRPr="00787D62">
        <w:rPr>
          <w:rFonts w:ascii="Times New Roman" w:hAnsi="Times New Roman"/>
          <w:bCs w:val="0"/>
          <w:spacing w:val="-4"/>
          <w:sz w:val="26"/>
          <w:szCs w:val="26"/>
          <w:lang w:val="en-US"/>
        </w:rPr>
        <w:t>Nồng độ phát tán các khí thải ra môi trường từ hoạt động của máy đào theo một chiều gió thổi được xác định theo công thức Gauss như sau:</w:t>
      </w:r>
    </w:p>
    <w:p w14:paraId="55F4D983" w14:textId="77777777" w:rsidR="00F8290C" w:rsidRPr="00787D62" w:rsidRDefault="00F8290C" w:rsidP="00F8290C">
      <w:pPr>
        <w:pStyle w:val="minh-baocao-normal"/>
        <w:spacing w:before="120" w:after="120" w:line="240" w:lineRule="auto"/>
        <w:jc w:val="center"/>
        <w:rPr>
          <w:rFonts w:ascii="Times New Roman" w:hAnsi="Times New Roman"/>
          <w:bCs w:val="0"/>
          <w:spacing w:val="-4"/>
          <w:sz w:val="26"/>
          <w:szCs w:val="26"/>
          <w:lang w:val="en-US"/>
        </w:rPr>
      </w:pPr>
      <w:r w:rsidRPr="00787D62">
        <w:rPr>
          <w:rFonts w:ascii="Times New Roman" w:hAnsi="Times New Roman"/>
          <w:bCs w:val="0"/>
          <w:spacing w:val="-4"/>
          <w:sz w:val="26"/>
          <w:szCs w:val="26"/>
          <w:lang w:val="en-US"/>
        </w:rPr>
        <w:t>C(x) = [E/(</w:t>
      </w:r>
      <w:r w:rsidRPr="00787D62">
        <w:rPr>
          <w:rFonts w:ascii="Times New Roman" w:hAnsi="Times New Roman"/>
          <w:bCs w:val="0"/>
          <w:spacing w:val="-4"/>
          <w:sz w:val="26"/>
          <w:szCs w:val="26"/>
          <w:lang w:val="nl-NL"/>
        </w:rPr>
        <w:t>π</w:t>
      </w:r>
      <w:r w:rsidRPr="00787D62">
        <w:rPr>
          <w:rFonts w:ascii="Times New Roman" w:hAnsi="Times New Roman"/>
          <w:bCs w:val="0"/>
          <w:spacing w:val="-4"/>
          <w:sz w:val="26"/>
          <w:szCs w:val="26"/>
          <w:lang w:val="en-US"/>
        </w:rPr>
        <w:t>*u*</w:t>
      </w:r>
      <w:r w:rsidRPr="00787D62">
        <w:rPr>
          <w:rFonts w:ascii="Times New Roman" w:hAnsi="Times New Roman"/>
          <w:bCs w:val="0"/>
          <w:spacing w:val="-4"/>
          <w:sz w:val="26"/>
          <w:szCs w:val="26"/>
          <w:lang w:val="nl-NL"/>
        </w:rPr>
        <w:t>σ</w:t>
      </w:r>
      <w:r w:rsidRPr="00787D62">
        <w:rPr>
          <w:rFonts w:ascii="Times New Roman" w:hAnsi="Times New Roman"/>
          <w:bCs w:val="0"/>
          <w:spacing w:val="-4"/>
          <w:sz w:val="26"/>
          <w:szCs w:val="26"/>
          <w:vertAlign w:val="subscript"/>
          <w:lang w:val="en-US"/>
        </w:rPr>
        <w:t>y</w:t>
      </w:r>
      <w:r w:rsidRPr="00787D62">
        <w:rPr>
          <w:rFonts w:ascii="Times New Roman" w:hAnsi="Times New Roman"/>
          <w:bCs w:val="0"/>
          <w:spacing w:val="-4"/>
          <w:sz w:val="26"/>
          <w:szCs w:val="26"/>
          <w:lang w:val="en-US"/>
        </w:rPr>
        <w:t>*</w:t>
      </w:r>
      <w:r w:rsidRPr="00787D62">
        <w:rPr>
          <w:rFonts w:ascii="Times New Roman" w:hAnsi="Times New Roman"/>
          <w:bCs w:val="0"/>
          <w:spacing w:val="-4"/>
          <w:sz w:val="26"/>
          <w:szCs w:val="26"/>
          <w:lang w:val="nl-NL"/>
        </w:rPr>
        <w:t>σ</w:t>
      </w:r>
      <w:r w:rsidRPr="00787D62">
        <w:rPr>
          <w:rFonts w:ascii="Times New Roman" w:hAnsi="Times New Roman"/>
          <w:bCs w:val="0"/>
          <w:spacing w:val="-4"/>
          <w:sz w:val="26"/>
          <w:szCs w:val="26"/>
          <w:vertAlign w:val="subscript"/>
          <w:lang w:val="en-US"/>
        </w:rPr>
        <w:t>z</w:t>
      </w:r>
      <w:r w:rsidRPr="00787D62">
        <w:rPr>
          <w:rFonts w:ascii="Times New Roman" w:hAnsi="Times New Roman"/>
          <w:bCs w:val="0"/>
          <w:spacing w:val="-4"/>
          <w:sz w:val="26"/>
          <w:szCs w:val="26"/>
          <w:lang w:val="en-US"/>
        </w:rPr>
        <w:t>)]*[exp(-H</w:t>
      </w:r>
      <w:r w:rsidRPr="00787D62">
        <w:rPr>
          <w:rFonts w:ascii="Times New Roman" w:hAnsi="Times New Roman"/>
          <w:bCs w:val="0"/>
          <w:spacing w:val="-4"/>
          <w:sz w:val="26"/>
          <w:szCs w:val="26"/>
          <w:vertAlign w:val="superscript"/>
          <w:lang w:val="en-US"/>
        </w:rPr>
        <w:t>2</w:t>
      </w:r>
      <w:r w:rsidRPr="00787D62">
        <w:rPr>
          <w:rFonts w:ascii="Times New Roman" w:hAnsi="Times New Roman"/>
          <w:bCs w:val="0"/>
          <w:spacing w:val="-4"/>
          <w:sz w:val="26"/>
          <w:szCs w:val="26"/>
          <w:lang w:val="en-US"/>
        </w:rPr>
        <w:t>/(2*</w:t>
      </w:r>
      <w:r w:rsidRPr="00787D62">
        <w:rPr>
          <w:rFonts w:ascii="Times New Roman" w:hAnsi="Times New Roman"/>
          <w:bCs w:val="0"/>
          <w:spacing w:val="-4"/>
          <w:sz w:val="26"/>
          <w:szCs w:val="26"/>
          <w:lang w:val="nl-NL"/>
        </w:rPr>
        <w:t>σ</w:t>
      </w:r>
      <w:r w:rsidRPr="00787D62">
        <w:rPr>
          <w:rFonts w:ascii="Times New Roman" w:hAnsi="Times New Roman"/>
          <w:bCs w:val="0"/>
          <w:spacing w:val="-4"/>
          <w:sz w:val="26"/>
          <w:szCs w:val="26"/>
          <w:vertAlign w:val="subscript"/>
          <w:lang w:val="en-US"/>
        </w:rPr>
        <w:t>z</w:t>
      </w:r>
      <w:r w:rsidRPr="00787D62">
        <w:rPr>
          <w:rFonts w:ascii="Times New Roman" w:hAnsi="Times New Roman"/>
          <w:bCs w:val="0"/>
          <w:spacing w:val="-4"/>
          <w:sz w:val="26"/>
          <w:szCs w:val="26"/>
          <w:vertAlign w:val="superscript"/>
          <w:lang w:val="en-US"/>
        </w:rPr>
        <w:t>2</w:t>
      </w:r>
      <w:r w:rsidRPr="00787D62">
        <w:rPr>
          <w:rFonts w:ascii="Times New Roman" w:hAnsi="Times New Roman"/>
          <w:bCs w:val="0"/>
          <w:spacing w:val="-4"/>
          <w:sz w:val="26"/>
          <w:szCs w:val="26"/>
          <w:lang w:val="en-US"/>
        </w:rPr>
        <w:t>))]                   (CT3)</w:t>
      </w:r>
    </w:p>
    <w:p w14:paraId="2D495B85" w14:textId="77777777" w:rsidR="00F8290C" w:rsidRPr="00787D62" w:rsidRDefault="00F8290C" w:rsidP="00F8290C">
      <w:pPr>
        <w:spacing w:before="120" w:after="120"/>
        <w:ind w:firstLine="567"/>
        <w:jc w:val="both"/>
        <w:rPr>
          <w:rFonts w:cs="Times New Roman"/>
          <w:i/>
          <w:sz w:val="26"/>
          <w:szCs w:val="26"/>
          <w:u w:val="single"/>
          <w:lang w:val="pl-PL"/>
        </w:rPr>
      </w:pPr>
      <w:r w:rsidRPr="00787D62">
        <w:rPr>
          <w:rFonts w:cs="Times New Roman"/>
          <w:i/>
          <w:sz w:val="26"/>
          <w:szCs w:val="26"/>
          <w:u w:val="single"/>
          <w:lang w:val="pl-PL"/>
        </w:rPr>
        <w:t>Trong đó:</w:t>
      </w:r>
    </w:p>
    <w:p w14:paraId="7248CA7D" w14:textId="77777777" w:rsidR="00F8290C" w:rsidRPr="00787D62" w:rsidRDefault="00F8290C" w:rsidP="00F8290C">
      <w:pPr>
        <w:spacing w:before="120" w:after="120"/>
        <w:ind w:firstLine="567"/>
        <w:jc w:val="both"/>
        <w:rPr>
          <w:rFonts w:cs="Times New Roman"/>
          <w:sz w:val="26"/>
          <w:szCs w:val="26"/>
          <w:lang w:val="pl-PL"/>
        </w:rPr>
      </w:pPr>
      <w:r w:rsidRPr="00787D62">
        <w:rPr>
          <w:rFonts w:cs="Times New Roman"/>
          <w:sz w:val="26"/>
          <w:szCs w:val="26"/>
          <w:lang w:val="pl-PL"/>
        </w:rPr>
        <w:t>C: Nồng độ chất ô nhiễm trong không khí gần mặt đất, mg/m</w:t>
      </w:r>
      <w:r w:rsidRPr="00787D62">
        <w:rPr>
          <w:rFonts w:cs="Times New Roman"/>
          <w:sz w:val="26"/>
          <w:szCs w:val="26"/>
          <w:vertAlign w:val="superscript"/>
          <w:lang w:val="pl-PL"/>
        </w:rPr>
        <w:t>3</w:t>
      </w:r>
      <w:r w:rsidRPr="00787D62">
        <w:rPr>
          <w:rFonts w:cs="Times New Roman"/>
          <w:sz w:val="26"/>
          <w:szCs w:val="26"/>
          <w:lang w:val="pl-PL"/>
        </w:rPr>
        <w:t>;</w:t>
      </w:r>
    </w:p>
    <w:p w14:paraId="6D8D210F" w14:textId="77777777" w:rsidR="00F8290C" w:rsidRPr="00787D62" w:rsidRDefault="00F8290C" w:rsidP="00F8290C">
      <w:pPr>
        <w:spacing w:before="120" w:after="120"/>
        <w:ind w:firstLine="567"/>
        <w:jc w:val="both"/>
        <w:rPr>
          <w:rFonts w:cs="Times New Roman"/>
          <w:sz w:val="26"/>
          <w:szCs w:val="26"/>
          <w:lang w:val="pl-PL"/>
        </w:rPr>
      </w:pPr>
      <w:r w:rsidRPr="00787D62">
        <w:rPr>
          <w:rFonts w:cs="Times New Roman"/>
          <w:sz w:val="26"/>
          <w:szCs w:val="26"/>
          <w:lang w:val="pl-PL"/>
        </w:rPr>
        <w:t>E: Tải lượng nguồn thải (g/s) (giá trị E ở Bảng 3.3);</w:t>
      </w:r>
    </w:p>
    <w:p w14:paraId="5A3A1BD5" w14:textId="77777777" w:rsidR="00F8290C" w:rsidRPr="00787D62" w:rsidRDefault="00F8290C" w:rsidP="00F8290C">
      <w:pPr>
        <w:spacing w:before="120" w:after="120"/>
        <w:ind w:firstLine="567"/>
        <w:jc w:val="both"/>
        <w:rPr>
          <w:rFonts w:cs="Times New Roman"/>
          <w:sz w:val="26"/>
          <w:szCs w:val="26"/>
          <w:lang w:val="pl-PL"/>
        </w:rPr>
      </w:pPr>
      <w:r w:rsidRPr="00787D62">
        <w:rPr>
          <w:rFonts w:cs="Times New Roman"/>
          <w:sz w:val="26"/>
          <w:szCs w:val="26"/>
        </w:rPr>
        <w:t>σ</w:t>
      </w:r>
      <w:r w:rsidRPr="00787D62">
        <w:rPr>
          <w:rFonts w:cs="Times New Roman"/>
          <w:sz w:val="26"/>
          <w:szCs w:val="26"/>
          <w:vertAlign w:val="subscript"/>
          <w:lang w:val="pl-PL"/>
        </w:rPr>
        <w:t>y</w:t>
      </w:r>
      <w:r w:rsidRPr="00787D62">
        <w:rPr>
          <w:rFonts w:cs="Times New Roman"/>
          <w:sz w:val="26"/>
          <w:szCs w:val="26"/>
          <w:lang w:val="pl-PL"/>
        </w:rPr>
        <w:t xml:space="preserve">, </w:t>
      </w:r>
      <w:r w:rsidRPr="00787D62">
        <w:rPr>
          <w:rFonts w:cs="Times New Roman"/>
          <w:sz w:val="26"/>
          <w:szCs w:val="26"/>
        </w:rPr>
        <w:t>σ</w:t>
      </w:r>
      <w:r w:rsidRPr="00787D62">
        <w:rPr>
          <w:rFonts w:cs="Times New Roman"/>
          <w:sz w:val="26"/>
          <w:szCs w:val="26"/>
          <w:vertAlign w:val="subscript"/>
          <w:lang w:val="pl-PL"/>
        </w:rPr>
        <w:t>z</w:t>
      </w:r>
      <w:r w:rsidRPr="00787D62">
        <w:rPr>
          <w:rFonts w:cs="Times New Roman"/>
          <w:sz w:val="26"/>
          <w:szCs w:val="26"/>
          <w:lang w:val="pl-PL"/>
        </w:rPr>
        <w:t xml:space="preserve"> : Hệ số khuếch tán chất ô nhiễm theo phương y và z (m). </w:t>
      </w:r>
    </w:p>
    <w:p w14:paraId="024A9D10" w14:textId="77777777" w:rsidR="00F8290C" w:rsidRPr="00787D62" w:rsidRDefault="00F8290C" w:rsidP="00F8290C">
      <w:pPr>
        <w:spacing w:before="120" w:after="120"/>
        <w:ind w:firstLine="567"/>
        <w:jc w:val="both"/>
        <w:rPr>
          <w:rFonts w:cs="Times New Roman"/>
          <w:sz w:val="26"/>
          <w:szCs w:val="26"/>
          <w:lang w:val="pl-PL"/>
        </w:rPr>
      </w:pPr>
      <w:r w:rsidRPr="00787D62">
        <w:rPr>
          <w:rFonts w:cs="Times New Roman"/>
          <w:sz w:val="26"/>
          <w:szCs w:val="26"/>
        </w:rPr>
        <w:t>σ</w:t>
      </w:r>
      <w:r w:rsidRPr="00787D62">
        <w:rPr>
          <w:rFonts w:cs="Times New Roman"/>
          <w:sz w:val="26"/>
          <w:szCs w:val="26"/>
          <w:vertAlign w:val="subscript"/>
          <w:lang w:val="pl-PL"/>
        </w:rPr>
        <w:t xml:space="preserve">y </w:t>
      </w:r>
      <w:r w:rsidRPr="00787D62">
        <w:rPr>
          <w:rFonts w:cs="Times New Roman"/>
          <w:sz w:val="26"/>
          <w:szCs w:val="26"/>
          <w:lang w:val="pl-PL"/>
        </w:rPr>
        <w:t>= 156*x</w:t>
      </w:r>
      <w:r w:rsidRPr="00787D62">
        <w:rPr>
          <w:rFonts w:cs="Times New Roman"/>
          <w:sz w:val="26"/>
          <w:szCs w:val="26"/>
          <w:vertAlign w:val="superscript"/>
          <w:lang w:val="pl-PL"/>
        </w:rPr>
        <w:t>0,894</w:t>
      </w:r>
    </w:p>
    <w:p w14:paraId="03782AC2" w14:textId="77777777" w:rsidR="00F8290C" w:rsidRPr="00787D62" w:rsidRDefault="00F8290C" w:rsidP="00F8290C">
      <w:pPr>
        <w:spacing w:before="120" w:after="120"/>
        <w:ind w:firstLine="567"/>
        <w:jc w:val="both"/>
        <w:rPr>
          <w:rFonts w:cs="Times New Roman"/>
          <w:sz w:val="26"/>
          <w:szCs w:val="26"/>
          <w:lang w:val="pl-PL"/>
        </w:rPr>
      </w:pPr>
      <w:r w:rsidRPr="00787D62">
        <w:rPr>
          <w:rFonts w:cs="Times New Roman"/>
          <w:sz w:val="26"/>
          <w:szCs w:val="26"/>
          <w:lang w:val="pl-PL"/>
        </w:rPr>
        <w:t xml:space="preserve">Với x ≤ 1km: </w:t>
      </w:r>
      <w:r w:rsidRPr="00787D62">
        <w:rPr>
          <w:rFonts w:cs="Times New Roman"/>
          <w:sz w:val="26"/>
          <w:szCs w:val="26"/>
        </w:rPr>
        <w:t>σ</w:t>
      </w:r>
      <w:r w:rsidRPr="00787D62">
        <w:rPr>
          <w:rFonts w:cs="Times New Roman"/>
          <w:sz w:val="26"/>
          <w:szCs w:val="26"/>
          <w:vertAlign w:val="subscript"/>
          <w:lang w:val="pl-PL"/>
        </w:rPr>
        <w:t xml:space="preserve">z </w:t>
      </w:r>
      <w:r w:rsidRPr="00787D62">
        <w:rPr>
          <w:rFonts w:cs="Times New Roman"/>
          <w:sz w:val="26"/>
          <w:szCs w:val="26"/>
          <w:lang w:val="pl-PL"/>
        </w:rPr>
        <w:t>= 106,6×x</w:t>
      </w:r>
      <w:r w:rsidRPr="00787D62">
        <w:rPr>
          <w:rFonts w:cs="Times New Roman"/>
          <w:sz w:val="26"/>
          <w:szCs w:val="26"/>
          <w:vertAlign w:val="superscript"/>
          <w:lang w:val="pl-PL"/>
        </w:rPr>
        <w:t>1,149</w:t>
      </w:r>
      <w:r w:rsidRPr="00787D62">
        <w:rPr>
          <w:rFonts w:cs="Times New Roman"/>
          <w:sz w:val="26"/>
          <w:szCs w:val="26"/>
          <w:lang w:val="pl-PL"/>
        </w:rPr>
        <w:t xml:space="preserve"> + 3,3 </w:t>
      </w:r>
    </w:p>
    <w:p w14:paraId="340D13F2" w14:textId="77777777" w:rsidR="00F8290C" w:rsidRPr="00787D62" w:rsidRDefault="00F8290C" w:rsidP="00F8290C">
      <w:pPr>
        <w:spacing w:before="120" w:after="120"/>
        <w:ind w:firstLine="567"/>
        <w:jc w:val="both"/>
        <w:rPr>
          <w:rFonts w:cs="Times New Roman"/>
          <w:sz w:val="26"/>
          <w:szCs w:val="26"/>
          <w:lang w:val="pl-PL"/>
        </w:rPr>
      </w:pPr>
      <w:r w:rsidRPr="00787D62">
        <w:rPr>
          <w:rFonts w:cs="Times New Roman"/>
          <w:sz w:val="26"/>
          <w:szCs w:val="26"/>
          <w:lang w:val="pl-PL"/>
        </w:rPr>
        <w:t>x: Khoảng cách của điểm tính so với nguồn thải (km), tính theo chiều gió.</w:t>
      </w:r>
    </w:p>
    <w:p w14:paraId="74C2EF9C" w14:textId="77777777" w:rsidR="00F8290C" w:rsidRPr="00787D62" w:rsidRDefault="00F8290C" w:rsidP="00F8290C">
      <w:pPr>
        <w:spacing w:before="120" w:after="120"/>
        <w:ind w:firstLine="567"/>
        <w:jc w:val="both"/>
        <w:rPr>
          <w:rFonts w:cs="Times New Roman"/>
          <w:sz w:val="26"/>
          <w:szCs w:val="26"/>
          <w:lang w:val="pl-PL"/>
        </w:rPr>
      </w:pPr>
      <w:r w:rsidRPr="00787D62">
        <w:rPr>
          <w:rFonts w:cs="Times New Roman"/>
          <w:sz w:val="26"/>
          <w:szCs w:val="26"/>
          <w:lang w:val="pl-PL"/>
        </w:rPr>
        <w:t>u: Tốc độ gió trung bình của khu vực, m/s (chọn u=2,5 m/s).</w:t>
      </w:r>
    </w:p>
    <w:p w14:paraId="756F3A47" w14:textId="77777777" w:rsidR="00F8290C" w:rsidRPr="00787D62" w:rsidRDefault="00F8290C" w:rsidP="00F8290C">
      <w:pPr>
        <w:spacing w:before="120" w:after="120"/>
        <w:ind w:firstLine="567"/>
        <w:jc w:val="both"/>
        <w:rPr>
          <w:rFonts w:cs="Times New Roman"/>
          <w:sz w:val="26"/>
          <w:szCs w:val="26"/>
          <w:lang w:val="pl-PL"/>
        </w:rPr>
      </w:pPr>
      <w:r w:rsidRPr="00787D62">
        <w:rPr>
          <w:rFonts w:cs="Times New Roman"/>
          <w:sz w:val="26"/>
          <w:szCs w:val="26"/>
          <w:lang w:val="pl-PL"/>
        </w:rPr>
        <w:t>h: Độ cao của điểm xả ống khói so với mặt đất xung quanh (m), chọn h=1m;</w:t>
      </w:r>
    </w:p>
    <w:p w14:paraId="471BAF1A" w14:textId="77777777" w:rsidR="00F8290C" w:rsidRPr="00787D62" w:rsidRDefault="00F8290C" w:rsidP="00F8290C">
      <w:pPr>
        <w:spacing w:before="120" w:after="120"/>
        <w:ind w:firstLine="567"/>
        <w:jc w:val="both"/>
        <w:rPr>
          <w:rFonts w:cs="Times New Roman"/>
          <w:sz w:val="26"/>
          <w:szCs w:val="26"/>
          <w:lang w:val="pl-PL"/>
        </w:rPr>
      </w:pPr>
      <w:r w:rsidRPr="00787D62">
        <w:rPr>
          <w:rFonts w:cs="Times New Roman"/>
          <w:sz w:val="26"/>
          <w:szCs w:val="26"/>
          <w:lang w:val="pl-PL"/>
        </w:rPr>
        <w:t xml:space="preserve">Thay số vào Công thức (CT3) ta có kết quả tính toán nồng độ các chất ô nhiễm ứng </w:t>
      </w:r>
      <w:r w:rsidRPr="00787D62">
        <w:rPr>
          <w:rFonts w:cs="Times New Roman"/>
          <w:sz w:val="26"/>
          <w:szCs w:val="26"/>
          <w:lang w:val="pl-PL"/>
        </w:rPr>
        <w:lastRenderedPageBreak/>
        <w:t>với các khoảng cách x được trình bày ở Bảng sau:</w:t>
      </w:r>
    </w:p>
    <w:p w14:paraId="0C195549" w14:textId="77777777" w:rsidR="00F8290C" w:rsidRPr="00787D62" w:rsidRDefault="00F8290C" w:rsidP="00F8290C">
      <w:pPr>
        <w:pStyle w:val="ABANG"/>
        <w:spacing w:before="120" w:after="120" w:line="240" w:lineRule="auto"/>
        <w:rPr>
          <w:lang w:val="pl-PL"/>
        </w:rPr>
      </w:pPr>
      <w:bookmarkStart w:id="358" w:name="_Toc75410945"/>
      <w:r w:rsidRPr="00787D62">
        <w:rPr>
          <w:lang w:val="pl-PL"/>
        </w:rPr>
        <w:t>Bảng 3.5. Nồng độ các chất ô nhiễm do máy thi công tại khu vực công trường</w:t>
      </w:r>
      <w:bookmarkEnd w:id="358"/>
    </w:p>
    <w:p w14:paraId="42E98705" w14:textId="77777777" w:rsidR="00F8290C" w:rsidRPr="00787D62" w:rsidRDefault="00F8290C" w:rsidP="00F8290C">
      <w:pPr>
        <w:pStyle w:val="Angun"/>
        <w:rPr>
          <w:lang w:val="pl-PL"/>
        </w:rPr>
      </w:pPr>
      <w:r w:rsidRPr="00787D62">
        <w:rPr>
          <w:lang w:val="pl-PL"/>
        </w:rPr>
        <w:t>Đơn vị: mg/m</w:t>
      </w:r>
      <w:r w:rsidRPr="00787D62">
        <w:rPr>
          <w:vertAlign w:val="superscript"/>
          <w:lang w:val="pl-PL"/>
        </w:rPr>
        <w:t>3</w:t>
      </w:r>
      <w:r w:rsidRPr="00787D62">
        <w:rPr>
          <w:lang w:val="pl-PL"/>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23"/>
        <w:gridCol w:w="1575"/>
        <w:gridCol w:w="1744"/>
        <w:gridCol w:w="1742"/>
        <w:gridCol w:w="3187"/>
      </w:tblGrid>
      <w:tr w:rsidR="00F8290C" w:rsidRPr="00787D62" w14:paraId="145267B5" w14:textId="77777777" w:rsidTr="00683D4D">
        <w:trPr>
          <w:trHeight w:val="454"/>
        </w:trPr>
        <w:tc>
          <w:tcPr>
            <w:tcW w:w="691" w:type="pct"/>
            <w:vMerge w:val="restart"/>
            <w:tcBorders>
              <w:top w:val="single" w:sz="4" w:space="0" w:color="000000"/>
              <w:left w:val="single" w:sz="4" w:space="0" w:color="000000"/>
              <w:right w:val="single" w:sz="4" w:space="0" w:color="000000"/>
            </w:tcBorders>
            <w:vAlign w:val="center"/>
          </w:tcPr>
          <w:p w14:paraId="13ED98D2" w14:textId="77777777" w:rsidR="00F8290C" w:rsidRPr="00787D62" w:rsidRDefault="00F8290C" w:rsidP="00683D4D">
            <w:pPr>
              <w:pStyle w:val="minh-baocao-normal"/>
              <w:spacing w:line="240" w:lineRule="auto"/>
              <w:ind w:firstLine="0"/>
              <w:jc w:val="center"/>
              <w:rPr>
                <w:rFonts w:ascii="Times New Roman" w:hAnsi="Times New Roman"/>
                <w:b/>
                <w:bCs w:val="0"/>
                <w:spacing w:val="-4"/>
                <w:sz w:val="26"/>
                <w:szCs w:val="26"/>
                <w:lang w:val="nl-NL"/>
              </w:rPr>
            </w:pPr>
            <w:r w:rsidRPr="00787D62">
              <w:rPr>
                <w:rFonts w:ascii="Times New Roman" w:hAnsi="Times New Roman"/>
                <w:b/>
                <w:bCs w:val="0"/>
                <w:spacing w:val="-4"/>
                <w:sz w:val="26"/>
                <w:szCs w:val="26"/>
                <w:lang w:val="nl-NL"/>
              </w:rPr>
              <w:t>Chỉ tiêu</w:t>
            </w:r>
          </w:p>
        </w:tc>
        <w:tc>
          <w:tcPr>
            <w:tcW w:w="2644" w:type="pct"/>
            <w:gridSpan w:val="3"/>
            <w:tcBorders>
              <w:top w:val="single" w:sz="4" w:space="0" w:color="000000"/>
              <w:left w:val="single" w:sz="4" w:space="0" w:color="000000"/>
              <w:bottom w:val="single" w:sz="4" w:space="0" w:color="000000"/>
              <w:right w:val="single" w:sz="4" w:space="0" w:color="000000"/>
            </w:tcBorders>
            <w:vAlign w:val="center"/>
          </w:tcPr>
          <w:p w14:paraId="1D0C6724" w14:textId="77777777" w:rsidR="00F8290C" w:rsidRPr="00787D62" w:rsidRDefault="00F8290C" w:rsidP="00683D4D">
            <w:pPr>
              <w:pStyle w:val="minh-baocao-normal"/>
              <w:spacing w:line="240" w:lineRule="auto"/>
              <w:ind w:firstLine="0"/>
              <w:jc w:val="center"/>
              <w:rPr>
                <w:rFonts w:ascii="Times New Roman" w:hAnsi="Times New Roman"/>
                <w:b/>
                <w:bCs w:val="0"/>
                <w:spacing w:val="-4"/>
                <w:sz w:val="26"/>
                <w:szCs w:val="26"/>
                <w:lang w:val="nl-NL"/>
              </w:rPr>
            </w:pPr>
            <w:r w:rsidRPr="00787D62">
              <w:rPr>
                <w:rFonts w:ascii="Times New Roman" w:hAnsi="Times New Roman"/>
                <w:b/>
                <w:bCs w:val="0"/>
                <w:spacing w:val="-4"/>
                <w:sz w:val="26"/>
                <w:szCs w:val="26"/>
                <w:lang w:val="nl-NL"/>
              </w:rPr>
              <w:t>Khoảng cách x (m)</w:t>
            </w:r>
          </w:p>
        </w:tc>
        <w:tc>
          <w:tcPr>
            <w:tcW w:w="1666" w:type="pct"/>
            <w:vMerge w:val="restart"/>
            <w:tcBorders>
              <w:top w:val="single" w:sz="4" w:space="0" w:color="000000"/>
              <w:left w:val="single" w:sz="4" w:space="0" w:color="000000"/>
              <w:right w:val="single" w:sz="4" w:space="0" w:color="000000"/>
            </w:tcBorders>
            <w:vAlign w:val="center"/>
          </w:tcPr>
          <w:p w14:paraId="7FDD820D" w14:textId="77777777" w:rsidR="00F8290C" w:rsidRPr="00787D62" w:rsidRDefault="00F8290C" w:rsidP="00683D4D">
            <w:pPr>
              <w:jc w:val="center"/>
              <w:rPr>
                <w:rFonts w:cs="Times New Roman"/>
                <w:b/>
                <w:spacing w:val="-20"/>
                <w:sz w:val="26"/>
                <w:szCs w:val="26"/>
                <w:lang w:val="de-DE"/>
              </w:rPr>
            </w:pPr>
            <w:r w:rsidRPr="00787D62">
              <w:rPr>
                <w:rFonts w:cs="Times New Roman"/>
                <w:b/>
                <w:spacing w:val="-20"/>
                <w:sz w:val="26"/>
                <w:szCs w:val="26"/>
                <w:lang w:val="de-DE"/>
              </w:rPr>
              <w:t>QCVN 05:2013/BTNMT</w:t>
            </w:r>
          </w:p>
          <w:p w14:paraId="6FD332D7" w14:textId="77777777" w:rsidR="00F8290C" w:rsidRPr="00787D62" w:rsidRDefault="00F8290C" w:rsidP="00683D4D">
            <w:pPr>
              <w:pStyle w:val="minh-baocao-normal"/>
              <w:spacing w:line="240" w:lineRule="auto"/>
              <w:ind w:firstLine="0"/>
              <w:jc w:val="center"/>
              <w:rPr>
                <w:rFonts w:ascii="Times New Roman" w:hAnsi="Times New Roman"/>
                <w:b/>
                <w:bCs w:val="0"/>
                <w:spacing w:val="-4"/>
                <w:sz w:val="26"/>
                <w:szCs w:val="26"/>
                <w:lang w:val="nl-NL"/>
              </w:rPr>
            </w:pPr>
            <w:r w:rsidRPr="00787D62">
              <w:rPr>
                <w:rFonts w:ascii="Times New Roman" w:hAnsi="Times New Roman"/>
                <w:b/>
                <w:sz w:val="26"/>
                <w:szCs w:val="26"/>
                <w:lang w:val="de-DE"/>
              </w:rPr>
              <w:t>(TB 1 giờ)</w:t>
            </w:r>
          </w:p>
        </w:tc>
      </w:tr>
      <w:tr w:rsidR="00F8290C" w:rsidRPr="00787D62" w14:paraId="05061FFE" w14:textId="77777777" w:rsidTr="00683D4D">
        <w:trPr>
          <w:trHeight w:val="454"/>
        </w:trPr>
        <w:tc>
          <w:tcPr>
            <w:tcW w:w="691" w:type="pct"/>
            <w:vMerge/>
            <w:tcBorders>
              <w:left w:val="single" w:sz="4" w:space="0" w:color="000000"/>
              <w:bottom w:val="single" w:sz="4" w:space="0" w:color="000000"/>
              <w:right w:val="single" w:sz="4" w:space="0" w:color="000000"/>
            </w:tcBorders>
            <w:vAlign w:val="center"/>
          </w:tcPr>
          <w:p w14:paraId="38613923" w14:textId="77777777" w:rsidR="00F8290C" w:rsidRPr="00787D62" w:rsidRDefault="00F8290C" w:rsidP="00683D4D">
            <w:pPr>
              <w:pStyle w:val="minh-baocao-normal"/>
              <w:spacing w:line="240" w:lineRule="auto"/>
              <w:ind w:firstLine="0"/>
              <w:rPr>
                <w:rFonts w:ascii="Times New Roman" w:hAnsi="Times New Roman"/>
                <w:bCs w:val="0"/>
                <w:spacing w:val="-4"/>
                <w:sz w:val="26"/>
                <w:szCs w:val="26"/>
                <w:vertAlign w:val="subscript"/>
                <w:lang w:val="nl-NL"/>
              </w:rPr>
            </w:pPr>
          </w:p>
        </w:tc>
        <w:tc>
          <w:tcPr>
            <w:tcW w:w="823" w:type="pct"/>
            <w:tcBorders>
              <w:top w:val="single" w:sz="4" w:space="0" w:color="000000"/>
              <w:left w:val="single" w:sz="4" w:space="0" w:color="000000"/>
              <w:bottom w:val="single" w:sz="4" w:space="0" w:color="000000"/>
              <w:right w:val="single" w:sz="4" w:space="0" w:color="000000"/>
            </w:tcBorders>
            <w:vAlign w:val="center"/>
          </w:tcPr>
          <w:p w14:paraId="04D9B7E7" w14:textId="77777777" w:rsidR="00F8290C" w:rsidRPr="00787D62" w:rsidRDefault="00F8290C" w:rsidP="00683D4D">
            <w:pPr>
              <w:pStyle w:val="minh-baocao-normal"/>
              <w:spacing w:line="240" w:lineRule="auto"/>
              <w:ind w:firstLine="0"/>
              <w:jc w:val="center"/>
              <w:rPr>
                <w:rFonts w:ascii="Times New Roman" w:hAnsi="Times New Roman"/>
                <w:b/>
                <w:bCs w:val="0"/>
                <w:spacing w:val="-4"/>
                <w:sz w:val="26"/>
                <w:szCs w:val="26"/>
                <w:lang w:val="nl-NL"/>
              </w:rPr>
            </w:pPr>
            <w:r w:rsidRPr="00787D62">
              <w:rPr>
                <w:rFonts w:ascii="Times New Roman" w:hAnsi="Times New Roman"/>
                <w:b/>
                <w:bCs w:val="0"/>
                <w:spacing w:val="-4"/>
                <w:sz w:val="26"/>
                <w:szCs w:val="26"/>
                <w:lang w:val="nl-NL"/>
              </w:rPr>
              <w:t>1</w:t>
            </w:r>
          </w:p>
        </w:tc>
        <w:tc>
          <w:tcPr>
            <w:tcW w:w="911" w:type="pct"/>
            <w:tcBorders>
              <w:top w:val="single" w:sz="4" w:space="0" w:color="000000"/>
              <w:left w:val="single" w:sz="4" w:space="0" w:color="000000"/>
              <w:bottom w:val="single" w:sz="4" w:space="0" w:color="000000"/>
              <w:right w:val="single" w:sz="4" w:space="0" w:color="000000"/>
            </w:tcBorders>
            <w:vAlign w:val="center"/>
          </w:tcPr>
          <w:p w14:paraId="2F70D7A2" w14:textId="77777777" w:rsidR="00F8290C" w:rsidRPr="00787D62" w:rsidRDefault="00F8290C" w:rsidP="00683D4D">
            <w:pPr>
              <w:pStyle w:val="minh-baocao-normal"/>
              <w:spacing w:line="240" w:lineRule="auto"/>
              <w:ind w:firstLine="0"/>
              <w:jc w:val="center"/>
              <w:rPr>
                <w:rFonts w:ascii="Times New Roman" w:hAnsi="Times New Roman"/>
                <w:b/>
                <w:bCs w:val="0"/>
                <w:spacing w:val="-4"/>
                <w:sz w:val="26"/>
                <w:szCs w:val="26"/>
                <w:lang w:val="nl-NL"/>
              </w:rPr>
            </w:pPr>
            <w:r w:rsidRPr="00787D62">
              <w:rPr>
                <w:rFonts w:ascii="Times New Roman" w:hAnsi="Times New Roman"/>
                <w:b/>
                <w:bCs w:val="0"/>
                <w:spacing w:val="-4"/>
                <w:sz w:val="26"/>
                <w:szCs w:val="26"/>
                <w:lang w:val="nl-NL"/>
              </w:rPr>
              <w:t>2</w:t>
            </w:r>
          </w:p>
        </w:tc>
        <w:tc>
          <w:tcPr>
            <w:tcW w:w="910" w:type="pct"/>
            <w:tcBorders>
              <w:top w:val="single" w:sz="4" w:space="0" w:color="000000"/>
              <w:left w:val="single" w:sz="4" w:space="0" w:color="000000"/>
              <w:bottom w:val="single" w:sz="4" w:space="0" w:color="000000"/>
              <w:right w:val="single" w:sz="4" w:space="0" w:color="000000"/>
            </w:tcBorders>
            <w:vAlign w:val="center"/>
          </w:tcPr>
          <w:p w14:paraId="170D3CF8" w14:textId="77777777" w:rsidR="00F8290C" w:rsidRPr="00787D62" w:rsidRDefault="00F8290C" w:rsidP="00683D4D">
            <w:pPr>
              <w:pStyle w:val="minh-baocao-normal"/>
              <w:spacing w:line="240" w:lineRule="auto"/>
              <w:ind w:firstLine="0"/>
              <w:jc w:val="center"/>
              <w:rPr>
                <w:rFonts w:ascii="Times New Roman" w:hAnsi="Times New Roman"/>
                <w:b/>
                <w:bCs w:val="0"/>
                <w:spacing w:val="-4"/>
                <w:sz w:val="26"/>
                <w:szCs w:val="26"/>
                <w:lang w:val="nl-NL"/>
              </w:rPr>
            </w:pPr>
            <w:r w:rsidRPr="00787D62">
              <w:rPr>
                <w:rFonts w:ascii="Times New Roman" w:hAnsi="Times New Roman"/>
                <w:b/>
                <w:bCs w:val="0"/>
                <w:spacing w:val="-4"/>
                <w:sz w:val="26"/>
                <w:szCs w:val="26"/>
                <w:lang w:val="nl-NL"/>
              </w:rPr>
              <w:t>5</w:t>
            </w:r>
          </w:p>
        </w:tc>
        <w:tc>
          <w:tcPr>
            <w:tcW w:w="1666" w:type="pct"/>
            <w:vMerge/>
            <w:tcBorders>
              <w:left w:val="single" w:sz="4" w:space="0" w:color="000000"/>
              <w:bottom w:val="single" w:sz="4" w:space="0" w:color="000000"/>
              <w:right w:val="single" w:sz="4" w:space="0" w:color="000000"/>
            </w:tcBorders>
            <w:vAlign w:val="center"/>
          </w:tcPr>
          <w:p w14:paraId="71E8A4C5" w14:textId="77777777" w:rsidR="00F8290C" w:rsidRPr="00787D62" w:rsidRDefault="00F8290C" w:rsidP="00683D4D">
            <w:pPr>
              <w:pStyle w:val="minh-baocao-normal"/>
              <w:spacing w:line="240" w:lineRule="auto"/>
              <w:ind w:firstLine="0"/>
              <w:jc w:val="center"/>
              <w:rPr>
                <w:rFonts w:ascii="Times New Roman" w:hAnsi="Times New Roman"/>
                <w:bCs w:val="0"/>
                <w:spacing w:val="-4"/>
                <w:sz w:val="26"/>
                <w:szCs w:val="26"/>
                <w:lang w:val="nl-NL"/>
              </w:rPr>
            </w:pPr>
          </w:p>
        </w:tc>
      </w:tr>
      <w:tr w:rsidR="00F8290C" w:rsidRPr="00787D62" w14:paraId="763B6F30" w14:textId="77777777" w:rsidTr="00683D4D">
        <w:trPr>
          <w:trHeight w:val="454"/>
        </w:trPr>
        <w:tc>
          <w:tcPr>
            <w:tcW w:w="691" w:type="pct"/>
            <w:tcBorders>
              <w:top w:val="single" w:sz="4" w:space="0" w:color="000000"/>
              <w:left w:val="single" w:sz="4" w:space="0" w:color="000000"/>
              <w:bottom w:val="single" w:sz="4" w:space="0" w:color="000000"/>
              <w:right w:val="single" w:sz="4" w:space="0" w:color="000000"/>
            </w:tcBorders>
            <w:vAlign w:val="center"/>
          </w:tcPr>
          <w:p w14:paraId="570601A7" w14:textId="77777777" w:rsidR="00F8290C" w:rsidRPr="00787D62" w:rsidRDefault="00F8290C" w:rsidP="00683D4D">
            <w:pPr>
              <w:pStyle w:val="minh-baocao-normal"/>
              <w:spacing w:line="240" w:lineRule="auto"/>
              <w:ind w:firstLine="0"/>
              <w:jc w:val="center"/>
              <w:rPr>
                <w:rFonts w:ascii="Times New Roman" w:hAnsi="Times New Roman"/>
                <w:bCs w:val="0"/>
                <w:spacing w:val="-4"/>
                <w:sz w:val="26"/>
                <w:szCs w:val="26"/>
                <w:lang w:val="nl-NL"/>
              </w:rPr>
            </w:pPr>
            <w:r w:rsidRPr="00787D62">
              <w:rPr>
                <w:rFonts w:ascii="Times New Roman" w:hAnsi="Times New Roman"/>
                <w:bCs w:val="0"/>
                <w:spacing w:val="-4"/>
                <w:sz w:val="26"/>
                <w:szCs w:val="26"/>
                <w:lang w:val="nl-NL"/>
              </w:rPr>
              <w:t>TSP</w:t>
            </w:r>
          </w:p>
        </w:tc>
        <w:tc>
          <w:tcPr>
            <w:tcW w:w="823" w:type="pct"/>
            <w:tcBorders>
              <w:top w:val="single" w:sz="4" w:space="0" w:color="000000"/>
              <w:left w:val="single" w:sz="4" w:space="0" w:color="000000"/>
              <w:bottom w:val="single" w:sz="4" w:space="0" w:color="000000"/>
              <w:right w:val="single" w:sz="4" w:space="0" w:color="000000"/>
            </w:tcBorders>
            <w:vAlign w:val="center"/>
          </w:tcPr>
          <w:p w14:paraId="1C7A4E38" w14:textId="77777777" w:rsidR="00F8290C" w:rsidRPr="00787D62"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787D62">
              <w:rPr>
                <w:rFonts w:ascii="Times New Roman" w:hAnsi="Times New Roman"/>
                <w:bCs w:val="0"/>
                <w:spacing w:val="-4"/>
                <w:sz w:val="26"/>
                <w:szCs w:val="26"/>
                <w:lang w:val="nl-NL"/>
              </w:rPr>
              <w:t>2,9×10</w:t>
            </w:r>
            <w:r w:rsidRPr="00787D62">
              <w:rPr>
                <w:rFonts w:ascii="Times New Roman" w:hAnsi="Times New Roman"/>
                <w:bCs w:val="0"/>
                <w:spacing w:val="-4"/>
                <w:sz w:val="26"/>
                <w:szCs w:val="26"/>
                <w:vertAlign w:val="superscript"/>
                <w:lang w:val="nl-NL"/>
              </w:rPr>
              <w:t>-5</w:t>
            </w:r>
          </w:p>
        </w:tc>
        <w:tc>
          <w:tcPr>
            <w:tcW w:w="911" w:type="pct"/>
            <w:tcBorders>
              <w:top w:val="single" w:sz="4" w:space="0" w:color="000000"/>
              <w:left w:val="single" w:sz="4" w:space="0" w:color="000000"/>
              <w:bottom w:val="single" w:sz="4" w:space="0" w:color="000000"/>
              <w:right w:val="single" w:sz="4" w:space="0" w:color="000000"/>
            </w:tcBorders>
            <w:vAlign w:val="center"/>
          </w:tcPr>
          <w:p w14:paraId="1B177910" w14:textId="77777777" w:rsidR="00F8290C" w:rsidRPr="00787D62"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787D62">
              <w:rPr>
                <w:rFonts w:ascii="Times New Roman" w:hAnsi="Times New Roman"/>
                <w:bCs w:val="0"/>
                <w:spacing w:val="-4"/>
                <w:sz w:val="26"/>
                <w:szCs w:val="26"/>
                <w:lang w:val="nl-NL"/>
              </w:rPr>
              <w:t>7,3×10</w:t>
            </w:r>
            <w:r w:rsidRPr="00787D62">
              <w:rPr>
                <w:rFonts w:ascii="Times New Roman" w:hAnsi="Times New Roman"/>
                <w:bCs w:val="0"/>
                <w:spacing w:val="-4"/>
                <w:sz w:val="26"/>
                <w:szCs w:val="26"/>
                <w:vertAlign w:val="superscript"/>
                <w:lang w:val="nl-NL"/>
              </w:rPr>
              <w:t>-6</w:t>
            </w:r>
          </w:p>
        </w:tc>
        <w:tc>
          <w:tcPr>
            <w:tcW w:w="910" w:type="pct"/>
            <w:tcBorders>
              <w:top w:val="single" w:sz="4" w:space="0" w:color="000000"/>
              <w:left w:val="single" w:sz="4" w:space="0" w:color="000000"/>
              <w:bottom w:val="single" w:sz="4" w:space="0" w:color="000000"/>
              <w:right w:val="single" w:sz="4" w:space="0" w:color="000000"/>
            </w:tcBorders>
            <w:vAlign w:val="center"/>
          </w:tcPr>
          <w:p w14:paraId="6E8C0F8F" w14:textId="77777777" w:rsidR="00F8290C" w:rsidRPr="00787D62"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787D62">
              <w:rPr>
                <w:rFonts w:ascii="Times New Roman" w:hAnsi="Times New Roman"/>
                <w:bCs w:val="0"/>
                <w:spacing w:val="-4"/>
                <w:sz w:val="26"/>
                <w:szCs w:val="26"/>
                <w:lang w:val="nl-NL"/>
              </w:rPr>
              <w:t>1,13×10</w:t>
            </w:r>
            <w:r w:rsidRPr="00787D62">
              <w:rPr>
                <w:rFonts w:ascii="Times New Roman" w:hAnsi="Times New Roman"/>
                <w:bCs w:val="0"/>
                <w:spacing w:val="-4"/>
                <w:sz w:val="26"/>
                <w:szCs w:val="26"/>
                <w:vertAlign w:val="superscript"/>
                <w:lang w:val="nl-NL"/>
              </w:rPr>
              <w:t>-6</w:t>
            </w:r>
          </w:p>
        </w:tc>
        <w:tc>
          <w:tcPr>
            <w:tcW w:w="1666" w:type="pct"/>
            <w:tcBorders>
              <w:top w:val="single" w:sz="4" w:space="0" w:color="000000"/>
              <w:left w:val="single" w:sz="4" w:space="0" w:color="000000"/>
              <w:bottom w:val="single" w:sz="4" w:space="0" w:color="000000"/>
              <w:right w:val="single" w:sz="4" w:space="0" w:color="000000"/>
            </w:tcBorders>
            <w:vAlign w:val="center"/>
          </w:tcPr>
          <w:p w14:paraId="0E3DDC5C" w14:textId="77777777" w:rsidR="00F8290C" w:rsidRPr="00787D62" w:rsidRDefault="00F8290C" w:rsidP="00683D4D">
            <w:pPr>
              <w:pStyle w:val="minh-baocao-normal"/>
              <w:spacing w:line="240" w:lineRule="auto"/>
              <w:ind w:firstLine="0"/>
              <w:jc w:val="center"/>
              <w:rPr>
                <w:rFonts w:ascii="Times New Roman" w:hAnsi="Times New Roman"/>
                <w:bCs w:val="0"/>
                <w:spacing w:val="-4"/>
                <w:sz w:val="26"/>
                <w:szCs w:val="26"/>
                <w:lang w:val="nl-NL"/>
              </w:rPr>
            </w:pPr>
            <w:r w:rsidRPr="00787D62">
              <w:rPr>
                <w:rFonts w:ascii="Times New Roman" w:hAnsi="Times New Roman"/>
                <w:b/>
                <w:spacing w:val="-10"/>
                <w:sz w:val="26"/>
                <w:szCs w:val="26"/>
              </w:rPr>
              <w:t>≤ 0,3</w:t>
            </w:r>
          </w:p>
        </w:tc>
      </w:tr>
      <w:tr w:rsidR="00F8290C" w:rsidRPr="00787D62" w14:paraId="10F6B634" w14:textId="77777777" w:rsidTr="00683D4D">
        <w:trPr>
          <w:trHeight w:val="454"/>
        </w:trPr>
        <w:tc>
          <w:tcPr>
            <w:tcW w:w="691" w:type="pct"/>
            <w:tcBorders>
              <w:top w:val="single" w:sz="4" w:space="0" w:color="000000"/>
              <w:left w:val="single" w:sz="4" w:space="0" w:color="000000"/>
              <w:bottom w:val="single" w:sz="4" w:space="0" w:color="000000"/>
              <w:right w:val="single" w:sz="4" w:space="0" w:color="000000"/>
            </w:tcBorders>
            <w:vAlign w:val="center"/>
          </w:tcPr>
          <w:p w14:paraId="6125865D" w14:textId="77777777" w:rsidR="00F8290C" w:rsidRPr="00787D62" w:rsidRDefault="00F8290C" w:rsidP="00683D4D">
            <w:pPr>
              <w:pStyle w:val="minh-baocao-normal"/>
              <w:spacing w:line="240" w:lineRule="auto"/>
              <w:ind w:firstLine="0"/>
              <w:jc w:val="center"/>
              <w:rPr>
                <w:rFonts w:ascii="Times New Roman" w:hAnsi="Times New Roman"/>
                <w:bCs w:val="0"/>
                <w:spacing w:val="-4"/>
                <w:sz w:val="26"/>
                <w:szCs w:val="26"/>
                <w:vertAlign w:val="subscript"/>
                <w:lang w:val="nl-NL"/>
              </w:rPr>
            </w:pPr>
            <w:r w:rsidRPr="00787D62">
              <w:rPr>
                <w:rFonts w:ascii="Times New Roman" w:hAnsi="Times New Roman"/>
                <w:bCs w:val="0"/>
                <w:spacing w:val="-4"/>
                <w:sz w:val="26"/>
                <w:szCs w:val="26"/>
                <w:lang w:val="nl-NL"/>
              </w:rPr>
              <w:t>SO</w:t>
            </w:r>
            <w:r w:rsidRPr="00787D62">
              <w:rPr>
                <w:rFonts w:ascii="Times New Roman" w:hAnsi="Times New Roman"/>
                <w:bCs w:val="0"/>
                <w:spacing w:val="-4"/>
                <w:sz w:val="26"/>
                <w:szCs w:val="26"/>
                <w:vertAlign w:val="subscript"/>
                <w:lang w:val="nl-NL"/>
              </w:rPr>
              <w:t>2</w:t>
            </w:r>
          </w:p>
        </w:tc>
        <w:tc>
          <w:tcPr>
            <w:tcW w:w="823" w:type="pct"/>
            <w:tcBorders>
              <w:top w:val="single" w:sz="4" w:space="0" w:color="000000"/>
              <w:left w:val="single" w:sz="4" w:space="0" w:color="000000"/>
              <w:bottom w:val="single" w:sz="4" w:space="0" w:color="000000"/>
              <w:right w:val="single" w:sz="4" w:space="0" w:color="000000"/>
            </w:tcBorders>
            <w:vAlign w:val="center"/>
          </w:tcPr>
          <w:p w14:paraId="77A0766C" w14:textId="77777777" w:rsidR="00F8290C" w:rsidRPr="00787D62"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787D62">
              <w:rPr>
                <w:rFonts w:ascii="Times New Roman" w:hAnsi="Times New Roman"/>
                <w:bCs w:val="0"/>
                <w:spacing w:val="-4"/>
                <w:sz w:val="26"/>
                <w:szCs w:val="26"/>
                <w:lang w:val="nl-NL"/>
              </w:rPr>
              <w:t>6.2×10</w:t>
            </w:r>
            <w:r w:rsidRPr="00787D62">
              <w:rPr>
                <w:rFonts w:ascii="Times New Roman" w:hAnsi="Times New Roman"/>
                <w:bCs w:val="0"/>
                <w:spacing w:val="-4"/>
                <w:sz w:val="26"/>
                <w:szCs w:val="26"/>
                <w:vertAlign w:val="superscript"/>
                <w:lang w:val="nl-NL"/>
              </w:rPr>
              <w:t>-5</w:t>
            </w:r>
          </w:p>
        </w:tc>
        <w:tc>
          <w:tcPr>
            <w:tcW w:w="911" w:type="pct"/>
            <w:tcBorders>
              <w:top w:val="single" w:sz="4" w:space="0" w:color="000000"/>
              <w:left w:val="single" w:sz="4" w:space="0" w:color="000000"/>
              <w:bottom w:val="single" w:sz="4" w:space="0" w:color="000000"/>
              <w:right w:val="single" w:sz="4" w:space="0" w:color="000000"/>
            </w:tcBorders>
            <w:vAlign w:val="center"/>
          </w:tcPr>
          <w:p w14:paraId="61EC08DD" w14:textId="77777777" w:rsidR="00F8290C" w:rsidRPr="00787D62"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787D62">
              <w:rPr>
                <w:rFonts w:ascii="Times New Roman" w:hAnsi="Times New Roman"/>
                <w:bCs w:val="0"/>
                <w:spacing w:val="-4"/>
                <w:sz w:val="26"/>
                <w:szCs w:val="26"/>
                <w:lang w:val="nl-NL"/>
              </w:rPr>
              <w:t>1,5×10</w:t>
            </w:r>
            <w:r w:rsidRPr="00787D62">
              <w:rPr>
                <w:rFonts w:ascii="Times New Roman" w:hAnsi="Times New Roman"/>
                <w:bCs w:val="0"/>
                <w:spacing w:val="-4"/>
                <w:sz w:val="26"/>
                <w:szCs w:val="26"/>
                <w:vertAlign w:val="superscript"/>
                <w:lang w:val="nl-NL"/>
              </w:rPr>
              <w:t>-5</w:t>
            </w:r>
          </w:p>
        </w:tc>
        <w:tc>
          <w:tcPr>
            <w:tcW w:w="910" w:type="pct"/>
            <w:tcBorders>
              <w:top w:val="single" w:sz="4" w:space="0" w:color="000000"/>
              <w:left w:val="single" w:sz="4" w:space="0" w:color="000000"/>
              <w:bottom w:val="single" w:sz="4" w:space="0" w:color="000000"/>
              <w:right w:val="single" w:sz="4" w:space="0" w:color="000000"/>
            </w:tcBorders>
            <w:vAlign w:val="center"/>
          </w:tcPr>
          <w:p w14:paraId="371CFB66" w14:textId="77777777" w:rsidR="00F8290C" w:rsidRPr="00787D62"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787D62">
              <w:rPr>
                <w:rFonts w:ascii="Times New Roman" w:hAnsi="Times New Roman"/>
                <w:bCs w:val="0"/>
                <w:spacing w:val="-4"/>
                <w:sz w:val="26"/>
                <w:szCs w:val="26"/>
                <w:lang w:val="nl-NL"/>
              </w:rPr>
              <w:t>2,4×10</w:t>
            </w:r>
            <w:r w:rsidRPr="00787D62">
              <w:rPr>
                <w:rFonts w:ascii="Times New Roman" w:hAnsi="Times New Roman"/>
                <w:bCs w:val="0"/>
                <w:spacing w:val="-4"/>
                <w:sz w:val="26"/>
                <w:szCs w:val="26"/>
                <w:vertAlign w:val="superscript"/>
                <w:lang w:val="nl-NL"/>
              </w:rPr>
              <w:t>-6</w:t>
            </w:r>
          </w:p>
        </w:tc>
        <w:tc>
          <w:tcPr>
            <w:tcW w:w="1666" w:type="pct"/>
            <w:tcBorders>
              <w:top w:val="single" w:sz="4" w:space="0" w:color="000000"/>
              <w:left w:val="single" w:sz="4" w:space="0" w:color="000000"/>
              <w:bottom w:val="single" w:sz="4" w:space="0" w:color="000000"/>
              <w:right w:val="single" w:sz="4" w:space="0" w:color="000000"/>
            </w:tcBorders>
            <w:vAlign w:val="center"/>
          </w:tcPr>
          <w:p w14:paraId="6DE54E38" w14:textId="77777777" w:rsidR="00F8290C" w:rsidRPr="00787D62" w:rsidRDefault="00F8290C" w:rsidP="00683D4D">
            <w:pPr>
              <w:pStyle w:val="minh-baocao-normal"/>
              <w:spacing w:line="240" w:lineRule="auto"/>
              <w:ind w:firstLine="0"/>
              <w:jc w:val="center"/>
              <w:rPr>
                <w:rFonts w:ascii="Times New Roman" w:hAnsi="Times New Roman"/>
                <w:bCs w:val="0"/>
                <w:spacing w:val="-4"/>
                <w:sz w:val="26"/>
                <w:szCs w:val="26"/>
                <w:lang w:val="nl-NL"/>
              </w:rPr>
            </w:pPr>
            <w:r w:rsidRPr="00787D62">
              <w:rPr>
                <w:rFonts w:ascii="Times New Roman" w:hAnsi="Times New Roman"/>
                <w:b/>
                <w:spacing w:val="-10"/>
                <w:sz w:val="26"/>
                <w:szCs w:val="26"/>
              </w:rPr>
              <w:t>≤ 0,35</w:t>
            </w:r>
          </w:p>
        </w:tc>
      </w:tr>
      <w:tr w:rsidR="00F8290C" w:rsidRPr="00787D62" w14:paraId="2BF179AF" w14:textId="77777777" w:rsidTr="00683D4D">
        <w:trPr>
          <w:trHeight w:val="454"/>
        </w:trPr>
        <w:tc>
          <w:tcPr>
            <w:tcW w:w="691" w:type="pct"/>
            <w:tcBorders>
              <w:top w:val="single" w:sz="4" w:space="0" w:color="000000"/>
              <w:left w:val="single" w:sz="4" w:space="0" w:color="000000"/>
              <w:bottom w:val="single" w:sz="4" w:space="0" w:color="000000"/>
              <w:right w:val="single" w:sz="4" w:space="0" w:color="000000"/>
            </w:tcBorders>
            <w:vAlign w:val="center"/>
          </w:tcPr>
          <w:p w14:paraId="63B8A61B" w14:textId="77777777" w:rsidR="00F8290C" w:rsidRPr="00787D62" w:rsidRDefault="00F8290C" w:rsidP="00683D4D">
            <w:pPr>
              <w:pStyle w:val="minh-baocao-normal"/>
              <w:spacing w:line="240" w:lineRule="auto"/>
              <w:ind w:firstLine="0"/>
              <w:jc w:val="center"/>
              <w:rPr>
                <w:rFonts w:ascii="Times New Roman" w:hAnsi="Times New Roman"/>
                <w:bCs w:val="0"/>
                <w:spacing w:val="-4"/>
                <w:sz w:val="26"/>
                <w:szCs w:val="26"/>
                <w:vertAlign w:val="subscript"/>
                <w:lang w:val="nl-NL"/>
              </w:rPr>
            </w:pPr>
            <w:r w:rsidRPr="00787D62">
              <w:rPr>
                <w:rFonts w:ascii="Times New Roman" w:hAnsi="Times New Roman"/>
                <w:bCs w:val="0"/>
                <w:spacing w:val="-4"/>
                <w:sz w:val="26"/>
                <w:szCs w:val="26"/>
                <w:lang w:val="nl-NL"/>
              </w:rPr>
              <w:t>NO</w:t>
            </w:r>
            <w:r w:rsidRPr="00787D62">
              <w:rPr>
                <w:rFonts w:ascii="Times New Roman" w:hAnsi="Times New Roman"/>
                <w:bCs w:val="0"/>
                <w:spacing w:val="-4"/>
                <w:sz w:val="26"/>
                <w:szCs w:val="26"/>
                <w:vertAlign w:val="subscript"/>
                <w:lang w:val="nl-NL"/>
              </w:rPr>
              <w:t>x</w:t>
            </w:r>
          </w:p>
        </w:tc>
        <w:tc>
          <w:tcPr>
            <w:tcW w:w="823" w:type="pct"/>
            <w:tcBorders>
              <w:top w:val="single" w:sz="4" w:space="0" w:color="000000"/>
              <w:left w:val="single" w:sz="4" w:space="0" w:color="000000"/>
              <w:bottom w:val="single" w:sz="4" w:space="0" w:color="000000"/>
              <w:right w:val="single" w:sz="4" w:space="0" w:color="000000"/>
            </w:tcBorders>
            <w:vAlign w:val="center"/>
          </w:tcPr>
          <w:p w14:paraId="3DC94302" w14:textId="77777777" w:rsidR="00F8290C" w:rsidRPr="00787D62" w:rsidRDefault="00F8290C" w:rsidP="00683D4D">
            <w:pPr>
              <w:pStyle w:val="minh-baocao-normal"/>
              <w:spacing w:line="240" w:lineRule="auto"/>
              <w:ind w:firstLine="0"/>
              <w:jc w:val="center"/>
              <w:rPr>
                <w:rFonts w:ascii="Times New Roman" w:hAnsi="Times New Roman"/>
                <w:bCs w:val="0"/>
                <w:spacing w:val="-4"/>
                <w:sz w:val="26"/>
                <w:szCs w:val="26"/>
                <w:lang w:val="nl-NL"/>
              </w:rPr>
            </w:pPr>
            <w:r w:rsidRPr="00787D62">
              <w:rPr>
                <w:rFonts w:ascii="Times New Roman" w:hAnsi="Times New Roman"/>
                <w:bCs w:val="0"/>
                <w:spacing w:val="-4"/>
                <w:sz w:val="26"/>
                <w:szCs w:val="26"/>
                <w:lang w:val="nl-NL"/>
              </w:rPr>
              <w:t>0,00058</w:t>
            </w:r>
          </w:p>
        </w:tc>
        <w:tc>
          <w:tcPr>
            <w:tcW w:w="911" w:type="pct"/>
            <w:tcBorders>
              <w:top w:val="single" w:sz="4" w:space="0" w:color="000000"/>
              <w:left w:val="single" w:sz="4" w:space="0" w:color="000000"/>
              <w:bottom w:val="single" w:sz="4" w:space="0" w:color="000000"/>
              <w:right w:val="single" w:sz="4" w:space="0" w:color="000000"/>
            </w:tcBorders>
            <w:vAlign w:val="center"/>
          </w:tcPr>
          <w:p w14:paraId="6D1C7E76" w14:textId="77777777" w:rsidR="00F8290C" w:rsidRPr="00787D62" w:rsidRDefault="00F8290C" w:rsidP="00683D4D">
            <w:pPr>
              <w:pStyle w:val="minh-baocao-normal"/>
              <w:spacing w:line="240" w:lineRule="auto"/>
              <w:ind w:firstLine="0"/>
              <w:jc w:val="center"/>
              <w:rPr>
                <w:rFonts w:ascii="Times New Roman" w:hAnsi="Times New Roman"/>
                <w:bCs w:val="0"/>
                <w:spacing w:val="-4"/>
                <w:sz w:val="26"/>
                <w:szCs w:val="26"/>
                <w:lang w:val="nl-NL"/>
              </w:rPr>
            </w:pPr>
            <w:r w:rsidRPr="00787D62">
              <w:rPr>
                <w:rFonts w:ascii="Times New Roman" w:hAnsi="Times New Roman"/>
                <w:bCs w:val="0"/>
                <w:spacing w:val="-4"/>
                <w:sz w:val="26"/>
                <w:szCs w:val="26"/>
                <w:lang w:val="nl-NL"/>
              </w:rPr>
              <w:t>0,00014</w:t>
            </w:r>
          </w:p>
        </w:tc>
        <w:tc>
          <w:tcPr>
            <w:tcW w:w="910" w:type="pct"/>
            <w:tcBorders>
              <w:top w:val="single" w:sz="4" w:space="0" w:color="000000"/>
              <w:left w:val="single" w:sz="4" w:space="0" w:color="000000"/>
              <w:bottom w:val="single" w:sz="4" w:space="0" w:color="000000"/>
              <w:right w:val="single" w:sz="4" w:space="0" w:color="000000"/>
            </w:tcBorders>
            <w:vAlign w:val="center"/>
          </w:tcPr>
          <w:p w14:paraId="792C73CB" w14:textId="77777777" w:rsidR="00F8290C" w:rsidRPr="00787D62"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787D62">
              <w:rPr>
                <w:rFonts w:ascii="Times New Roman" w:hAnsi="Times New Roman"/>
                <w:bCs w:val="0"/>
                <w:spacing w:val="-4"/>
                <w:sz w:val="26"/>
                <w:szCs w:val="26"/>
                <w:lang w:val="nl-NL"/>
              </w:rPr>
              <w:t>2,2×10</w:t>
            </w:r>
            <w:r w:rsidRPr="00787D62">
              <w:rPr>
                <w:rFonts w:ascii="Times New Roman" w:hAnsi="Times New Roman"/>
                <w:bCs w:val="0"/>
                <w:spacing w:val="-4"/>
                <w:sz w:val="26"/>
                <w:szCs w:val="26"/>
                <w:vertAlign w:val="superscript"/>
                <w:lang w:val="nl-NL"/>
              </w:rPr>
              <w:t>-5</w:t>
            </w:r>
          </w:p>
        </w:tc>
        <w:tc>
          <w:tcPr>
            <w:tcW w:w="1666" w:type="pct"/>
            <w:tcBorders>
              <w:top w:val="single" w:sz="4" w:space="0" w:color="000000"/>
              <w:left w:val="single" w:sz="4" w:space="0" w:color="000000"/>
              <w:bottom w:val="single" w:sz="4" w:space="0" w:color="000000"/>
              <w:right w:val="single" w:sz="4" w:space="0" w:color="000000"/>
            </w:tcBorders>
            <w:vAlign w:val="center"/>
          </w:tcPr>
          <w:p w14:paraId="3963278F" w14:textId="77777777" w:rsidR="00F8290C" w:rsidRPr="00787D62" w:rsidRDefault="00F8290C" w:rsidP="00683D4D">
            <w:pPr>
              <w:pStyle w:val="minh-baocao-normal"/>
              <w:spacing w:line="240" w:lineRule="auto"/>
              <w:ind w:firstLine="0"/>
              <w:jc w:val="center"/>
              <w:rPr>
                <w:rFonts w:ascii="Times New Roman" w:hAnsi="Times New Roman"/>
                <w:bCs w:val="0"/>
                <w:spacing w:val="-4"/>
                <w:sz w:val="26"/>
                <w:szCs w:val="26"/>
                <w:lang w:val="nl-NL"/>
              </w:rPr>
            </w:pPr>
            <w:r w:rsidRPr="00787D62">
              <w:rPr>
                <w:rFonts w:ascii="Times New Roman" w:hAnsi="Times New Roman"/>
                <w:b/>
                <w:spacing w:val="-10"/>
                <w:sz w:val="26"/>
                <w:szCs w:val="26"/>
              </w:rPr>
              <w:t>≤ 0,2</w:t>
            </w:r>
          </w:p>
        </w:tc>
      </w:tr>
      <w:tr w:rsidR="00F8290C" w:rsidRPr="00787D62" w14:paraId="7A126C2E" w14:textId="77777777" w:rsidTr="00683D4D">
        <w:trPr>
          <w:trHeight w:val="454"/>
        </w:trPr>
        <w:tc>
          <w:tcPr>
            <w:tcW w:w="691" w:type="pct"/>
            <w:tcBorders>
              <w:top w:val="single" w:sz="4" w:space="0" w:color="000000"/>
              <w:left w:val="single" w:sz="4" w:space="0" w:color="000000"/>
              <w:bottom w:val="single" w:sz="4" w:space="0" w:color="000000"/>
              <w:right w:val="single" w:sz="4" w:space="0" w:color="000000"/>
            </w:tcBorders>
            <w:vAlign w:val="center"/>
          </w:tcPr>
          <w:p w14:paraId="69D5F528" w14:textId="77777777" w:rsidR="00F8290C" w:rsidRPr="00787D62" w:rsidRDefault="00F8290C" w:rsidP="00683D4D">
            <w:pPr>
              <w:pStyle w:val="minh-baocao-normal"/>
              <w:spacing w:line="240" w:lineRule="auto"/>
              <w:ind w:firstLine="0"/>
              <w:jc w:val="center"/>
              <w:rPr>
                <w:rFonts w:ascii="Times New Roman" w:hAnsi="Times New Roman"/>
                <w:bCs w:val="0"/>
                <w:spacing w:val="-4"/>
                <w:sz w:val="26"/>
                <w:szCs w:val="26"/>
                <w:lang w:val="nl-NL"/>
              </w:rPr>
            </w:pPr>
            <w:r w:rsidRPr="00787D62">
              <w:rPr>
                <w:rFonts w:ascii="Times New Roman" w:hAnsi="Times New Roman"/>
                <w:bCs w:val="0"/>
                <w:spacing w:val="-4"/>
                <w:sz w:val="26"/>
                <w:szCs w:val="26"/>
                <w:lang w:val="nl-NL"/>
              </w:rPr>
              <w:t>CO</w:t>
            </w:r>
          </w:p>
        </w:tc>
        <w:tc>
          <w:tcPr>
            <w:tcW w:w="823" w:type="pct"/>
            <w:tcBorders>
              <w:top w:val="single" w:sz="4" w:space="0" w:color="000000"/>
              <w:left w:val="single" w:sz="4" w:space="0" w:color="000000"/>
              <w:bottom w:val="single" w:sz="4" w:space="0" w:color="000000"/>
              <w:right w:val="single" w:sz="4" w:space="0" w:color="000000"/>
            </w:tcBorders>
            <w:vAlign w:val="center"/>
          </w:tcPr>
          <w:p w14:paraId="502ADD6A" w14:textId="77777777" w:rsidR="00F8290C" w:rsidRPr="00787D62" w:rsidRDefault="00F8290C" w:rsidP="00683D4D">
            <w:pPr>
              <w:pStyle w:val="minh-baocao-normal"/>
              <w:spacing w:line="240" w:lineRule="auto"/>
              <w:ind w:firstLine="0"/>
              <w:jc w:val="center"/>
              <w:rPr>
                <w:rFonts w:ascii="Times New Roman" w:hAnsi="Times New Roman"/>
                <w:bCs w:val="0"/>
                <w:spacing w:val="-4"/>
                <w:sz w:val="26"/>
                <w:szCs w:val="26"/>
                <w:lang w:val="nl-NL"/>
              </w:rPr>
            </w:pPr>
            <w:r w:rsidRPr="00787D62">
              <w:rPr>
                <w:rFonts w:ascii="Times New Roman" w:hAnsi="Times New Roman"/>
                <w:bCs w:val="0"/>
                <w:spacing w:val="-4"/>
                <w:sz w:val="26"/>
                <w:szCs w:val="26"/>
                <w:lang w:val="nl-NL"/>
              </w:rPr>
              <w:t>0,00024</w:t>
            </w:r>
          </w:p>
        </w:tc>
        <w:tc>
          <w:tcPr>
            <w:tcW w:w="911" w:type="pct"/>
            <w:tcBorders>
              <w:top w:val="single" w:sz="4" w:space="0" w:color="000000"/>
              <w:left w:val="single" w:sz="4" w:space="0" w:color="000000"/>
              <w:bottom w:val="single" w:sz="4" w:space="0" w:color="000000"/>
              <w:right w:val="single" w:sz="4" w:space="0" w:color="000000"/>
            </w:tcBorders>
            <w:vAlign w:val="center"/>
          </w:tcPr>
          <w:p w14:paraId="177D1C34" w14:textId="77777777" w:rsidR="00F8290C" w:rsidRPr="00787D62"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787D62">
              <w:rPr>
                <w:rFonts w:ascii="Times New Roman" w:hAnsi="Times New Roman"/>
                <w:bCs w:val="0"/>
                <w:spacing w:val="-4"/>
                <w:sz w:val="26"/>
                <w:szCs w:val="26"/>
                <w:lang w:val="nl-NL"/>
              </w:rPr>
              <w:t>6,1×10</w:t>
            </w:r>
            <w:r w:rsidRPr="00787D62">
              <w:rPr>
                <w:rFonts w:ascii="Times New Roman" w:hAnsi="Times New Roman"/>
                <w:bCs w:val="0"/>
                <w:spacing w:val="-4"/>
                <w:sz w:val="26"/>
                <w:szCs w:val="26"/>
                <w:vertAlign w:val="superscript"/>
                <w:lang w:val="nl-NL"/>
              </w:rPr>
              <w:t>-5</w:t>
            </w:r>
          </w:p>
        </w:tc>
        <w:tc>
          <w:tcPr>
            <w:tcW w:w="910" w:type="pct"/>
            <w:tcBorders>
              <w:top w:val="single" w:sz="4" w:space="0" w:color="000000"/>
              <w:left w:val="single" w:sz="4" w:space="0" w:color="000000"/>
              <w:bottom w:val="single" w:sz="4" w:space="0" w:color="000000"/>
              <w:right w:val="single" w:sz="4" w:space="0" w:color="000000"/>
            </w:tcBorders>
            <w:vAlign w:val="center"/>
          </w:tcPr>
          <w:p w14:paraId="35AFB18F" w14:textId="77777777" w:rsidR="00F8290C" w:rsidRPr="00787D62"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787D62">
              <w:rPr>
                <w:rFonts w:ascii="Times New Roman" w:hAnsi="Times New Roman"/>
                <w:bCs w:val="0"/>
                <w:spacing w:val="-4"/>
                <w:sz w:val="26"/>
                <w:szCs w:val="26"/>
                <w:lang w:val="nl-NL"/>
              </w:rPr>
              <w:t>9,4×10</w:t>
            </w:r>
            <w:r w:rsidRPr="00787D62">
              <w:rPr>
                <w:rFonts w:ascii="Times New Roman" w:hAnsi="Times New Roman"/>
                <w:bCs w:val="0"/>
                <w:spacing w:val="-4"/>
                <w:sz w:val="26"/>
                <w:szCs w:val="26"/>
                <w:vertAlign w:val="superscript"/>
                <w:lang w:val="nl-NL"/>
              </w:rPr>
              <w:t>-6</w:t>
            </w:r>
          </w:p>
        </w:tc>
        <w:tc>
          <w:tcPr>
            <w:tcW w:w="1666" w:type="pct"/>
            <w:tcBorders>
              <w:top w:val="single" w:sz="4" w:space="0" w:color="000000"/>
              <w:left w:val="single" w:sz="4" w:space="0" w:color="000000"/>
              <w:bottom w:val="single" w:sz="4" w:space="0" w:color="000000"/>
              <w:right w:val="single" w:sz="4" w:space="0" w:color="000000"/>
            </w:tcBorders>
            <w:vAlign w:val="center"/>
          </w:tcPr>
          <w:p w14:paraId="303B9D68" w14:textId="77777777" w:rsidR="00F8290C" w:rsidRPr="00787D62" w:rsidRDefault="00F8290C" w:rsidP="00683D4D">
            <w:pPr>
              <w:pStyle w:val="minh-baocao-normal"/>
              <w:spacing w:line="240" w:lineRule="auto"/>
              <w:ind w:firstLine="0"/>
              <w:jc w:val="center"/>
              <w:rPr>
                <w:rFonts w:ascii="Times New Roman" w:hAnsi="Times New Roman"/>
                <w:bCs w:val="0"/>
                <w:spacing w:val="-4"/>
                <w:sz w:val="26"/>
                <w:szCs w:val="26"/>
                <w:lang w:val="nl-NL"/>
              </w:rPr>
            </w:pPr>
            <w:r w:rsidRPr="00787D62">
              <w:rPr>
                <w:rFonts w:ascii="Times New Roman" w:hAnsi="Times New Roman"/>
                <w:b/>
                <w:spacing w:val="-10"/>
                <w:sz w:val="26"/>
                <w:szCs w:val="26"/>
              </w:rPr>
              <w:t>≤ 30</w:t>
            </w:r>
          </w:p>
        </w:tc>
      </w:tr>
      <w:tr w:rsidR="00F8290C" w:rsidRPr="00787D62" w14:paraId="28C86623" w14:textId="77777777" w:rsidTr="00683D4D">
        <w:trPr>
          <w:trHeight w:val="454"/>
        </w:trPr>
        <w:tc>
          <w:tcPr>
            <w:tcW w:w="691" w:type="pct"/>
            <w:tcBorders>
              <w:top w:val="single" w:sz="4" w:space="0" w:color="000000"/>
              <w:left w:val="single" w:sz="4" w:space="0" w:color="000000"/>
              <w:bottom w:val="single" w:sz="4" w:space="0" w:color="000000"/>
              <w:right w:val="single" w:sz="4" w:space="0" w:color="000000"/>
            </w:tcBorders>
            <w:vAlign w:val="center"/>
          </w:tcPr>
          <w:p w14:paraId="2FCD12E7" w14:textId="77777777" w:rsidR="00F8290C" w:rsidRPr="00787D62" w:rsidRDefault="00F8290C" w:rsidP="00683D4D">
            <w:pPr>
              <w:pStyle w:val="minh-baocao-normal"/>
              <w:spacing w:line="240" w:lineRule="auto"/>
              <w:ind w:firstLine="0"/>
              <w:jc w:val="center"/>
              <w:rPr>
                <w:rFonts w:ascii="Times New Roman" w:hAnsi="Times New Roman"/>
                <w:bCs w:val="0"/>
                <w:spacing w:val="-4"/>
                <w:sz w:val="26"/>
                <w:szCs w:val="26"/>
                <w:vertAlign w:val="subscript"/>
                <w:lang w:val="nl-NL"/>
              </w:rPr>
            </w:pPr>
            <w:r w:rsidRPr="00787D62">
              <w:rPr>
                <w:rFonts w:ascii="Times New Roman" w:hAnsi="Times New Roman"/>
                <w:bCs w:val="0"/>
                <w:spacing w:val="-4"/>
                <w:sz w:val="26"/>
                <w:szCs w:val="26"/>
                <w:lang w:val="nl-NL"/>
              </w:rPr>
              <w:t>VOC</w:t>
            </w:r>
            <w:r w:rsidRPr="00787D62">
              <w:rPr>
                <w:rFonts w:ascii="Times New Roman" w:hAnsi="Times New Roman"/>
                <w:bCs w:val="0"/>
                <w:spacing w:val="-4"/>
                <w:sz w:val="26"/>
                <w:szCs w:val="26"/>
                <w:vertAlign w:val="subscript"/>
                <w:lang w:val="nl-NL"/>
              </w:rPr>
              <w:t>S</w:t>
            </w:r>
          </w:p>
        </w:tc>
        <w:tc>
          <w:tcPr>
            <w:tcW w:w="823" w:type="pct"/>
            <w:tcBorders>
              <w:top w:val="single" w:sz="4" w:space="0" w:color="000000"/>
              <w:left w:val="single" w:sz="4" w:space="0" w:color="000000"/>
              <w:bottom w:val="single" w:sz="4" w:space="0" w:color="000000"/>
              <w:right w:val="single" w:sz="4" w:space="0" w:color="000000"/>
            </w:tcBorders>
            <w:vAlign w:val="center"/>
          </w:tcPr>
          <w:p w14:paraId="695AFADD" w14:textId="77777777" w:rsidR="00F8290C" w:rsidRPr="00787D62"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787D62">
              <w:rPr>
                <w:rFonts w:ascii="Times New Roman" w:hAnsi="Times New Roman"/>
                <w:bCs w:val="0"/>
                <w:spacing w:val="-4"/>
                <w:sz w:val="26"/>
                <w:szCs w:val="26"/>
                <w:lang w:val="nl-NL"/>
              </w:rPr>
              <w:t>2,65×10</w:t>
            </w:r>
            <w:r w:rsidRPr="00787D62">
              <w:rPr>
                <w:rFonts w:ascii="Times New Roman" w:hAnsi="Times New Roman"/>
                <w:bCs w:val="0"/>
                <w:spacing w:val="-4"/>
                <w:sz w:val="26"/>
                <w:szCs w:val="26"/>
                <w:vertAlign w:val="superscript"/>
                <w:lang w:val="nl-NL"/>
              </w:rPr>
              <w:t>-5</w:t>
            </w:r>
          </w:p>
        </w:tc>
        <w:tc>
          <w:tcPr>
            <w:tcW w:w="911" w:type="pct"/>
            <w:tcBorders>
              <w:top w:val="single" w:sz="4" w:space="0" w:color="000000"/>
              <w:left w:val="single" w:sz="4" w:space="0" w:color="000000"/>
              <w:bottom w:val="single" w:sz="4" w:space="0" w:color="000000"/>
              <w:right w:val="single" w:sz="4" w:space="0" w:color="000000"/>
            </w:tcBorders>
            <w:vAlign w:val="center"/>
          </w:tcPr>
          <w:p w14:paraId="6256CD0B" w14:textId="77777777" w:rsidR="00F8290C" w:rsidRPr="00787D62"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787D62">
              <w:rPr>
                <w:rFonts w:ascii="Times New Roman" w:hAnsi="Times New Roman"/>
                <w:bCs w:val="0"/>
                <w:spacing w:val="-4"/>
                <w:sz w:val="26"/>
                <w:szCs w:val="26"/>
                <w:lang w:val="nl-NL"/>
              </w:rPr>
              <w:t>6,5×10</w:t>
            </w:r>
            <w:r w:rsidRPr="00787D62">
              <w:rPr>
                <w:rFonts w:ascii="Times New Roman" w:hAnsi="Times New Roman"/>
                <w:bCs w:val="0"/>
                <w:spacing w:val="-4"/>
                <w:sz w:val="26"/>
                <w:szCs w:val="26"/>
                <w:vertAlign w:val="superscript"/>
                <w:lang w:val="nl-NL"/>
              </w:rPr>
              <w:t>-6</w:t>
            </w:r>
          </w:p>
        </w:tc>
        <w:tc>
          <w:tcPr>
            <w:tcW w:w="910" w:type="pct"/>
            <w:tcBorders>
              <w:top w:val="single" w:sz="4" w:space="0" w:color="000000"/>
              <w:left w:val="single" w:sz="4" w:space="0" w:color="000000"/>
              <w:bottom w:val="single" w:sz="4" w:space="0" w:color="000000"/>
              <w:right w:val="single" w:sz="4" w:space="0" w:color="000000"/>
            </w:tcBorders>
            <w:vAlign w:val="center"/>
          </w:tcPr>
          <w:p w14:paraId="37051A41" w14:textId="77777777" w:rsidR="00F8290C" w:rsidRPr="00787D62"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787D62">
              <w:rPr>
                <w:rFonts w:ascii="Times New Roman" w:hAnsi="Times New Roman"/>
                <w:bCs w:val="0"/>
                <w:spacing w:val="-4"/>
                <w:sz w:val="26"/>
                <w:szCs w:val="26"/>
                <w:lang w:val="nl-NL"/>
              </w:rPr>
              <w:t>1,01×10</w:t>
            </w:r>
            <w:r w:rsidRPr="00787D62">
              <w:rPr>
                <w:rFonts w:ascii="Times New Roman" w:hAnsi="Times New Roman"/>
                <w:bCs w:val="0"/>
                <w:spacing w:val="-4"/>
                <w:sz w:val="26"/>
                <w:szCs w:val="26"/>
                <w:vertAlign w:val="superscript"/>
                <w:lang w:val="nl-NL"/>
              </w:rPr>
              <w:t>-6</w:t>
            </w:r>
          </w:p>
        </w:tc>
        <w:tc>
          <w:tcPr>
            <w:tcW w:w="1666" w:type="pct"/>
            <w:tcBorders>
              <w:top w:val="single" w:sz="4" w:space="0" w:color="000000"/>
              <w:left w:val="single" w:sz="4" w:space="0" w:color="000000"/>
              <w:bottom w:val="single" w:sz="4" w:space="0" w:color="000000"/>
              <w:right w:val="single" w:sz="4" w:space="0" w:color="000000"/>
            </w:tcBorders>
            <w:vAlign w:val="center"/>
          </w:tcPr>
          <w:p w14:paraId="59CD01BC" w14:textId="77777777" w:rsidR="00F8290C" w:rsidRPr="00787D62" w:rsidRDefault="00F8290C" w:rsidP="00683D4D">
            <w:pPr>
              <w:pStyle w:val="minh-baocao-normal"/>
              <w:spacing w:line="240" w:lineRule="auto"/>
              <w:ind w:firstLine="0"/>
              <w:jc w:val="center"/>
              <w:rPr>
                <w:rFonts w:ascii="Times New Roman" w:hAnsi="Times New Roman"/>
                <w:bCs w:val="0"/>
                <w:spacing w:val="-4"/>
                <w:sz w:val="26"/>
                <w:szCs w:val="26"/>
                <w:lang w:val="nl-NL"/>
              </w:rPr>
            </w:pPr>
            <w:r w:rsidRPr="00787D62">
              <w:rPr>
                <w:rFonts w:ascii="Times New Roman" w:hAnsi="Times New Roman"/>
                <w:bCs w:val="0"/>
                <w:spacing w:val="-4"/>
                <w:sz w:val="26"/>
                <w:szCs w:val="26"/>
                <w:lang w:val="nl-NL"/>
              </w:rPr>
              <w:t>-</w:t>
            </w:r>
          </w:p>
        </w:tc>
      </w:tr>
    </w:tbl>
    <w:p w14:paraId="2B030237" w14:textId="3CE2D816" w:rsidR="00F8290C" w:rsidRPr="00787D62" w:rsidRDefault="00F33168" w:rsidP="00F8290C">
      <w:pPr>
        <w:spacing w:before="120" w:after="120"/>
        <w:ind w:firstLine="567"/>
        <w:jc w:val="both"/>
        <w:rPr>
          <w:rFonts w:cs="Times New Roman"/>
          <w:b/>
          <w:sz w:val="26"/>
          <w:szCs w:val="26"/>
        </w:rPr>
      </w:pPr>
      <w:r w:rsidRPr="00787D62">
        <w:rPr>
          <w:bCs/>
          <w:spacing w:val="-4"/>
          <w:sz w:val="26"/>
          <w:szCs w:val="26"/>
        </w:rPr>
        <w:t>So sánh kết quả tính toán ở b</w:t>
      </w:r>
      <w:r w:rsidR="00F8290C" w:rsidRPr="00787D62">
        <w:rPr>
          <w:bCs/>
          <w:spacing w:val="-4"/>
          <w:sz w:val="26"/>
          <w:szCs w:val="26"/>
        </w:rPr>
        <w:t>ảng trên với QCVN 05:2013/BTNMT (ở cột nồng độ trung bình trong 1 giờ) cho thấy, bắt đầu ở khoảng cách 1m từ nguồn thải, nồng độ các khí thải trong ống khói của máy đào thấp hơn so với giá trị quy định trong quy chuẩn (riêng VOC</w:t>
      </w:r>
      <w:r w:rsidR="00F8290C" w:rsidRPr="00787D62">
        <w:rPr>
          <w:bCs/>
          <w:spacing w:val="-4"/>
          <w:sz w:val="26"/>
          <w:szCs w:val="26"/>
          <w:vertAlign w:val="subscript"/>
        </w:rPr>
        <w:t>S</w:t>
      </w:r>
      <w:r w:rsidR="00F8290C" w:rsidRPr="00787D62">
        <w:rPr>
          <w:bCs/>
          <w:spacing w:val="-4"/>
          <w:sz w:val="26"/>
          <w:szCs w:val="26"/>
        </w:rPr>
        <w:t xml:space="preserve"> không có quy định ở QCVN 05:2013/BTNMT và ở QCVN 06:2009/BTNMT, chỉ có quy định cho từng chất hữu cơ dễ bay hơi riêng ở QCVN 06:2009/BTNMT). Tác động của khí thải đến sức khỏe lao động và môi trường không đáng kể.</w:t>
      </w:r>
    </w:p>
    <w:p w14:paraId="18C48007" w14:textId="51307375" w:rsidR="00F8290C" w:rsidRPr="00787D62" w:rsidRDefault="00F8290C" w:rsidP="00F8290C">
      <w:pPr>
        <w:pStyle w:val="minh-baocao-symbolizing"/>
        <w:tabs>
          <w:tab w:val="clear" w:pos="900"/>
        </w:tabs>
        <w:spacing w:before="120" w:after="120" w:line="240" w:lineRule="auto"/>
        <w:ind w:left="0" w:firstLine="561"/>
        <w:rPr>
          <w:rFonts w:ascii="Times New Roman" w:hAnsi="Times New Roman"/>
          <w:sz w:val="26"/>
          <w:szCs w:val="26"/>
          <w:lang w:val="es-ES"/>
        </w:rPr>
      </w:pPr>
      <w:r w:rsidRPr="00787D62">
        <w:rPr>
          <w:rFonts w:ascii="Times New Roman" w:hAnsi="Times New Roman"/>
          <w:sz w:val="26"/>
          <w:szCs w:val="26"/>
          <w:lang w:val="es-ES"/>
        </w:rPr>
        <w:t xml:space="preserve">Trong </w:t>
      </w:r>
      <w:r w:rsidR="00EC3108" w:rsidRPr="00787D62">
        <w:rPr>
          <w:rFonts w:ascii="Times New Roman" w:hAnsi="Times New Roman"/>
          <w:sz w:val="26"/>
          <w:szCs w:val="26"/>
          <w:lang w:val="es-ES"/>
        </w:rPr>
        <w:t>quá trình dựng lán trại</w:t>
      </w:r>
      <w:r w:rsidRPr="00787D62">
        <w:rPr>
          <w:rFonts w:ascii="Times New Roman" w:hAnsi="Times New Roman"/>
          <w:sz w:val="26"/>
          <w:szCs w:val="26"/>
          <w:lang w:val="es-ES"/>
        </w:rPr>
        <w:t xml:space="preserve"> sẽ sử dụng 01 phương tiện ô tô vận chuyển vật liệu như đá dăm, tồn, tre</w:t>
      </w:r>
      <w:r w:rsidR="00F33168" w:rsidRPr="00787D62">
        <w:rPr>
          <w:rFonts w:ascii="Times New Roman" w:hAnsi="Times New Roman"/>
          <w:sz w:val="26"/>
          <w:szCs w:val="26"/>
          <w:lang w:val="es-ES"/>
        </w:rPr>
        <w:t>,</w:t>
      </w:r>
      <w:r w:rsidRPr="00787D62">
        <w:rPr>
          <w:rFonts w:ascii="Times New Roman" w:hAnsi="Times New Roman"/>
          <w:sz w:val="26"/>
          <w:szCs w:val="26"/>
          <w:lang w:val="es-ES"/>
        </w:rPr>
        <w:t>... và 01 máy phát điện chạy xăng nhằm phát điện cho công tác khoan, vít dựng lán trại. Số chuyến vận chuyển trong ngày 01 lượt và thời gian hoạt động của máy phát điện là 4 tiếng/ngày. Với phương tiện vận chuyển sẽ sử dụng loại ô tô tải &lt;10tấn và máy phát điện có định mức tiêu thụ dầu thấp hơn máy ủi và hệ số phát thải tương đương thì nồng độ chất ô nhiễm tính toán sẽ thấp hơn kết quả ở Bảng 3.4. Ô tô tải phát thải ở dạng nguồn đường nên không đưa vào tính chung trong giả thiết nguồn điểm ở trên</w:t>
      </w:r>
      <w:r w:rsidR="00EC3108" w:rsidRPr="00787D62">
        <w:rPr>
          <w:rFonts w:ascii="Times New Roman" w:hAnsi="Times New Roman"/>
          <w:sz w:val="26"/>
          <w:szCs w:val="26"/>
          <w:lang w:val="es-ES"/>
        </w:rPr>
        <w:t>, thời gian dựng lán trại trong vài ngày</w:t>
      </w:r>
      <w:r w:rsidRPr="00787D62">
        <w:rPr>
          <w:rFonts w:ascii="Times New Roman" w:hAnsi="Times New Roman"/>
          <w:sz w:val="26"/>
          <w:szCs w:val="26"/>
          <w:lang w:val="es-ES"/>
        </w:rPr>
        <w:t>. Như vậy, các khí ô nhiễm trong khói thải máy thi công chủ yếu gây tác động nhẹ đối với sức khỏe của lao động vận hành máy và lao động ở gần, gây tác động không đáng kể đến chất lượng môi trường xung quanh.</w:t>
      </w:r>
    </w:p>
    <w:p w14:paraId="4DA666B4" w14:textId="4E54E1E0" w:rsidR="00C97138" w:rsidRPr="00787D62" w:rsidRDefault="00C97138" w:rsidP="00D50726">
      <w:pPr>
        <w:pStyle w:val="minh-baocao-symbolizing"/>
        <w:tabs>
          <w:tab w:val="clear" w:pos="900"/>
        </w:tabs>
        <w:spacing w:before="120" w:after="120" w:line="240" w:lineRule="auto"/>
        <w:ind w:left="0" w:firstLine="561"/>
        <w:rPr>
          <w:rFonts w:ascii="Times New Roman" w:hAnsi="Times New Roman"/>
          <w:b/>
          <w:i/>
          <w:sz w:val="26"/>
          <w:szCs w:val="26"/>
          <w:lang w:val="fo-FO"/>
        </w:rPr>
      </w:pPr>
      <w:r w:rsidRPr="00787D62">
        <w:rPr>
          <w:rFonts w:ascii="Times New Roman" w:hAnsi="Times New Roman"/>
          <w:b/>
          <w:i/>
          <w:sz w:val="26"/>
          <w:szCs w:val="26"/>
          <w:lang w:val="es-ES"/>
        </w:rPr>
        <w:t>*</w:t>
      </w:r>
      <w:r w:rsidRPr="00787D62">
        <w:rPr>
          <w:rFonts w:ascii="Times New Roman" w:hAnsi="Times New Roman"/>
          <w:b/>
          <w:i/>
          <w:sz w:val="26"/>
          <w:szCs w:val="26"/>
          <w:lang w:val="fo-FO"/>
        </w:rPr>
        <w:t xml:space="preserve"> Đối với bụi phát sinh tại khu vực cải tạo</w:t>
      </w:r>
      <w:r w:rsidR="004E65F3" w:rsidRPr="00787D62">
        <w:rPr>
          <w:rFonts w:ascii="Times New Roman" w:hAnsi="Times New Roman"/>
          <w:b/>
          <w:i/>
          <w:sz w:val="26"/>
          <w:szCs w:val="26"/>
          <w:lang w:val="fo-FO"/>
        </w:rPr>
        <w:t>, kết hợp tận thu đất</w:t>
      </w:r>
    </w:p>
    <w:p w14:paraId="03BED505" w14:textId="062D3650" w:rsidR="00C97138" w:rsidRPr="00787D62" w:rsidRDefault="00C97138" w:rsidP="00D50726">
      <w:pPr>
        <w:pStyle w:val="minh-baocao-symbolizing"/>
        <w:tabs>
          <w:tab w:val="clear" w:pos="900"/>
        </w:tabs>
        <w:spacing w:before="120" w:after="120" w:line="240" w:lineRule="auto"/>
        <w:ind w:left="0" w:firstLine="561"/>
        <w:rPr>
          <w:rFonts w:ascii="Times New Roman" w:hAnsi="Times New Roman"/>
          <w:sz w:val="26"/>
          <w:szCs w:val="26"/>
          <w:lang w:val="es-ES"/>
        </w:rPr>
      </w:pPr>
      <w:r w:rsidRPr="00787D62">
        <w:rPr>
          <w:rFonts w:ascii="Times New Roman" w:hAnsi="Times New Roman"/>
          <w:sz w:val="26"/>
          <w:szCs w:val="26"/>
          <w:lang w:val="es-ES"/>
        </w:rPr>
        <w:t xml:space="preserve">Đặc trưng ô nhiễm của việc cải tạo, đào đất, tận thu đất là phát sinh rất nhiều bụi đặc biệt là trong những ngày trời khô nóng và có gió. Theo nhu cầu cung cấp nguyên liệu và công suất, dự kiến </w:t>
      </w:r>
      <w:r w:rsidR="005A4CC9" w:rsidRPr="00787D62">
        <w:rPr>
          <w:rFonts w:ascii="Times New Roman" w:hAnsi="Times New Roman"/>
          <w:sz w:val="26"/>
          <w:szCs w:val="26"/>
          <w:lang w:val="es-ES"/>
        </w:rPr>
        <w:t>Công ty sẽ</w:t>
      </w:r>
      <w:r w:rsidRPr="00787D62">
        <w:rPr>
          <w:rFonts w:ascii="Times New Roman" w:hAnsi="Times New Roman"/>
          <w:sz w:val="26"/>
          <w:szCs w:val="26"/>
          <w:lang w:val="es-ES"/>
        </w:rPr>
        <w:t xml:space="preserve"> </w:t>
      </w:r>
      <w:r w:rsidR="005639F9" w:rsidRPr="00787D62">
        <w:rPr>
          <w:rFonts w:ascii="Times New Roman" w:hAnsi="Times New Roman"/>
          <w:sz w:val="26"/>
          <w:szCs w:val="26"/>
          <w:lang w:val="es-ES"/>
        </w:rPr>
        <w:t xml:space="preserve">tận thu khoảng </w:t>
      </w:r>
      <w:r w:rsidR="005A4CC9" w:rsidRPr="00787D62">
        <w:rPr>
          <w:rFonts w:ascii="Times New Roman" w:hAnsi="Times New Roman"/>
          <w:sz w:val="26"/>
          <w:szCs w:val="26"/>
        </w:rPr>
        <w:t>43.141</w:t>
      </w:r>
      <w:r w:rsidRPr="00787D62">
        <w:rPr>
          <w:rFonts w:ascii="Times New Roman" w:hAnsi="Times New Roman"/>
          <w:sz w:val="26"/>
          <w:szCs w:val="26"/>
          <w:lang w:val="es-ES"/>
        </w:rPr>
        <w:t>m</w:t>
      </w:r>
      <w:r w:rsidRPr="00787D62">
        <w:rPr>
          <w:rFonts w:ascii="Times New Roman" w:hAnsi="Times New Roman"/>
          <w:sz w:val="26"/>
          <w:szCs w:val="26"/>
          <w:vertAlign w:val="superscript"/>
          <w:lang w:val="es-ES"/>
        </w:rPr>
        <w:t>3</w:t>
      </w:r>
      <w:r w:rsidRPr="00787D62">
        <w:rPr>
          <w:rFonts w:ascii="Times New Roman" w:hAnsi="Times New Roman"/>
          <w:sz w:val="26"/>
          <w:szCs w:val="26"/>
          <w:lang w:val="es-ES"/>
        </w:rPr>
        <w:t xml:space="preserve"> đất và </w:t>
      </w:r>
      <w:r w:rsidR="006F2EFA" w:rsidRPr="00787D62">
        <w:rPr>
          <w:rFonts w:ascii="Times New Roman" w:hAnsi="Times New Roman"/>
          <w:sz w:val="26"/>
          <w:szCs w:val="26"/>
          <w:lang w:val="es-ES"/>
        </w:rPr>
        <w:t xml:space="preserve">để lại </w:t>
      </w:r>
      <w:r w:rsidR="005A4CC9" w:rsidRPr="00787D62">
        <w:rPr>
          <w:rFonts w:ascii="Times New Roman" w:hAnsi="Times New Roman"/>
          <w:sz w:val="26"/>
          <w:szCs w:val="26"/>
        </w:rPr>
        <w:t>557,5</w:t>
      </w:r>
      <w:r w:rsidRPr="00787D62">
        <w:rPr>
          <w:rFonts w:ascii="Times New Roman" w:hAnsi="Times New Roman"/>
          <w:sz w:val="26"/>
          <w:szCs w:val="26"/>
          <w:lang w:val="es-ES"/>
        </w:rPr>
        <w:t>m</w:t>
      </w:r>
      <w:r w:rsidRPr="00787D62">
        <w:rPr>
          <w:rFonts w:ascii="Times New Roman" w:hAnsi="Times New Roman"/>
          <w:sz w:val="26"/>
          <w:szCs w:val="26"/>
          <w:vertAlign w:val="superscript"/>
          <w:lang w:val="es-ES"/>
        </w:rPr>
        <w:t>3</w:t>
      </w:r>
      <w:r w:rsidRPr="00787D62">
        <w:rPr>
          <w:rFonts w:ascii="Times New Roman" w:hAnsi="Times New Roman"/>
          <w:sz w:val="26"/>
          <w:szCs w:val="26"/>
          <w:lang w:val="es-ES"/>
        </w:rPr>
        <w:t xml:space="preserve"> (</w:t>
      </w:r>
      <w:r w:rsidR="005A4CC9" w:rsidRPr="00787D62">
        <w:rPr>
          <w:rFonts w:ascii="Times New Roman" w:hAnsi="Times New Roman"/>
          <w:sz w:val="26"/>
          <w:szCs w:val="26"/>
          <w:lang w:val="es-ES"/>
        </w:rPr>
        <w:t>tạo taluy chống sạt lở</w:t>
      </w:r>
      <w:r w:rsidRPr="00787D62">
        <w:rPr>
          <w:rFonts w:ascii="Times New Roman" w:hAnsi="Times New Roman"/>
          <w:sz w:val="26"/>
          <w:szCs w:val="26"/>
          <w:lang w:val="es-ES"/>
        </w:rPr>
        <w:t xml:space="preserve">). Như vậy tổng khối lượng phong hóa và đất cần </w:t>
      </w:r>
      <w:r w:rsidR="00BB2652" w:rsidRPr="00787D62">
        <w:rPr>
          <w:rFonts w:ascii="Times New Roman" w:hAnsi="Times New Roman"/>
          <w:sz w:val="26"/>
          <w:szCs w:val="26"/>
          <w:lang w:val="es-ES"/>
        </w:rPr>
        <w:t xml:space="preserve">đào, bốc xúc trong quá trình </w:t>
      </w:r>
      <w:r w:rsidRPr="00787D62">
        <w:rPr>
          <w:rFonts w:ascii="Times New Roman" w:hAnsi="Times New Roman"/>
          <w:sz w:val="26"/>
          <w:szCs w:val="26"/>
          <w:lang w:val="es-ES"/>
        </w:rPr>
        <w:t xml:space="preserve">cải tạo là: </w:t>
      </w:r>
      <w:r w:rsidR="005A4CC9" w:rsidRPr="00787D62">
        <w:rPr>
          <w:rFonts w:ascii="Times New Roman" w:hAnsi="Times New Roman"/>
          <w:sz w:val="26"/>
          <w:szCs w:val="26"/>
          <w:lang w:val="es-ES"/>
        </w:rPr>
        <w:t>43.698,5</w:t>
      </w:r>
      <w:r w:rsidRPr="00787D62">
        <w:rPr>
          <w:rFonts w:ascii="Times New Roman" w:hAnsi="Times New Roman"/>
          <w:sz w:val="26"/>
          <w:szCs w:val="26"/>
          <w:lang w:val="es-ES"/>
        </w:rPr>
        <w:t>m</w:t>
      </w:r>
      <w:r w:rsidRPr="00787D62">
        <w:rPr>
          <w:rFonts w:ascii="Times New Roman" w:hAnsi="Times New Roman"/>
          <w:sz w:val="26"/>
          <w:szCs w:val="26"/>
          <w:vertAlign w:val="superscript"/>
          <w:lang w:val="es-ES"/>
        </w:rPr>
        <w:t>3</w:t>
      </w:r>
      <w:r w:rsidRPr="00787D62">
        <w:rPr>
          <w:rFonts w:ascii="Times New Roman" w:hAnsi="Times New Roman"/>
          <w:sz w:val="26"/>
          <w:szCs w:val="26"/>
          <w:lang w:val="es-ES"/>
        </w:rPr>
        <w:t>.</w:t>
      </w:r>
    </w:p>
    <w:p w14:paraId="4AFEDB2F" w14:textId="77777777" w:rsidR="00FD668A" w:rsidRPr="00787D62" w:rsidRDefault="006F2EFA" w:rsidP="00D50726">
      <w:pPr>
        <w:pStyle w:val="minh-baocao-normal"/>
        <w:spacing w:before="120" w:after="120" w:line="240" w:lineRule="auto"/>
        <w:ind w:firstLine="561"/>
        <w:rPr>
          <w:rFonts w:ascii="Times New Roman" w:hAnsi="Times New Roman"/>
          <w:sz w:val="26"/>
          <w:szCs w:val="26"/>
          <w:lang w:val="es-ES"/>
        </w:rPr>
      </w:pPr>
      <w:r w:rsidRPr="00787D62">
        <w:rPr>
          <w:rFonts w:ascii="Times New Roman" w:hAnsi="Times New Roman"/>
          <w:sz w:val="26"/>
          <w:szCs w:val="26"/>
          <w:lang w:val="es-ES"/>
        </w:rPr>
        <w:t>T</w:t>
      </w:r>
      <w:r w:rsidR="00FD668A" w:rsidRPr="00787D62">
        <w:rPr>
          <w:rFonts w:ascii="Times New Roman" w:hAnsi="Times New Roman"/>
          <w:sz w:val="26"/>
          <w:szCs w:val="26"/>
          <w:lang w:val="es-ES"/>
        </w:rPr>
        <w:t>heo số liệu từ “</w:t>
      </w:r>
      <w:r w:rsidR="00FD668A" w:rsidRPr="00787D62">
        <w:rPr>
          <w:rFonts w:ascii="Times New Roman" w:hAnsi="Times New Roman"/>
          <w:i/>
          <w:iCs w:val="0"/>
          <w:sz w:val="26"/>
          <w:szCs w:val="26"/>
          <w:lang w:val="es-ES"/>
        </w:rPr>
        <w:t xml:space="preserve">Sổ tay thực hành kết cấu Công trình - Đại học Kiến trúc Thành phố Hồ Chí Minh” </w:t>
      </w:r>
      <w:r w:rsidR="00FD668A" w:rsidRPr="00787D62">
        <w:rPr>
          <w:rFonts w:ascii="Times New Roman" w:hAnsi="Times New Roman"/>
          <w:sz w:val="26"/>
          <w:szCs w:val="26"/>
          <w:lang w:val="es-ES"/>
        </w:rPr>
        <w:t>thì cứ 1m</w:t>
      </w:r>
      <w:r w:rsidR="00FD668A" w:rsidRPr="00787D62">
        <w:rPr>
          <w:rFonts w:ascii="Times New Roman" w:hAnsi="Times New Roman"/>
          <w:sz w:val="26"/>
          <w:szCs w:val="26"/>
          <w:vertAlign w:val="superscript"/>
          <w:lang w:val="es-ES"/>
        </w:rPr>
        <w:t>3</w:t>
      </w:r>
      <w:r w:rsidR="00FD668A" w:rsidRPr="00787D62">
        <w:rPr>
          <w:rFonts w:ascii="Times New Roman" w:hAnsi="Times New Roman"/>
          <w:sz w:val="26"/>
          <w:szCs w:val="26"/>
          <w:lang w:val="es-ES"/>
        </w:rPr>
        <w:t xml:space="preserve"> đất có khối lượng khoảng 1,4tấn. Như vậy, khối lượng đất tận thu trong một năm cải tạo được quy đổi là:</w:t>
      </w:r>
    </w:p>
    <w:p w14:paraId="2E2B8705" w14:textId="45E07B92" w:rsidR="00FD668A" w:rsidRPr="00787D62" w:rsidRDefault="005A4CC9" w:rsidP="00D50726">
      <w:pPr>
        <w:pStyle w:val="minh-baocao-normal"/>
        <w:spacing w:before="120" w:after="120" w:line="240" w:lineRule="auto"/>
        <w:ind w:firstLine="0"/>
        <w:jc w:val="center"/>
        <w:rPr>
          <w:rFonts w:ascii="Times New Roman" w:hAnsi="Times New Roman"/>
          <w:sz w:val="26"/>
          <w:szCs w:val="26"/>
          <w:lang w:val="es-ES"/>
        </w:rPr>
      </w:pPr>
      <w:r w:rsidRPr="00787D62">
        <w:rPr>
          <w:rFonts w:ascii="Times New Roman" w:hAnsi="Times New Roman"/>
          <w:sz w:val="26"/>
          <w:szCs w:val="26"/>
          <w:lang w:val="es-ES"/>
        </w:rPr>
        <w:t>43.698,5</w:t>
      </w:r>
      <w:r w:rsidR="002046C7" w:rsidRPr="00787D62">
        <w:rPr>
          <w:rFonts w:ascii="Times New Roman" w:hAnsi="Times New Roman"/>
          <w:sz w:val="26"/>
          <w:szCs w:val="26"/>
        </w:rPr>
        <w:t xml:space="preserve"> </w:t>
      </w:r>
      <w:r w:rsidR="00FD668A" w:rsidRPr="00787D62">
        <w:rPr>
          <w:rFonts w:ascii="Times New Roman" w:hAnsi="Times New Roman"/>
          <w:sz w:val="26"/>
          <w:szCs w:val="26"/>
          <w:lang w:val="es-ES"/>
        </w:rPr>
        <w:t>m</w:t>
      </w:r>
      <w:r w:rsidR="00FD668A" w:rsidRPr="00787D62">
        <w:rPr>
          <w:rFonts w:ascii="Times New Roman" w:hAnsi="Times New Roman"/>
          <w:sz w:val="26"/>
          <w:szCs w:val="26"/>
          <w:vertAlign w:val="superscript"/>
          <w:lang w:val="es-ES"/>
        </w:rPr>
        <w:t>3</w:t>
      </w:r>
      <w:r w:rsidR="00FD668A" w:rsidRPr="00787D62">
        <w:rPr>
          <w:rFonts w:ascii="Times New Roman" w:hAnsi="Times New Roman"/>
          <w:sz w:val="26"/>
          <w:szCs w:val="26"/>
          <w:lang w:val="es-ES"/>
        </w:rPr>
        <w:t xml:space="preserve"> x 1,4 tấn/m</w:t>
      </w:r>
      <w:r w:rsidR="00FD668A" w:rsidRPr="00787D62">
        <w:rPr>
          <w:rFonts w:ascii="Times New Roman" w:hAnsi="Times New Roman"/>
          <w:sz w:val="26"/>
          <w:szCs w:val="26"/>
          <w:vertAlign w:val="superscript"/>
          <w:lang w:val="es-ES"/>
        </w:rPr>
        <w:t>3</w:t>
      </w:r>
      <w:r w:rsidR="00FD668A" w:rsidRPr="00787D62">
        <w:rPr>
          <w:rFonts w:ascii="Times New Roman" w:hAnsi="Times New Roman"/>
          <w:sz w:val="26"/>
          <w:szCs w:val="26"/>
          <w:lang w:val="es-ES"/>
        </w:rPr>
        <w:t xml:space="preserve"> = </w:t>
      </w:r>
      <w:r w:rsidRPr="00787D62">
        <w:rPr>
          <w:rFonts w:ascii="Times New Roman" w:hAnsi="Times New Roman"/>
          <w:sz w:val="26"/>
          <w:szCs w:val="26"/>
          <w:lang w:val="es-ES"/>
        </w:rPr>
        <w:t>61.177,9</w:t>
      </w:r>
      <w:r w:rsidR="00FD668A" w:rsidRPr="00787D62">
        <w:rPr>
          <w:rFonts w:ascii="Times New Roman" w:hAnsi="Times New Roman"/>
          <w:sz w:val="26"/>
          <w:szCs w:val="26"/>
          <w:lang w:val="es-ES"/>
        </w:rPr>
        <w:t xml:space="preserve"> tấn</w:t>
      </w:r>
    </w:p>
    <w:p w14:paraId="56E7A8B3" w14:textId="77777777" w:rsidR="007A32B2" w:rsidRPr="00787D62" w:rsidRDefault="00A973CD" w:rsidP="00D50726">
      <w:pPr>
        <w:spacing w:before="120" w:after="120"/>
        <w:ind w:firstLine="567"/>
        <w:jc w:val="both"/>
        <w:rPr>
          <w:rFonts w:eastAsia="Calibri" w:cs="Times New Roman"/>
          <w:sz w:val="26"/>
          <w:szCs w:val="26"/>
          <w:lang w:val="de-DE"/>
        </w:rPr>
      </w:pPr>
      <w:r w:rsidRPr="00787D62">
        <w:rPr>
          <w:rFonts w:cs="Times New Roman"/>
          <w:sz w:val="26"/>
          <w:szCs w:val="26"/>
          <w:lang w:val="de-DE"/>
        </w:rPr>
        <w:t>Theo tài liệu của Viện khoa học công nghệ xây dựng - Bộ xây dựng về xác định hệ số ô nhiễm do hoạt động đào, đắp 01 tấn đất đá thì lượng bụi phát sinh trung bình là 0,134 kg/tấn (</w:t>
      </w:r>
      <w:r w:rsidRPr="00787D62">
        <w:rPr>
          <w:rFonts w:cs="Times New Roman"/>
          <w:i/>
          <w:sz w:val="26"/>
          <w:szCs w:val="26"/>
          <w:lang w:val="de-DE"/>
        </w:rPr>
        <w:t>hệ số ô nhiễm bụi</w:t>
      </w:r>
      <w:r w:rsidRPr="00787D62">
        <w:rPr>
          <w:rFonts w:cs="Times New Roman"/>
          <w:sz w:val="26"/>
          <w:szCs w:val="26"/>
          <w:lang w:val="de-DE"/>
        </w:rPr>
        <w:t>). T</w:t>
      </w:r>
      <w:r w:rsidRPr="00787D62">
        <w:rPr>
          <w:rFonts w:eastAsia="Calibri" w:cs="Times New Roman"/>
          <w:sz w:val="26"/>
          <w:szCs w:val="26"/>
          <w:lang w:val="de-DE"/>
        </w:rPr>
        <w:t xml:space="preserve">hời gian thi công </w:t>
      </w:r>
      <w:r w:rsidR="00952FE3" w:rsidRPr="00787D62">
        <w:rPr>
          <w:rFonts w:eastAsia="Calibri" w:cs="Times New Roman"/>
          <w:sz w:val="26"/>
          <w:szCs w:val="26"/>
          <w:lang w:val="de-DE"/>
        </w:rPr>
        <w:t>cải tạ</w:t>
      </w:r>
      <w:r w:rsidR="00E86C4B" w:rsidRPr="00787D62">
        <w:rPr>
          <w:rFonts w:eastAsia="Calibri" w:cs="Times New Roman"/>
          <w:sz w:val="26"/>
          <w:szCs w:val="26"/>
          <w:lang w:val="de-DE"/>
        </w:rPr>
        <w:t>o 270</w:t>
      </w:r>
      <w:r w:rsidRPr="00787D62">
        <w:rPr>
          <w:rFonts w:eastAsia="Calibri" w:cs="Times New Roman"/>
          <w:sz w:val="26"/>
          <w:szCs w:val="26"/>
          <w:lang w:val="de-DE"/>
        </w:rPr>
        <w:t xml:space="preserve"> ngày. Ước tính nồng độ bụi trung bình phát sinh từ hoạt động này như sau:</w:t>
      </w:r>
    </w:p>
    <w:p w14:paraId="103FCBB9" w14:textId="5E996931" w:rsidR="007A32B2" w:rsidRPr="00787D62" w:rsidRDefault="007A32B2" w:rsidP="00D50726">
      <w:pPr>
        <w:spacing w:before="120" w:after="120"/>
        <w:ind w:firstLine="567"/>
        <w:jc w:val="both"/>
        <w:rPr>
          <w:rFonts w:eastAsia="Arial" w:cs="Times New Roman"/>
          <w:i/>
          <w:sz w:val="26"/>
          <w:szCs w:val="26"/>
        </w:rPr>
      </w:pPr>
      <w:r w:rsidRPr="00787D62">
        <w:rPr>
          <w:rFonts w:eastAsia="Arial" w:cs="Times New Roman"/>
          <w:sz w:val="26"/>
          <w:szCs w:val="26"/>
        </w:rPr>
        <w:lastRenderedPageBreak/>
        <w:t xml:space="preserve">Tổng tải lượng bụi (kg) = Khối lượng đào </w:t>
      </w:r>
      <w:r w:rsidR="005A4CC9" w:rsidRPr="00787D62">
        <w:rPr>
          <w:sz w:val="26"/>
          <w:szCs w:val="26"/>
          <w:lang w:val="es-ES"/>
        </w:rPr>
        <w:t>61.177,9</w:t>
      </w:r>
      <w:r w:rsidR="00BB6B6C" w:rsidRPr="00787D62">
        <w:rPr>
          <w:sz w:val="26"/>
          <w:szCs w:val="26"/>
          <w:lang w:val="es-ES"/>
        </w:rPr>
        <w:t xml:space="preserve"> </w:t>
      </w:r>
      <w:r w:rsidRPr="00787D62">
        <w:rPr>
          <w:rFonts w:eastAsia="Arial" w:cs="Times New Roman"/>
          <w:sz w:val="26"/>
          <w:szCs w:val="26"/>
        </w:rPr>
        <w:t xml:space="preserve">(tấn) </w:t>
      </w:r>
      <w:r w:rsidRPr="00787D62">
        <w:rPr>
          <w:rFonts w:cs="Times New Roman"/>
          <w:spacing w:val="4"/>
          <w:sz w:val="26"/>
          <w:szCs w:val="26"/>
        </w:rPr>
        <w:t xml:space="preserve">x 0,134kg/tấn ≈ </w:t>
      </w:r>
      <w:r w:rsidR="005A4CC9" w:rsidRPr="00787D62">
        <w:rPr>
          <w:rFonts w:cs="Times New Roman"/>
          <w:spacing w:val="4"/>
          <w:sz w:val="26"/>
          <w:szCs w:val="26"/>
        </w:rPr>
        <w:t>8.197,8</w:t>
      </w:r>
      <w:r w:rsidRPr="00787D62">
        <w:rPr>
          <w:rFonts w:cs="Times New Roman"/>
          <w:spacing w:val="4"/>
          <w:sz w:val="26"/>
          <w:szCs w:val="26"/>
        </w:rPr>
        <w:t xml:space="preserve">kg </w:t>
      </w:r>
      <w:r w:rsidR="00BB6B6C" w:rsidRPr="00787D62">
        <w:rPr>
          <w:rFonts w:cs="Times New Roman"/>
          <w:spacing w:val="4"/>
          <w:sz w:val="26"/>
          <w:szCs w:val="26"/>
        </w:rPr>
        <w:t xml:space="preserve">= </w:t>
      </w:r>
      <w:r w:rsidR="005A4CC9" w:rsidRPr="00787D62">
        <w:rPr>
          <w:rFonts w:cs="Times New Roman"/>
          <w:spacing w:val="4"/>
          <w:sz w:val="26"/>
          <w:szCs w:val="26"/>
        </w:rPr>
        <w:t>30,36</w:t>
      </w:r>
      <w:r w:rsidR="00BB6B6C" w:rsidRPr="00787D62">
        <w:rPr>
          <w:rFonts w:cs="Times New Roman"/>
          <w:spacing w:val="4"/>
          <w:sz w:val="26"/>
          <w:szCs w:val="26"/>
        </w:rPr>
        <w:t xml:space="preserve">kg/ngày = </w:t>
      </w:r>
      <w:r w:rsidR="005A4CC9" w:rsidRPr="00787D62">
        <w:rPr>
          <w:rFonts w:cs="Times New Roman"/>
          <w:spacing w:val="4"/>
          <w:sz w:val="26"/>
          <w:szCs w:val="26"/>
        </w:rPr>
        <w:t>1.054</w:t>
      </w:r>
      <w:r w:rsidR="00E86C4B" w:rsidRPr="00787D62">
        <w:rPr>
          <w:rFonts w:cs="Times New Roman"/>
          <w:spacing w:val="4"/>
          <w:sz w:val="26"/>
          <w:szCs w:val="26"/>
        </w:rPr>
        <w:t xml:space="preserve"> mg/s</w:t>
      </w:r>
      <w:r w:rsidR="00304D6E" w:rsidRPr="00787D62">
        <w:rPr>
          <w:rFonts w:cs="Times New Roman"/>
          <w:spacing w:val="4"/>
          <w:sz w:val="26"/>
          <w:szCs w:val="26"/>
        </w:rPr>
        <w:t>.</w:t>
      </w:r>
      <w:r w:rsidRPr="00787D62">
        <w:rPr>
          <w:rFonts w:cs="Times New Roman"/>
          <w:spacing w:val="4"/>
          <w:sz w:val="26"/>
          <w:szCs w:val="26"/>
        </w:rPr>
        <w:t xml:space="preserve">                                                                                                                                                                                                                                                                                                                                                                                                                                                                                                                                                                                                                                                                                                                                                                                                                                                                                                                                                                                                                                                                                                                                                                                                                                                                                                                                                                                                                                                                                                                                                                                                                                                                                                                                                                 </w:t>
      </w:r>
    </w:p>
    <w:p w14:paraId="7A7732DF" w14:textId="77777777" w:rsidR="00E86C4B" w:rsidRPr="00787D62" w:rsidRDefault="007A32B2" w:rsidP="00D50726">
      <w:pPr>
        <w:spacing w:before="120" w:after="120"/>
        <w:jc w:val="both"/>
        <w:rPr>
          <w:rFonts w:cs="Times New Roman"/>
          <w:i/>
          <w:sz w:val="26"/>
          <w:szCs w:val="26"/>
        </w:rPr>
      </w:pPr>
      <w:r w:rsidRPr="00787D62">
        <w:rPr>
          <w:rFonts w:cs="Times New Roman"/>
          <w:sz w:val="26"/>
          <w:szCs w:val="26"/>
        </w:rPr>
        <w:tab/>
      </w:r>
      <w:r w:rsidR="00E86C4B" w:rsidRPr="00787D62">
        <w:rPr>
          <w:rFonts w:cs="Times New Roman"/>
          <w:i/>
          <w:sz w:val="26"/>
          <w:szCs w:val="26"/>
        </w:rPr>
        <w:t>* Tính nồng độ bụi phát sinh</w:t>
      </w:r>
    </w:p>
    <w:p w14:paraId="49E79DD5" w14:textId="77777777" w:rsidR="007A32B2" w:rsidRPr="00787D62" w:rsidRDefault="007A32B2" w:rsidP="00D50726">
      <w:pPr>
        <w:spacing w:before="120" w:after="120"/>
        <w:ind w:firstLine="567"/>
        <w:jc w:val="both"/>
        <w:rPr>
          <w:rFonts w:cs="Times New Roman"/>
          <w:sz w:val="26"/>
          <w:szCs w:val="26"/>
        </w:rPr>
      </w:pPr>
      <w:r w:rsidRPr="00787D62">
        <w:rPr>
          <w:rFonts w:cs="Times New Roman"/>
          <w:sz w:val="26"/>
          <w:szCs w:val="26"/>
        </w:rPr>
        <w:t>Bụi</w:t>
      </w:r>
      <w:r w:rsidR="00AE6B27" w:rsidRPr="00787D62">
        <w:rPr>
          <w:rFonts w:cs="Times New Roman"/>
          <w:sz w:val="26"/>
          <w:szCs w:val="26"/>
        </w:rPr>
        <w:t xml:space="preserve"> sinh ra trong quá trình đào</w:t>
      </w:r>
      <w:r w:rsidRPr="00787D62">
        <w:rPr>
          <w:rFonts w:cs="Times New Roman"/>
          <w:sz w:val="26"/>
          <w:szCs w:val="26"/>
        </w:rPr>
        <w:t>, san ủi phát tán trên diện tích rộng nên có thể áp dụng mô hình khuếch tán nguồn mặt để tính toán nồng độ bụi.</w:t>
      </w:r>
    </w:p>
    <w:p w14:paraId="559EC1EE" w14:textId="77777777" w:rsidR="007A32B2" w:rsidRPr="00787D62" w:rsidRDefault="007A32B2" w:rsidP="00D50726">
      <w:pPr>
        <w:spacing w:before="120" w:after="120"/>
        <w:jc w:val="both"/>
        <w:rPr>
          <w:rFonts w:cs="Times New Roman"/>
          <w:sz w:val="26"/>
          <w:szCs w:val="26"/>
        </w:rPr>
      </w:pPr>
      <w:r w:rsidRPr="00787D62">
        <w:rPr>
          <w:rFonts w:cs="Times New Roman"/>
          <w:sz w:val="26"/>
          <w:szCs w:val="26"/>
        </w:rPr>
        <w:tab/>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14:paraId="4682A13A" w14:textId="77777777" w:rsidR="007A32B2" w:rsidRPr="00787D62" w:rsidRDefault="007A32B2" w:rsidP="00D50726">
      <w:pPr>
        <w:spacing w:before="120" w:after="120"/>
        <w:jc w:val="center"/>
        <w:rPr>
          <w:rFonts w:cs="Times New Roman"/>
          <w:sz w:val="26"/>
          <w:szCs w:val="26"/>
        </w:rPr>
      </w:pPr>
      <w:r w:rsidRPr="00787D62">
        <w:rPr>
          <w:rFonts w:cs="Times New Roman"/>
          <w:sz w:val="26"/>
          <w:szCs w:val="26"/>
          <w:lang w:val="pl-PL"/>
        </w:rPr>
        <w:t xml:space="preserve">C = </w:t>
      </w:r>
      <w:r w:rsidRPr="00787D62">
        <w:rPr>
          <w:rFonts w:cs="Times New Roman"/>
          <w:noProof/>
          <w:position w:val="-28"/>
          <w:sz w:val="26"/>
          <w:szCs w:val="26"/>
          <w:lang w:bidi="ar-SA"/>
        </w:rPr>
        <w:drawing>
          <wp:inline distT="0" distB="0" distL="0" distR="0" wp14:anchorId="2D0B8106" wp14:editId="2231CBE3">
            <wp:extent cx="1076960" cy="4572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1076960" cy="457200"/>
                    </a:xfrm>
                    <a:prstGeom prst="rect">
                      <a:avLst/>
                    </a:prstGeom>
                    <a:noFill/>
                    <a:ln w="9525">
                      <a:noFill/>
                      <a:miter lim="800000"/>
                      <a:headEnd/>
                      <a:tailEnd/>
                    </a:ln>
                  </pic:spPr>
                </pic:pic>
              </a:graphicData>
            </a:graphic>
          </wp:inline>
        </w:drawing>
      </w:r>
    </w:p>
    <w:p w14:paraId="1C6FF8C7" w14:textId="77777777" w:rsidR="00CC01EB" w:rsidRPr="00787D62" w:rsidRDefault="007A32B2" w:rsidP="00D50726">
      <w:pPr>
        <w:spacing w:before="120" w:after="120"/>
        <w:ind w:firstLine="567"/>
        <w:jc w:val="both"/>
        <w:rPr>
          <w:rFonts w:cs="Times New Roman"/>
          <w:i/>
          <w:sz w:val="26"/>
          <w:szCs w:val="26"/>
          <w:u w:val="single"/>
          <w:lang w:val="pl-PL"/>
        </w:rPr>
      </w:pPr>
      <w:r w:rsidRPr="00787D62">
        <w:rPr>
          <w:rFonts w:cs="Times New Roman"/>
          <w:i/>
          <w:sz w:val="26"/>
          <w:szCs w:val="26"/>
          <w:u w:val="single"/>
          <w:lang w:val="pl-PL"/>
        </w:rPr>
        <w:t>Trong đó:</w:t>
      </w:r>
      <w:r w:rsidRPr="00787D62">
        <w:rPr>
          <w:rFonts w:cs="Times New Roman"/>
          <w:i/>
          <w:sz w:val="26"/>
          <w:szCs w:val="26"/>
          <w:u w:val="single"/>
          <w:lang w:val="pl-PL"/>
        </w:rPr>
        <w:tab/>
      </w:r>
    </w:p>
    <w:p w14:paraId="0EA7A172" w14:textId="77777777" w:rsidR="007A32B2" w:rsidRPr="00787D62" w:rsidRDefault="007A32B2" w:rsidP="0053562E">
      <w:pPr>
        <w:spacing w:before="120" w:after="120"/>
        <w:ind w:left="567"/>
        <w:jc w:val="both"/>
        <w:rPr>
          <w:rFonts w:cs="Times New Roman"/>
          <w:sz w:val="26"/>
          <w:szCs w:val="26"/>
          <w:lang w:val="pl-PL"/>
        </w:rPr>
      </w:pPr>
      <w:r w:rsidRPr="00787D62">
        <w:rPr>
          <w:rFonts w:cs="Times New Roman"/>
          <w:sz w:val="26"/>
          <w:szCs w:val="26"/>
          <w:lang w:val="pl-PL"/>
        </w:rPr>
        <w:t>C : Nồng độ bụi phát sinh trung bình trong 1 giờ (mg/m</w:t>
      </w:r>
      <w:r w:rsidRPr="00787D62">
        <w:rPr>
          <w:rFonts w:cs="Times New Roman"/>
          <w:sz w:val="26"/>
          <w:szCs w:val="26"/>
          <w:vertAlign w:val="superscript"/>
          <w:lang w:val="pl-PL"/>
        </w:rPr>
        <w:t>3</w:t>
      </w:r>
      <w:r w:rsidRPr="00787D62">
        <w:rPr>
          <w:rFonts w:cs="Times New Roman"/>
          <w:sz w:val="26"/>
          <w:szCs w:val="26"/>
          <w:lang w:val="pl-PL"/>
        </w:rPr>
        <w:t>);</w:t>
      </w:r>
    </w:p>
    <w:p w14:paraId="4FE939E7" w14:textId="77777777" w:rsidR="007A32B2" w:rsidRPr="00787D62" w:rsidRDefault="007A32B2" w:rsidP="0053562E">
      <w:pPr>
        <w:spacing w:before="120" w:after="120"/>
        <w:jc w:val="both"/>
        <w:rPr>
          <w:rFonts w:cs="Times New Roman"/>
          <w:sz w:val="26"/>
          <w:szCs w:val="26"/>
          <w:lang w:val="pl-PL"/>
        </w:rPr>
      </w:pPr>
      <w:r w:rsidRPr="00787D62">
        <w:rPr>
          <w:rFonts w:cs="Times New Roman"/>
          <w:sz w:val="26"/>
          <w:szCs w:val="26"/>
          <w:lang w:val="pl-PL"/>
        </w:rPr>
        <w:tab/>
        <w:t>E</w:t>
      </w:r>
      <w:r w:rsidRPr="00787D62">
        <w:rPr>
          <w:rFonts w:cs="Times New Roman"/>
          <w:sz w:val="26"/>
          <w:szCs w:val="26"/>
          <w:vertAlign w:val="subscript"/>
          <w:lang w:val="pl-PL"/>
        </w:rPr>
        <w:t>s</w:t>
      </w:r>
      <w:r w:rsidRPr="00787D62">
        <w:rPr>
          <w:rFonts w:cs="Times New Roman"/>
          <w:sz w:val="26"/>
          <w:szCs w:val="26"/>
          <w:lang w:val="pl-PL"/>
        </w:rPr>
        <w:t>: Lượng phát thải ô nhiễm tính trên đơn vị diện tích:</w:t>
      </w:r>
    </w:p>
    <w:p w14:paraId="415F2231" w14:textId="77777777" w:rsidR="007A32B2" w:rsidRPr="00787D62" w:rsidRDefault="007A32B2" w:rsidP="0053562E">
      <w:pPr>
        <w:spacing w:before="120" w:after="120"/>
        <w:jc w:val="both"/>
        <w:rPr>
          <w:rFonts w:cs="Times New Roman"/>
          <w:sz w:val="26"/>
          <w:szCs w:val="26"/>
          <w:lang w:val="pl-PL"/>
        </w:rPr>
      </w:pPr>
      <w:r w:rsidRPr="00787D62">
        <w:rPr>
          <w:rFonts w:cs="Times New Roman"/>
          <w:sz w:val="26"/>
          <w:szCs w:val="26"/>
          <w:lang w:val="pl-PL"/>
        </w:rPr>
        <w:tab/>
        <w:t>E</w:t>
      </w:r>
      <w:r w:rsidRPr="00787D62">
        <w:rPr>
          <w:rFonts w:cs="Times New Roman"/>
          <w:sz w:val="26"/>
          <w:szCs w:val="26"/>
          <w:vertAlign w:val="subscript"/>
          <w:lang w:val="pl-PL"/>
        </w:rPr>
        <w:t>s</w:t>
      </w:r>
      <w:r w:rsidRPr="00787D62">
        <w:rPr>
          <w:rFonts w:cs="Times New Roman"/>
          <w:sz w:val="26"/>
          <w:szCs w:val="26"/>
          <w:lang w:val="pl-PL"/>
        </w:rPr>
        <w:t xml:space="preserve"> = M</w:t>
      </w:r>
      <w:r w:rsidRPr="00787D62">
        <w:rPr>
          <w:rFonts w:cs="Times New Roman"/>
          <w:sz w:val="26"/>
          <w:szCs w:val="26"/>
          <w:vertAlign w:val="subscript"/>
          <w:lang w:val="pl-PL"/>
        </w:rPr>
        <w:t>bụi</w:t>
      </w:r>
      <w:r w:rsidRPr="00787D62">
        <w:rPr>
          <w:rFonts w:cs="Times New Roman"/>
          <w:sz w:val="26"/>
          <w:szCs w:val="26"/>
          <w:lang w:val="pl-PL"/>
        </w:rPr>
        <w:t xml:space="preserve">/(L </w:t>
      </w:r>
      <w:r w:rsidRPr="00787D62">
        <w:rPr>
          <w:rFonts w:cs="Times New Roman"/>
          <w:sz w:val="26"/>
          <w:szCs w:val="26"/>
        </w:rPr>
        <w:sym w:font="Symbol" w:char="F0B4"/>
      </w:r>
      <w:r w:rsidRPr="00787D62">
        <w:rPr>
          <w:rFonts w:cs="Times New Roman"/>
          <w:sz w:val="26"/>
          <w:szCs w:val="26"/>
          <w:lang w:val="pl-PL"/>
        </w:rPr>
        <w:t xml:space="preserve"> W)</w:t>
      </w:r>
      <w:r w:rsidR="00A35F99" w:rsidRPr="00787D62">
        <w:rPr>
          <w:rFonts w:cs="Times New Roman"/>
          <w:sz w:val="26"/>
          <w:szCs w:val="26"/>
          <w:lang w:val="pl-PL"/>
        </w:rPr>
        <w:t xml:space="preserve"> </w:t>
      </w:r>
      <w:r w:rsidRPr="00787D62">
        <w:rPr>
          <w:rFonts w:cs="Times New Roman"/>
          <w:sz w:val="26"/>
          <w:szCs w:val="26"/>
          <w:lang w:val="pl-PL"/>
        </w:rPr>
        <w:t>(mg/m</w:t>
      </w:r>
      <w:r w:rsidRPr="00787D62">
        <w:rPr>
          <w:rFonts w:cs="Times New Roman"/>
          <w:sz w:val="26"/>
          <w:szCs w:val="26"/>
          <w:vertAlign w:val="superscript"/>
          <w:lang w:val="pl-PL"/>
        </w:rPr>
        <w:t>2</w:t>
      </w:r>
      <w:r w:rsidRPr="00787D62">
        <w:rPr>
          <w:rFonts w:cs="Times New Roman"/>
          <w:sz w:val="26"/>
          <w:szCs w:val="26"/>
          <w:lang w:val="pl-PL"/>
        </w:rPr>
        <w:t>.s)</w:t>
      </w:r>
    </w:p>
    <w:p w14:paraId="79AF9261" w14:textId="62376B83" w:rsidR="007A32B2" w:rsidRPr="00787D62" w:rsidRDefault="007A32B2" w:rsidP="0053562E">
      <w:pPr>
        <w:pStyle w:val="BlockText"/>
        <w:spacing w:before="120"/>
        <w:ind w:left="0" w:right="0"/>
        <w:rPr>
          <w:rFonts w:ascii="Times New Roman" w:hAnsi="Times New Roman" w:cs="Times New Roman"/>
          <w:szCs w:val="26"/>
          <w:lang w:val="pl-PL"/>
        </w:rPr>
      </w:pPr>
      <w:r w:rsidRPr="00787D62">
        <w:rPr>
          <w:rFonts w:ascii="Times New Roman" w:hAnsi="Times New Roman" w:cs="Times New Roman"/>
          <w:szCs w:val="26"/>
          <w:lang w:val="pl-PL"/>
        </w:rPr>
        <w:tab/>
        <w:t>M</w:t>
      </w:r>
      <w:r w:rsidRPr="00787D62">
        <w:rPr>
          <w:rFonts w:ascii="Times New Roman" w:hAnsi="Times New Roman" w:cs="Times New Roman"/>
          <w:szCs w:val="26"/>
          <w:vertAlign w:val="subscript"/>
          <w:lang w:val="pl-PL"/>
        </w:rPr>
        <w:t xml:space="preserve">bụi </w:t>
      </w:r>
      <w:r w:rsidRPr="00787D62">
        <w:rPr>
          <w:rFonts w:ascii="Times New Roman" w:hAnsi="Times New Roman" w:cs="Times New Roman"/>
          <w:szCs w:val="26"/>
          <w:lang w:val="pl-PL"/>
        </w:rPr>
        <w:t>- tải lượng bụi (mg/s), M</w:t>
      </w:r>
      <w:r w:rsidRPr="00787D62">
        <w:rPr>
          <w:rFonts w:ascii="Times New Roman" w:hAnsi="Times New Roman" w:cs="Times New Roman"/>
          <w:szCs w:val="26"/>
          <w:vertAlign w:val="subscript"/>
          <w:lang w:val="pl-PL"/>
        </w:rPr>
        <w:t>bụi</w:t>
      </w:r>
      <w:r w:rsidRPr="00787D62">
        <w:rPr>
          <w:rFonts w:ascii="Times New Roman" w:hAnsi="Times New Roman" w:cs="Times New Roman"/>
          <w:szCs w:val="26"/>
          <w:lang w:val="pl-PL"/>
        </w:rPr>
        <w:t xml:space="preserve"> = </w:t>
      </w:r>
      <w:r w:rsidR="005A4CC9" w:rsidRPr="00787D62">
        <w:rPr>
          <w:rFonts w:ascii="Times New Roman" w:hAnsi="Times New Roman" w:cs="Times New Roman"/>
          <w:bCs/>
          <w:szCs w:val="26"/>
        </w:rPr>
        <w:t>1.054</w:t>
      </w:r>
      <w:r w:rsidRPr="00787D62">
        <w:rPr>
          <w:rFonts w:ascii="Times New Roman" w:hAnsi="Times New Roman" w:cs="Times New Roman"/>
          <w:bCs/>
          <w:szCs w:val="26"/>
          <w:lang w:val="vi-VN"/>
        </w:rPr>
        <w:t xml:space="preserve"> </w:t>
      </w:r>
      <w:r w:rsidR="00A30A03" w:rsidRPr="00787D62">
        <w:rPr>
          <w:rFonts w:ascii="Times New Roman" w:hAnsi="Times New Roman" w:cs="Times New Roman"/>
          <w:szCs w:val="26"/>
          <w:lang w:val="pl-PL"/>
        </w:rPr>
        <w:t>mg/s</w:t>
      </w:r>
    </w:p>
    <w:p w14:paraId="5F8F989C" w14:textId="77777777" w:rsidR="007A32B2" w:rsidRPr="00787D62" w:rsidRDefault="007A32B2" w:rsidP="0053562E">
      <w:pPr>
        <w:pStyle w:val="BlockText"/>
        <w:spacing w:before="120"/>
        <w:ind w:left="0" w:right="0"/>
        <w:rPr>
          <w:rFonts w:ascii="Times New Roman" w:hAnsi="Times New Roman" w:cs="Times New Roman"/>
          <w:szCs w:val="26"/>
          <w:lang w:val="pl-PL"/>
        </w:rPr>
      </w:pPr>
      <w:r w:rsidRPr="00787D62">
        <w:rPr>
          <w:rFonts w:ascii="Times New Roman" w:hAnsi="Times New Roman" w:cs="Times New Roman"/>
          <w:szCs w:val="26"/>
          <w:lang w:val="pl-PL"/>
        </w:rPr>
        <w:tab/>
        <w:t xml:space="preserve">U: Tốc độ gió trung bình thổi vuông góc với một cạnh của hộp không khí (m/s), lấy u = </w:t>
      </w:r>
      <w:bookmarkStart w:id="359" w:name="OLE_LINK124"/>
      <w:r w:rsidRPr="00787D62">
        <w:rPr>
          <w:rFonts w:ascii="Times New Roman" w:hAnsi="Times New Roman" w:cs="Times New Roman"/>
          <w:szCs w:val="26"/>
          <w:lang w:val="pl-PL"/>
        </w:rPr>
        <w:t xml:space="preserve">2,5 </w:t>
      </w:r>
      <w:bookmarkEnd w:id="359"/>
      <w:r w:rsidRPr="00787D62">
        <w:rPr>
          <w:rFonts w:ascii="Times New Roman" w:hAnsi="Times New Roman" w:cs="Times New Roman"/>
          <w:szCs w:val="26"/>
          <w:lang w:val="pl-PL"/>
        </w:rPr>
        <w:t>m/s;</w:t>
      </w:r>
    </w:p>
    <w:p w14:paraId="22DE7ECD" w14:textId="77777777" w:rsidR="007A32B2" w:rsidRPr="00787D62" w:rsidRDefault="007A32B2" w:rsidP="0053562E">
      <w:pPr>
        <w:pStyle w:val="BlockText"/>
        <w:spacing w:before="120"/>
        <w:ind w:left="0" w:right="0"/>
        <w:rPr>
          <w:rFonts w:ascii="Times New Roman" w:hAnsi="Times New Roman" w:cs="Times New Roman"/>
          <w:szCs w:val="26"/>
          <w:lang w:val="pt-BR"/>
        </w:rPr>
      </w:pPr>
      <w:r w:rsidRPr="00787D62">
        <w:rPr>
          <w:rFonts w:ascii="Times New Roman" w:hAnsi="Times New Roman" w:cs="Times New Roman"/>
          <w:szCs w:val="26"/>
          <w:lang w:val="pl-PL"/>
        </w:rPr>
        <w:tab/>
      </w:r>
      <w:r w:rsidRPr="00787D62">
        <w:rPr>
          <w:rFonts w:ascii="Times New Roman" w:hAnsi="Times New Roman" w:cs="Times New Roman"/>
          <w:szCs w:val="26"/>
          <w:lang w:val="pt-BR"/>
        </w:rPr>
        <w:t>H: Chiều cao xáo trộn (m), lấy H = 10 m;</w:t>
      </w:r>
    </w:p>
    <w:p w14:paraId="4CB3480D" w14:textId="77777777" w:rsidR="007A32B2" w:rsidRPr="00787D62" w:rsidRDefault="007A32B2" w:rsidP="0053562E">
      <w:pPr>
        <w:pStyle w:val="BlockText"/>
        <w:spacing w:before="120"/>
        <w:ind w:left="0" w:right="0"/>
        <w:rPr>
          <w:rFonts w:ascii="Times New Roman" w:hAnsi="Times New Roman" w:cs="Times New Roman"/>
          <w:szCs w:val="26"/>
          <w:lang w:val="pt-BR"/>
        </w:rPr>
      </w:pPr>
      <w:r w:rsidRPr="00787D62">
        <w:rPr>
          <w:rFonts w:ascii="Times New Roman" w:hAnsi="Times New Roman" w:cs="Times New Roman"/>
          <w:szCs w:val="26"/>
          <w:lang w:val="pt-BR"/>
        </w:rPr>
        <w:tab/>
        <w:t>L, W:  Chiều dài và chiều rộng của hộp khí (m).</w:t>
      </w:r>
    </w:p>
    <w:p w14:paraId="14E002CD" w14:textId="77777777" w:rsidR="007A32B2" w:rsidRPr="00787D62" w:rsidRDefault="007A32B2" w:rsidP="00D50726">
      <w:pPr>
        <w:spacing w:before="120" w:after="120"/>
        <w:ind w:firstLine="567"/>
        <w:jc w:val="both"/>
        <w:rPr>
          <w:rFonts w:cs="Times New Roman"/>
          <w:sz w:val="26"/>
          <w:szCs w:val="26"/>
          <w:lang w:val="pt-BR"/>
        </w:rPr>
      </w:pPr>
      <w:r w:rsidRPr="00787D62">
        <w:rPr>
          <w:rFonts w:cs="Times New Roman"/>
          <w:sz w:val="26"/>
          <w:szCs w:val="26"/>
          <w:lang w:val="pt-BR"/>
        </w:rPr>
        <w:t>Kết quả tính toán nồng độ bụi phát tán theo chiều dài (L) và chiều rộng (W) của hộp không khí được trình bày trong bảng sau:</w:t>
      </w:r>
    </w:p>
    <w:p w14:paraId="30EC792A" w14:textId="1E5DE371" w:rsidR="007A32B2" w:rsidRPr="00787D62" w:rsidRDefault="007A32B2" w:rsidP="00D50726">
      <w:pPr>
        <w:pStyle w:val="ABANG"/>
        <w:spacing w:before="120" w:after="120" w:line="240" w:lineRule="auto"/>
        <w:rPr>
          <w:lang w:val="pt-BR"/>
        </w:rPr>
      </w:pPr>
      <w:bookmarkStart w:id="360" w:name="_Toc75410946"/>
      <w:r w:rsidRPr="00787D62">
        <w:rPr>
          <w:lang w:val="pt-BR"/>
        </w:rPr>
        <w:t xml:space="preserve">Bảng </w:t>
      </w:r>
      <w:r w:rsidR="00D72065" w:rsidRPr="00787D62">
        <w:rPr>
          <w:lang w:val="pt-BR"/>
        </w:rPr>
        <w:t>3</w:t>
      </w:r>
      <w:r w:rsidRPr="00787D62">
        <w:rPr>
          <w:lang w:val="pt-BR"/>
        </w:rPr>
        <w:t>.</w:t>
      </w:r>
      <w:r w:rsidR="008B7890" w:rsidRPr="00787D62">
        <w:rPr>
          <w:lang w:val="pt-BR"/>
        </w:rPr>
        <w:t>6</w:t>
      </w:r>
      <w:r w:rsidRPr="00787D62">
        <w:rPr>
          <w:lang w:val="pt-BR"/>
        </w:rPr>
        <w:t>. Nồng độ bụi phát tán theo chiều dài và chiều rộng của hộp không khí</w:t>
      </w:r>
      <w:bookmarkEnd w:id="3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6"/>
        <w:gridCol w:w="2961"/>
        <w:gridCol w:w="2843"/>
      </w:tblGrid>
      <w:tr w:rsidR="00734804" w:rsidRPr="00787D62" w14:paraId="0BF3A03E" w14:textId="77777777" w:rsidTr="00F33168">
        <w:trPr>
          <w:trHeight w:val="397"/>
          <w:jc w:val="center"/>
        </w:trPr>
        <w:tc>
          <w:tcPr>
            <w:tcW w:w="8359" w:type="dxa"/>
            <w:gridSpan w:val="3"/>
            <w:shd w:val="clear" w:color="auto" w:fill="DBE5F1" w:themeFill="accent1" w:themeFillTint="33"/>
            <w:noWrap/>
            <w:vAlign w:val="center"/>
            <w:hideMark/>
          </w:tcPr>
          <w:p w14:paraId="7AF10903" w14:textId="77777777" w:rsidR="00734804" w:rsidRPr="00787D62" w:rsidRDefault="00734804" w:rsidP="00947C5C">
            <w:pPr>
              <w:jc w:val="center"/>
              <w:rPr>
                <w:rFonts w:cs="Times New Roman"/>
                <w:sz w:val="26"/>
                <w:szCs w:val="26"/>
                <w:lang w:bidi="ar-SA"/>
              </w:rPr>
            </w:pPr>
            <w:r w:rsidRPr="00787D62">
              <w:rPr>
                <w:rFonts w:cs="Times New Roman"/>
                <w:b/>
                <w:bCs/>
                <w:sz w:val="26"/>
                <w:szCs w:val="26"/>
                <w:lang w:val="pt-BR" w:eastAsia="ru-RU"/>
              </w:rPr>
              <w:t>Nồng độ bụi phát tán trong không khí do hoạt động đào, đắp đất</w:t>
            </w:r>
          </w:p>
        </w:tc>
      </w:tr>
      <w:tr w:rsidR="00734804" w:rsidRPr="00787D62" w14:paraId="1D97AFC3" w14:textId="77777777" w:rsidTr="00F33168">
        <w:trPr>
          <w:trHeight w:val="397"/>
          <w:jc w:val="center"/>
        </w:trPr>
        <w:tc>
          <w:tcPr>
            <w:tcW w:w="0" w:type="auto"/>
            <w:gridSpan w:val="2"/>
            <w:shd w:val="clear" w:color="auto" w:fill="auto"/>
            <w:noWrap/>
            <w:vAlign w:val="center"/>
            <w:hideMark/>
          </w:tcPr>
          <w:p w14:paraId="1C573095" w14:textId="77777777" w:rsidR="00734804" w:rsidRPr="00787D62" w:rsidRDefault="00734804" w:rsidP="00947C5C">
            <w:pPr>
              <w:jc w:val="center"/>
              <w:rPr>
                <w:rFonts w:cs="Times New Roman"/>
                <w:b/>
                <w:bCs/>
                <w:sz w:val="26"/>
                <w:szCs w:val="26"/>
                <w:lang w:bidi="ar-SA"/>
              </w:rPr>
            </w:pPr>
            <w:r w:rsidRPr="00787D62">
              <w:rPr>
                <w:rFonts w:cs="Times New Roman"/>
                <w:b/>
                <w:bCs/>
                <w:sz w:val="26"/>
                <w:szCs w:val="26"/>
                <w:lang w:bidi="ar-SA"/>
              </w:rPr>
              <w:t>Khoảng cách</w:t>
            </w:r>
          </w:p>
        </w:tc>
        <w:tc>
          <w:tcPr>
            <w:tcW w:w="2843" w:type="dxa"/>
            <w:shd w:val="clear" w:color="auto" w:fill="auto"/>
            <w:vAlign w:val="center"/>
            <w:hideMark/>
          </w:tcPr>
          <w:p w14:paraId="57EF9799" w14:textId="77777777" w:rsidR="00734804" w:rsidRPr="00787D62" w:rsidRDefault="00734804" w:rsidP="00947C5C">
            <w:pPr>
              <w:jc w:val="center"/>
              <w:rPr>
                <w:rFonts w:cs="Times New Roman"/>
                <w:b/>
                <w:bCs/>
                <w:sz w:val="26"/>
                <w:szCs w:val="26"/>
                <w:lang w:bidi="ar-SA"/>
              </w:rPr>
            </w:pPr>
            <w:r w:rsidRPr="00787D62">
              <w:rPr>
                <w:rFonts w:cs="Times New Roman"/>
                <w:b/>
                <w:bCs/>
                <w:sz w:val="26"/>
                <w:szCs w:val="26"/>
                <w:lang w:bidi="ar-SA"/>
              </w:rPr>
              <w:t>Nồng độ (mg/m</w:t>
            </w:r>
            <w:r w:rsidRPr="00787D62">
              <w:rPr>
                <w:rFonts w:cs="Times New Roman"/>
                <w:b/>
                <w:bCs/>
                <w:sz w:val="26"/>
                <w:szCs w:val="26"/>
                <w:vertAlign w:val="superscript"/>
                <w:lang w:bidi="ar-SA"/>
              </w:rPr>
              <w:t>3</w:t>
            </w:r>
            <w:r w:rsidRPr="00787D62">
              <w:rPr>
                <w:rFonts w:cs="Times New Roman"/>
                <w:b/>
                <w:bCs/>
                <w:sz w:val="26"/>
                <w:szCs w:val="26"/>
                <w:lang w:bidi="ar-SA"/>
              </w:rPr>
              <w:t>)</w:t>
            </w:r>
          </w:p>
        </w:tc>
      </w:tr>
      <w:tr w:rsidR="00734804" w:rsidRPr="00787D62" w14:paraId="04D8811A" w14:textId="77777777" w:rsidTr="00F33168">
        <w:trPr>
          <w:trHeight w:val="397"/>
          <w:jc w:val="center"/>
        </w:trPr>
        <w:tc>
          <w:tcPr>
            <w:tcW w:w="0" w:type="auto"/>
            <w:shd w:val="clear" w:color="auto" w:fill="auto"/>
            <w:noWrap/>
            <w:vAlign w:val="center"/>
            <w:hideMark/>
          </w:tcPr>
          <w:p w14:paraId="468CE814" w14:textId="497EB6E1" w:rsidR="00734804" w:rsidRPr="00787D62" w:rsidRDefault="0041592C" w:rsidP="00947C5C">
            <w:pPr>
              <w:jc w:val="center"/>
              <w:rPr>
                <w:rFonts w:cs="Times New Roman"/>
                <w:b/>
                <w:bCs/>
                <w:sz w:val="26"/>
                <w:szCs w:val="26"/>
                <w:lang w:bidi="ar-SA"/>
              </w:rPr>
            </w:pPr>
            <w:r w:rsidRPr="00787D62">
              <w:rPr>
                <w:rFonts w:cs="Times New Roman"/>
                <w:b/>
                <w:bCs/>
                <w:sz w:val="26"/>
                <w:szCs w:val="26"/>
                <w:lang w:bidi="ar-SA"/>
              </w:rPr>
              <w:t xml:space="preserve">Chiều dài </w:t>
            </w:r>
            <w:r w:rsidR="00734804" w:rsidRPr="00787D62">
              <w:rPr>
                <w:rFonts w:cs="Times New Roman"/>
                <w:b/>
                <w:bCs/>
                <w:sz w:val="26"/>
                <w:szCs w:val="26"/>
                <w:lang w:bidi="ar-SA"/>
              </w:rPr>
              <w:t>L (m)</w:t>
            </w:r>
          </w:p>
        </w:tc>
        <w:tc>
          <w:tcPr>
            <w:tcW w:w="0" w:type="auto"/>
            <w:shd w:val="clear" w:color="auto" w:fill="auto"/>
            <w:noWrap/>
            <w:vAlign w:val="center"/>
            <w:hideMark/>
          </w:tcPr>
          <w:p w14:paraId="26B01412" w14:textId="4CD17C85" w:rsidR="00734804" w:rsidRPr="00787D62" w:rsidRDefault="0041592C" w:rsidP="00947C5C">
            <w:pPr>
              <w:jc w:val="center"/>
              <w:rPr>
                <w:rFonts w:cs="Times New Roman"/>
                <w:b/>
                <w:bCs/>
                <w:sz w:val="26"/>
                <w:szCs w:val="26"/>
                <w:lang w:bidi="ar-SA"/>
              </w:rPr>
            </w:pPr>
            <w:r w:rsidRPr="00787D62">
              <w:rPr>
                <w:rFonts w:cs="Times New Roman"/>
                <w:b/>
                <w:bCs/>
                <w:sz w:val="26"/>
                <w:szCs w:val="26"/>
                <w:lang w:bidi="ar-SA"/>
              </w:rPr>
              <w:t xml:space="preserve">Chiều rộng </w:t>
            </w:r>
            <w:r w:rsidR="00734804" w:rsidRPr="00787D62">
              <w:rPr>
                <w:rFonts w:cs="Times New Roman"/>
                <w:b/>
                <w:bCs/>
                <w:sz w:val="26"/>
                <w:szCs w:val="26"/>
                <w:lang w:bidi="ar-SA"/>
              </w:rPr>
              <w:t>R (m)</w:t>
            </w:r>
          </w:p>
        </w:tc>
        <w:tc>
          <w:tcPr>
            <w:tcW w:w="2843" w:type="dxa"/>
            <w:shd w:val="clear" w:color="auto" w:fill="auto"/>
            <w:vAlign w:val="center"/>
            <w:hideMark/>
          </w:tcPr>
          <w:p w14:paraId="4BFEB0FC" w14:textId="2EFAF3FE" w:rsidR="00734804" w:rsidRPr="00787D62" w:rsidRDefault="0041592C" w:rsidP="00947C5C">
            <w:pPr>
              <w:jc w:val="center"/>
              <w:rPr>
                <w:rFonts w:cs="Times New Roman"/>
                <w:b/>
                <w:bCs/>
                <w:sz w:val="26"/>
                <w:szCs w:val="26"/>
                <w:lang w:bidi="ar-SA"/>
              </w:rPr>
            </w:pPr>
            <w:r w:rsidRPr="00787D62">
              <w:rPr>
                <w:rFonts w:cs="Times New Roman"/>
                <w:b/>
                <w:bCs/>
                <w:sz w:val="26"/>
                <w:szCs w:val="26"/>
                <w:lang w:bidi="ar-SA"/>
              </w:rPr>
              <w:t>Bụi</w:t>
            </w:r>
          </w:p>
        </w:tc>
      </w:tr>
      <w:tr w:rsidR="00A35F99" w:rsidRPr="00787D62" w14:paraId="1CD8A479" w14:textId="77777777" w:rsidTr="00F33168">
        <w:trPr>
          <w:trHeight w:val="397"/>
          <w:jc w:val="center"/>
        </w:trPr>
        <w:tc>
          <w:tcPr>
            <w:tcW w:w="0" w:type="auto"/>
            <w:shd w:val="clear" w:color="auto" w:fill="auto"/>
            <w:noWrap/>
            <w:vAlign w:val="center"/>
            <w:hideMark/>
          </w:tcPr>
          <w:p w14:paraId="00DD75DA" w14:textId="77777777" w:rsidR="00A35F99" w:rsidRPr="00787D62" w:rsidRDefault="00A35F99" w:rsidP="00947C5C">
            <w:pPr>
              <w:jc w:val="center"/>
              <w:rPr>
                <w:rFonts w:cs="Times New Roman"/>
                <w:sz w:val="26"/>
                <w:szCs w:val="26"/>
                <w:lang w:bidi="ar-SA"/>
              </w:rPr>
            </w:pPr>
            <w:r w:rsidRPr="00787D62">
              <w:rPr>
                <w:rFonts w:cs="Times New Roman"/>
                <w:sz w:val="26"/>
                <w:szCs w:val="26"/>
              </w:rPr>
              <w:t>5</w:t>
            </w:r>
          </w:p>
        </w:tc>
        <w:tc>
          <w:tcPr>
            <w:tcW w:w="0" w:type="auto"/>
            <w:shd w:val="clear" w:color="auto" w:fill="auto"/>
            <w:noWrap/>
            <w:vAlign w:val="center"/>
            <w:hideMark/>
          </w:tcPr>
          <w:p w14:paraId="4AFED089" w14:textId="77777777" w:rsidR="00A35F99" w:rsidRPr="00787D62" w:rsidRDefault="00A35F99" w:rsidP="00947C5C">
            <w:pPr>
              <w:jc w:val="center"/>
              <w:rPr>
                <w:rFonts w:cs="Times New Roman"/>
                <w:sz w:val="26"/>
                <w:szCs w:val="26"/>
              </w:rPr>
            </w:pPr>
            <w:r w:rsidRPr="00787D62">
              <w:rPr>
                <w:rFonts w:cs="Times New Roman"/>
                <w:sz w:val="26"/>
                <w:szCs w:val="26"/>
              </w:rPr>
              <w:t>5</w:t>
            </w:r>
          </w:p>
        </w:tc>
        <w:tc>
          <w:tcPr>
            <w:tcW w:w="2843" w:type="dxa"/>
            <w:shd w:val="clear" w:color="auto" w:fill="auto"/>
            <w:vAlign w:val="center"/>
            <w:hideMark/>
          </w:tcPr>
          <w:p w14:paraId="2C92F548" w14:textId="01237272" w:rsidR="00A35F99" w:rsidRPr="00787D62" w:rsidRDefault="006359FC" w:rsidP="00947C5C">
            <w:pPr>
              <w:jc w:val="center"/>
              <w:rPr>
                <w:rFonts w:cs="Times New Roman"/>
                <w:sz w:val="26"/>
                <w:szCs w:val="26"/>
                <w:lang w:bidi="ar-SA"/>
              </w:rPr>
            </w:pPr>
            <w:r w:rsidRPr="00787D62">
              <w:rPr>
                <w:rFonts w:cs="Times New Roman"/>
                <w:sz w:val="26"/>
                <w:szCs w:val="26"/>
              </w:rPr>
              <w:t>14.71</w:t>
            </w:r>
          </w:p>
        </w:tc>
      </w:tr>
      <w:tr w:rsidR="00A35F99" w:rsidRPr="00787D62" w14:paraId="308FB860" w14:textId="77777777" w:rsidTr="00F33168">
        <w:trPr>
          <w:trHeight w:val="397"/>
          <w:jc w:val="center"/>
        </w:trPr>
        <w:tc>
          <w:tcPr>
            <w:tcW w:w="0" w:type="auto"/>
            <w:shd w:val="clear" w:color="auto" w:fill="auto"/>
            <w:noWrap/>
            <w:vAlign w:val="center"/>
            <w:hideMark/>
          </w:tcPr>
          <w:p w14:paraId="3E2A7D37" w14:textId="77777777" w:rsidR="00A35F99" w:rsidRPr="00787D62" w:rsidRDefault="00A35F99" w:rsidP="00947C5C">
            <w:pPr>
              <w:jc w:val="center"/>
              <w:rPr>
                <w:rFonts w:cs="Times New Roman"/>
                <w:sz w:val="26"/>
                <w:szCs w:val="26"/>
              </w:rPr>
            </w:pPr>
            <w:r w:rsidRPr="00787D62">
              <w:rPr>
                <w:rFonts w:cs="Times New Roman"/>
                <w:sz w:val="26"/>
                <w:szCs w:val="26"/>
              </w:rPr>
              <w:t>10</w:t>
            </w:r>
          </w:p>
        </w:tc>
        <w:tc>
          <w:tcPr>
            <w:tcW w:w="0" w:type="auto"/>
            <w:shd w:val="clear" w:color="auto" w:fill="auto"/>
            <w:noWrap/>
            <w:vAlign w:val="center"/>
            <w:hideMark/>
          </w:tcPr>
          <w:p w14:paraId="7F1276DA" w14:textId="77777777" w:rsidR="00A35F99" w:rsidRPr="00787D62" w:rsidRDefault="00A35F99" w:rsidP="00947C5C">
            <w:pPr>
              <w:jc w:val="center"/>
              <w:rPr>
                <w:rFonts w:cs="Times New Roman"/>
                <w:sz w:val="26"/>
                <w:szCs w:val="26"/>
              </w:rPr>
            </w:pPr>
            <w:r w:rsidRPr="00787D62">
              <w:rPr>
                <w:rFonts w:cs="Times New Roman"/>
                <w:sz w:val="26"/>
                <w:szCs w:val="26"/>
              </w:rPr>
              <w:t>10</w:t>
            </w:r>
          </w:p>
        </w:tc>
        <w:tc>
          <w:tcPr>
            <w:tcW w:w="2843" w:type="dxa"/>
            <w:shd w:val="clear" w:color="auto" w:fill="auto"/>
            <w:vAlign w:val="center"/>
            <w:hideMark/>
          </w:tcPr>
          <w:p w14:paraId="02667B2A" w14:textId="71C66EE9" w:rsidR="00A35F99" w:rsidRPr="00787D62" w:rsidRDefault="006359FC" w:rsidP="00947C5C">
            <w:pPr>
              <w:jc w:val="center"/>
              <w:rPr>
                <w:rFonts w:cs="Times New Roman"/>
                <w:sz w:val="26"/>
                <w:szCs w:val="26"/>
              </w:rPr>
            </w:pPr>
            <w:r w:rsidRPr="00787D62">
              <w:rPr>
                <w:rFonts w:cs="Times New Roman"/>
                <w:sz w:val="26"/>
                <w:szCs w:val="26"/>
              </w:rPr>
              <w:t>7.35</w:t>
            </w:r>
          </w:p>
        </w:tc>
      </w:tr>
      <w:tr w:rsidR="00A35F99" w:rsidRPr="00787D62" w14:paraId="35B03C04" w14:textId="77777777" w:rsidTr="00F33168">
        <w:trPr>
          <w:trHeight w:val="397"/>
          <w:jc w:val="center"/>
        </w:trPr>
        <w:tc>
          <w:tcPr>
            <w:tcW w:w="0" w:type="auto"/>
            <w:shd w:val="clear" w:color="auto" w:fill="auto"/>
            <w:noWrap/>
            <w:vAlign w:val="center"/>
            <w:hideMark/>
          </w:tcPr>
          <w:p w14:paraId="14A1049C" w14:textId="77777777" w:rsidR="00A35F99" w:rsidRPr="00787D62" w:rsidRDefault="00A35F99" w:rsidP="00947C5C">
            <w:pPr>
              <w:jc w:val="center"/>
              <w:rPr>
                <w:rFonts w:cs="Times New Roman"/>
                <w:sz w:val="26"/>
                <w:szCs w:val="26"/>
              </w:rPr>
            </w:pPr>
            <w:r w:rsidRPr="00787D62">
              <w:rPr>
                <w:rFonts w:cs="Times New Roman"/>
                <w:sz w:val="26"/>
                <w:szCs w:val="26"/>
              </w:rPr>
              <w:t>15</w:t>
            </w:r>
          </w:p>
        </w:tc>
        <w:tc>
          <w:tcPr>
            <w:tcW w:w="0" w:type="auto"/>
            <w:shd w:val="clear" w:color="auto" w:fill="auto"/>
            <w:noWrap/>
            <w:vAlign w:val="center"/>
            <w:hideMark/>
          </w:tcPr>
          <w:p w14:paraId="003A94F7" w14:textId="77777777" w:rsidR="00A35F99" w:rsidRPr="00787D62" w:rsidRDefault="00A35F99" w:rsidP="00947C5C">
            <w:pPr>
              <w:jc w:val="center"/>
              <w:rPr>
                <w:rFonts w:cs="Times New Roman"/>
                <w:sz w:val="26"/>
                <w:szCs w:val="26"/>
              </w:rPr>
            </w:pPr>
            <w:r w:rsidRPr="00787D62">
              <w:rPr>
                <w:rFonts w:cs="Times New Roman"/>
                <w:sz w:val="26"/>
                <w:szCs w:val="26"/>
              </w:rPr>
              <w:t>15</w:t>
            </w:r>
          </w:p>
        </w:tc>
        <w:tc>
          <w:tcPr>
            <w:tcW w:w="2843" w:type="dxa"/>
            <w:shd w:val="clear" w:color="auto" w:fill="auto"/>
            <w:vAlign w:val="center"/>
            <w:hideMark/>
          </w:tcPr>
          <w:p w14:paraId="6271755C" w14:textId="60D9C5A0" w:rsidR="00A35F99" w:rsidRPr="00787D62" w:rsidRDefault="006359FC" w:rsidP="00947C5C">
            <w:pPr>
              <w:jc w:val="center"/>
              <w:rPr>
                <w:rFonts w:cs="Times New Roman"/>
                <w:sz w:val="26"/>
                <w:szCs w:val="26"/>
              </w:rPr>
            </w:pPr>
            <w:r w:rsidRPr="00787D62">
              <w:rPr>
                <w:rFonts w:cs="Times New Roman"/>
                <w:sz w:val="26"/>
                <w:szCs w:val="26"/>
              </w:rPr>
              <w:t>4.90</w:t>
            </w:r>
          </w:p>
        </w:tc>
      </w:tr>
      <w:tr w:rsidR="00A35F99" w:rsidRPr="00787D62" w14:paraId="73FFB55F" w14:textId="77777777" w:rsidTr="00F33168">
        <w:trPr>
          <w:trHeight w:val="397"/>
          <w:jc w:val="center"/>
        </w:trPr>
        <w:tc>
          <w:tcPr>
            <w:tcW w:w="0" w:type="auto"/>
            <w:shd w:val="clear" w:color="auto" w:fill="auto"/>
            <w:noWrap/>
            <w:vAlign w:val="center"/>
            <w:hideMark/>
          </w:tcPr>
          <w:p w14:paraId="44FB3567" w14:textId="77777777" w:rsidR="00A35F99" w:rsidRPr="00787D62" w:rsidRDefault="00A35F99" w:rsidP="00947C5C">
            <w:pPr>
              <w:jc w:val="center"/>
              <w:rPr>
                <w:rFonts w:cs="Times New Roman"/>
                <w:sz w:val="26"/>
                <w:szCs w:val="26"/>
              </w:rPr>
            </w:pPr>
            <w:r w:rsidRPr="00787D62">
              <w:rPr>
                <w:rFonts w:cs="Times New Roman"/>
                <w:sz w:val="26"/>
                <w:szCs w:val="26"/>
              </w:rPr>
              <w:t>20</w:t>
            </w:r>
          </w:p>
        </w:tc>
        <w:tc>
          <w:tcPr>
            <w:tcW w:w="0" w:type="auto"/>
            <w:shd w:val="clear" w:color="auto" w:fill="auto"/>
            <w:noWrap/>
            <w:vAlign w:val="center"/>
            <w:hideMark/>
          </w:tcPr>
          <w:p w14:paraId="743C82FC" w14:textId="77777777" w:rsidR="00A35F99" w:rsidRPr="00787D62" w:rsidRDefault="00A35F99" w:rsidP="00947C5C">
            <w:pPr>
              <w:jc w:val="center"/>
              <w:rPr>
                <w:rFonts w:cs="Times New Roman"/>
                <w:sz w:val="26"/>
                <w:szCs w:val="26"/>
              </w:rPr>
            </w:pPr>
            <w:r w:rsidRPr="00787D62">
              <w:rPr>
                <w:rFonts w:cs="Times New Roman"/>
                <w:sz w:val="26"/>
                <w:szCs w:val="26"/>
              </w:rPr>
              <w:t>20</w:t>
            </w:r>
          </w:p>
        </w:tc>
        <w:tc>
          <w:tcPr>
            <w:tcW w:w="2843" w:type="dxa"/>
            <w:shd w:val="clear" w:color="auto" w:fill="auto"/>
            <w:vAlign w:val="center"/>
            <w:hideMark/>
          </w:tcPr>
          <w:p w14:paraId="507A0431" w14:textId="288DB21E" w:rsidR="00A35F99" w:rsidRPr="00787D62" w:rsidRDefault="006359FC" w:rsidP="00947C5C">
            <w:pPr>
              <w:jc w:val="center"/>
              <w:rPr>
                <w:rFonts w:cs="Times New Roman"/>
                <w:sz w:val="26"/>
                <w:szCs w:val="26"/>
              </w:rPr>
            </w:pPr>
            <w:r w:rsidRPr="00787D62">
              <w:rPr>
                <w:rFonts w:cs="Times New Roman"/>
                <w:sz w:val="26"/>
                <w:szCs w:val="26"/>
              </w:rPr>
              <w:t>3.67</w:t>
            </w:r>
          </w:p>
        </w:tc>
      </w:tr>
      <w:tr w:rsidR="00A35F99" w:rsidRPr="00787D62" w14:paraId="06203115" w14:textId="77777777" w:rsidTr="00F33168">
        <w:trPr>
          <w:trHeight w:val="397"/>
          <w:jc w:val="center"/>
        </w:trPr>
        <w:tc>
          <w:tcPr>
            <w:tcW w:w="0" w:type="auto"/>
            <w:shd w:val="clear" w:color="auto" w:fill="auto"/>
            <w:noWrap/>
            <w:vAlign w:val="center"/>
            <w:hideMark/>
          </w:tcPr>
          <w:p w14:paraId="33DDFB18" w14:textId="77777777" w:rsidR="00A35F99" w:rsidRPr="00787D62" w:rsidRDefault="00A35F99" w:rsidP="00947C5C">
            <w:pPr>
              <w:jc w:val="center"/>
              <w:rPr>
                <w:rFonts w:cs="Times New Roman"/>
                <w:sz w:val="26"/>
                <w:szCs w:val="26"/>
              </w:rPr>
            </w:pPr>
            <w:r w:rsidRPr="00787D62">
              <w:rPr>
                <w:rFonts w:cs="Times New Roman"/>
                <w:sz w:val="26"/>
                <w:szCs w:val="26"/>
              </w:rPr>
              <w:t>50</w:t>
            </w:r>
          </w:p>
        </w:tc>
        <w:tc>
          <w:tcPr>
            <w:tcW w:w="0" w:type="auto"/>
            <w:shd w:val="clear" w:color="auto" w:fill="auto"/>
            <w:noWrap/>
            <w:vAlign w:val="center"/>
            <w:hideMark/>
          </w:tcPr>
          <w:p w14:paraId="65F68BAD" w14:textId="77777777" w:rsidR="00A35F99" w:rsidRPr="00787D62" w:rsidRDefault="00A35F99" w:rsidP="00947C5C">
            <w:pPr>
              <w:jc w:val="center"/>
              <w:rPr>
                <w:rFonts w:cs="Times New Roman"/>
                <w:sz w:val="26"/>
                <w:szCs w:val="26"/>
              </w:rPr>
            </w:pPr>
            <w:r w:rsidRPr="00787D62">
              <w:rPr>
                <w:rFonts w:cs="Times New Roman"/>
                <w:sz w:val="26"/>
                <w:szCs w:val="26"/>
              </w:rPr>
              <w:t>50</w:t>
            </w:r>
          </w:p>
        </w:tc>
        <w:tc>
          <w:tcPr>
            <w:tcW w:w="2843" w:type="dxa"/>
            <w:shd w:val="clear" w:color="auto" w:fill="auto"/>
            <w:vAlign w:val="center"/>
            <w:hideMark/>
          </w:tcPr>
          <w:p w14:paraId="3E596262" w14:textId="314C2E3F" w:rsidR="00A35F99" w:rsidRPr="00787D62" w:rsidRDefault="006359FC" w:rsidP="00947C5C">
            <w:pPr>
              <w:jc w:val="center"/>
              <w:rPr>
                <w:rFonts w:cs="Times New Roman"/>
                <w:sz w:val="26"/>
                <w:szCs w:val="26"/>
              </w:rPr>
            </w:pPr>
            <w:r w:rsidRPr="00787D62">
              <w:rPr>
                <w:rFonts w:cs="Times New Roman"/>
                <w:sz w:val="26"/>
                <w:szCs w:val="26"/>
              </w:rPr>
              <w:t>1.14</w:t>
            </w:r>
          </w:p>
        </w:tc>
      </w:tr>
      <w:tr w:rsidR="00A35F99" w:rsidRPr="00787D62" w14:paraId="03CCD243" w14:textId="77777777" w:rsidTr="00F33168">
        <w:trPr>
          <w:trHeight w:val="397"/>
          <w:jc w:val="center"/>
        </w:trPr>
        <w:tc>
          <w:tcPr>
            <w:tcW w:w="0" w:type="auto"/>
            <w:shd w:val="clear" w:color="auto" w:fill="auto"/>
            <w:noWrap/>
            <w:vAlign w:val="center"/>
            <w:hideMark/>
          </w:tcPr>
          <w:p w14:paraId="1C07A030" w14:textId="37AD15F2" w:rsidR="00A35F99" w:rsidRPr="00787D62" w:rsidRDefault="00F55EA7" w:rsidP="00947C5C">
            <w:pPr>
              <w:jc w:val="center"/>
              <w:rPr>
                <w:rFonts w:cs="Times New Roman"/>
                <w:sz w:val="26"/>
                <w:szCs w:val="26"/>
              </w:rPr>
            </w:pPr>
            <w:r w:rsidRPr="00787D62">
              <w:rPr>
                <w:rFonts w:cs="Times New Roman"/>
                <w:sz w:val="26"/>
                <w:szCs w:val="26"/>
              </w:rPr>
              <w:t>75</w:t>
            </w:r>
          </w:p>
        </w:tc>
        <w:tc>
          <w:tcPr>
            <w:tcW w:w="0" w:type="auto"/>
            <w:shd w:val="clear" w:color="auto" w:fill="auto"/>
            <w:noWrap/>
            <w:vAlign w:val="center"/>
            <w:hideMark/>
          </w:tcPr>
          <w:p w14:paraId="6B9915B2" w14:textId="2CE3C5AE" w:rsidR="00A35F99" w:rsidRPr="00787D62" w:rsidRDefault="00F55EA7" w:rsidP="00947C5C">
            <w:pPr>
              <w:jc w:val="center"/>
              <w:rPr>
                <w:rFonts w:cs="Times New Roman"/>
                <w:sz w:val="26"/>
                <w:szCs w:val="26"/>
              </w:rPr>
            </w:pPr>
            <w:r w:rsidRPr="00787D62">
              <w:rPr>
                <w:rFonts w:cs="Times New Roman"/>
                <w:sz w:val="26"/>
                <w:szCs w:val="26"/>
              </w:rPr>
              <w:t>75</w:t>
            </w:r>
          </w:p>
        </w:tc>
        <w:tc>
          <w:tcPr>
            <w:tcW w:w="2843" w:type="dxa"/>
            <w:shd w:val="clear" w:color="auto" w:fill="auto"/>
            <w:vAlign w:val="center"/>
            <w:hideMark/>
          </w:tcPr>
          <w:p w14:paraId="6AE239B5" w14:textId="5DE47E31" w:rsidR="00A35F99" w:rsidRPr="00787D62" w:rsidRDefault="006359FC" w:rsidP="00FD7DCD">
            <w:pPr>
              <w:jc w:val="center"/>
              <w:rPr>
                <w:rFonts w:cs="Times New Roman"/>
                <w:sz w:val="26"/>
                <w:szCs w:val="26"/>
              </w:rPr>
            </w:pPr>
            <w:r w:rsidRPr="00787D62">
              <w:rPr>
                <w:rFonts w:cs="Times New Roman"/>
                <w:sz w:val="26"/>
                <w:szCs w:val="26"/>
              </w:rPr>
              <w:t>0.</w:t>
            </w:r>
            <w:r w:rsidR="00FD7DCD" w:rsidRPr="00787D62">
              <w:rPr>
                <w:rFonts w:cs="Times New Roman"/>
                <w:sz w:val="26"/>
                <w:szCs w:val="26"/>
              </w:rPr>
              <w:t>32</w:t>
            </w:r>
          </w:p>
        </w:tc>
      </w:tr>
      <w:tr w:rsidR="00734804" w:rsidRPr="00787D62" w14:paraId="6906EEF9" w14:textId="77777777" w:rsidTr="00F33168">
        <w:trPr>
          <w:trHeight w:val="397"/>
          <w:jc w:val="center"/>
        </w:trPr>
        <w:tc>
          <w:tcPr>
            <w:tcW w:w="0" w:type="auto"/>
            <w:gridSpan w:val="2"/>
            <w:shd w:val="clear" w:color="auto" w:fill="auto"/>
            <w:noWrap/>
            <w:vAlign w:val="center"/>
            <w:hideMark/>
          </w:tcPr>
          <w:p w14:paraId="63AB1168" w14:textId="77777777" w:rsidR="00734804" w:rsidRPr="00787D62" w:rsidRDefault="00734804" w:rsidP="00947C5C">
            <w:pPr>
              <w:jc w:val="center"/>
              <w:rPr>
                <w:rFonts w:cs="Times New Roman"/>
                <w:b/>
                <w:bCs/>
                <w:sz w:val="26"/>
                <w:szCs w:val="26"/>
                <w:lang w:bidi="ar-SA"/>
              </w:rPr>
            </w:pPr>
            <w:r w:rsidRPr="00787D62">
              <w:rPr>
                <w:rFonts w:cs="Times New Roman"/>
                <w:b/>
                <w:bCs/>
                <w:sz w:val="26"/>
                <w:szCs w:val="26"/>
                <w:lang w:bidi="ar-SA"/>
              </w:rPr>
              <w:t>QCVN 05:2013/BTNMT</w:t>
            </w:r>
          </w:p>
        </w:tc>
        <w:tc>
          <w:tcPr>
            <w:tcW w:w="2843" w:type="dxa"/>
            <w:shd w:val="clear" w:color="auto" w:fill="auto"/>
            <w:vAlign w:val="center"/>
            <w:hideMark/>
          </w:tcPr>
          <w:p w14:paraId="34C79E0B" w14:textId="77777777" w:rsidR="00734804" w:rsidRPr="00787D62" w:rsidRDefault="00734804" w:rsidP="00947C5C">
            <w:pPr>
              <w:jc w:val="center"/>
              <w:rPr>
                <w:rFonts w:cs="Times New Roman"/>
                <w:b/>
                <w:bCs/>
                <w:sz w:val="26"/>
                <w:szCs w:val="26"/>
                <w:lang w:bidi="ar-SA"/>
              </w:rPr>
            </w:pPr>
            <w:r w:rsidRPr="00787D62">
              <w:rPr>
                <w:rFonts w:cs="Times New Roman"/>
                <w:b/>
                <w:bCs/>
                <w:sz w:val="26"/>
                <w:szCs w:val="26"/>
                <w:lang w:bidi="ar-SA"/>
              </w:rPr>
              <w:t>0,3</w:t>
            </w:r>
          </w:p>
        </w:tc>
      </w:tr>
    </w:tbl>
    <w:p w14:paraId="4A0AC4A3" w14:textId="77777777" w:rsidR="007A32B2" w:rsidRPr="00787D62" w:rsidRDefault="007A32B2" w:rsidP="00D50726">
      <w:pPr>
        <w:spacing w:before="120" w:after="120"/>
        <w:jc w:val="both"/>
        <w:rPr>
          <w:rFonts w:cs="Times New Roman"/>
          <w:i/>
          <w:sz w:val="26"/>
          <w:szCs w:val="26"/>
          <w:lang w:val="ru-RU"/>
        </w:rPr>
      </w:pPr>
      <w:r w:rsidRPr="00787D62">
        <w:rPr>
          <w:rFonts w:cs="Times New Roman"/>
          <w:i/>
          <w:sz w:val="26"/>
          <w:szCs w:val="26"/>
          <w:u w:val="single"/>
        </w:rPr>
        <w:t>Ghi</w:t>
      </w:r>
      <w:r w:rsidRPr="00787D62">
        <w:rPr>
          <w:rFonts w:cs="Times New Roman"/>
          <w:i/>
          <w:sz w:val="26"/>
          <w:szCs w:val="26"/>
          <w:u w:val="single"/>
          <w:lang w:val="ru-RU"/>
        </w:rPr>
        <w:t xml:space="preserve"> </w:t>
      </w:r>
      <w:r w:rsidRPr="00787D62">
        <w:rPr>
          <w:rFonts w:cs="Times New Roman"/>
          <w:i/>
          <w:sz w:val="26"/>
          <w:szCs w:val="26"/>
          <w:u w:val="single"/>
        </w:rPr>
        <w:t>ch</w:t>
      </w:r>
      <w:r w:rsidRPr="00787D62">
        <w:rPr>
          <w:rFonts w:cs="Times New Roman"/>
          <w:i/>
          <w:sz w:val="26"/>
          <w:szCs w:val="26"/>
          <w:u w:val="single"/>
          <w:lang w:val="ru-RU"/>
        </w:rPr>
        <w:t>ú</w:t>
      </w:r>
      <w:r w:rsidRPr="00787D62">
        <w:rPr>
          <w:rFonts w:cs="Times New Roman"/>
          <w:i/>
          <w:sz w:val="26"/>
          <w:szCs w:val="26"/>
          <w:lang w:val="ru-RU"/>
        </w:rPr>
        <w:t xml:space="preserve">: </w:t>
      </w:r>
      <w:r w:rsidRPr="00787D62">
        <w:rPr>
          <w:rFonts w:cs="Times New Roman"/>
          <w:i/>
          <w:sz w:val="26"/>
          <w:szCs w:val="26"/>
        </w:rPr>
        <w:t>QCVN</w:t>
      </w:r>
      <w:r w:rsidRPr="00787D62">
        <w:rPr>
          <w:rFonts w:cs="Times New Roman"/>
          <w:i/>
          <w:sz w:val="26"/>
          <w:szCs w:val="26"/>
          <w:lang w:val="ru-RU"/>
        </w:rPr>
        <w:t xml:space="preserve"> 05:2013/</w:t>
      </w:r>
      <w:r w:rsidRPr="00787D62">
        <w:rPr>
          <w:rFonts w:cs="Times New Roman"/>
          <w:i/>
          <w:sz w:val="26"/>
          <w:szCs w:val="26"/>
        </w:rPr>
        <w:t>BTNMT</w:t>
      </w:r>
      <w:r w:rsidRPr="00787D62">
        <w:rPr>
          <w:rFonts w:cs="Times New Roman"/>
          <w:i/>
          <w:sz w:val="26"/>
          <w:szCs w:val="26"/>
          <w:lang w:val="ru-RU"/>
        </w:rPr>
        <w:t xml:space="preserve">: </w:t>
      </w:r>
      <w:r w:rsidRPr="00787D62">
        <w:rPr>
          <w:rFonts w:cs="Times New Roman"/>
          <w:i/>
          <w:sz w:val="26"/>
          <w:szCs w:val="26"/>
        </w:rPr>
        <w:t>Quy</w:t>
      </w:r>
      <w:r w:rsidRPr="00787D62">
        <w:rPr>
          <w:rFonts w:cs="Times New Roman"/>
          <w:i/>
          <w:sz w:val="26"/>
          <w:szCs w:val="26"/>
          <w:lang w:val="ru-RU"/>
        </w:rPr>
        <w:t xml:space="preserve"> </w:t>
      </w:r>
      <w:r w:rsidRPr="00787D62">
        <w:rPr>
          <w:rFonts w:cs="Times New Roman"/>
          <w:i/>
          <w:sz w:val="26"/>
          <w:szCs w:val="26"/>
        </w:rPr>
        <w:t>chuẩn</w:t>
      </w:r>
      <w:r w:rsidRPr="00787D62">
        <w:rPr>
          <w:rFonts w:cs="Times New Roman"/>
          <w:i/>
          <w:sz w:val="26"/>
          <w:szCs w:val="26"/>
          <w:lang w:val="ru-RU"/>
        </w:rPr>
        <w:t xml:space="preserve"> </w:t>
      </w:r>
      <w:r w:rsidRPr="00787D62">
        <w:rPr>
          <w:rFonts w:cs="Times New Roman"/>
          <w:i/>
          <w:sz w:val="26"/>
          <w:szCs w:val="26"/>
        </w:rPr>
        <w:t>kỹ</w:t>
      </w:r>
      <w:r w:rsidRPr="00787D62">
        <w:rPr>
          <w:rFonts w:cs="Times New Roman"/>
          <w:i/>
          <w:sz w:val="26"/>
          <w:szCs w:val="26"/>
          <w:lang w:val="ru-RU"/>
        </w:rPr>
        <w:t xml:space="preserve"> </w:t>
      </w:r>
      <w:r w:rsidRPr="00787D62">
        <w:rPr>
          <w:rFonts w:cs="Times New Roman"/>
          <w:i/>
          <w:sz w:val="26"/>
          <w:szCs w:val="26"/>
        </w:rPr>
        <w:t>thuật</w:t>
      </w:r>
      <w:r w:rsidRPr="00787D62">
        <w:rPr>
          <w:rFonts w:cs="Times New Roman"/>
          <w:i/>
          <w:sz w:val="26"/>
          <w:szCs w:val="26"/>
          <w:lang w:val="ru-RU"/>
        </w:rPr>
        <w:t xml:space="preserve"> </w:t>
      </w:r>
      <w:r w:rsidRPr="00787D62">
        <w:rPr>
          <w:rFonts w:cs="Times New Roman"/>
          <w:i/>
          <w:sz w:val="26"/>
          <w:szCs w:val="26"/>
        </w:rPr>
        <w:t>quốc</w:t>
      </w:r>
      <w:r w:rsidRPr="00787D62">
        <w:rPr>
          <w:rFonts w:cs="Times New Roman"/>
          <w:i/>
          <w:sz w:val="26"/>
          <w:szCs w:val="26"/>
          <w:lang w:val="ru-RU"/>
        </w:rPr>
        <w:t xml:space="preserve"> </w:t>
      </w:r>
      <w:r w:rsidRPr="00787D62">
        <w:rPr>
          <w:rFonts w:cs="Times New Roman"/>
          <w:i/>
          <w:sz w:val="26"/>
          <w:szCs w:val="26"/>
        </w:rPr>
        <w:t>gia</w:t>
      </w:r>
      <w:r w:rsidRPr="00787D62">
        <w:rPr>
          <w:rFonts w:cs="Times New Roman"/>
          <w:i/>
          <w:sz w:val="26"/>
          <w:szCs w:val="26"/>
          <w:lang w:val="ru-RU"/>
        </w:rPr>
        <w:t xml:space="preserve"> </w:t>
      </w:r>
      <w:r w:rsidRPr="00787D62">
        <w:rPr>
          <w:rFonts w:cs="Times New Roman"/>
          <w:i/>
          <w:sz w:val="26"/>
          <w:szCs w:val="26"/>
        </w:rPr>
        <w:t>về</w:t>
      </w:r>
      <w:r w:rsidRPr="00787D62">
        <w:rPr>
          <w:rFonts w:cs="Times New Roman"/>
          <w:i/>
          <w:sz w:val="26"/>
          <w:szCs w:val="26"/>
          <w:lang w:val="ru-RU"/>
        </w:rPr>
        <w:t xml:space="preserve"> </w:t>
      </w:r>
      <w:r w:rsidRPr="00787D62">
        <w:rPr>
          <w:rFonts w:cs="Times New Roman"/>
          <w:i/>
          <w:sz w:val="26"/>
          <w:szCs w:val="26"/>
        </w:rPr>
        <w:t>chất</w:t>
      </w:r>
      <w:r w:rsidRPr="00787D62">
        <w:rPr>
          <w:rFonts w:cs="Times New Roman"/>
          <w:i/>
          <w:sz w:val="26"/>
          <w:szCs w:val="26"/>
          <w:lang w:val="ru-RU"/>
        </w:rPr>
        <w:t xml:space="preserve"> </w:t>
      </w:r>
      <w:r w:rsidRPr="00787D62">
        <w:rPr>
          <w:rFonts w:cs="Times New Roman"/>
          <w:i/>
          <w:sz w:val="26"/>
          <w:szCs w:val="26"/>
        </w:rPr>
        <w:t>l</w:t>
      </w:r>
      <w:r w:rsidRPr="00787D62">
        <w:rPr>
          <w:rFonts w:cs="Times New Roman"/>
          <w:i/>
          <w:sz w:val="26"/>
          <w:szCs w:val="26"/>
          <w:lang w:val="ru-RU"/>
        </w:rPr>
        <w:t>ư</w:t>
      </w:r>
      <w:r w:rsidRPr="00787D62">
        <w:rPr>
          <w:rFonts w:cs="Times New Roman"/>
          <w:i/>
          <w:sz w:val="26"/>
          <w:szCs w:val="26"/>
        </w:rPr>
        <w:t>ợng</w:t>
      </w:r>
      <w:r w:rsidRPr="00787D62">
        <w:rPr>
          <w:rFonts w:cs="Times New Roman"/>
          <w:i/>
          <w:sz w:val="26"/>
          <w:szCs w:val="26"/>
          <w:lang w:val="ru-RU"/>
        </w:rPr>
        <w:t xml:space="preserve"> </w:t>
      </w:r>
      <w:r w:rsidRPr="00787D62">
        <w:rPr>
          <w:rFonts w:cs="Times New Roman"/>
          <w:i/>
          <w:sz w:val="26"/>
          <w:szCs w:val="26"/>
        </w:rPr>
        <w:t>kh</w:t>
      </w:r>
      <w:r w:rsidRPr="00787D62">
        <w:rPr>
          <w:rFonts w:cs="Times New Roman"/>
          <w:i/>
          <w:sz w:val="26"/>
          <w:szCs w:val="26"/>
          <w:lang w:val="ru-RU"/>
        </w:rPr>
        <w:t>ô</w:t>
      </w:r>
      <w:r w:rsidRPr="00787D62">
        <w:rPr>
          <w:rFonts w:cs="Times New Roman"/>
          <w:i/>
          <w:sz w:val="26"/>
          <w:szCs w:val="26"/>
        </w:rPr>
        <w:t>ng</w:t>
      </w:r>
      <w:r w:rsidRPr="00787D62">
        <w:rPr>
          <w:rFonts w:cs="Times New Roman"/>
          <w:i/>
          <w:sz w:val="26"/>
          <w:szCs w:val="26"/>
          <w:lang w:val="ru-RU"/>
        </w:rPr>
        <w:t xml:space="preserve"> </w:t>
      </w:r>
      <w:r w:rsidRPr="00787D62">
        <w:rPr>
          <w:rFonts w:cs="Times New Roman"/>
          <w:i/>
          <w:sz w:val="26"/>
          <w:szCs w:val="26"/>
        </w:rPr>
        <w:t>kh</w:t>
      </w:r>
      <w:r w:rsidRPr="00787D62">
        <w:rPr>
          <w:rFonts w:cs="Times New Roman"/>
          <w:i/>
          <w:sz w:val="26"/>
          <w:szCs w:val="26"/>
          <w:lang w:val="ru-RU"/>
        </w:rPr>
        <w:t xml:space="preserve">í </w:t>
      </w:r>
      <w:r w:rsidRPr="00787D62">
        <w:rPr>
          <w:rFonts w:cs="Times New Roman"/>
          <w:i/>
          <w:sz w:val="26"/>
          <w:szCs w:val="26"/>
        </w:rPr>
        <w:t>xung</w:t>
      </w:r>
      <w:r w:rsidRPr="00787D62">
        <w:rPr>
          <w:rFonts w:cs="Times New Roman"/>
          <w:i/>
          <w:sz w:val="26"/>
          <w:szCs w:val="26"/>
          <w:lang w:val="ru-RU"/>
        </w:rPr>
        <w:t xml:space="preserve"> </w:t>
      </w:r>
      <w:r w:rsidRPr="00787D62">
        <w:rPr>
          <w:rFonts w:cs="Times New Roman"/>
          <w:i/>
          <w:sz w:val="26"/>
          <w:szCs w:val="26"/>
        </w:rPr>
        <w:t>quanh</w:t>
      </w:r>
      <w:r w:rsidRPr="00787D62">
        <w:rPr>
          <w:rFonts w:cs="Times New Roman"/>
          <w:i/>
          <w:sz w:val="26"/>
          <w:szCs w:val="26"/>
          <w:lang w:val="ru-RU"/>
        </w:rPr>
        <w:t>.</w:t>
      </w:r>
    </w:p>
    <w:p w14:paraId="1A267690" w14:textId="4A15FA64" w:rsidR="007A32B2" w:rsidRPr="00787D62" w:rsidRDefault="007A32B2" w:rsidP="0041592C">
      <w:pPr>
        <w:spacing w:before="120" w:after="120"/>
        <w:ind w:firstLine="567"/>
        <w:jc w:val="both"/>
        <w:rPr>
          <w:rFonts w:cs="Times New Roman"/>
          <w:spacing w:val="-4"/>
          <w:sz w:val="26"/>
          <w:szCs w:val="26"/>
        </w:rPr>
      </w:pPr>
      <w:r w:rsidRPr="00787D62">
        <w:rPr>
          <w:rFonts w:cs="Times New Roman"/>
          <w:sz w:val="26"/>
          <w:szCs w:val="26"/>
          <w:lang w:val="pl-PL"/>
        </w:rPr>
        <w:t xml:space="preserve">Ngoài tính toán liên quan đến khối lượng và diện tích thi công như trên, nồng độ bụi </w:t>
      </w:r>
      <w:r w:rsidRPr="00787D62">
        <w:rPr>
          <w:rFonts w:cs="Times New Roman"/>
          <w:sz w:val="26"/>
          <w:szCs w:val="26"/>
          <w:lang w:val="pl-PL"/>
        </w:rPr>
        <w:lastRenderedPageBreak/>
        <w:t>còn phụ thuộc vào biện pháp thi công, thời gian thi công, tính chất của đất và đặc điểm thời tiết cụ thể tại từng thời điểm khác nhau</w:t>
      </w:r>
      <w:r w:rsidR="00381CFD" w:rsidRPr="00787D62">
        <w:rPr>
          <w:rFonts w:cs="Times New Roman"/>
          <w:sz w:val="26"/>
          <w:szCs w:val="26"/>
          <w:lang w:val="pl-PL"/>
        </w:rPr>
        <w:t xml:space="preserve"> cũng như các biện pháp giảm thiểu áp dụng tại khu vực</w:t>
      </w:r>
      <w:r w:rsidRPr="00787D62">
        <w:rPr>
          <w:rFonts w:cs="Times New Roman"/>
          <w:sz w:val="26"/>
          <w:szCs w:val="26"/>
          <w:lang w:val="pl-PL"/>
        </w:rPr>
        <w:t>.</w:t>
      </w:r>
    </w:p>
    <w:p w14:paraId="509F2184" w14:textId="3A1BB6E3" w:rsidR="001A4D50" w:rsidRPr="00787D62" w:rsidRDefault="001A4D50" w:rsidP="0041592C">
      <w:pPr>
        <w:pStyle w:val="ANORMAL"/>
        <w:rPr>
          <w:lang w:val="pl-PL"/>
        </w:rPr>
      </w:pPr>
      <w:r w:rsidRPr="00787D62">
        <w:rPr>
          <w:lang w:val="pl-PL"/>
        </w:rPr>
        <w:t xml:space="preserve">Theo kết quả đã tính toán ở bảng </w:t>
      </w:r>
      <w:r w:rsidR="00D72065" w:rsidRPr="00787D62">
        <w:rPr>
          <w:lang w:val="pl-PL"/>
        </w:rPr>
        <w:t>3</w:t>
      </w:r>
      <w:r w:rsidRPr="00787D62">
        <w:rPr>
          <w:lang w:val="pl-PL"/>
        </w:rPr>
        <w:t>.</w:t>
      </w:r>
      <w:r w:rsidR="00381900" w:rsidRPr="00787D62">
        <w:rPr>
          <w:lang w:val="pl-PL"/>
        </w:rPr>
        <w:t>6</w:t>
      </w:r>
      <w:r w:rsidRPr="00787D62">
        <w:rPr>
          <w:lang w:val="pl-PL"/>
        </w:rPr>
        <w:t xml:space="preserve"> cho thấy, nồng độ bụi phát sinh vào thời điểm trời kh</w:t>
      </w:r>
      <w:r w:rsidR="001F281C" w:rsidRPr="00787D62">
        <w:rPr>
          <w:lang w:val="pl-PL"/>
        </w:rPr>
        <w:t xml:space="preserve">ô, có gió nhẹ và </w:t>
      </w:r>
      <w:r w:rsidR="00F55EA7" w:rsidRPr="00787D62">
        <w:rPr>
          <w:lang w:val="pl-PL"/>
        </w:rPr>
        <w:t>không có các biện pháp gỉa</w:t>
      </w:r>
      <w:r w:rsidR="00381CFD" w:rsidRPr="00787D62">
        <w:rPr>
          <w:lang w:val="pl-PL"/>
        </w:rPr>
        <w:t xml:space="preserve">m thiểu thì </w:t>
      </w:r>
      <w:r w:rsidR="00F55EA7" w:rsidRPr="00787D62">
        <w:rPr>
          <w:lang w:val="pl-PL"/>
        </w:rPr>
        <w:t>trong phạm vi 75</w:t>
      </w:r>
      <w:r w:rsidR="00381CFD" w:rsidRPr="00787D62">
        <w:rPr>
          <w:lang w:val="pl-PL"/>
        </w:rPr>
        <w:t>m sẽ vượt quá mức</w:t>
      </w:r>
      <w:r w:rsidRPr="00787D62">
        <w:rPr>
          <w:lang w:val="pl-PL"/>
        </w:rPr>
        <w:t xml:space="preserve"> cho phép của QCVN 05:2013/BTNMT - Quy chuẩn kỹ thuật quốc gia về chất lượng không khí xung quanh (quy định nồng độ bụi lơ lững cho phép trung bình giờ là ≤ 0,3 mg/m</w:t>
      </w:r>
      <w:r w:rsidRPr="00787D62">
        <w:rPr>
          <w:vertAlign w:val="superscript"/>
          <w:lang w:val="pl-PL"/>
        </w:rPr>
        <w:t>3</w:t>
      </w:r>
      <w:r w:rsidR="00F55EA7" w:rsidRPr="00787D62">
        <w:rPr>
          <w:lang w:val="pl-PL"/>
        </w:rPr>
        <w:t>), còn ngoài phạm vi 75</w:t>
      </w:r>
      <w:r w:rsidRPr="00787D62">
        <w:rPr>
          <w:lang w:val="pl-PL"/>
        </w:rPr>
        <w:t xml:space="preserve">m </w:t>
      </w:r>
      <w:r w:rsidR="00F55EA7" w:rsidRPr="00787D62">
        <w:rPr>
          <w:lang w:val="pl-PL"/>
        </w:rPr>
        <w:t>thì nằm trong giới hạn cho phép của</w:t>
      </w:r>
      <w:r w:rsidRPr="00787D62">
        <w:rPr>
          <w:lang w:val="pl-PL"/>
        </w:rPr>
        <w:t xml:space="preserve"> QCVN 0</w:t>
      </w:r>
      <w:r w:rsidR="008823D3" w:rsidRPr="00787D62">
        <w:rPr>
          <w:lang w:val="pl-PL"/>
        </w:rPr>
        <w:t>5:2013/BTNMT</w:t>
      </w:r>
      <w:r w:rsidRPr="00787D62">
        <w:rPr>
          <w:lang w:val="pl-PL"/>
        </w:rPr>
        <w:t>.</w:t>
      </w:r>
    </w:p>
    <w:p w14:paraId="03D5AF6E" w14:textId="34D86872" w:rsidR="00A973CD" w:rsidRPr="00787D62" w:rsidRDefault="001A4D50" w:rsidP="0041592C">
      <w:pPr>
        <w:pStyle w:val="ANORMAL"/>
        <w:rPr>
          <w:lang w:val="pl-PL"/>
        </w:rPr>
      </w:pPr>
      <w:r w:rsidRPr="00787D62">
        <w:rPr>
          <w:lang w:val="pl-PL"/>
        </w:rPr>
        <w:t>Như vậy</w:t>
      </w:r>
      <w:r w:rsidR="00C028CC" w:rsidRPr="00787D62">
        <w:rPr>
          <w:lang w:val="pl-PL"/>
        </w:rPr>
        <w:t>,</w:t>
      </w:r>
      <w:r w:rsidRPr="00787D62">
        <w:rPr>
          <w:lang w:val="pl-PL"/>
        </w:rPr>
        <w:t xml:space="preserve"> đối tượng có thể bị ảnh hưởng </w:t>
      </w:r>
      <w:r w:rsidR="005A4CC9" w:rsidRPr="00787D62">
        <w:rPr>
          <w:lang w:val="pl-PL"/>
        </w:rPr>
        <w:t xml:space="preserve">lớn </w:t>
      </w:r>
      <w:r w:rsidRPr="00787D62">
        <w:rPr>
          <w:lang w:val="pl-PL"/>
        </w:rPr>
        <w:t xml:space="preserve">bởi bụi trên </w:t>
      </w:r>
      <w:r w:rsidR="00CB4575" w:rsidRPr="00787D62">
        <w:rPr>
          <w:lang w:val="pl-PL"/>
        </w:rPr>
        <w:t xml:space="preserve">khu vực </w:t>
      </w:r>
      <w:r w:rsidR="00D70649" w:rsidRPr="00787D62">
        <w:rPr>
          <w:lang w:val="pl-PL"/>
        </w:rPr>
        <w:t>cải tạo</w:t>
      </w:r>
      <w:r w:rsidRPr="00787D62">
        <w:rPr>
          <w:lang w:val="pl-PL"/>
        </w:rPr>
        <w:t xml:space="preserve"> là công nhân tham gia thi công</w:t>
      </w:r>
      <w:r w:rsidR="005A4CC9" w:rsidRPr="00787D62">
        <w:rPr>
          <w:lang w:val="pl-PL"/>
        </w:rPr>
        <w:t xml:space="preserve"> và cụm dân cư tiếp giáp phía Nam dự án</w:t>
      </w:r>
      <w:r w:rsidRPr="00787D62">
        <w:rPr>
          <w:lang w:val="pl-PL"/>
        </w:rPr>
        <w:t xml:space="preserve">, người dân tham gia sản xuất canh tác </w:t>
      </w:r>
      <w:r w:rsidR="00D70649" w:rsidRPr="00787D62">
        <w:rPr>
          <w:lang w:val="pl-PL"/>
        </w:rPr>
        <w:t>lân cận</w:t>
      </w:r>
      <w:r w:rsidRPr="00787D62">
        <w:rPr>
          <w:lang w:val="pl-PL"/>
        </w:rPr>
        <w:t xml:space="preserve"> và thảm thực vậ</w:t>
      </w:r>
      <w:r w:rsidR="000212B5" w:rsidRPr="00787D62">
        <w:rPr>
          <w:lang w:val="pl-PL"/>
        </w:rPr>
        <w:t>t xung quanh</w:t>
      </w:r>
      <w:r w:rsidRPr="00787D62">
        <w:rPr>
          <w:lang w:val="pl-PL"/>
        </w:rPr>
        <w:t xml:space="preserve"> dự án. </w:t>
      </w:r>
      <w:r w:rsidR="007E0A3D" w:rsidRPr="00787D62">
        <w:rPr>
          <w:lang w:val="pl-PL"/>
        </w:rPr>
        <w:t>Bên cạnh đó</w:t>
      </w:r>
      <w:r w:rsidRPr="00787D62">
        <w:rPr>
          <w:lang w:val="pl-PL"/>
        </w:rPr>
        <w:t>, như đã trình bày ở</w:t>
      </w:r>
      <w:r w:rsidR="0097155B" w:rsidRPr="00787D62">
        <w:rPr>
          <w:lang w:val="pl-PL"/>
        </w:rPr>
        <w:t xml:space="preserve"> trên, do bụi có kích thước lớn, </w:t>
      </w:r>
      <w:r w:rsidRPr="00787D62">
        <w:rPr>
          <w:lang w:val="pl-PL"/>
        </w:rPr>
        <w:t>sẽ nhanh chóng lắng xuống sau khi kết thúc</w:t>
      </w:r>
      <w:r w:rsidR="00AE3438" w:rsidRPr="00787D62">
        <w:rPr>
          <w:lang w:val="pl-PL"/>
        </w:rPr>
        <w:t xml:space="preserve"> từng đợt của</w:t>
      </w:r>
      <w:r w:rsidRPr="00787D62">
        <w:rPr>
          <w:lang w:val="pl-PL"/>
        </w:rPr>
        <w:t xml:space="preserve"> hoạt động </w:t>
      </w:r>
      <w:r w:rsidR="0097155B" w:rsidRPr="00787D62">
        <w:rPr>
          <w:lang w:val="pl-PL"/>
        </w:rPr>
        <w:t>đào, san lấ</w:t>
      </w:r>
      <w:r w:rsidR="00E91297" w:rsidRPr="00787D62">
        <w:rPr>
          <w:lang w:val="pl-PL"/>
        </w:rPr>
        <w:t>p san nền</w:t>
      </w:r>
      <w:r w:rsidR="0097155B" w:rsidRPr="00787D62">
        <w:rPr>
          <w:lang w:val="pl-PL"/>
        </w:rPr>
        <w:t xml:space="preserve"> kết hợp tận thu</w:t>
      </w:r>
      <w:r w:rsidR="00095BC9" w:rsidRPr="00787D62">
        <w:rPr>
          <w:lang w:val="pl-PL"/>
        </w:rPr>
        <w:t>,</w:t>
      </w:r>
      <w:r w:rsidR="007E0A3D" w:rsidRPr="00787D62">
        <w:rPr>
          <w:lang w:val="pl-PL"/>
        </w:rPr>
        <w:t xml:space="preserve"> t</w:t>
      </w:r>
      <w:r w:rsidRPr="00787D62">
        <w:rPr>
          <w:lang w:val="pl-PL"/>
        </w:rPr>
        <w:t xml:space="preserve">ác động </w:t>
      </w:r>
      <w:r w:rsidR="00095BC9" w:rsidRPr="00787D62">
        <w:rPr>
          <w:lang w:val="pl-PL"/>
        </w:rPr>
        <w:t xml:space="preserve">của hoạt động này </w:t>
      </w:r>
      <w:r w:rsidRPr="00787D62">
        <w:rPr>
          <w:lang w:val="pl-PL"/>
        </w:rPr>
        <w:t>chỉ diễn ra trong thời gian ngắn,</w:t>
      </w:r>
      <w:r w:rsidR="00D06FB8" w:rsidRPr="00787D62">
        <w:rPr>
          <w:lang w:val="pl-PL"/>
        </w:rPr>
        <w:t xml:space="preserve"> gián đoạn </w:t>
      </w:r>
      <w:r w:rsidRPr="00787D62">
        <w:rPr>
          <w:lang w:val="pl-PL"/>
        </w:rPr>
        <w:t>nên</w:t>
      </w:r>
      <w:r w:rsidR="00906BDC" w:rsidRPr="00787D62">
        <w:rPr>
          <w:lang w:val="pl-PL"/>
        </w:rPr>
        <w:t xml:space="preserve"> để</w:t>
      </w:r>
      <w:r w:rsidRPr="00787D62">
        <w:rPr>
          <w:lang w:val="pl-PL"/>
        </w:rPr>
        <w:t xml:space="preserve"> </w:t>
      </w:r>
      <w:r w:rsidR="00702F84" w:rsidRPr="00787D62">
        <w:rPr>
          <w:lang w:val="pl-PL"/>
        </w:rPr>
        <w:t xml:space="preserve">giảm thiểu </w:t>
      </w:r>
      <w:r w:rsidRPr="00787D62">
        <w:rPr>
          <w:lang w:val="pl-PL"/>
        </w:rPr>
        <w:t>mức độ ảnh hưởng</w:t>
      </w:r>
      <w:r w:rsidR="00906BDC" w:rsidRPr="00787D62">
        <w:rPr>
          <w:lang w:val="pl-PL"/>
        </w:rPr>
        <w:t xml:space="preserve"> đến </w:t>
      </w:r>
      <w:r w:rsidR="005E46AC" w:rsidRPr="00787D62">
        <w:rPr>
          <w:lang w:val="pl-PL"/>
        </w:rPr>
        <w:t>các đối tương nêu trên</w:t>
      </w:r>
      <w:r w:rsidR="00595019" w:rsidRPr="00787D62">
        <w:rPr>
          <w:lang w:val="pl-PL"/>
        </w:rPr>
        <w:t xml:space="preserve"> </w:t>
      </w:r>
      <w:r w:rsidR="00F55EA7" w:rsidRPr="00787D62">
        <w:rPr>
          <w:lang w:val="pl-PL"/>
        </w:rPr>
        <w:t>Chủ dự án sẽ</w:t>
      </w:r>
      <w:r w:rsidR="00906BDC" w:rsidRPr="00787D62">
        <w:rPr>
          <w:lang w:val="pl-PL"/>
        </w:rPr>
        <w:t xml:space="preserve"> thi công thực hiện tốt các biện pháp bảo vệ </w:t>
      </w:r>
      <w:r w:rsidRPr="00787D62">
        <w:rPr>
          <w:lang w:val="pl-PL"/>
        </w:rPr>
        <w:t>để hạn chế tác động của bụi phát sinh</w:t>
      </w:r>
      <w:r w:rsidR="00F45E03" w:rsidRPr="00787D62">
        <w:rPr>
          <w:lang w:val="pl-PL"/>
        </w:rPr>
        <w:t xml:space="preserve"> trong cả quá trình thực hiện Dự án</w:t>
      </w:r>
      <w:r w:rsidRPr="00787D62">
        <w:rPr>
          <w:lang w:val="pl-PL"/>
        </w:rPr>
        <w:t>.</w:t>
      </w:r>
    </w:p>
    <w:p w14:paraId="37B7C6B5" w14:textId="77777777" w:rsidR="00E61316" w:rsidRPr="00787D62" w:rsidRDefault="00E61316" w:rsidP="00D50726">
      <w:pPr>
        <w:pStyle w:val="minh-baocao-symbolizing-02"/>
        <w:spacing w:before="120" w:after="120" w:line="240" w:lineRule="auto"/>
        <w:ind w:firstLine="567"/>
        <w:rPr>
          <w:rFonts w:ascii="Times New Roman" w:hAnsi="Times New Roman"/>
          <w:b/>
          <w:bCs/>
          <w:i/>
          <w:spacing w:val="-2"/>
          <w:sz w:val="26"/>
          <w:szCs w:val="26"/>
          <w:lang w:val="nl-NL"/>
        </w:rPr>
      </w:pPr>
      <w:r w:rsidRPr="00787D62">
        <w:rPr>
          <w:rFonts w:ascii="Times New Roman" w:hAnsi="Times New Roman"/>
          <w:b/>
          <w:i/>
          <w:spacing w:val="-2"/>
          <w:sz w:val="26"/>
          <w:szCs w:val="26"/>
          <w:lang w:val="nl-NL"/>
        </w:rPr>
        <w:t xml:space="preserve">* Khí thải động cơ </w:t>
      </w:r>
      <w:r w:rsidRPr="00787D62">
        <w:rPr>
          <w:rFonts w:ascii="Times New Roman" w:hAnsi="Times New Roman"/>
          <w:b/>
          <w:bCs/>
          <w:i/>
          <w:spacing w:val="-2"/>
          <w:sz w:val="26"/>
          <w:szCs w:val="26"/>
          <w:lang w:val="nl-NL"/>
        </w:rPr>
        <w:t>của phương tiện, máy móc thi công trên công trường</w:t>
      </w:r>
    </w:p>
    <w:p w14:paraId="0EE67A95" w14:textId="3052A016" w:rsidR="00E61316" w:rsidRPr="00787D62" w:rsidRDefault="00E61316" w:rsidP="005A4CC9">
      <w:pPr>
        <w:spacing w:before="120" w:after="120"/>
        <w:ind w:firstLine="567"/>
        <w:jc w:val="both"/>
        <w:rPr>
          <w:rFonts w:cs="Times New Roman"/>
          <w:sz w:val="26"/>
          <w:szCs w:val="26"/>
          <w:lang w:val="vi-VN"/>
        </w:rPr>
      </w:pPr>
      <w:r w:rsidRPr="00787D62">
        <w:rPr>
          <w:rFonts w:cs="Times New Roman"/>
          <w:sz w:val="26"/>
          <w:szCs w:val="26"/>
          <w:lang w:val="pt-BR"/>
        </w:rPr>
        <w:t>Hoạt động thi côn</w:t>
      </w:r>
      <w:r w:rsidR="00CF35C8" w:rsidRPr="00787D62">
        <w:rPr>
          <w:rFonts w:cs="Times New Roman"/>
          <w:sz w:val="26"/>
          <w:szCs w:val="26"/>
          <w:lang w:val="pt-BR"/>
        </w:rPr>
        <w:t>g xây dựng của Dự án sẽ sử dụng</w:t>
      </w:r>
      <w:r w:rsidR="00A7605C" w:rsidRPr="00787D62">
        <w:rPr>
          <w:rFonts w:cs="Times New Roman"/>
          <w:sz w:val="26"/>
          <w:szCs w:val="26"/>
          <w:lang w:val="pt-BR"/>
        </w:rPr>
        <w:t xml:space="preserve"> </w:t>
      </w:r>
      <w:r w:rsidR="008C714E" w:rsidRPr="00787D62">
        <w:rPr>
          <w:rFonts w:cs="Times New Roman"/>
          <w:sz w:val="26"/>
          <w:szCs w:val="26"/>
          <w:lang w:val="pt-BR"/>
        </w:rPr>
        <w:t>01 máy đào gầu nghịch</w:t>
      </w:r>
      <w:r w:rsidRPr="00787D62">
        <w:rPr>
          <w:rFonts w:cs="Times New Roman"/>
          <w:sz w:val="26"/>
          <w:szCs w:val="26"/>
          <w:lang w:val="pt-BR"/>
        </w:rPr>
        <w:t xml:space="preserve">. </w:t>
      </w:r>
      <w:r w:rsidR="008C714E" w:rsidRPr="00787D62">
        <w:rPr>
          <w:rFonts w:cs="Times New Roman"/>
          <w:sz w:val="26"/>
          <w:szCs w:val="26"/>
          <w:lang w:val="pt-BR"/>
        </w:rPr>
        <w:t>S</w:t>
      </w:r>
      <w:r w:rsidRPr="00787D62">
        <w:rPr>
          <w:rFonts w:cs="Times New Roman"/>
          <w:sz w:val="26"/>
          <w:szCs w:val="26"/>
          <w:lang w:val="pt-BR"/>
        </w:rPr>
        <w:t>ự phát tán khí thải của phương tiện</w:t>
      </w:r>
      <w:r w:rsidR="008C714E" w:rsidRPr="00787D62">
        <w:rPr>
          <w:rFonts w:cs="Times New Roman"/>
          <w:sz w:val="26"/>
          <w:szCs w:val="26"/>
          <w:lang w:val="pt-BR"/>
        </w:rPr>
        <w:t xml:space="preserve"> này </w:t>
      </w:r>
      <w:r w:rsidR="00274377" w:rsidRPr="00787D62">
        <w:rPr>
          <w:rFonts w:cs="Times New Roman"/>
          <w:sz w:val="26"/>
          <w:szCs w:val="26"/>
          <w:lang w:val="pt-BR"/>
        </w:rPr>
        <w:t xml:space="preserve">được đánh giá cụ thể, </w:t>
      </w:r>
      <w:r w:rsidR="00046230" w:rsidRPr="00787D62">
        <w:rPr>
          <w:rFonts w:cs="Times New Roman"/>
          <w:sz w:val="26"/>
          <w:szCs w:val="26"/>
          <w:lang w:val="pt-BR"/>
        </w:rPr>
        <w:t>không có</w:t>
      </w:r>
      <w:r w:rsidRPr="00787D62">
        <w:rPr>
          <w:rFonts w:cs="Times New Roman"/>
          <w:sz w:val="26"/>
          <w:szCs w:val="26"/>
          <w:lang w:val="pt-BR"/>
        </w:rPr>
        <w:t xml:space="preserve"> tác động cộng hưởng.</w:t>
      </w:r>
      <w:r w:rsidR="005A4CC9" w:rsidRPr="00787D62">
        <w:rPr>
          <w:rFonts w:cs="Times New Roman"/>
          <w:sz w:val="26"/>
          <w:szCs w:val="26"/>
          <w:lang w:val="en-GB"/>
        </w:rPr>
        <w:t xml:space="preserve"> </w:t>
      </w:r>
      <w:r w:rsidRPr="00787D62">
        <w:rPr>
          <w:rFonts w:cs="Times New Roman"/>
          <w:sz w:val="26"/>
          <w:szCs w:val="26"/>
          <w:lang w:val="pt-BR"/>
        </w:rPr>
        <w:t>Máy đào là phương tiện tiêu thụ nhiều nhiên liệu nhất là 65 lít dầu diesel/ca.</w:t>
      </w:r>
    </w:p>
    <w:p w14:paraId="3AF96359" w14:textId="77777777" w:rsidR="00E61316" w:rsidRPr="00787D62" w:rsidRDefault="00E61316" w:rsidP="00D50726">
      <w:pPr>
        <w:spacing w:before="120" w:after="120"/>
        <w:ind w:firstLine="567"/>
        <w:jc w:val="both"/>
        <w:rPr>
          <w:rFonts w:cs="Times New Roman"/>
          <w:sz w:val="26"/>
          <w:szCs w:val="26"/>
          <w:lang w:val="pt-BR"/>
        </w:rPr>
      </w:pPr>
      <w:r w:rsidRPr="00787D62">
        <w:rPr>
          <w:rFonts w:cs="Times New Roman"/>
          <w:spacing w:val="-4"/>
          <w:sz w:val="26"/>
          <w:szCs w:val="26"/>
          <w:lang w:val="pt-BR"/>
        </w:rPr>
        <w:t>Theo tài liệu của Tổ chức Y tế Thế giới, Hệ số phát thải (EFi) của thiết bị và máy loại động cơ diesel cố định dựa trên cơ sở lượng nhiêu liệu tiêu thụ như sau:</w:t>
      </w:r>
    </w:p>
    <w:p w14:paraId="0C65102C" w14:textId="215E367B" w:rsidR="00E61316" w:rsidRPr="00787D62" w:rsidRDefault="00E61316" w:rsidP="00D50726">
      <w:pPr>
        <w:pStyle w:val="ABANG"/>
        <w:spacing w:before="120" w:after="120" w:line="240" w:lineRule="auto"/>
        <w:rPr>
          <w:lang w:val="pt-BR"/>
        </w:rPr>
      </w:pPr>
      <w:bookmarkStart w:id="361" w:name="_Toc75410947"/>
      <w:r w:rsidRPr="00787D62">
        <w:rPr>
          <w:lang w:val="pt-BR"/>
        </w:rPr>
        <w:t xml:space="preserve">Bảng </w:t>
      </w:r>
      <w:r w:rsidR="00D72065" w:rsidRPr="00787D62">
        <w:rPr>
          <w:lang w:val="pt-BR"/>
        </w:rPr>
        <w:t>3</w:t>
      </w:r>
      <w:r w:rsidRPr="00787D62">
        <w:rPr>
          <w:lang w:val="pt-BR"/>
        </w:rPr>
        <w:t>.</w:t>
      </w:r>
      <w:r w:rsidR="008B7890" w:rsidRPr="00787D62">
        <w:rPr>
          <w:lang w:val="pt-BR"/>
        </w:rPr>
        <w:t>7</w:t>
      </w:r>
      <w:r w:rsidRPr="00787D62">
        <w:rPr>
          <w:lang w:val="pt-BR"/>
        </w:rPr>
        <w:t>. Hệ số phát thải của máy tham gia thi công sử dụng dầu diesel</w:t>
      </w:r>
      <w:bookmarkEnd w:id="361"/>
    </w:p>
    <w:p w14:paraId="1C2A1C5D" w14:textId="77777777" w:rsidR="00E61316" w:rsidRPr="00787D62" w:rsidRDefault="00E61316" w:rsidP="00F7198B">
      <w:pPr>
        <w:pStyle w:val="Angun"/>
      </w:pPr>
      <w:r w:rsidRPr="00787D62">
        <w:tab/>
      </w:r>
      <w:r w:rsidRPr="00787D62">
        <w:tab/>
      </w:r>
      <w:r w:rsidRPr="00787D62">
        <w:tab/>
      </w:r>
      <w:r w:rsidRPr="00787D62">
        <w:tab/>
      </w:r>
      <w:r w:rsidRPr="00787D62">
        <w:tab/>
      </w:r>
      <w:r w:rsidRPr="00787D62">
        <w:tab/>
      </w:r>
      <w:r w:rsidRPr="00787D62">
        <w:tab/>
      </w:r>
      <w:r w:rsidRPr="00787D62">
        <w:tab/>
      </w:r>
      <w:r w:rsidRPr="00787D62">
        <w:tab/>
      </w:r>
      <w:r w:rsidRPr="00787D62">
        <w:tab/>
      </w:r>
      <w:r w:rsidRPr="00787D62">
        <w:tab/>
      </w:r>
      <w:r w:rsidRPr="00787D62">
        <w:tab/>
      </w:r>
      <w:r w:rsidRPr="00787D62">
        <w:tab/>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
        <w:gridCol w:w="1918"/>
        <w:gridCol w:w="1034"/>
        <w:gridCol w:w="1034"/>
        <w:gridCol w:w="908"/>
        <w:gridCol w:w="908"/>
        <w:gridCol w:w="1034"/>
      </w:tblGrid>
      <w:tr w:rsidR="00E61316" w:rsidRPr="00787D62" w14:paraId="29DB6300" w14:textId="77777777" w:rsidTr="005A4CC9">
        <w:trPr>
          <w:trHeight w:val="397"/>
          <w:jc w:val="center"/>
        </w:trPr>
        <w:tc>
          <w:tcPr>
            <w:tcW w:w="0" w:type="auto"/>
            <w:tcBorders>
              <w:top w:val="single" w:sz="4" w:space="0" w:color="000000"/>
              <w:left w:val="single" w:sz="4" w:space="0" w:color="000000"/>
              <w:bottom w:val="single" w:sz="4" w:space="0" w:color="000000"/>
              <w:right w:val="single" w:sz="4" w:space="0" w:color="000000"/>
            </w:tcBorders>
            <w:shd w:val="clear" w:color="auto" w:fill="C6D9F1"/>
            <w:vAlign w:val="center"/>
          </w:tcPr>
          <w:p w14:paraId="168ECDFD" w14:textId="77777777" w:rsidR="00E61316" w:rsidRPr="00787D62" w:rsidRDefault="00E61316" w:rsidP="00F33168">
            <w:pPr>
              <w:pStyle w:val="minh-baocao-normal"/>
              <w:spacing w:line="240" w:lineRule="auto"/>
              <w:ind w:firstLine="0"/>
              <w:rPr>
                <w:rFonts w:ascii="Times New Roman" w:hAnsi="Times New Roman"/>
                <w:b/>
                <w:spacing w:val="-4"/>
                <w:sz w:val="26"/>
                <w:szCs w:val="26"/>
                <w:lang w:val="en-US"/>
              </w:rPr>
            </w:pPr>
            <w:r w:rsidRPr="00787D62">
              <w:rPr>
                <w:rFonts w:ascii="Times New Roman" w:hAnsi="Times New Roman"/>
                <w:b/>
                <w:spacing w:val="-4"/>
                <w:sz w:val="26"/>
                <w:szCs w:val="26"/>
                <w:lang w:val="en-US"/>
              </w:rPr>
              <w:t>TT</w:t>
            </w:r>
          </w:p>
        </w:tc>
        <w:tc>
          <w:tcPr>
            <w:tcW w:w="0" w:type="auto"/>
            <w:tcBorders>
              <w:top w:val="single" w:sz="4" w:space="0" w:color="000000"/>
              <w:left w:val="single" w:sz="4" w:space="0" w:color="000000"/>
              <w:bottom w:val="single" w:sz="4" w:space="0" w:color="000000"/>
              <w:right w:val="single" w:sz="4" w:space="0" w:color="000000"/>
            </w:tcBorders>
            <w:shd w:val="clear" w:color="auto" w:fill="C6D9F1"/>
          </w:tcPr>
          <w:p w14:paraId="7F813135" w14:textId="77777777" w:rsidR="00E61316" w:rsidRPr="00787D62" w:rsidRDefault="006A305F" w:rsidP="00F33168">
            <w:pPr>
              <w:pStyle w:val="minh-baocao-normal"/>
              <w:spacing w:line="240" w:lineRule="auto"/>
              <w:ind w:firstLine="0"/>
              <w:rPr>
                <w:rFonts w:ascii="Times New Roman" w:hAnsi="Times New Roman"/>
                <w:b/>
                <w:spacing w:val="-4"/>
                <w:sz w:val="26"/>
                <w:szCs w:val="26"/>
                <w:lang w:val="en-US"/>
              </w:rPr>
            </w:pPr>
            <w:r w:rsidRPr="00787D62">
              <w:rPr>
                <w:rFonts w:ascii="Times New Roman" w:hAnsi="Times New Roman"/>
                <w:noProof/>
                <w:sz w:val="26"/>
                <w:szCs w:val="26"/>
                <w:lang w:val="en-US"/>
              </w:rPr>
              <mc:AlternateContent>
                <mc:Choice Requires="wps">
                  <w:drawing>
                    <wp:anchor distT="0" distB="0" distL="114300" distR="114300" simplePos="0" relativeHeight="251625984" behindDoc="0" locked="0" layoutInCell="1" allowOverlap="1" wp14:anchorId="113CA3BF" wp14:editId="6B677D88">
                      <wp:simplePos x="0" y="0"/>
                      <wp:positionH relativeFrom="column">
                        <wp:posOffset>-62997</wp:posOffset>
                      </wp:positionH>
                      <wp:positionV relativeFrom="paragraph">
                        <wp:posOffset>20200</wp:posOffset>
                      </wp:positionV>
                      <wp:extent cx="1164566" cy="353683"/>
                      <wp:effectExtent l="0" t="0" r="36195" b="27940"/>
                      <wp:wrapNone/>
                      <wp:docPr id="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4566" cy="3536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7F37A64" id="AutoShape 1250" o:spid="_x0000_s1026" type="#_x0000_t32" style="position:absolute;margin-left:-4.95pt;margin-top:1.6pt;width:91.7pt;height:27.8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"/>
                  </w:pict>
                </mc:Fallback>
              </mc:AlternateContent>
            </w:r>
            <w:r w:rsidR="00E61316" w:rsidRPr="00787D62">
              <w:rPr>
                <w:rFonts w:ascii="Times New Roman" w:hAnsi="Times New Roman"/>
                <w:b/>
                <w:spacing w:val="-4"/>
                <w:sz w:val="26"/>
                <w:szCs w:val="26"/>
                <w:lang w:val="en-US"/>
              </w:rPr>
              <w:t xml:space="preserve">            Khí thải</w:t>
            </w:r>
          </w:p>
          <w:p w14:paraId="1A49B757" w14:textId="77777777" w:rsidR="00E61316" w:rsidRPr="00787D62" w:rsidRDefault="00E61316" w:rsidP="00F33168">
            <w:pPr>
              <w:pStyle w:val="minh-baocao-normal"/>
              <w:spacing w:line="240" w:lineRule="auto"/>
              <w:ind w:firstLine="0"/>
              <w:rPr>
                <w:rFonts w:ascii="Times New Roman" w:hAnsi="Times New Roman"/>
                <w:b/>
                <w:spacing w:val="-4"/>
                <w:sz w:val="26"/>
                <w:szCs w:val="26"/>
                <w:lang w:val="en-US"/>
              </w:rPr>
            </w:pPr>
            <w:r w:rsidRPr="00787D62">
              <w:rPr>
                <w:rFonts w:ascii="Times New Roman" w:hAnsi="Times New Roman"/>
                <w:b/>
                <w:spacing w:val="-4"/>
                <w:sz w:val="26"/>
                <w:szCs w:val="26"/>
                <w:lang w:val="en-US"/>
              </w:rPr>
              <w:t>Thiết bị</w:t>
            </w:r>
          </w:p>
        </w:tc>
        <w:tc>
          <w:tcPr>
            <w:tcW w:w="0" w:type="auto"/>
            <w:tcBorders>
              <w:top w:val="single" w:sz="4" w:space="0" w:color="000000"/>
              <w:left w:val="single" w:sz="4" w:space="0" w:color="000000"/>
              <w:bottom w:val="single" w:sz="4" w:space="0" w:color="000000"/>
              <w:right w:val="single" w:sz="4" w:space="0" w:color="000000"/>
            </w:tcBorders>
            <w:shd w:val="clear" w:color="auto" w:fill="C6D9F1"/>
            <w:vAlign w:val="center"/>
          </w:tcPr>
          <w:p w14:paraId="190B4C77" w14:textId="77777777" w:rsidR="00E61316" w:rsidRPr="00787D62" w:rsidRDefault="00E61316" w:rsidP="00F33168">
            <w:pPr>
              <w:pStyle w:val="minh-baocao-normal"/>
              <w:spacing w:line="240" w:lineRule="auto"/>
              <w:ind w:firstLine="0"/>
              <w:jc w:val="center"/>
              <w:rPr>
                <w:rFonts w:ascii="Times New Roman" w:hAnsi="Times New Roman"/>
                <w:b/>
                <w:spacing w:val="-4"/>
                <w:sz w:val="26"/>
                <w:szCs w:val="26"/>
                <w:lang w:val="en-US"/>
              </w:rPr>
            </w:pPr>
            <w:r w:rsidRPr="00787D62">
              <w:rPr>
                <w:rFonts w:ascii="Times New Roman" w:hAnsi="Times New Roman"/>
                <w:b/>
                <w:spacing w:val="-4"/>
                <w:sz w:val="26"/>
                <w:szCs w:val="26"/>
                <w:lang w:val="en-US"/>
              </w:rPr>
              <w:t>TSP</w:t>
            </w:r>
          </w:p>
        </w:tc>
        <w:tc>
          <w:tcPr>
            <w:tcW w:w="0" w:type="auto"/>
            <w:tcBorders>
              <w:top w:val="single" w:sz="4" w:space="0" w:color="000000"/>
              <w:left w:val="single" w:sz="4" w:space="0" w:color="000000"/>
              <w:bottom w:val="single" w:sz="4" w:space="0" w:color="000000"/>
              <w:right w:val="single" w:sz="4" w:space="0" w:color="000000"/>
            </w:tcBorders>
            <w:shd w:val="clear" w:color="auto" w:fill="C6D9F1"/>
            <w:vAlign w:val="center"/>
          </w:tcPr>
          <w:p w14:paraId="61812C1F" w14:textId="77777777" w:rsidR="00E61316" w:rsidRPr="00787D62" w:rsidRDefault="00E61316" w:rsidP="00F33168">
            <w:pPr>
              <w:pStyle w:val="minh-baocao-normal"/>
              <w:spacing w:line="240" w:lineRule="auto"/>
              <w:ind w:firstLine="0"/>
              <w:jc w:val="center"/>
              <w:rPr>
                <w:rFonts w:ascii="Times New Roman" w:hAnsi="Times New Roman"/>
                <w:b/>
                <w:spacing w:val="-4"/>
                <w:sz w:val="26"/>
                <w:szCs w:val="26"/>
                <w:vertAlign w:val="subscript"/>
                <w:lang w:val="en-US"/>
              </w:rPr>
            </w:pPr>
            <w:r w:rsidRPr="00787D62">
              <w:rPr>
                <w:rFonts w:ascii="Times New Roman" w:hAnsi="Times New Roman"/>
                <w:b/>
                <w:spacing w:val="-4"/>
                <w:sz w:val="26"/>
                <w:szCs w:val="26"/>
                <w:lang w:val="en-US"/>
              </w:rPr>
              <w:t>SO</w:t>
            </w:r>
            <w:r w:rsidRPr="00787D62">
              <w:rPr>
                <w:rFonts w:ascii="Times New Roman" w:hAnsi="Times New Roman"/>
                <w:b/>
                <w:spacing w:val="-4"/>
                <w:sz w:val="26"/>
                <w:szCs w:val="26"/>
                <w:vertAlign w:val="subscript"/>
                <w:lang w:val="en-US"/>
              </w:rPr>
              <w:t>2</w:t>
            </w:r>
          </w:p>
        </w:tc>
        <w:tc>
          <w:tcPr>
            <w:tcW w:w="0" w:type="auto"/>
            <w:tcBorders>
              <w:top w:val="single" w:sz="4" w:space="0" w:color="000000"/>
              <w:left w:val="single" w:sz="4" w:space="0" w:color="000000"/>
              <w:bottom w:val="single" w:sz="4" w:space="0" w:color="000000"/>
              <w:right w:val="single" w:sz="4" w:space="0" w:color="000000"/>
            </w:tcBorders>
            <w:shd w:val="clear" w:color="auto" w:fill="C6D9F1"/>
            <w:vAlign w:val="center"/>
          </w:tcPr>
          <w:p w14:paraId="338698A0" w14:textId="77777777" w:rsidR="00E61316" w:rsidRPr="00787D62" w:rsidRDefault="00E61316" w:rsidP="00F33168">
            <w:pPr>
              <w:pStyle w:val="minh-baocao-normal"/>
              <w:spacing w:line="240" w:lineRule="auto"/>
              <w:ind w:firstLine="0"/>
              <w:jc w:val="center"/>
              <w:rPr>
                <w:rFonts w:ascii="Times New Roman" w:hAnsi="Times New Roman"/>
                <w:b/>
                <w:spacing w:val="-4"/>
                <w:sz w:val="26"/>
                <w:szCs w:val="26"/>
                <w:lang w:val="en-US"/>
              </w:rPr>
            </w:pPr>
            <w:r w:rsidRPr="00787D62">
              <w:rPr>
                <w:rFonts w:ascii="Times New Roman" w:hAnsi="Times New Roman"/>
                <w:b/>
                <w:spacing w:val="-4"/>
                <w:sz w:val="26"/>
                <w:szCs w:val="26"/>
                <w:lang w:val="en-US"/>
              </w:rPr>
              <w:t>NO</w:t>
            </w:r>
            <w:r w:rsidRPr="00787D62">
              <w:rPr>
                <w:rFonts w:ascii="Times New Roman" w:hAnsi="Times New Roman"/>
                <w:b/>
                <w:spacing w:val="-4"/>
                <w:sz w:val="26"/>
                <w:szCs w:val="26"/>
                <w:vertAlign w:val="subscript"/>
                <w:lang w:val="en-US"/>
              </w:rPr>
              <w:t>x</w:t>
            </w:r>
          </w:p>
        </w:tc>
        <w:tc>
          <w:tcPr>
            <w:tcW w:w="0" w:type="auto"/>
            <w:tcBorders>
              <w:top w:val="single" w:sz="4" w:space="0" w:color="000000"/>
              <w:left w:val="single" w:sz="4" w:space="0" w:color="000000"/>
              <w:bottom w:val="single" w:sz="4" w:space="0" w:color="000000"/>
              <w:right w:val="single" w:sz="4" w:space="0" w:color="000000"/>
            </w:tcBorders>
            <w:shd w:val="clear" w:color="auto" w:fill="C6D9F1"/>
            <w:vAlign w:val="center"/>
          </w:tcPr>
          <w:p w14:paraId="4D99F32A" w14:textId="77777777" w:rsidR="00E61316" w:rsidRPr="00787D62" w:rsidRDefault="00E61316" w:rsidP="00F33168">
            <w:pPr>
              <w:pStyle w:val="minh-baocao-normal"/>
              <w:spacing w:line="240" w:lineRule="auto"/>
              <w:ind w:firstLine="0"/>
              <w:jc w:val="center"/>
              <w:rPr>
                <w:rFonts w:ascii="Times New Roman" w:hAnsi="Times New Roman"/>
                <w:b/>
                <w:spacing w:val="-4"/>
                <w:sz w:val="26"/>
                <w:szCs w:val="26"/>
                <w:lang w:val="en-US"/>
              </w:rPr>
            </w:pPr>
            <w:r w:rsidRPr="00787D62">
              <w:rPr>
                <w:rFonts w:ascii="Times New Roman" w:hAnsi="Times New Roman"/>
                <w:b/>
                <w:spacing w:val="-4"/>
                <w:sz w:val="26"/>
                <w:szCs w:val="26"/>
                <w:lang w:val="en-US"/>
              </w:rPr>
              <w:t>CO</w:t>
            </w:r>
          </w:p>
        </w:tc>
        <w:tc>
          <w:tcPr>
            <w:tcW w:w="0" w:type="auto"/>
            <w:tcBorders>
              <w:top w:val="single" w:sz="4" w:space="0" w:color="000000"/>
              <w:left w:val="single" w:sz="4" w:space="0" w:color="000000"/>
              <w:bottom w:val="single" w:sz="4" w:space="0" w:color="000000"/>
              <w:right w:val="single" w:sz="4" w:space="0" w:color="000000"/>
            </w:tcBorders>
            <w:shd w:val="clear" w:color="auto" w:fill="C6D9F1"/>
            <w:vAlign w:val="center"/>
          </w:tcPr>
          <w:p w14:paraId="26125F36" w14:textId="77777777" w:rsidR="00E61316" w:rsidRPr="00787D62" w:rsidRDefault="00E61316" w:rsidP="00F33168">
            <w:pPr>
              <w:pStyle w:val="minh-baocao-normal"/>
              <w:spacing w:line="240" w:lineRule="auto"/>
              <w:ind w:firstLine="0"/>
              <w:jc w:val="center"/>
              <w:rPr>
                <w:rFonts w:ascii="Times New Roman" w:hAnsi="Times New Roman"/>
                <w:b/>
                <w:spacing w:val="-4"/>
                <w:sz w:val="26"/>
                <w:szCs w:val="26"/>
                <w:vertAlign w:val="subscript"/>
                <w:lang w:val="en-US"/>
              </w:rPr>
            </w:pPr>
            <w:r w:rsidRPr="00787D62">
              <w:rPr>
                <w:rFonts w:ascii="Times New Roman" w:hAnsi="Times New Roman"/>
                <w:b/>
                <w:spacing w:val="-4"/>
                <w:sz w:val="26"/>
                <w:szCs w:val="26"/>
                <w:lang w:val="en-US"/>
              </w:rPr>
              <w:t>VOC</w:t>
            </w:r>
            <w:r w:rsidRPr="00787D62">
              <w:rPr>
                <w:rFonts w:ascii="Times New Roman" w:hAnsi="Times New Roman"/>
                <w:b/>
                <w:spacing w:val="-4"/>
                <w:sz w:val="26"/>
                <w:szCs w:val="26"/>
                <w:vertAlign w:val="subscript"/>
                <w:lang w:val="en-US"/>
              </w:rPr>
              <w:t>s</w:t>
            </w:r>
          </w:p>
        </w:tc>
      </w:tr>
      <w:tr w:rsidR="00AD5D72" w:rsidRPr="00787D62" w14:paraId="6671931C" w14:textId="77777777" w:rsidTr="005A4CC9">
        <w:trPr>
          <w:trHeight w:val="397"/>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6071BC4F" w14:textId="77777777" w:rsidR="00E61316" w:rsidRPr="00787D62" w:rsidRDefault="00E61316" w:rsidP="00F33168">
            <w:pPr>
              <w:pStyle w:val="minh-baocao-normal"/>
              <w:spacing w:line="240" w:lineRule="auto"/>
              <w:ind w:firstLine="0"/>
              <w:jc w:val="center"/>
              <w:rPr>
                <w:rFonts w:ascii="Times New Roman" w:hAnsi="Times New Roman"/>
                <w:spacing w:val="-4"/>
                <w:sz w:val="26"/>
                <w:szCs w:val="26"/>
                <w:lang w:val="en-US"/>
              </w:rPr>
            </w:pPr>
            <w:r w:rsidRPr="00787D62">
              <w:rPr>
                <w:rFonts w:ascii="Times New Roman" w:hAnsi="Times New Roman"/>
                <w:spacing w:val="-4"/>
                <w:sz w:val="26"/>
                <w:szCs w:val="26"/>
                <w:lang w:val="en-US"/>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0651FD37" w14:textId="77777777" w:rsidR="00E61316" w:rsidRPr="00787D62" w:rsidRDefault="00E61316" w:rsidP="00F33168">
            <w:pPr>
              <w:pStyle w:val="minh-baocao-normal"/>
              <w:spacing w:line="240" w:lineRule="auto"/>
              <w:ind w:firstLine="0"/>
              <w:jc w:val="left"/>
              <w:rPr>
                <w:rFonts w:ascii="Times New Roman" w:hAnsi="Times New Roman"/>
                <w:spacing w:val="-4"/>
                <w:sz w:val="26"/>
                <w:szCs w:val="26"/>
                <w:lang w:val="en-US"/>
              </w:rPr>
            </w:pPr>
            <w:r w:rsidRPr="00787D62">
              <w:rPr>
                <w:rFonts w:ascii="Times New Roman" w:hAnsi="Times New Roman"/>
                <w:spacing w:val="-4"/>
                <w:sz w:val="26"/>
                <w:szCs w:val="26"/>
                <w:lang w:val="en-US"/>
              </w:rPr>
              <w:t>Máy ủi, máy đào</w:t>
            </w:r>
          </w:p>
        </w:tc>
        <w:tc>
          <w:tcPr>
            <w:tcW w:w="0" w:type="auto"/>
            <w:tcBorders>
              <w:top w:val="single" w:sz="4" w:space="0" w:color="000000"/>
              <w:left w:val="single" w:sz="4" w:space="0" w:color="000000"/>
              <w:bottom w:val="single" w:sz="4" w:space="0" w:color="000000"/>
              <w:right w:val="single" w:sz="4" w:space="0" w:color="000000"/>
            </w:tcBorders>
            <w:vAlign w:val="center"/>
          </w:tcPr>
          <w:p w14:paraId="126BEAA5" w14:textId="77777777" w:rsidR="00E61316" w:rsidRPr="00787D62" w:rsidRDefault="00E61316" w:rsidP="00F33168">
            <w:pPr>
              <w:pStyle w:val="minh-baocao-normal"/>
              <w:spacing w:line="240" w:lineRule="auto"/>
              <w:ind w:firstLine="0"/>
              <w:jc w:val="center"/>
              <w:rPr>
                <w:rFonts w:ascii="Times New Roman" w:hAnsi="Times New Roman"/>
                <w:spacing w:val="-4"/>
                <w:sz w:val="26"/>
                <w:szCs w:val="26"/>
                <w:lang w:val="en-US"/>
              </w:rPr>
            </w:pPr>
            <w:r w:rsidRPr="00787D62">
              <w:rPr>
                <w:rFonts w:ascii="Times New Roman" w:hAnsi="Times New Roman"/>
                <w:spacing w:val="-4"/>
                <w:sz w:val="26"/>
                <w:szCs w:val="26"/>
                <w:lang w:val="en-US"/>
              </w:rPr>
              <w:t>0,00327</w:t>
            </w:r>
          </w:p>
        </w:tc>
        <w:tc>
          <w:tcPr>
            <w:tcW w:w="0" w:type="auto"/>
            <w:tcBorders>
              <w:top w:val="single" w:sz="4" w:space="0" w:color="000000"/>
              <w:left w:val="single" w:sz="4" w:space="0" w:color="000000"/>
              <w:bottom w:val="single" w:sz="4" w:space="0" w:color="000000"/>
              <w:right w:val="single" w:sz="4" w:space="0" w:color="000000"/>
            </w:tcBorders>
            <w:vAlign w:val="center"/>
          </w:tcPr>
          <w:p w14:paraId="5115703E" w14:textId="77777777" w:rsidR="00E61316" w:rsidRPr="00787D62" w:rsidRDefault="00E61316" w:rsidP="00F33168">
            <w:pPr>
              <w:pStyle w:val="minh-baocao-normal"/>
              <w:spacing w:line="240" w:lineRule="auto"/>
              <w:ind w:firstLine="0"/>
              <w:jc w:val="center"/>
              <w:rPr>
                <w:rFonts w:ascii="Times New Roman" w:hAnsi="Times New Roman"/>
                <w:spacing w:val="-4"/>
                <w:sz w:val="26"/>
                <w:szCs w:val="26"/>
                <w:lang w:val="en-US"/>
              </w:rPr>
            </w:pPr>
            <w:r w:rsidRPr="00787D62">
              <w:rPr>
                <w:rFonts w:ascii="Times New Roman" w:hAnsi="Times New Roman"/>
                <w:spacing w:val="-4"/>
                <w:sz w:val="26"/>
                <w:szCs w:val="26"/>
                <w:lang w:val="en-US"/>
              </w:rPr>
              <w:t>0,00374</w:t>
            </w:r>
          </w:p>
        </w:tc>
        <w:tc>
          <w:tcPr>
            <w:tcW w:w="0" w:type="auto"/>
            <w:tcBorders>
              <w:top w:val="single" w:sz="4" w:space="0" w:color="000000"/>
              <w:left w:val="single" w:sz="4" w:space="0" w:color="000000"/>
              <w:bottom w:val="single" w:sz="4" w:space="0" w:color="000000"/>
              <w:right w:val="single" w:sz="4" w:space="0" w:color="000000"/>
            </w:tcBorders>
            <w:vAlign w:val="center"/>
          </w:tcPr>
          <w:p w14:paraId="3E7FCC1F" w14:textId="77777777" w:rsidR="00E61316" w:rsidRPr="00787D62" w:rsidRDefault="00E61316" w:rsidP="00F33168">
            <w:pPr>
              <w:pStyle w:val="minh-baocao-normal"/>
              <w:spacing w:line="240" w:lineRule="auto"/>
              <w:ind w:firstLine="0"/>
              <w:jc w:val="center"/>
              <w:rPr>
                <w:rFonts w:ascii="Times New Roman" w:hAnsi="Times New Roman"/>
                <w:spacing w:val="-4"/>
                <w:sz w:val="26"/>
                <w:szCs w:val="26"/>
                <w:lang w:val="en-US"/>
              </w:rPr>
            </w:pPr>
            <w:r w:rsidRPr="00787D62">
              <w:rPr>
                <w:rFonts w:ascii="Times New Roman" w:hAnsi="Times New Roman"/>
                <w:spacing w:val="-4"/>
                <w:sz w:val="26"/>
                <w:szCs w:val="26"/>
                <w:lang w:val="en-US"/>
              </w:rPr>
              <w:t>0,031</w:t>
            </w:r>
          </w:p>
        </w:tc>
        <w:tc>
          <w:tcPr>
            <w:tcW w:w="0" w:type="auto"/>
            <w:tcBorders>
              <w:top w:val="single" w:sz="4" w:space="0" w:color="000000"/>
              <w:left w:val="single" w:sz="4" w:space="0" w:color="000000"/>
              <w:bottom w:val="single" w:sz="4" w:space="0" w:color="000000"/>
              <w:right w:val="single" w:sz="4" w:space="0" w:color="000000"/>
            </w:tcBorders>
            <w:vAlign w:val="center"/>
          </w:tcPr>
          <w:p w14:paraId="47C693AF" w14:textId="77777777" w:rsidR="00E61316" w:rsidRPr="00787D62" w:rsidRDefault="00E61316" w:rsidP="00F33168">
            <w:pPr>
              <w:pStyle w:val="minh-baocao-normal"/>
              <w:spacing w:line="240" w:lineRule="auto"/>
              <w:ind w:firstLine="0"/>
              <w:jc w:val="center"/>
              <w:rPr>
                <w:rFonts w:ascii="Times New Roman" w:hAnsi="Times New Roman"/>
                <w:spacing w:val="-4"/>
                <w:sz w:val="26"/>
                <w:szCs w:val="26"/>
                <w:lang w:val="en-US"/>
              </w:rPr>
            </w:pPr>
            <w:r w:rsidRPr="00787D62">
              <w:rPr>
                <w:rFonts w:ascii="Times New Roman" w:hAnsi="Times New Roman"/>
                <w:spacing w:val="-4"/>
                <w:sz w:val="26"/>
                <w:szCs w:val="26"/>
                <w:lang w:val="en-US"/>
              </w:rPr>
              <w:t>0,0102</w:t>
            </w:r>
          </w:p>
        </w:tc>
        <w:tc>
          <w:tcPr>
            <w:tcW w:w="0" w:type="auto"/>
            <w:tcBorders>
              <w:top w:val="single" w:sz="4" w:space="0" w:color="000000"/>
              <w:left w:val="single" w:sz="4" w:space="0" w:color="000000"/>
              <w:bottom w:val="single" w:sz="4" w:space="0" w:color="000000"/>
              <w:right w:val="single" w:sz="4" w:space="0" w:color="000000"/>
            </w:tcBorders>
            <w:vAlign w:val="center"/>
          </w:tcPr>
          <w:p w14:paraId="281C72EC" w14:textId="77777777" w:rsidR="00E61316" w:rsidRPr="00787D62" w:rsidRDefault="00E61316" w:rsidP="00F33168">
            <w:pPr>
              <w:pStyle w:val="minh-baocao-normal"/>
              <w:spacing w:line="240" w:lineRule="auto"/>
              <w:ind w:firstLine="0"/>
              <w:jc w:val="center"/>
              <w:rPr>
                <w:rFonts w:ascii="Times New Roman" w:hAnsi="Times New Roman"/>
                <w:spacing w:val="-4"/>
                <w:sz w:val="26"/>
                <w:szCs w:val="26"/>
                <w:lang w:val="en-US"/>
              </w:rPr>
            </w:pPr>
            <w:r w:rsidRPr="00787D62">
              <w:rPr>
                <w:rFonts w:ascii="Times New Roman" w:hAnsi="Times New Roman"/>
                <w:spacing w:val="-4"/>
                <w:sz w:val="26"/>
                <w:szCs w:val="26"/>
                <w:lang w:val="en-US"/>
              </w:rPr>
              <w:t>0,00228</w:t>
            </w:r>
          </w:p>
        </w:tc>
      </w:tr>
      <w:tr w:rsidR="00AD5D72" w:rsidRPr="00787D62" w14:paraId="5D880243" w14:textId="77777777" w:rsidTr="005A4CC9">
        <w:trPr>
          <w:trHeight w:val="397"/>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2E258F09" w14:textId="77777777" w:rsidR="00E61316" w:rsidRPr="00787D62" w:rsidRDefault="00E61316" w:rsidP="00F33168">
            <w:pPr>
              <w:pStyle w:val="minh-baocao-normal"/>
              <w:spacing w:line="240" w:lineRule="auto"/>
              <w:ind w:firstLine="0"/>
              <w:jc w:val="center"/>
              <w:rPr>
                <w:rFonts w:ascii="Times New Roman" w:hAnsi="Times New Roman"/>
                <w:spacing w:val="-4"/>
                <w:sz w:val="26"/>
                <w:szCs w:val="26"/>
                <w:lang w:val="en-US"/>
              </w:rPr>
            </w:pPr>
            <w:r w:rsidRPr="00787D62">
              <w:rPr>
                <w:rFonts w:ascii="Times New Roman" w:hAnsi="Times New Roman"/>
                <w:spacing w:val="-4"/>
                <w:sz w:val="26"/>
                <w:szCs w:val="26"/>
                <w:lang w:val="en-US"/>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71ED1B64" w14:textId="77777777" w:rsidR="00E61316" w:rsidRPr="00787D62" w:rsidRDefault="00E61316" w:rsidP="00F33168">
            <w:pPr>
              <w:pStyle w:val="minh-baocao-normal"/>
              <w:spacing w:line="240" w:lineRule="auto"/>
              <w:ind w:firstLine="0"/>
              <w:jc w:val="left"/>
              <w:rPr>
                <w:rFonts w:ascii="Times New Roman" w:hAnsi="Times New Roman"/>
                <w:spacing w:val="-4"/>
                <w:sz w:val="26"/>
                <w:szCs w:val="26"/>
                <w:lang w:val="en-US"/>
              </w:rPr>
            </w:pPr>
            <w:r w:rsidRPr="00787D62">
              <w:rPr>
                <w:rFonts w:ascii="Times New Roman" w:hAnsi="Times New Roman"/>
                <w:spacing w:val="-4"/>
                <w:sz w:val="26"/>
                <w:szCs w:val="26"/>
                <w:lang w:val="en-US"/>
              </w:rPr>
              <w:t>Máy xúc</w:t>
            </w:r>
          </w:p>
        </w:tc>
        <w:tc>
          <w:tcPr>
            <w:tcW w:w="0" w:type="auto"/>
            <w:tcBorders>
              <w:top w:val="single" w:sz="4" w:space="0" w:color="000000"/>
              <w:left w:val="single" w:sz="4" w:space="0" w:color="000000"/>
              <w:bottom w:val="single" w:sz="4" w:space="0" w:color="000000"/>
              <w:right w:val="single" w:sz="4" w:space="0" w:color="000000"/>
            </w:tcBorders>
            <w:vAlign w:val="center"/>
          </w:tcPr>
          <w:p w14:paraId="3040C457" w14:textId="77777777" w:rsidR="00E61316" w:rsidRPr="00787D62" w:rsidRDefault="00E61316" w:rsidP="00F33168">
            <w:pPr>
              <w:pStyle w:val="minh-baocao-normal"/>
              <w:spacing w:line="240" w:lineRule="auto"/>
              <w:ind w:firstLine="0"/>
              <w:jc w:val="center"/>
              <w:rPr>
                <w:rFonts w:ascii="Times New Roman" w:hAnsi="Times New Roman"/>
                <w:spacing w:val="-4"/>
                <w:sz w:val="26"/>
                <w:szCs w:val="26"/>
                <w:lang w:val="en-US"/>
              </w:rPr>
            </w:pPr>
            <w:r w:rsidRPr="00787D62">
              <w:rPr>
                <w:rFonts w:ascii="Times New Roman" w:hAnsi="Times New Roman"/>
                <w:spacing w:val="-4"/>
                <w:sz w:val="26"/>
                <w:szCs w:val="26"/>
                <w:lang w:val="en-US"/>
              </w:rPr>
              <w:t>0,00177</w:t>
            </w:r>
          </w:p>
        </w:tc>
        <w:tc>
          <w:tcPr>
            <w:tcW w:w="0" w:type="auto"/>
            <w:tcBorders>
              <w:top w:val="single" w:sz="4" w:space="0" w:color="000000"/>
              <w:left w:val="single" w:sz="4" w:space="0" w:color="000000"/>
              <w:bottom w:val="single" w:sz="4" w:space="0" w:color="000000"/>
              <w:right w:val="single" w:sz="4" w:space="0" w:color="000000"/>
            </w:tcBorders>
            <w:vAlign w:val="center"/>
          </w:tcPr>
          <w:p w14:paraId="3FB8FE92" w14:textId="77777777" w:rsidR="00E61316" w:rsidRPr="00787D62" w:rsidRDefault="00E61316" w:rsidP="00F33168">
            <w:pPr>
              <w:pStyle w:val="minh-baocao-normal"/>
              <w:spacing w:line="240" w:lineRule="auto"/>
              <w:ind w:firstLine="0"/>
              <w:jc w:val="center"/>
              <w:rPr>
                <w:rFonts w:ascii="Times New Roman" w:hAnsi="Times New Roman"/>
                <w:spacing w:val="-4"/>
                <w:sz w:val="26"/>
                <w:szCs w:val="26"/>
                <w:lang w:val="en-US"/>
              </w:rPr>
            </w:pPr>
            <w:r w:rsidRPr="00787D62">
              <w:rPr>
                <w:rFonts w:ascii="Times New Roman" w:hAnsi="Times New Roman"/>
                <w:spacing w:val="-4"/>
                <w:sz w:val="26"/>
                <w:szCs w:val="26"/>
                <w:lang w:val="en-US"/>
              </w:rPr>
              <w:t>0,00374</w:t>
            </w:r>
          </w:p>
        </w:tc>
        <w:tc>
          <w:tcPr>
            <w:tcW w:w="0" w:type="auto"/>
            <w:tcBorders>
              <w:top w:val="single" w:sz="4" w:space="0" w:color="000000"/>
              <w:left w:val="single" w:sz="4" w:space="0" w:color="000000"/>
              <w:bottom w:val="single" w:sz="4" w:space="0" w:color="000000"/>
              <w:right w:val="single" w:sz="4" w:space="0" w:color="000000"/>
            </w:tcBorders>
            <w:vAlign w:val="center"/>
          </w:tcPr>
          <w:p w14:paraId="370AED06" w14:textId="77777777" w:rsidR="00E61316" w:rsidRPr="00787D62" w:rsidRDefault="00E61316" w:rsidP="00F33168">
            <w:pPr>
              <w:pStyle w:val="minh-baocao-normal"/>
              <w:spacing w:line="240" w:lineRule="auto"/>
              <w:ind w:firstLine="0"/>
              <w:jc w:val="center"/>
              <w:rPr>
                <w:rFonts w:ascii="Times New Roman" w:hAnsi="Times New Roman"/>
                <w:spacing w:val="-4"/>
                <w:sz w:val="26"/>
                <w:szCs w:val="26"/>
                <w:lang w:val="en-US"/>
              </w:rPr>
            </w:pPr>
            <w:r w:rsidRPr="00787D62">
              <w:rPr>
                <w:rFonts w:ascii="Times New Roman" w:hAnsi="Times New Roman"/>
                <w:spacing w:val="-4"/>
                <w:sz w:val="26"/>
                <w:szCs w:val="26"/>
                <w:lang w:val="en-US"/>
              </w:rPr>
              <w:t>0,0343</w:t>
            </w:r>
          </w:p>
        </w:tc>
        <w:tc>
          <w:tcPr>
            <w:tcW w:w="0" w:type="auto"/>
            <w:tcBorders>
              <w:top w:val="single" w:sz="4" w:space="0" w:color="000000"/>
              <w:left w:val="single" w:sz="4" w:space="0" w:color="000000"/>
              <w:bottom w:val="single" w:sz="4" w:space="0" w:color="000000"/>
              <w:right w:val="single" w:sz="4" w:space="0" w:color="000000"/>
            </w:tcBorders>
            <w:vAlign w:val="center"/>
          </w:tcPr>
          <w:p w14:paraId="3933CBAF" w14:textId="77777777" w:rsidR="00E61316" w:rsidRPr="00787D62" w:rsidRDefault="00E61316" w:rsidP="00F33168">
            <w:pPr>
              <w:pStyle w:val="minh-baocao-normal"/>
              <w:spacing w:line="240" w:lineRule="auto"/>
              <w:ind w:firstLine="0"/>
              <w:jc w:val="center"/>
              <w:rPr>
                <w:rFonts w:ascii="Times New Roman" w:hAnsi="Times New Roman"/>
                <w:spacing w:val="-4"/>
                <w:sz w:val="26"/>
                <w:szCs w:val="26"/>
                <w:lang w:val="en-US"/>
              </w:rPr>
            </w:pPr>
            <w:r w:rsidRPr="00787D62">
              <w:rPr>
                <w:rFonts w:ascii="Times New Roman" w:hAnsi="Times New Roman"/>
                <w:spacing w:val="-4"/>
                <w:sz w:val="26"/>
                <w:szCs w:val="26"/>
                <w:lang w:val="en-US"/>
              </w:rPr>
              <w:t>0,0147</w:t>
            </w:r>
          </w:p>
        </w:tc>
        <w:tc>
          <w:tcPr>
            <w:tcW w:w="0" w:type="auto"/>
            <w:tcBorders>
              <w:top w:val="single" w:sz="4" w:space="0" w:color="000000"/>
              <w:left w:val="single" w:sz="4" w:space="0" w:color="000000"/>
              <w:bottom w:val="single" w:sz="4" w:space="0" w:color="000000"/>
              <w:right w:val="single" w:sz="4" w:space="0" w:color="000000"/>
            </w:tcBorders>
            <w:vAlign w:val="center"/>
          </w:tcPr>
          <w:p w14:paraId="1319BD83" w14:textId="77777777" w:rsidR="00E61316" w:rsidRPr="00787D62" w:rsidRDefault="00E61316" w:rsidP="00F33168">
            <w:pPr>
              <w:pStyle w:val="minh-baocao-normal"/>
              <w:spacing w:line="240" w:lineRule="auto"/>
              <w:ind w:firstLine="0"/>
              <w:jc w:val="center"/>
              <w:rPr>
                <w:rFonts w:ascii="Times New Roman" w:hAnsi="Times New Roman"/>
                <w:spacing w:val="-4"/>
                <w:sz w:val="26"/>
                <w:szCs w:val="26"/>
                <w:lang w:val="en-US"/>
              </w:rPr>
            </w:pPr>
            <w:r w:rsidRPr="00787D62">
              <w:rPr>
                <w:rFonts w:ascii="Times New Roman" w:hAnsi="Times New Roman"/>
                <w:spacing w:val="-4"/>
                <w:sz w:val="26"/>
                <w:szCs w:val="26"/>
                <w:lang w:val="en-US"/>
              </w:rPr>
              <w:t>0,00158</w:t>
            </w:r>
          </w:p>
        </w:tc>
      </w:tr>
      <w:tr w:rsidR="00AD5D72" w:rsidRPr="00787D62" w14:paraId="362B29CC" w14:textId="77777777" w:rsidTr="005A4CC9">
        <w:trPr>
          <w:trHeight w:val="397"/>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45CB9C9B" w14:textId="77777777" w:rsidR="00E61316" w:rsidRPr="00787D62" w:rsidRDefault="00E61316" w:rsidP="00F33168">
            <w:pPr>
              <w:pStyle w:val="minh-baocao-normal"/>
              <w:spacing w:line="240" w:lineRule="auto"/>
              <w:ind w:firstLine="0"/>
              <w:jc w:val="center"/>
              <w:rPr>
                <w:rFonts w:ascii="Times New Roman" w:hAnsi="Times New Roman"/>
                <w:spacing w:val="-4"/>
                <w:sz w:val="26"/>
                <w:szCs w:val="26"/>
                <w:lang w:val="en-US"/>
              </w:rPr>
            </w:pPr>
            <w:r w:rsidRPr="00787D62">
              <w:rPr>
                <w:rFonts w:ascii="Times New Roman" w:hAnsi="Times New Roman"/>
                <w:spacing w:val="-4"/>
                <w:sz w:val="26"/>
                <w:szCs w:val="26"/>
                <w:lang w:val="en-US"/>
              </w:rPr>
              <w:t>3</w:t>
            </w:r>
          </w:p>
        </w:tc>
        <w:tc>
          <w:tcPr>
            <w:tcW w:w="0" w:type="auto"/>
            <w:tcBorders>
              <w:top w:val="single" w:sz="4" w:space="0" w:color="000000"/>
              <w:left w:val="single" w:sz="4" w:space="0" w:color="000000"/>
              <w:bottom w:val="single" w:sz="4" w:space="0" w:color="000000"/>
              <w:right w:val="single" w:sz="4" w:space="0" w:color="000000"/>
            </w:tcBorders>
            <w:vAlign w:val="center"/>
          </w:tcPr>
          <w:p w14:paraId="2F43BF1A" w14:textId="77777777" w:rsidR="00E61316" w:rsidRPr="00787D62" w:rsidRDefault="00E61316" w:rsidP="00F33168">
            <w:pPr>
              <w:pStyle w:val="minh-baocao-normal"/>
              <w:spacing w:line="240" w:lineRule="auto"/>
              <w:ind w:firstLine="0"/>
              <w:jc w:val="left"/>
              <w:rPr>
                <w:rFonts w:ascii="Times New Roman" w:hAnsi="Times New Roman"/>
                <w:spacing w:val="-4"/>
                <w:sz w:val="26"/>
                <w:szCs w:val="26"/>
                <w:lang w:val="en-US"/>
              </w:rPr>
            </w:pPr>
            <w:r w:rsidRPr="00787D62">
              <w:rPr>
                <w:rFonts w:ascii="Times New Roman" w:hAnsi="Times New Roman"/>
                <w:spacing w:val="-4"/>
                <w:sz w:val="26"/>
                <w:szCs w:val="26"/>
                <w:lang w:val="en-US"/>
              </w:rPr>
              <w:t>Xe lu</w:t>
            </w:r>
          </w:p>
        </w:tc>
        <w:tc>
          <w:tcPr>
            <w:tcW w:w="0" w:type="auto"/>
            <w:tcBorders>
              <w:top w:val="single" w:sz="4" w:space="0" w:color="000000"/>
              <w:left w:val="single" w:sz="4" w:space="0" w:color="000000"/>
              <w:bottom w:val="single" w:sz="4" w:space="0" w:color="000000"/>
              <w:right w:val="single" w:sz="4" w:space="0" w:color="000000"/>
            </w:tcBorders>
            <w:vAlign w:val="center"/>
          </w:tcPr>
          <w:p w14:paraId="55070549" w14:textId="77777777" w:rsidR="00E61316" w:rsidRPr="00787D62" w:rsidRDefault="00E61316" w:rsidP="00F33168">
            <w:pPr>
              <w:pStyle w:val="minh-baocao-normal"/>
              <w:spacing w:line="240" w:lineRule="auto"/>
              <w:ind w:firstLine="0"/>
              <w:jc w:val="center"/>
              <w:rPr>
                <w:rFonts w:ascii="Times New Roman" w:hAnsi="Times New Roman"/>
                <w:spacing w:val="-4"/>
                <w:sz w:val="26"/>
                <w:szCs w:val="26"/>
                <w:lang w:val="en-US"/>
              </w:rPr>
            </w:pPr>
            <w:r w:rsidRPr="00787D62">
              <w:rPr>
                <w:rFonts w:ascii="Times New Roman" w:hAnsi="Times New Roman"/>
                <w:spacing w:val="-4"/>
                <w:sz w:val="26"/>
                <w:szCs w:val="26"/>
                <w:lang w:val="en-US"/>
              </w:rPr>
              <w:t>0,0029</w:t>
            </w:r>
          </w:p>
        </w:tc>
        <w:tc>
          <w:tcPr>
            <w:tcW w:w="0" w:type="auto"/>
            <w:tcBorders>
              <w:top w:val="single" w:sz="4" w:space="0" w:color="000000"/>
              <w:left w:val="single" w:sz="4" w:space="0" w:color="000000"/>
              <w:bottom w:val="single" w:sz="4" w:space="0" w:color="000000"/>
              <w:right w:val="single" w:sz="4" w:space="0" w:color="000000"/>
            </w:tcBorders>
            <w:vAlign w:val="center"/>
          </w:tcPr>
          <w:p w14:paraId="0962AE3E" w14:textId="77777777" w:rsidR="00E61316" w:rsidRPr="00787D62" w:rsidRDefault="00E61316" w:rsidP="00F33168">
            <w:pPr>
              <w:pStyle w:val="minh-baocao-normal"/>
              <w:spacing w:line="240" w:lineRule="auto"/>
              <w:ind w:firstLine="0"/>
              <w:jc w:val="center"/>
              <w:rPr>
                <w:rFonts w:ascii="Times New Roman" w:hAnsi="Times New Roman"/>
                <w:spacing w:val="-4"/>
                <w:sz w:val="26"/>
                <w:szCs w:val="26"/>
                <w:lang w:val="en-US"/>
              </w:rPr>
            </w:pPr>
            <w:r w:rsidRPr="00787D62">
              <w:rPr>
                <w:rFonts w:ascii="Times New Roman" w:hAnsi="Times New Roman"/>
                <w:spacing w:val="-4"/>
                <w:sz w:val="26"/>
                <w:szCs w:val="26"/>
                <w:lang w:val="en-US"/>
              </w:rPr>
              <w:t>0,00373</w:t>
            </w:r>
          </w:p>
        </w:tc>
        <w:tc>
          <w:tcPr>
            <w:tcW w:w="0" w:type="auto"/>
            <w:tcBorders>
              <w:top w:val="single" w:sz="4" w:space="0" w:color="000000"/>
              <w:left w:val="single" w:sz="4" w:space="0" w:color="000000"/>
              <w:bottom w:val="single" w:sz="4" w:space="0" w:color="000000"/>
              <w:right w:val="single" w:sz="4" w:space="0" w:color="000000"/>
            </w:tcBorders>
            <w:vAlign w:val="center"/>
          </w:tcPr>
          <w:p w14:paraId="29C34981" w14:textId="77777777" w:rsidR="00E61316" w:rsidRPr="00787D62" w:rsidRDefault="00E61316" w:rsidP="00F33168">
            <w:pPr>
              <w:pStyle w:val="minh-baocao-normal"/>
              <w:spacing w:line="240" w:lineRule="auto"/>
              <w:ind w:firstLine="0"/>
              <w:jc w:val="center"/>
              <w:rPr>
                <w:rFonts w:ascii="Times New Roman" w:hAnsi="Times New Roman"/>
                <w:spacing w:val="-4"/>
                <w:sz w:val="26"/>
                <w:szCs w:val="26"/>
                <w:lang w:val="en-US"/>
              </w:rPr>
            </w:pPr>
            <w:r w:rsidRPr="00787D62">
              <w:rPr>
                <w:rFonts w:ascii="Times New Roman" w:hAnsi="Times New Roman"/>
                <w:spacing w:val="-4"/>
                <w:sz w:val="26"/>
                <w:szCs w:val="26"/>
                <w:lang w:val="en-US"/>
              </w:rPr>
              <w:t>0,0485</w:t>
            </w:r>
          </w:p>
        </w:tc>
        <w:tc>
          <w:tcPr>
            <w:tcW w:w="0" w:type="auto"/>
            <w:tcBorders>
              <w:top w:val="single" w:sz="4" w:space="0" w:color="000000"/>
              <w:left w:val="single" w:sz="4" w:space="0" w:color="000000"/>
              <w:bottom w:val="single" w:sz="4" w:space="0" w:color="000000"/>
              <w:right w:val="single" w:sz="4" w:space="0" w:color="000000"/>
            </w:tcBorders>
            <w:vAlign w:val="center"/>
          </w:tcPr>
          <w:p w14:paraId="43E7B08E" w14:textId="77777777" w:rsidR="00E61316" w:rsidRPr="00787D62" w:rsidRDefault="00E61316" w:rsidP="00F33168">
            <w:pPr>
              <w:pStyle w:val="minh-baocao-normal"/>
              <w:spacing w:line="240" w:lineRule="auto"/>
              <w:ind w:firstLine="0"/>
              <w:jc w:val="center"/>
              <w:rPr>
                <w:rFonts w:ascii="Times New Roman" w:hAnsi="Times New Roman"/>
                <w:spacing w:val="-4"/>
                <w:sz w:val="26"/>
                <w:szCs w:val="26"/>
                <w:lang w:val="en-US"/>
              </w:rPr>
            </w:pPr>
            <w:r w:rsidRPr="00787D62">
              <w:rPr>
                <w:rFonts w:ascii="Times New Roman" w:hAnsi="Times New Roman"/>
                <w:spacing w:val="-4"/>
                <w:sz w:val="26"/>
                <w:szCs w:val="26"/>
                <w:lang w:val="en-US"/>
              </w:rPr>
              <w:t>0,0226</w:t>
            </w:r>
          </w:p>
        </w:tc>
        <w:tc>
          <w:tcPr>
            <w:tcW w:w="0" w:type="auto"/>
            <w:tcBorders>
              <w:top w:val="single" w:sz="4" w:space="0" w:color="000000"/>
              <w:left w:val="single" w:sz="4" w:space="0" w:color="000000"/>
              <w:bottom w:val="single" w:sz="4" w:space="0" w:color="000000"/>
              <w:right w:val="single" w:sz="4" w:space="0" w:color="000000"/>
            </w:tcBorders>
            <w:vAlign w:val="center"/>
          </w:tcPr>
          <w:p w14:paraId="2A6D177F" w14:textId="77777777" w:rsidR="00E61316" w:rsidRPr="00787D62" w:rsidRDefault="00E61316" w:rsidP="00F33168">
            <w:pPr>
              <w:pStyle w:val="minh-baocao-normal"/>
              <w:spacing w:line="240" w:lineRule="auto"/>
              <w:ind w:firstLine="0"/>
              <w:jc w:val="center"/>
              <w:rPr>
                <w:rFonts w:ascii="Times New Roman" w:hAnsi="Times New Roman"/>
                <w:spacing w:val="-4"/>
                <w:sz w:val="26"/>
                <w:szCs w:val="26"/>
                <w:lang w:val="en-US"/>
              </w:rPr>
            </w:pPr>
            <w:r w:rsidRPr="00787D62">
              <w:rPr>
                <w:rFonts w:ascii="Times New Roman" w:hAnsi="Times New Roman"/>
                <w:spacing w:val="-4"/>
                <w:sz w:val="26"/>
                <w:szCs w:val="26"/>
                <w:lang w:val="en-US"/>
              </w:rPr>
              <w:t>0,0036</w:t>
            </w:r>
          </w:p>
        </w:tc>
      </w:tr>
      <w:tr w:rsidR="00AD5D72" w:rsidRPr="00787D62" w14:paraId="16B34169" w14:textId="77777777" w:rsidTr="005A4CC9">
        <w:trPr>
          <w:trHeight w:val="397"/>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30EF359A" w14:textId="77777777" w:rsidR="00E61316" w:rsidRPr="00787D62" w:rsidRDefault="00E61316" w:rsidP="00F33168">
            <w:pPr>
              <w:pStyle w:val="minh-baocao-normal"/>
              <w:spacing w:line="240" w:lineRule="auto"/>
              <w:ind w:firstLine="0"/>
              <w:jc w:val="center"/>
              <w:rPr>
                <w:rFonts w:ascii="Times New Roman" w:hAnsi="Times New Roman"/>
                <w:spacing w:val="-4"/>
                <w:sz w:val="26"/>
                <w:szCs w:val="26"/>
                <w:lang w:val="en-US"/>
              </w:rPr>
            </w:pPr>
            <w:r w:rsidRPr="00787D62">
              <w:rPr>
                <w:rFonts w:ascii="Times New Roman" w:hAnsi="Times New Roman"/>
                <w:spacing w:val="-4"/>
                <w:sz w:val="26"/>
                <w:szCs w:val="26"/>
                <w:lang w:val="en-US"/>
              </w:rPr>
              <w:t>4</w:t>
            </w:r>
          </w:p>
        </w:tc>
        <w:tc>
          <w:tcPr>
            <w:tcW w:w="0" w:type="auto"/>
            <w:tcBorders>
              <w:top w:val="single" w:sz="4" w:space="0" w:color="000000"/>
              <w:left w:val="single" w:sz="4" w:space="0" w:color="000000"/>
              <w:bottom w:val="single" w:sz="4" w:space="0" w:color="000000"/>
              <w:right w:val="single" w:sz="4" w:space="0" w:color="000000"/>
            </w:tcBorders>
            <w:vAlign w:val="center"/>
          </w:tcPr>
          <w:p w14:paraId="63E81B27" w14:textId="77777777" w:rsidR="00E61316" w:rsidRPr="00787D62" w:rsidRDefault="00E61316" w:rsidP="00F33168">
            <w:pPr>
              <w:pStyle w:val="minh-baocao-normal"/>
              <w:spacing w:line="240" w:lineRule="auto"/>
              <w:ind w:firstLine="0"/>
              <w:jc w:val="left"/>
              <w:rPr>
                <w:rFonts w:ascii="Times New Roman" w:hAnsi="Times New Roman"/>
                <w:spacing w:val="-4"/>
                <w:sz w:val="26"/>
                <w:szCs w:val="26"/>
                <w:lang w:val="en-US"/>
              </w:rPr>
            </w:pPr>
            <w:r w:rsidRPr="00787D62">
              <w:rPr>
                <w:rFonts w:ascii="Times New Roman" w:hAnsi="Times New Roman"/>
                <w:spacing w:val="-4"/>
                <w:sz w:val="26"/>
                <w:szCs w:val="26"/>
                <w:lang w:val="en-US"/>
              </w:rPr>
              <w:t>Cần cẩu</w:t>
            </w:r>
          </w:p>
        </w:tc>
        <w:tc>
          <w:tcPr>
            <w:tcW w:w="0" w:type="auto"/>
            <w:tcBorders>
              <w:top w:val="single" w:sz="4" w:space="0" w:color="000000"/>
              <w:left w:val="single" w:sz="4" w:space="0" w:color="000000"/>
              <w:bottom w:val="single" w:sz="4" w:space="0" w:color="000000"/>
              <w:right w:val="single" w:sz="4" w:space="0" w:color="000000"/>
            </w:tcBorders>
            <w:vAlign w:val="center"/>
          </w:tcPr>
          <w:p w14:paraId="5A668893" w14:textId="77777777" w:rsidR="00E61316" w:rsidRPr="00787D62" w:rsidRDefault="00E61316" w:rsidP="00F33168">
            <w:pPr>
              <w:pStyle w:val="minh-baocao-normal"/>
              <w:spacing w:line="240" w:lineRule="auto"/>
              <w:ind w:firstLine="0"/>
              <w:jc w:val="center"/>
              <w:rPr>
                <w:rFonts w:ascii="Times New Roman" w:hAnsi="Times New Roman"/>
                <w:spacing w:val="-4"/>
                <w:sz w:val="26"/>
                <w:szCs w:val="26"/>
                <w:lang w:val="en-US"/>
              </w:rPr>
            </w:pPr>
            <w:r w:rsidRPr="00787D62">
              <w:rPr>
                <w:rFonts w:ascii="Times New Roman" w:hAnsi="Times New Roman"/>
                <w:spacing w:val="-4"/>
                <w:sz w:val="26"/>
                <w:szCs w:val="26"/>
                <w:lang w:val="en-US"/>
              </w:rPr>
              <w:t>0,00361</w:t>
            </w:r>
          </w:p>
        </w:tc>
        <w:tc>
          <w:tcPr>
            <w:tcW w:w="0" w:type="auto"/>
            <w:tcBorders>
              <w:top w:val="single" w:sz="4" w:space="0" w:color="000000"/>
              <w:left w:val="single" w:sz="4" w:space="0" w:color="000000"/>
              <w:bottom w:val="single" w:sz="4" w:space="0" w:color="000000"/>
              <w:right w:val="single" w:sz="4" w:space="0" w:color="000000"/>
            </w:tcBorders>
            <w:vAlign w:val="center"/>
          </w:tcPr>
          <w:p w14:paraId="2A924E57" w14:textId="77777777" w:rsidR="00E61316" w:rsidRPr="00787D62" w:rsidRDefault="00E61316" w:rsidP="00F33168">
            <w:pPr>
              <w:pStyle w:val="minh-baocao-normal"/>
              <w:spacing w:line="240" w:lineRule="auto"/>
              <w:ind w:firstLine="0"/>
              <w:jc w:val="center"/>
              <w:rPr>
                <w:rFonts w:ascii="Times New Roman" w:hAnsi="Times New Roman"/>
                <w:spacing w:val="-4"/>
                <w:sz w:val="26"/>
                <w:szCs w:val="26"/>
                <w:lang w:val="en-US"/>
              </w:rPr>
            </w:pPr>
            <w:r w:rsidRPr="00787D62">
              <w:rPr>
                <w:rFonts w:ascii="Times New Roman" w:hAnsi="Times New Roman"/>
                <w:spacing w:val="-4"/>
                <w:sz w:val="26"/>
                <w:szCs w:val="26"/>
                <w:lang w:val="en-US"/>
              </w:rPr>
              <w:t>0,00373</w:t>
            </w:r>
          </w:p>
        </w:tc>
        <w:tc>
          <w:tcPr>
            <w:tcW w:w="0" w:type="auto"/>
            <w:tcBorders>
              <w:top w:val="single" w:sz="4" w:space="0" w:color="000000"/>
              <w:left w:val="single" w:sz="4" w:space="0" w:color="000000"/>
              <w:bottom w:val="single" w:sz="4" w:space="0" w:color="000000"/>
              <w:right w:val="single" w:sz="4" w:space="0" w:color="000000"/>
            </w:tcBorders>
            <w:vAlign w:val="center"/>
          </w:tcPr>
          <w:p w14:paraId="49D41867" w14:textId="77777777" w:rsidR="00E61316" w:rsidRPr="00787D62" w:rsidRDefault="00E61316" w:rsidP="00F33168">
            <w:pPr>
              <w:pStyle w:val="minh-baocao-normal"/>
              <w:spacing w:line="240" w:lineRule="auto"/>
              <w:ind w:firstLine="0"/>
              <w:jc w:val="center"/>
              <w:rPr>
                <w:rFonts w:ascii="Times New Roman" w:hAnsi="Times New Roman"/>
                <w:spacing w:val="-4"/>
                <w:sz w:val="26"/>
                <w:szCs w:val="26"/>
                <w:lang w:val="en-US"/>
              </w:rPr>
            </w:pPr>
            <w:r w:rsidRPr="00787D62">
              <w:rPr>
                <w:rFonts w:ascii="Times New Roman" w:hAnsi="Times New Roman"/>
                <w:spacing w:val="-4"/>
                <w:sz w:val="26"/>
                <w:szCs w:val="26"/>
                <w:lang w:val="en-US"/>
              </w:rPr>
              <w:t>0,0441</w:t>
            </w:r>
          </w:p>
        </w:tc>
        <w:tc>
          <w:tcPr>
            <w:tcW w:w="0" w:type="auto"/>
            <w:tcBorders>
              <w:top w:val="single" w:sz="4" w:space="0" w:color="000000"/>
              <w:left w:val="single" w:sz="4" w:space="0" w:color="000000"/>
              <w:bottom w:val="single" w:sz="4" w:space="0" w:color="000000"/>
              <w:right w:val="single" w:sz="4" w:space="0" w:color="000000"/>
            </w:tcBorders>
            <w:vAlign w:val="center"/>
          </w:tcPr>
          <w:p w14:paraId="68B8F51E" w14:textId="77777777" w:rsidR="00E61316" w:rsidRPr="00787D62" w:rsidRDefault="00E61316" w:rsidP="00F33168">
            <w:pPr>
              <w:pStyle w:val="minh-baocao-normal"/>
              <w:spacing w:line="240" w:lineRule="auto"/>
              <w:ind w:firstLine="0"/>
              <w:jc w:val="center"/>
              <w:rPr>
                <w:rFonts w:ascii="Times New Roman" w:hAnsi="Times New Roman"/>
                <w:spacing w:val="-4"/>
                <w:sz w:val="26"/>
                <w:szCs w:val="26"/>
                <w:lang w:val="en-US"/>
              </w:rPr>
            </w:pPr>
            <w:r w:rsidRPr="00787D62">
              <w:rPr>
                <w:rFonts w:ascii="Times New Roman" w:hAnsi="Times New Roman"/>
                <w:spacing w:val="-4"/>
                <w:sz w:val="26"/>
                <w:szCs w:val="26"/>
                <w:lang w:val="en-US"/>
              </w:rPr>
              <w:t>0,0184</w:t>
            </w:r>
          </w:p>
        </w:tc>
        <w:tc>
          <w:tcPr>
            <w:tcW w:w="0" w:type="auto"/>
            <w:tcBorders>
              <w:top w:val="single" w:sz="4" w:space="0" w:color="000000"/>
              <w:left w:val="single" w:sz="4" w:space="0" w:color="000000"/>
              <w:bottom w:val="single" w:sz="4" w:space="0" w:color="000000"/>
              <w:right w:val="single" w:sz="4" w:space="0" w:color="000000"/>
            </w:tcBorders>
            <w:vAlign w:val="center"/>
          </w:tcPr>
          <w:p w14:paraId="1AA0679A" w14:textId="77777777" w:rsidR="00E61316" w:rsidRPr="00787D62" w:rsidRDefault="00E61316" w:rsidP="00F33168">
            <w:pPr>
              <w:pStyle w:val="minh-baocao-normal"/>
              <w:spacing w:line="240" w:lineRule="auto"/>
              <w:ind w:firstLine="0"/>
              <w:jc w:val="center"/>
              <w:rPr>
                <w:rFonts w:ascii="Times New Roman" w:hAnsi="Times New Roman"/>
                <w:spacing w:val="-4"/>
                <w:sz w:val="26"/>
                <w:szCs w:val="26"/>
                <w:lang w:val="en-US"/>
              </w:rPr>
            </w:pPr>
            <w:r w:rsidRPr="00787D62">
              <w:rPr>
                <w:rFonts w:ascii="Times New Roman" w:hAnsi="Times New Roman"/>
                <w:spacing w:val="-4"/>
                <w:sz w:val="26"/>
                <w:szCs w:val="26"/>
                <w:lang w:val="en-US"/>
              </w:rPr>
              <w:t>0,00404</w:t>
            </w:r>
          </w:p>
        </w:tc>
      </w:tr>
    </w:tbl>
    <w:p w14:paraId="75E1110A" w14:textId="77777777" w:rsidR="00E61316" w:rsidRPr="00787D62" w:rsidRDefault="00E61316" w:rsidP="00D50726">
      <w:pPr>
        <w:pStyle w:val="Normal2"/>
        <w:widowControl/>
        <w:spacing w:after="120"/>
        <w:jc w:val="right"/>
        <w:rPr>
          <w:i/>
          <w:u w:val="single"/>
        </w:rPr>
      </w:pPr>
      <w:r w:rsidRPr="00787D62">
        <w:rPr>
          <w:i/>
        </w:rPr>
        <w:t>Nguồn: Tổ chức Y tế Thế giới</w:t>
      </w:r>
    </w:p>
    <w:p w14:paraId="565799CD" w14:textId="49D1E3F7" w:rsidR="00E61316" w:rsidRPr="00787D62" w:rsidRDefault="00E61316" w:rsidP="00D50726">
      <w:pPr>
        <w:pStyle w:val="minh-baocao-normal"/>
        <w:spacing w:before="120" w:after="120" w:line="240" w:lineRule="auto"/>
        <w:rPr>
          <w:rFonts w:ascii="Times New Roman" w:hAnsi="Times New Roman"/>
          <w:sz w:val="26"/>
          <w:szCs w:val="26"/>
          <w:lang w:val="en-US"/>
        </w:rPr>
      </w:pPr>
      <w:r w:rsidRPr="00787D62">
        <w:rPr>
          <w:rFonts w:ascii="Times New Roman" w:hAnsi="Times New Roman"/>
          <w:sz w:val="26"/>
          <w:szCs w:val="26"/>
          <w:lang w:val="en-US"/>
        </w:rPr>
        <w:t xml:space="preserve">Trên cơ sở khối lượng nhiên liệu tiêu thụ của máy đào và hệ số phát thải ở Bảng </w:t>
      </w:r>
      <w:r w:rsidR="00F55EA7" w:rsidRPr="00787D62">
        <w:rPr>
          <w:rFonts w:ascii="Times New Roman" w:hAnsi="Times New Roman"/>
          <w:sz w:val="26"/>
          <w:szCs w:val="26"/>
        </w:rPr>
        <w:t>3.10</w:t>
      </w:r>
      <w:r w:rsidRPr="00787D62">
        <w:rPr>
          <w:rFonts w:ascii="Times New Roman" w:hAnsi="Times New Roman"/>
          <w:sz w:val="26"/>
          <w:szCs w:val="26"/>
          <w:lang w:val="en-US"/>
        </w:rPr>
        <w:t xml:space="preserve"> cho thấy đây là thiết bị làm phát sinh chất ô nhiễm nhiều nhất. Do đó, ở đây chúng tôi tính tải lượng của các khí thải do hoạt động của máy đào sinh ra trong một ca máy với kết quả được thể hiện ở Bảng sau:</w:t>
      </w:r>
    </w:p>
    <w:p w14:paraId="79B44056" w14:textId="192FAA6A" w:rsidR="00E61316" w:rsidRPr="00787D62" w:rsidRDefault="00E61316" w:rsidP="00D50726">
      <w:pPr>
        <w:pStyle w:val="ABANG"/>
        <w:spacing w:before="120" w:after="120" w:line="240" w:lineRule="auto"/>
        <w:rPr>
          <w:i/>
        </w:rPr>
      </w:pPr>
      <w:bookmarkStart w:id="362" w:name="_Toc75410948"/>
      <w:r w:rsidRPr="00787D62">
        <w:t xml:space="preserve">Bảng </w:t>
      </w:r>
      <w:r w:rsidR="00D72065" w:rsidRPr="00787D62">
        <w:t>3</w:t>
      </w:r>
      <w:r w:rsidRPr="00787D62">
        <w:t>.</w:t>
      </w:r>
      <w:r w:rsidR="008B7890" w:rsidRPr="00787D62">
        <w:t>8</w:t>
      </w:r>
      <w:r w:rsidRPr="00787D62">
        <w:t>. Tải lượng khí thải trên khu vực có tập trung thiết bị thi công</w:t>
      </w:r>
      <w:bookmarkEnd w:id="3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3"/>
        <w:gridCol w:w="931"/>
        <w:gridCol w:w="931"/>
        <w:gridCol w:w="931"/>
        <w:gridCol w:w="931"/>
        <w:gridCol w:w="931"/>
      </w:tblGrid>
      <w:tr w:rsidR="00E61316" w:rsidRPr="00787D62" w14:paraId="544CB349" w14:textId="77777777" w:rsidTr="00630FBE">
        <w:trPr>
          <w:trHeight w:val="397"/>
          <w:tblHeader/>
          <w:jc w:val="center"/>
        </w:trPr>
        <w:tc>
          <w:tcPr>
            <w:tcW w:w="0" w:type="auto"/>
            <w:shd w:val="clear" w:color="000000" w:fill="C6D9F1"/>
            <w:vAlign w:val="center"/>
            <w:hideMark/>
          </w:tcPr>
          <w:p w14:paraId="13150E8B" w14:textId="77777777" w:rsidR="00E61316" w:rsidRPr="00787D62" w:rsidRDefault="00E61316" w:rsidP="00F33168">
            <w:pPr>
              <w:jc w:val="center"/>
              <w:rPr>
                <w:rFonts w:cs="Times New Roman"/>
                <w:b/>
                <w:sz w:val="26"/>
                <w:szCs w:val="26"/>
              </w:rPr>
            </w:pPr>
            <w:r w:rsidRPr="00787D62">
              <w:rPr>
                <w:rFonts w:cs="Times New Roman"/>
                <w:b/>
                <w:sz w:val="26"/>
                <w:szCs w:val="26"/>
              </w:rPr>
              <w:t>Thành phần</w:t>
            </w:r>
          </w:p>
        </w:tc>
        <w:tc>
          <w:tcPr>
            <w:tcW w:w="0" w:type="auto"/>
            <w:shd w:val="clear" w:color="000000" w:fill="C6D9F1"/>
            <w:vAlign w:val="center"/>
            <w:hideMark/>
          </w:tcPr>
          <w:p w14:paraId="29DBA22B" w14:textId="77777777" w:rsidR="00E61316" w:rsidRPr="00787D62" w:rsidRDefault="00E61316" w:rsidP="00F33168">
            <w:pPr>
              <w:jc w:val="center"/>
              <w:rPr>
                <w:rFonts w:cs="Times New Roman"/>
                <w:b/>
                <w:sz w:val="26"/>
                <w:szCs w:val="26"/>
              </w:rPr>
            </w:pPr>
            <w:r w:rsidRPr="00787D62">
              <w:rPr>
                <w:rFonts w:cs="Times New Roman"/>
                <w:b/>
                <w:sz w:val="26"/>
                <w:szCs w:val="26"/>
              </w:rPr>
              <w:t>TSP</w:t>
            </w:r>
          </w:p>
        </w:tc>
        <w:tc>
          <w:tcPr>
            <w:tcW w:w="0" w:type="auto"/>
            <w:shd w:val="clear" w:color="000000" w:fill="C6D9F1"/>
            <w:vAlign w:val="center"/>
            <w:hideMark/>
          </w:tcPr>
          <w:p w14:paraId="69E923E2" w14:textId="77777777" w:rsidR="00E61316" w:rsidRPr="00787D62" w:rsidRDefault="00E61316" w:rsidP="00F33168">
            <w:pPr>
              <w:jc w:val="center"/>
              <w:rPr>
                <w:rFonts w:cs="Times New Roman"/>
                <w:b/>
                <w:sz w:val="26"/>
                <w:szCs w:val="26"/>
              </w:rPr>
            </w:pPr>
            <w:r w:rsidRPr="00787D62">
              <w:rPr>
                <w:rFonts w:cs="Times New Roman"/>
                <w:b/>
                <w:sz w:val="26"/>
                <w:szCs w:val="26"/>
              </w:rPr>
              <w:t>SO</w:t>
            </w:r>
            <w:r w:rsidRPr="00787D62">
              <w:rPr>
                <w:rFonts w:cs="Times New Roman"/>
                <w:b/>
                <w:sz w:val="26"/>
                <w:szCs w:val="26"/>
                <w:vertAlign w:val="subscript"/>
              </w:rPr>
              <w:t>2</w:t>
            </w:r>
          </w:p>
        </w:tc>
        <w:tc>
          <w:tcPr>
            <w:tcW w:w="0" w:type="auto"/>
            <w:shd w:val="clear" w:color="000000" w:fill="C6D9F1"/>
            <w:vAlign w:val="center"/>
            <w:hideMark/>
          </w:tcPr>
          <w:p w14:paraId="30129442" w14:textId="77777777" w:rsidR="00E61316" w:rsidRPr="00787D62" w:rsidRDefault="00E61316" w:rsidP="00F33168">
            <w:pPr>
              <w:jc w:val="center"/>
              <w:rPr>
                <w:rFonts w:cs="Times New Roman"/>
                <w:b/>
                <w:sz w:val="26"/>
                <w:szCs w:val="26"/>
              </w:rPr>
            </w:pPr>
            <w:r w:rsidRPr="00787D62">
              <w:rPr>
                <w:rFonts w:cs="Times New Roman"/>
                <w:b/>
                <w:sz w:val="26"/>
                <w:szCs w:val="26"/>
              </w:rPr>
              <w:t>NO</w:t>
            </w:r>
            <w:r w:rsidRPr="00787D62">
              <w:rPr>
                <w:rFonts w:cs="Times New Roman"/>
                <w:b/>
                <w:sz w:val="26"/>
                <w:szCs w:val="26"/>
                <w:vertAlign w:val="subscript"/>
              </w:rPr>
              <w:t>x</w:t>
            </w:r>
          </w:p>
        </w:tc>
        <w:tc>
          <w:tcPr>
            <w:tcW w:w="0" w:type="auto"/>
            <w:shd w:val="clear" w:color="000000" w:fill="C6D9F1"/>
            <w:vAlign w:val="center"/>
            <w:hideMark/>
          </w:tcPr>
          <w:p w14:paraId="53CE64D1" w14:textId="77777777" w:rsidR="00E61316" w:rsidRPr="00787D62" w:rsidRDefault="00E61316" w:rsidP="00F33168">
            <w:pPr>
              <w:jc w:val="center"/>
              <w:rPr>
                <w:rFonts w:cs="Times New Roman"/>
                <w:b/>
                <w:sz w:val="26"/>
                <w:szCs w:val="26"/>
              </w:rPr>
            </w:pPr>
            <w:r w:rsidRPr="00787D62">
              <w:rPr>
                <w:rFonts w:cs="Times New Roman"/>
                <w:b/>
                <w:sz w:val="26"/>
                <w:szCs w:val="26"/>
              </w:rPr>
              <w:t>CO</w:t>
            </w:r>
          </w:p>
        </w:tc>
        <w:tc>
          <w:tcPr>
            <w:tcW w:w="0" w:type="auto"/>
            <w:shd w:val="clear" w:color="000000" w:fill="C6D9F1"/>
            <w:vAlign w:val="center"/>
            <w:hideMark/>
          </w:tcPr>
          <w:p w14:paraId="2FFE92A6" w14:textId="77777777" w:rsidR="00E61316" w:rsidRPr="00787D62" w:rsidRDefault="00E61316" w:rsidP="00F33168">
            <w:pPr>
              <w:jc w:val="center"/>
              <w:rPr>
                <w:rFonts w:cs="Times New Roman"/>
                <w:b/>
                <w:sz w:val="26"/>
                <w:szCs w:val="26"/>
              </w:rPr>
            </w:pPr>
            <w:r w:rsidRPr="00787D62">
              <w:rPr>
                <w:rFonts w:cs="Times New Roman"/>
                <w:b/>
                <w:sz w:val="26"/>
                <w:szCs w:val="26"/>
              </w:rPr>
              <w:t>VOC</w:t>
            </w:r>
            <w:r w:rsidRPr="00787D62">
              <w:rPr>
                <w:rFonts w:cs="Times New Roman"/>
                <w:b/>
                <w:sz w:val="26"/>
                <w:szCs w:val="26"/>
                <w:vertAlign w:val="subscript"/>
              </w:rPr>
              <w:t>s</w:t>
            </w:r>
          </w:p>
        </w:tc>
      </w:tr>
      <w:tr w:rsidR="00E61316" w:rsidRPr="00787D62" w14:paraId="58098786" w14:textId="77777777" w:rsidTr="00630FBE">
        <w:trPr>
          <w:trHeight w:val="397"/>
          <w:jc w:val="center"/>
        </w:trPr>
        <w:tc>
          <w:tcPr>
            <w:tcW w:w="0" w:type="auto"/>
            <w:shd w:val="clear" w:color="auto" w:fill="auto"/>
            <w:vAlign w:val="center"/>
            <w:hideMark/>
          </w:tcPr>
          <w:p w14:paraId="1D86CE37" w14:textId="77777777" w:rsidR="00E61316" w:rsidRPr="00787D62" w:rsidRDefault="00E61316" w:rsidP="00F33168">
            <w:pPr>
              <w:jc w:val="center"/>
              <w:rPr>
                <w:rFonts w:cs="Times New Roman"/>
                <w:b/>
                <w:sz w:val="26"/>
                <w:szCs w:val="26"/>
              </w:rPr>
            </w:pPr>
            <w:r w:rsidRPr="00787D62">
              <w:rPr>
                <w:rFonts w:cs="Times New Roman"/>
                <w:b/>
                <w:sz w:val="26"/>
                <w:szCs w:val="26"/>
              </w:rPr>
              <w:t>Tải lượng kg/ca máy</w:t>
            </w:r>
          </w:p>
        </w:tc>
        <w:tc>
          <w:tcPr>
            <w:tcW w:w="0" w:type="auto"/>
            <w:shd w:val="clear" w:color="auto" w:fill="auto"/>
            <w:vAlign w:val="center"/>
            <w:hideMark/>
          </w:tcPr>
          <w:p w14:paraId="57A1CD86" w14:textId="77777777" w:rsidR="00E61316" w:rsidRPr="00787D62" w:rsidRDefault="00E61316" w:rsidP="00F33168">
            <w:pPr>
              <w:jc w:val="center"/>
              <w:rPr>
                <w:rFonts w:cs="Times New Roman"/>
                <w:bCs/>
                <w:sz w:val="26"/>
                <w:szCs w:val="26"/>
              </w:rPr>
            </w:pPr>
            <w:r w:rsidRPr="00787D62">
              <w:rPr>
                <w:rFonts w:cs="Times New Roman"/>
                <w:bCs/>
                <w:sz w:val="26"/>
                <w:szCs w:val="26"/>
              </w:rPr>
              <w:t>0.3121</w:t>
            </w:r>
          </w:p>
        </w:tc>
        <w:tc>
          <w:tcPr>
            <w:tcW w:w="0" w:type="auto"/>
            <w:shd w:val="clear" w:color="auto" w:fill="auto"/>
            <w:vAlign w:val="center"/>
            <w:hideMark/>
          </w:tcPr>
          <w:p w14:paraId="75567AB3" w14:textId="77777777" w:rsidR="00E61316" w:rsidRPr="00787D62" w:rsidRDefault="00E61316" w:rsidP="00F33168">
            <w:pPr>
              <w:jc w:val="center"/>
              <w:rPr>
                <w:rFonts w:cs="Times New Roman"/>
                <w:bCs/>
                <w:sz w:val="26"/>
                <w:szCs w:val="26"/>
              </w:rPr>
            </w:pPr>
            <w:r w:rsidRPr="00787D62">
              <w:rPr>
                <w:rFonts w:cs="Times New Roman"/>
                <w:bCs/>
                <w:sz w:val="26"/>
                <w:szCs w:val="26"/>
              </w:rPr>
              <w:t>0.2090</w:t>
            </w:r>
          </w:p>
        </w:tc>
        <w:tc>
          <w:tcPr>
            <w:tcW w:w="0" w:type="auto"/>
            <w:shd w:val="clear" w:color="auto" w:fill="auto"/>
            <w:vAlign w:val="center"/>
            <w:hideMark/>
          </w:tcPr>
          <w:p w14:paraId="11AE09E2" w14:textId="77777777" w:rsidR="00E61316" w:rsidRPr="00787D62" w:rsidRDefault="00E61316" w:rsidP="00F33168">
            <w:pPr>
              <w:jc w:val="center"/>
              <w:rPr>
                <w:rFonts w:cs="Times New Roman"/>
                <w:bCs/>
                <w:sz w:val="26"/>
                <w:szCs w:val="26"/>
              </w:rPr>
            </w:pPr>
            <w:r w:rsidRPr="00787D62">
              <w:rPr>
                <w:rFonts w:cs="Times New Roman"/>
                <w:bCs/>
                <w:sz w:val="26"/>
                <w:szCs w:val="26"/>
              </w:rPr>
              <w:t>2.0150</w:t>
            </w:r>
          </w:p>
        </w:tc>
        <w:tc>
          <w:tcPr>
            <w:tcW w:w="0" w:type="auto"/>
            <w:shd w:val="clear" w:color="auto" w:fill="auto"/>
            <w:vAlign w:val="center"/>
            <w:hideMark/>
          </w:tcPr>
          <w:p w14:paraId="5CBDE975" w14:textId="77777777" w:rsidR="00E61316" w:rsidRPr="00787D62" w:rsidRDefault="00E61316" w:rsidP="00F33168">
            <w:pPr>
              <w:jc w:val="center"/>
              <w:rPr>
                <w:rFonts w:cs="Times New Roman"/>
                <w:bCs/>
                <w:sz w:val="26"/>
                <w:szCs w:val="26"/>
              </w:rPr>
            </w:pPr>
            <w:r w:rsidRPr="00787D62">
              <w:rPr>
                <w:rFonts w:cs="Times New Roman"/>
                <w:bCs/>
                <w:sz w:val="26"/>
                <w:szCs w:val="26"/>
              </w:rPr>
              <w:t>0.6330</w:t>
            </w:r>
          </w:p>
        </w:tc>
        <w:tc>
          <w:tcPr>
            <w:tcW w:w="0" w:type="auto"/>
            <w:shd w:val="clear" w:color="auto" w:fill="auto"/>
            <w:vAlign w:val="center"/>
            <w:hideMark/>
          </w:tcPr>
          <w:p w14:paraId="7CB21CD8" w14:textId="77777777" w:rsidR="00E61316" w:rsidRPr="00787D62" w:rsidRDefault="00E61316" w:rsidP="00F33168">
            <w:pPr>
              <w:jc w:val="center"/>
              <w:rPr>
                <w:rFonts w:cs="Times New Roman"/>
                <w:bCs/>
                <w:sz w:val="26"/>
                <w:szCs w:val="26"/>
              </w:rPr>
            </w:pPr>
            <w:r w:rsidRPr="00787D62">
              <w:rPr>
                <w:rFonts w:cs="Times New Roman"/>
                <w:bCs/>
                <w:sz w:val="26"/>
                <w:szCs w:val="26"/>
              </w:rPr>
              <w:t>0.1212</w:t>
            </w:r>
          </w:p>
        </w:tc>
      </w:tr>
      <w:tr w:rsidR="00E61316" w:rsidRPr="00787D62" w14:paraId="09A1F200" w14:textId="77777777" w:rsidTr="00630FBE">
        <w:trPr>
          <w:trHeight w:val="397"/>
          <w:jc w:val="center"/>
        </w:trPr>
        <w:tc>
          <w:tcPr>
            <w:tcW w:w="0" w:type="auto"/>
            <w:shd w:val="clear" w:color="auto" w:fill="auto"/>
            <w:vAlign w:val="center"/>
            <w:hideMark/>
          </w:tcPr>
          <w:p w14:paraId="00A0FFAB" w14:textId="77777777" w:rsidR="00E61316" w:rsidRPr="00787D62" w:rsidRDefault="00E61316" w:rsidP="00F33168">
            <w:pPr>
              <w:jc w:val="center"/>
              <w:rPr>
                <w:rFonts w:cs="Times New Roman"/>
                <w:b/>
                <w:sz w:val="26"/>
                <w:szCs w:val="26"/>
              </w:rPr>
            </w:pPr>
            <w:bookmarkStart w:id="363" w:name="RANGE!B38"/>
            <w:bookmarkStart w:id="364" w:name="_Hlk20119538" w:colFirst="1" w:colLast="5"/>
            <w:r w:rsidRPr="00787D62">
              <w:rPr>
                <w:rFonts w:cs="Times New Roman"/>
                <w:b/>
                <w:sz w:val="26"/>
                <w:szCs w:val="26"/>
              </w:rPr>
              <w:t>Tải lượng g/s (*)</w:t>
            </w:r>
            <w:bookmarkEnd w:id="363"/>
          </w:p>
        </w:tc>
        <w:tc>
          <w:tcPr>
            <w:tcW w:w="0" w:type="auto"/>
            <w:shd w:val="clear" w:color="auto" w:fill="auto"/>
            <w:vAlign w:val="center"/>
            <w:hideMark/>
          </w:tcPr>
          <w:p w14:paraId="3B7CEA62" w14:textId="77777777" w:rsidR="00E61316" w:rsidRPr="00787D62" w:rsidRDefault="00E61316" w:rsidP="00F33168">
            <w:pPr>
              <w:jc w:val="center"/>
              <w:rPr>
                <w:rFonts w:cs="Times New Roman"/>
                <w:b/>
                <w:sz w:val="26"/>
                <w:szCs w:val="26"/>
              </w:rPr>
            </w:pPr>
            <w:r w:rsidRPr="00787D62">
              <w:rPr>
                <w:rFonts w:cs="Times New Roman"/>
                <w:b/>
                <w:sz w:val="26"/>
                <w:szCs w:val="26"/>
              </w:rPr>
              <w:t>0.0108</w:t>
            </w:r>
          </w:p>
        </w:tc>
        <w:tc>
          <w:tcPr>
            <w:tcW w:w="0" w:type="auto"/>
            <w:shd w:val="clear" w:color="auto" w:fill="auto"/>
            <w:vAlign w:val="center"/>
            <w:hideMark/>
          </w:tcPr>
          <w:p w14:paraId="42389256" w14:textId="77777777" w:rsidR="00E61316" w:rsidRPr="00787D62" w:rsidRDefault="00E61316" w:rsidP="00F33168">
            <w:pPr>
              <w:jc w:val="center"/>
              <w:rPr>
                <w:rFonts w:cs="Times New Roman"/>
                <w:b/>
                <w:sz w:val="26"/>
                <w:szCs w:val="26"/>
              </w:rPr>
            </w:pPr>
            <w:r w:rsidRPr="00787D62">
              <w:rPr>
                <w:rFonts w:cs="Times New Roman"/>
                <w:b/>
                <w:sz w:val="26"/>
                <w:szCs w:val="26"/>
              </w:rPr>
              <w:t>0.0073</w:t>
            </w:r>
          </w:p>
        </w:tc>
        <w:tc>
          <w:tcPr>
            <w:tcW w:w="0" w:type="auto"/>
            <w:shd w:val="clear" w:color="auto" w:fill="auto"/>
            <w:vAlign w:val="center"/>
            <w:hideMark/>
          </w:tcPr>
          <w:p w14:paraId="0F52BF4B" w14:textId="77777777" w:rsidR="00E61316" w:rsidRPr="00787D62" w:rsidRDefault="00E61316" w:rsidP="00F33168">
            <w:pPr>
              <w:jc w:val="center"/>
              <w:rPr>
                <w:rFonts w:cs="Times New Roman"/>
                <w:b/>
                <w:sz w:val="26"/>
                <w:szCs w:val="26"/>
              </w:rPr>
            </w:pPr>
            <w:r w:rsidRPr="00787D62">
              <w:rPr>
                <w:rFonts w:cs="Times New Roman"/>
                <w:b/>
                <w:sz w:val="26"/>
                <w:szCs w:val="26"/>
              </w:rPr>
              <w:t>0.0700</w:t>
            </w:r>
          </w:p>
        </w:tc>
        <w:tc>
          <w:tcPr>
            <w:tcW w:w="0" w:type="auto"/>
            <w:shd w:val="clear" w:color="auto" w:fill="auto"/>
            <w:vAlign w:val="center"/>
            <w:hideMark/>
          </w:tcPr>
          <w:p w14:paraId="74814FBF" w14:textId="77777777" w:rsidR="00E61316" w:rsidRPr="00787D62" w:rsidRDefault="00E61316" w:rsidP="00F33168">
            <w:pPr>
              <w:jc w:val="center"/>
              <w:rPr>
                <w:rFonts w:cs="Times New Roman"/>
                <w:b/>
                <w:sz w:val="26"/>
                <w:szCs w:val="26"/>
              </w:rPr>
            </w:pPr>
            <w:r w:rsidRPr="00787D62">
              <w:rPr>
                <w:rFonts w:cs="Times New Roman"/>
                <w:b/>
                <w:sz w:val="26"/>
                <w:szCs w:val="26"/>
              </w:rPr>
              <w:t>0.0220</w:t>
            </w:r>
          </w:p>
        </w:tc>
        <w:tc>
          <w:tcPr>
            <w:tcW w:w="0" w:type="auto"/>
            <w:shd w:val="clear" w:color="auto" w:fill="auto"/>
            <w:vAlign w:val="center"/>
            <w:hideMark/>
          </w:tcPr>
          <w:p w14:paraId="1FDD58BC" w14:textId="77777777" w:rsidR="00E61316" w:rsidRPr="00787D62" w:rsidRDefault="00E61316" w:rsidP="00F33168">
            <w:pPr>
              <w:jc w:val="center"/>
              <w:rPr>
                <w:rFonts w:cs="Times New Roman"/>
                <w:b/>
                <w:sz w:val="26"/>
                <w:szCs w:val="26"/>
              </w:rPr>
            </w:pPr>
            <w:r w:rsidRPr="00787D62">
              <w:rPr>
                <w:rFonts w:cs="Times New Roman"/>
                <w:b/>
                <w:sz w:val="26"/>
                <w:szCs w:val="26"/>
              </w:rPr>
              <w:t>0.0042</w:t>
            </w:r>
          </w:p>
        </w:tc>
      </w:tr>
    </w:tbl>
    <w:bookmarkEnd w:id="364"/>
    <w:p w14:paraId="24CDAB57" w14:textId="7A405D9F" w:rsidR="00E61316" w:rsidRPr="00787D62" w:rsidRDefault="005A4CC9" w:rsidP="00D50726">
      <w:pPr>
        <w:pStyle w:val="minh-baocao-normal"/>
        <w:spacing w:before="120" w:after="120" w:line="240" w:lineRule="auto"/>
        <w:rPr>
          <w:rFonts w:ascii="Times New Roman" w:hAnsi="Times New Roman"/>
          <w:bCs w:val="0"/>
          <w:spacing w:val="-4"/>
          <w:sz w:val="26"/>
          <w:szCs w:val="26"/>
          <w:lang w:val="nl-NL"/>
        </w:rPr>
      </w:pPr>
      <w:r w:rsidRPr="00787D62">
        <w:rPr>
          <w:rFonts w:ascii="Times New Roman" w:hAnsi="Times New Roman"/>
          <w:bCs w:val="0"/>
          <w:noProof/>
          <w:spacing w:val="-4"/>
          <w:sz w:val="26"/>
          <w:szCs w:val="26"/>
          <w:lang w:val="en-US"/>
        </w:rPr>
        <w:drawing>
          <wp:anchor distT="0" distB="0" distL="114300" distR="114300" simplePos="0" relativeHeight="251628032" behindDoc="0" locked="0" layoutInCell="1" allowOverlap="1" wp14:anchorId="06C84405" wp14:editId="7C47C1D7">
            <wp:simplePos x="0" y="0"/>
            <wp:positionH relativeFrom="column">
              <wp:posOffset>1195070</wp:posOffset>
            </wp:positionH>
            <wp:positionV relativeFrom="paragraph">
              <wp:posOffset>436383</wp:posOffset>
            </wp:positionV>
            <wp:extent cx="3558540" cy="530225"/>
            <wp:effectExtent l="0" t="0" r="0" b="0"/>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14:sizeRelH relativeFrom="page">
              <wp14:pctWidth>0</wp14:pctWidth>
            </wp14:sizeRelH>
            <wp14:sizeRelV relativeFrom="page">
              <wp14:pctHeight>0</wp14:pctHeight>
            </wp14:sizeRelV>
          </wp:anchor>
        </w:drawing>
      </w:r>
      <w:r w:rsidR="00E61316" w:rsidRPr="00787D62">
        <w:rPr>
          <w:rFonts w:ascii="Times New Roman" w:hAnsi="Times New Roman"/>
          <w:bCs w:val="0"/>
          <w:spacing w:val="-4"/>
          <w:sz w:val="26"/>
          <w:szCs w:val="26"/>
          <w:lang w:val="nl-NL"/>
        </w:rPr>
        <w:t xml:space="preserve">Nồng độ phát tán các khí thải ra môi trường từ hoạt động của máy đào theo một chiều </w:t>
      </w:r>
      <w:r w:rsidR="00E61316" w:rsidRPr="00787D62">
        <w:rPr>
          <w:rFonts w:ascii="Times New Roman" w:hAnsi="Times New Roman"/>
          <w:bCs w:val="0"/>
          <w:spacing w:val="-4"/>
          <w:sz w:val="26"/>
          <w:szCs w:val="26"/>
          <w:lang w:val="nl-NL"/>
        </w:rPr>
        <w:lastRenderedPageBreak/>
        <w:t>gió thổi được xác định theo công thức Gauss như sau:</w:t>
      </w:r>
    </w:p>
    <w:p w14:paraId="0132EB12" w14:textId="47CC0DF5" w:rsidR="00E61316" w:rsidRPr="00787D62" w:rsidRDefault="00E61316" w:rsidP="00D50726">
      <w:pPr>
        <w:pStyle w:val="minh-baocao-normal"/>
        <w:spacing w:before="120" w:after="120" w:line="240" w:lineRule="auto"/>
        <w:jc w:val="center"/>
        <w:rPr>
          <w:rFonts w:ascii="Times New Roman" w:hAnsi="Times New Roman"/>
          <w:bCs w:val="0"/>
          <w:spacing w:val="-4"/>
          <w:sz w:val="26"/>
          <w:szCs w:val="26"/>
        </w:rPr>
      </w:pPr>
    </w:p>
    <w:p w14:paraId="0D09A412" w14:textId="661D58DD" w:rsidR="00E61316" w:rsidRPr="00787D62" w:rsidRDefault="00E61316" w:rsidP="005A4CC9">
      <w:pPr>
        <w:spacing w:before="120" w:after="120"/>
        <w:ind w:firstLine="567"/>
        <w:jc w:val="both"/>
        <w:rPr>
          <w:rFonts w:cs="Times New Roman"/>
          <w:i/>
          <w:sz w:val="26"/>
          <w:szCs w:val="26"/>
          <w:u w:val="single"/>
          <w:lang w:val="pl-PL"/>
        </w:rPr>
      </w:pPr>
      <w:r w:rsidRPr="00787D62">
        <w:rPr>
          <w:rFonts w:cs="Times New Roman"/>
          <w:i/>
          <w:sz w:val="26"/>
          <w:szCs w:val="26"/>
          <w:u w:val="single"/>
          <w:lang w:val="pl-PL"/>
        </w:rPr>
        <w:t>Trong đó:</w:t>
      </w:r>
    </w:p>
    <w:p w14:paraId="45E7ECCA" w14:textId="322A6363" w:rsidR="00E61316" w:rsidRPr="00787D62" w:rsidRDefault="00E61316" w:rsidP="00D50726">
      <w:pPr>
        <w:spacing w:before="120" w:after="120"/>
        <w:ind w:firstLine="567"/>
        <w:jc w:val="both"/>
        <w:rPr>
          <w:rFonts w:cs="Times New Roman"/>
          <w:sz w:val="26"/>
          <w:szCs w:val="26"/>
          <w:lang w:val="pl-PL"/>
        </w:rPr>
      </w:pPr>
      <w:r w:rsidRPr="00787D62">
        <w:rPr>
          <w:rFonts w:cs="Times New Roman"/>
          <w:sz w:val="26"/>
          <w:szCs w:val="26"/>
          <w:lang w:val="pl-PL"/>
        </w:rPr>
        <w:t>C: Nồng độ chất ô nhiễm trong không khí gần mặt đất, mg/m</w:t>
      </w:r>
      <w:r w:rsidRPr="00787D62">
        <w:rPr>
          <w:rFonts w:cs="Times New Roman"/>
          <w:sz w:val="26"/>
          <w:szCs w:val="26"/>
          <w:vertAlign w:val="superscript"/>
          <w:lang w:val="pl-PL"/>
        </w:rPr>
        <w:t>3</w:t>
      </w:r>
      <w:r w:rsidRPr="00787D62">
        <w:rPr>
          <w:rFonts w:cs="Times New Roman"/>
          <w:sz w:val="26"/>
          <w:szCs w:val="26"/>
          <w:lang w:val="pl-PL"/>
        </w:rPr>
        <w:t>;</w:t>
      </w:r>
    </w:p>
    <w:p w14:paraId="6D73E3F3" w14:textId="77777777" w:rsidR="00E61316" w:rsidRPr="00787D62" w:rsidRDefault="00E61316" w:rsidP="00D50726">
      <w:pPr>
        <w:spacing w:before="120" w:after="120"/>
        <w:ind w:firstLine="567"/>
        <w:jc w:val="both"/>
        <w:rPr>
          <w:rFonts w:cs="Times New Roman"/>
          <w:sz w:val="26"/>
          <w:szCs w:val="26"/>
          <w:lang w:val="pl-PL"/>
        </w:rPr>
      </w:pPr>
      <w:r w:rsidRPr="00787D62">
        <w:rPr>
          <w:rFonts w:cs="Times New Roman"/>
          <w:sz w:val="26"/>
          <w:szCs w:val="26"/>
          <w:lang w:val="vi-VN"/>
        </w:rPr>
        <w:t>M</w:t>
      </w:r>
      <w:r w:rsidRPr="00787D62">
        <w:rPr>
          <w:rFonts w:cs="Times New Roman"/>
          <w:sz w:val="26"/>
          <w:szCs w:val="26"/>
          <w:lang w:val="pl-PL"/>
        </w:rPr>
        <w:t xml:space="preserve">: Tải lượng nguồn thải (g/s) (giá trị </w:t>
      </w:r>
      <w:r w:rsidRPr="00787D62">
        <w:rPr>
          <w:rFonts w:cs="Times New Roman"/>
          <w:sz w:val="26"/>
          <w:szCs w:val="26"/>
          <w:lang w:val="vi-VN"/>
        </w:rPr>
        <w:t>M</w:t>
      </w:r>
      <w:r w:rsidRPr="00787D62">
        <w:rPr>
          <w:rFonts w:cs="Times New Roman"/>
          <w:sz w:val="26"/>
          <w:szCs w:val="26"/>
          <w:lang w:val="pl-PL"/>
        </w:rPr>
        <w:t xml:space="preserve"> ở Bảng </w:t>
      </w:r>
      <w:r w:rsidRPr="00787D62">
        <w:rPr>
          <w:rFonts w:cs="Times New Roman"/>
          <w:sz w:val="26"/>
          <w:szCs w:val="26"/>
          <w:lang w:val="vi-VN"/>
        </w:rPr>
        <w:t>2</w:t>
      </w:r>
      <w:r w:rsidRPr="00787D62">
        <w:rPr>
          <w:rFonts w:cs="Times New Roman"/>
          <w:sz w:val="26"/>
          <w:szCs w:val="26"/>
          <w:lang w:val="pl-PL"/>
        </w:rPr>
        <w:t>.</w:t>
      </w:r>
      <w:r w:rsidRPr="00787D62">
        <w:rPr>
          <w:rFonts w:cs="Times New Roman"/>
          <w:sz w:val="26"/>
          <w:szCs w:val="26"/>
          <w:lang w:val="vi-VN"/>
        </w:rPr>
        <w:t>4</w:t>
      </w:r>
      <w:r w:rsidRPr="00787D62">
        <w:rPr>
          <w:rFonts w:cs="Times New Roman"/>
          <w:sz w:val="26"/>
          <w:szCs w:val="26"/>
          <w:lang w:val="pl-PL"/>
        </w:rPr>
        <w:t>);</w:t>
      </w:r>
    </w:p>
    <w:p w14:paraId="11FCCC47" w14:textId="77777777" w:rsidR="00E61316" w:rsidRPr="00787D62" w:rsidRDefault="00E61316" w:rsidP="00D50726">
      <w:pPr>
        <w:spacing w:before="120" w:after="120"/>
        <w:ind w:firstLine="567"/>
        <w:jc w:val="both"/>
        <w:rPr>
          <w:rFonts w:cs="Times New Roman"/>
          <w:sz w:val="26"/>
          <w:szCs w:val="26"/>
          <w:lang w:val="pl-PL"/>
        </w:rPr>
      </w:pPr>
      <w:r w:rsidRPr="00787D62">
        <w:rPr>
          <w:rFonts w:cs="Times New Roman"/>
          <w:sz w:val="26"/>
          <w:szCs w:val="26"/>
          <w:lang w:val="pl-PL"/>
        </w:rPr>
        <w:t xml:space="preserve">Với x ≤ 1km: </w:t>
      </w:r>
      <w:r w:rsidRPr="00787D62">
        <w:rPr>
          <w:rFonts w:cs="Times New Roman"/>
          <w:sz w:val="26"/>
          <w:szCs w:val="26"/>
        </w:rPr>
        <w:t>σ</w:t>
      </w:r>
      <w:r w:rsidRPr="00787D62">
        <w:rPr>
          <w:rFonts w:cs="Times New Roman"/>
          <w:sz w:val="26"/>
          <w:szCs w:val="26"/>
          <w:vertAlign w:val="subscript"/>
          <w:lang w:val="pl-PL"/>
        </w:rPr>
        <w:t>z</w:t>
      </w:r>
      <w:r w:rsidRPr="00787D62">
        <w:rPr>
          <w:rFonts w:cs="Times New Roman"/>
          <w:sz w:val="26"/>
          <w:szCs w:val="26"/>
          <w:lang w:val="vi-VN"/>
        </w:rPr>
        <w:t xml:space="preserve"> = 0,53.x</w:t>
      </w:r>
      <w:r w:rsidRPr="00787D62">
        <w:rPr>
          <w:rFonts w:cs="Times New Roman"/>
          <w:sz w:val="26"/>
          <w:szCs w:val="26"/>
          <w:vertAlign w:val="superscript"/>
          <w:lang w:val="vi-VN"/>
        </w:rPr>
        <w:t>0,73</w:t>
      </w:r>
      <w:r w:rsidRPr="00787D62">
        <w:rPr>
          <w:rFonts w:cs="Times New Roman"/>
          <w:sz w:val="26"/>
          <w:szCs w:val="26"/>
          <w:lang w:val="pl-PL"/>
        </w:rPr>
        <w:t xml:space="preserve"> </w:t>
      </w:r>
    </w:p>
    <w:p w14:paraId="2A3581F5" w14:textId="77777777" w:rsidR="00E61316" w:rsidRPr="00787D62" w:rsidRDefault="00E61316" w:rsidP="00D50726">
      <w:pPr>
        <w:spacing w:before="120" w:after="120"/>
        <w:ind w:firstLine="567"/>
        <w:jc w:val="both"/>
        <w:rPr>
          <w:rFonts w:cs="Times New Roman"/>
          <w:sz w:val="26"/>
          <w:szCs w:val="26"/>
          <w:lang w:val="pl-PL"/>
        </w:rPr>
      </w:pPr>
      <w:r w:rsidRPr="00787D62">
        <w:rPr>
          <w:rFonts w:cs="Times New Roman"/>
          <w:sz w:val="26"/>
          <w:szCs w:val="26"/>
          <w:lang w:val="pl-PL"/>
        </w:rPr>
        <w:t>x: Khoảng cách của điểm tính so với nguồn thải (km), tính theo chiều gió.</w:t>
      </w:r>
    </w:p>
    <w:p w14:paraId="61C75663" w14:textId="77777777" w:rsidR="00E61316" w:rsidRPr="00787D62" w:rsidRDefault="00E61316" w:rsidP="00D50726">
      <w:pPr>
        <w:spacing w:before="120" w:after="120"/>
        <w:ind w:firstLine="567"/>
        <w:jc w:val="both"/>
        <w:rPr>
          <w:rFonts w:cs="Times New Roman"/>
          <w:sz w:val="26"/>
          <w:szCs w:val="26"/>
          <w:lang w:val="pl-PL"/>
        </w:rPr>
      </w:pPr>
      <w:r w:rsidRPr="00787D62">
        <w:rPr>
          <w:rFonts w:cs="Times New Roman"/>
          <w:sz w:val="26"/>
          <w:szCs w:val="26"/>
          <w:lang w:val="pl-PL"/>
        </w:rPr>
        <w:t>u: Tốc độ gió trung bình của khu vực, m/s (chọn u=2,4 m/s).</w:t>
      </w:r>
    </w:p>
    <w:p w14:paraId="374A119F" w14:textId="77777777" w:rsidR="00E61316" w:rsidRPr="00787D62" w:rsidRDefault="00E61316" w:rsidP="00D50726">
      <w:pPr>
        <w:spacing w:before="120" w:after="120"/>
        <w:ind w:firstLine="567"/>
        <w:jc w:val="both"/>
        <w:rPr>
          <w:rFonts w:cs="Times New Roman"/>
          <w:sz w:val="26"/>
          <w:szCs w:val="26"/>
          <w:lang w:val="pl-PL"/>
        </w:rPr>
      </w:pPr>
      <w:r w:rsidRPr="00787D62">
        <w:rPr>
          <w:rFonts w:cs="Times New Roman"/>
          <w:sz w:val="26"/>
          <w:szCs w:val="26"/>
          <w:lang w:val="pl-PL"/>
        </w:rPr>
        <w:t>h: Độ cao của điểm xả ống khói so với mặt đất xung quanh (m), chọn h=1m;</w:t>
      </w:r>
    </w:p>
    <w:p w14:paraId="2F92CBB1" w14:textId="210A75DE" w:rsidR="00E61316" w:rsidRPr="00787D62" w:rsidRDefault="00E61316" w:rsidP="00D50726">
      <w:pPr>
        <w:spacing w:before="120" w:after="120"/>
        <w:ind w:firstLine="567"/>
        <w:jc w:val="both"/>
        <w:rPr>
          <w:rFonts w:cs="Times New Roman"/>
          <w:sz w:val="26"/>
          <w:szCs w:val="26"/>
          <w:lang w:val="nl-NL"/>
        </w:rPr>
      </w:pPr>
      <w:r w:rsidRPr="00787D62">
        <w:rPr>
          <w:rFonts w:cs="Times New Roman"/>
          <w:sz w:val="26"/>
          <w:szCs w:val="26"/>
          <w:lang w:val="nl-NL"/>
        </w:rPr>
        <w:t xml:space="preserve">Thay số vào Công thức </w:t>
      </w:r>
      <w:r w:rsidR="005A4CC9" w:rsidRPr="00787D62">
        <w:rPr>
          <w:rFonts w:cs="Times New Roman"/>
          <w:sz w:val="26"/>
          <w:szCs w:val="26"/>
          <w:lang w:val="nl-NL"/>
        </w:rPr>
        <w:t xml:space="preserve">trên </w:t>
      </w:r>
      <w:r w:rsidRPr="00787D62">
        <w:rPr>
          <w:rFonts w:cs="Times New Roman"/>
          <w:sz w:val="26"/>
          <w:szCs w:val="26"/>
          <w:lang w:val="nl-NL"/>
        </w:rPr>
        <w:t>ta có kết quả tính toán nồng độ các chất ô nhiễm ứng với các khoảng cách x được trình bày ở Bảng sau:</w:t>
      </w:r>
    </w:p>
    <w:p w14:paraId="7DAF918B" w14:textId="07CD317D" w:rsidR="00E61316" w:rsidRPr="00787D62" w:rsidRDefault="00D72065" w:rsidP="00D50726">
      <w:pPr>
        <w:pStyle w:val="ABANG"/>
        <w:spacing w:before="120" w:after="120" w:line="240" w:lineRule="auto"/>
      </w:pPr>
      <w:bookmarkStart w:id="365" w:name="_Toc75410949"/>
      <w:r w:rsidRPr="00787D62">
        <w:t>Bảng 3</w:t>
      </w:r>
      <w:r w:rsidR="00E61316" w:rsidRPr="00787D62">
        <w:t>.</w:t>
      </w:r>
      <w:r w:rsidR="008B7890" w:rsidRPr="00787D62">
        <w:t>9</w:t>
      </w:r>
      <w:r w:rsidR="00E61316" w:rsidRPr="00787D62">
        <w:t>. Nồng độ các chất ô nhiễm do máy thi công tại khu vực công trường</w:t>
      </w:r>
      <w:bookmarkEnd w:id="365"/>
    </w:p>
    <w:p w14:paraId="536F7842" w14:textId="77777777" w:rsidR="00E61316" w:rsidRPr="00787D62" w:rsidRDefault="00E61316" w:rsidP="00F7198B">
      <w:pPr>
        <w:pStyle w:val="Angun"/>
        <w:rPr>
          <w:w w:val="94"/>
          <w:vertAlign w:val="superscript"/>
          <w:lang w:val="nl-NL"/>
        </w:rPr>
      </w:pPr>
      <w:r w:rsidRPr="00787D62">
        <w:rPr>
          <w:w w:val="94"/>
          <w:lang w:val="nl-NL"/>
        </w:rPr>
        <w:t>Đơn vị: mg/m</w:t>
      </w:r>
      <w:r w:rsidRPr="00787D62">
        <w:rPr>
          <w:w w:val="94"/>
          <w:vertAlign w:val="superscript"/>
          <w:lang w:val="nl-NL"/>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1037"/>
        <w:gridCol w:w="1037"/>
        <w:gridCol w:w="1037"/>
        <w:gridCol w:w="1037"/>
        <w:gridCol w:w="1037"/>
      </w:tblGrid>
      <w:tr w:rsidR="00E61316" w:rsidRPr="00787D62" w14:paraId="280A4B11" w14:textId="77777777" w:rsidTr="005A4CC9">
        <w:trPr>
          <w:trHeight w:val="397"/>
          <w:tblHeader/>
          <w:jc w:val="center"/>
        </w:trPr>
        <w:tc>
          <w:tcPr>
            <w:tcW w:w="0" w:type="auto"/>
            <w:gridSpan w:val="6"/>
            <w:shd w:val="clear" w:color="auto" w:fill="DBE5F1"/>
            <w:noWrap/>
            <w:vAlign w:val="center"/>
            <w:hideMark/>
          </w:tcPr>
          <w:p w14:paraId="76655211" w14:textId="77777777" w:rsidR="00E61316" w:rsidRPr="00787D62" w:rsidRDefault="00E61316" w:rsidP="00947C5C">
            <w:pPr>
              <w:jc w:val="center"/>
              <w:rPr>
                <w:rFonts w:cs="Times New Roman"/>
                <w:b/>
                <w:sz w:val="26"/>
                <w:szCs w:val="26"/>
                <w:lang w:val="nl-NL" w:eastAsia="ru-RU"/>
              </w:rPr>
            </w:pPr>
            <w:bookmarkStart w:id="366" w:name="OLE_LINK16"/>
            <w:bookmarkStart w:id="367" w:name="OLE_LINK17"/>
            <w:r w:rsidRPr="00787D62">
              <w:rPr>
                <w:rFonts w:cs="Times New Roman"/>
                <w:b/>
                <w:sz w:val="26"/>
                <w:szCs w:val="26"/>
                <w:lang w:val="nl-NL" w:eastAsia="ru-RU"/>
              </w:rPr>
              <w:t xml:space="preserve">Kết quả tính toán nồng độ các chất ô nhiễm từ phương tiện giao thông </w:t>
            </w:r>
          </w:p>
        </w:tc>
      </w:tr>
      <w:tr w:rsidR="00E61316" w:rsidRPr="00787D62" w14:paraId="7DCC64E0" w14:textId="77777777" w:rsidTr="005A4CC9">
        <w:trPr>
          <w:trHeight w:val="397"/>
          <w:tblHeader/>
          <w:jc w:val="center"/>
        </w:trPr>
        <w:tc>
          <w:tcPr>
            <w:tcW w:w="0" w:type="auto"/>
            <w:vMerge w:val="restart"/>
            <w:shd w:val="clear" w:color="auto" w:fill="auto"/>
            <w:vAlign w:val="center"/>
            <w:hideMark/>
          </w:tcPr>
          <w:p w14:paraId="2DEE8C71" w14:textId="77777777" w:rsidR="00E61316" w:rsidRPr="00787D62" w:rsidRDefault="00E61316" w:rsidP="00947C5C">
            <w:pPr>
              <w:jc w:val="center"/>
              <w:rPr>
                <w:rFonts w:cs="Times New Roman"/>
                <w:b/>
                <w:sz w:val="26"/>
                <w:szCs w:val="26"/>
                <w:lang w:val="ru-RU" w:eastAsia="ru-RU"/>
              </w:rPr>
            </w:pPr>
            <w:r w:rsidRPr="00787D62">
              <w:rPr>
                <w:rFonts w:cs="Times New Roman"/>
                <w:b/>
                <w:sz w:val="26"/>
                <w:szCs w:val="26"/>
                <w:lang w:val="ru-RU" w:eastAsia="ru-RU"/>
              </w:rPr>
              <w:t>Khoảng cách x (m)</w:t>
            </w:r>
          </w:p>
        </w:tc>
        <w:tc>
          <w:tcPr>
            <w:tcW w:w="0" w:type="auto"/>
            <w:gridSpan w:val="5"/>
            <w:shd w:val="clear" w:color="auto" w:fill="auto"/>
            <w:vAlign w:val="center"/>
            <w:hideMark/>
          </w:tcPr>
          <w:p w14:paraId="338E868C" w14:textId="77777777" w:rsidR="00E61316" w:rsidRPr="00787D62" w:rsidRDefault="00E61316" w:rsidP="00947C5C">
            <w:pPr>
              <w:jc w:val="center"/>
              <w:rPr>
                <w:rFonts w:cs="Times New Roman"/>
                <w:b/>
                <w:sz w:val="26"/>
                <w:szCs w:val="26"/>
                <w:lang w:val="ru-RU" w:eastAsia="ru-RU"/>
              </w:rPr>
            </w:pPr>
            <w:r w:rsidRPr="00787D62">
              <w:rPr>
                <w:rFonts w:cs="Times New Roman"/>
                <w:b/>
                <w:sz w:val="26"/>
                <w:szCs w:val="26"/>
                <w:lang w:val="ru-RU" w:eastAsia="ru-RU"/>
              </w:rPr>
              <w:t>Nồng độ chất ô nhiễm (mg/m</w:t>
            </w:r>
            <w:r w:rsidRPr="00787D62">
              <w:rPr>
                <w:rFonts w:cs="Times New Roman"/>
                <w:b/>
                <w:sz w:val="26"/>
                <w:szCs w:val="26"/>
                <w:vertAlign w:val="superscript"/>
                <w:lang w:val="ru-RU" w:eastAsia="ru-RU"/>
              </w:rPr>
              <w:t>3</w:t>
            </w:r>
            <w:r w:rsidRPr="00787D62">
              <w:rPr>
                <w:rFonts w:cs="Times New Roman"/>
                <w:b/>
                <w:sz w:val="26"/>
                <w:szCs w:val="26"/>
                <w:lang w:val="ru-RU" w:eastAsia="ru-RU"/>
              </w:rPr>
              <w:t>)</w:t>
            </w:r>
          </w:p>
        </w:tc>
      </w:tr>
      <w:tr w:rsidR="00E61316" w:rsidRPr="00787D62" w14:paraId="1A2D4BB2" w14:textId="77777777" w:rsidTr="005A4CC9">
        <w:trPr>
          <w:trHeight w:val="397"/>
          <w:tblHeader/>
          <w:jc w:val="center"/>
        </w:trPr>
        <w:tc>
          <w:tcPr>
            <w:tcW w:w="0" w:type="auto"/>
            <w:vMerge/>
            <w:vAlign w:val="center"/>
            <w:hideMark/>
          </w:tcPr>
          <w:p w14:paraId="2546D22C" w14:textId="77777777" w:rsidR="00E61316" w:rsidRPr="00787D62" w:rsidRDefault="00E61316" w:rsidP="00947C5C">
            <w:pPr>
              <w:jc w:val="center"/>
              <w:rPr>
                <w:rFonts w:cs="Times New Roman"/>
                <w:b/>
                <w:sz w:val="26"/>
                <w:szCs w:val="26"/>
                <w:lang w:val="ru-RU" w:eastAsia="ru-RU"/>
              </w:rPr>
            </w:pPr>
          </w:p>
        </w:tc>
        <w:tc>
          <w:tcPr>
            <w:tcW w:w="0" w:type="auto"/>
            <w:shd w:val="clear" w:color="auto" w:fill="auto"/>
            <w:vAlign w:val="center"/>
            <w:hideMark/>
          </w:tcPr>
          <w:p w14:paraId="28F9B1EF" w14:textId="77777777" w:rsidR="00E61316" w:rsidRPr="00787D62" w:rsidRDefault="00133E10" w:rsidP="00947C5C">
            <w:pPr>
              <w:jc w:val="center"/>
              <w:rPr>
                <w:rFonts w:cs="Times New Roman"/>
                <w:b/>
                <w:sz w:val="26"/>
                <w:szCs w:val="26"/>
                <w:lang w:eastAsia="ru-RU"/>
              </w:rPr>
            </w:pPr>
            <w:r w:rsidRPr="00787D62">
              <w:rPr>
                <w:rFonts w:cs="Times New Roman"/>
                <w:b/>
                <w:sz w:val="26"/>
                <w:szCs w:val="26"/>
                <w:lang w:eastAsia="ru-RU"/>
              </w:rPr>
              <w:t>TSP</w:t>
            </w:r>
          </w:p>
        </w:tc>
        <w:tc>
          <w:tcPr>
            <w:tcW w:w="0" w:type="auto"/>
            <w:shd w:val="clear" w:color="auto" w:fill="auto"/>
            <w:vAlign w:val="center"/>
            <w:hideMark/>
          </w:tcPr>
          <w:p w14:paraId="0E2BF066" w14:textId="77777777" w:rsidR="00E61316" w:rsidRPr="00787D62" w:rsidRDefault="00E61316" w:rsidP="00947C5C">
            <w:pPr>
              <w:jc w:val="center"/>
              <w:rPr>
                <w:rFonts w:cs="Times New Roman"/>
                <w:b/>
                <w:sz w:val="26"/>
                <w:szCs w:val="26"/>
                <w:lang w:val="ru-RU" w:eastAsia="ru-RU"/>
              </w:rPr>
            </w:pPr>
            <w:r w:rsidRPr="00787D62">
              <w:rPr>
                <w:rFonts w:cs="Times New Roman"/>
                <w:b/>
                <w:sz w:val="26"/>
                <w:szCs w:val="26"/>
                <w:lang w:val="ru-RU" w:eastAsia="ru-RU"/>
              </w:rPr>
              <w:t>SO</w:t>
            </w:r>
            <w:r w:rsidRPr="00787D62">
              <w:rPr>
                <w:rFonts w:cs="Times New Roman"/>
                <w:b/>
                <w:sz w:val="26"/>
                <w:szCs w:val="26"/>
                <w:vertAlign w:val="subscript"/>
                <w:lang w:val="ru-RU" w:eastAsia="ru-RU"/>
              </w:rPr>
              <w:t>2</w:t>
            </w:r>
          </w:p>
        </w:tc>
        <w:tc>
          <w:tcPr>
            <w:tcW w:w="0" w:type="auto"/>
            <w:shd w:val="clear" w:color="auto" w:fill="auto"/>
            <w:vAlign w:val="center"/>
            <w:hideMark/>
          </w:tcPr>
          <w:p w14:paraId="46B232F9" w14:textId="77777777" w:rsidR="00E61316" w:rsidRPr="00787D62" w:rsidRDefault="00E61316" w:rsidP="00947C5C">
            <w:pPr>
              <w:jc w:val="center"/>
              <w:rPr>
                <w:rFonts w:cs="Times New Roman"/>
                <w:b/>
                <w:sz w:val="26"/>
                <w:szCs w:val="26"/>
                <w:lang w:val="ru-RU" w:eastAsia="ru-RU"/>
              </w:rPr>
            </w:pPr>
            <w:r w:rsidRPr="00787D62">
              <w:rPr>
                <w:rFonts w:cs="Times New Roman"/>
                <w:b/>
                <w:sz w:val="26"/>
                <w:szCs w:val="26"/>
                <w:lang w:val="ru-RU" w:eastAsia="ru-RU"/>
              </w:rPr>
              <w:t>NO</w:t>
            </w:r>
            <w:r w:rsidRPr="00787D62">
              <w:rPr>
                <w:rFonts w:cs="Times New Roman"/>
                <w:b/>
                <w:sz w:val="26"/>
                <w:szCs w:val="26"/>
                <w:vertAlign w:val="subscript"/>
                <w:lang w:val="ru-RU" w:eastAsia="ru-RU"/>
              </w:rPr>
              <w:t>x</w:t>
            </w:r>
          </w:p>
        </w:tc>
        <w:tc>
          <w:tcPr>
            <w:tcW w:w="0" w:type="auto"/>
            <w:shd w:val="clear" w:color="auto" w:fill="auto"/>
            <w:vAlign w:val="center"/>
            <w:hideMark/>
          </w:tcPr>
          <w:p w14:paraId="3D5A63F5" w14:textId="77777777" w:rsidR="00E61316" w:rsidRPr="00787D62" w:rsidRDefault="00E61316" w:rsidP="00947C5C">
            <w:pPr>
              <w:jc w:val="center"/>
              <w:rPr>
                <w:rFonts w:cs="Times New Roman"/>
                <w:b/>
                <w:sz w:val="26"/>
                <w:szCs w:val="26"/>
                <w:lang w:val="ru-RU" w:eastAsia="ru-RU"/>
              </w:rPr>
            </w:pPr>
            <w:r w:rsidRPr="00787D62">
              <w:rPr>
                <w:rFonts w:cs="Times New Roman"/>
                <w:b/>
                <w:sz w:val="26"/>
                <w:szCs w:val="26"/>
                <w:lang w:val="ru-RU" w:eastAsia="ru-RU"/>
              </w:rPr>
              <w:t>CO</w:t>
            </w:r>
          </w:p>
        </w:tc>
        <w:tc>
          <w:tcPr>
            <w:tcW w:w="0" w:type="auto"/>
            <w:shd w:val="clear" w:color="auto" w:fill="auto"/>
            <w:noWrap/>
            <w:vAlign w:val="center"/>
            <w:hideMark/>
          </w:tcPr>
          <w:p w14:paraId="4FB97E40" w14:textId="77777777" w:rsidR="00E61316" w:rsidRPr="00787D62" w:rsidRDefault="00E61316" w:rsidP="00947C5C">
            <w:pPr>
              <w:jc w:val="center"/>
              <w:rPr>
                <w:rFonts w:cs="Times New Roman"/>
                <w:b/>
                <w:sz w:val="26"/>
                <w:szCs w:val="26"/>
                <w:lang w:val="ru-RU" w:eastAsia="ru-RU"/>
              </w:rPr>
            </w:pPr>
            <w:bookmarkStart w:id="368" w:name="OLE_LINK20"/>
            <w:r w:rsidRPr="00787D62">
              <w:rPr>
                <w:rFonts w:cs="Times New Roman"/>
                <w:b/>
                <w:sz w:val="26"/>
                <w:szCs w:val="26"/>
                <w:lang w:eastAsia="ru-RU"/>
              </w:rPr>
              <w:t>VOCs</w:t>
            </w:r>
            <w:bookmarkEnd w:id="368"/>
          </w:p>
        </w:tc>
      </w:tr>
      <w:tr w:rsidR="00AD5D72" w:rsidRPr="00787D62" w14:paraId="4FFC8D25" w14:textId="77777777" w:rsidTr="005A4CC9">
        <w:trPr>
          <w:trHeight w:val="397"/>
          <w:jc w:val="center"/>
        </w:trPr>
        <w:tc>
          <w:tcPr>
            <w:tcW w:w="0" w:type="auto"/>
            <w:shd w:val="clear" w:color="auto" w:fill="auto"/>
            <w:vAlign w:val="center"/>
            <w:hideMark/>
          </w:tcPr>
          <w:p w14:paraId="56BDBB76"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val="ru-RU" w:eastAsia="ru-RU"/>
              </w:rPr>
              <w:t>1</w:t>
            </w:r>
          </w:p>
        </w:tc>
        <w:tc>
          <w:tcPr>
            <w:tcW w:w="0" w:type="auto"/>
            <w:shd w:val="clear" w:color="auto" w:fill="auto"/>
            <w:vAlign w:val="center"/>
            <w:hideMark/>
          </w:tcPr>
          <w:p w14:paraId="47CD88DD"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eastAsia="ru-RU"/>
              </w:rPr>
              <w:t>0,0281</w:t>
            </w:r>
          </w:p>
        </w:tc>
        <w:tc>
          <w:tcPr>
            <w:tcW w:w="0" w:type="auto"/>
            <w:shd w:val="clear" w:color="auto" w:fill="auto"/>
            <w:vAlign w:val="center"/>
            <w:hideMark/>
          </w:tcPr>
          <w:p w14:paraId="33086ED0"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eastAsia="ru-RU"/>
              </w:rPr>
              <w:t>0,0338</w:t>
            </w:r>
          </w:p>
        </w:tc>
        <w:tc>
          <w:tcPr>
            <w:tcW w:w="0" w:type="auto"/>
            <w:shd w:val="clear" w:color="auto" w:fill="auto"/>
            <w:vAlign w:val="center"/>
            <w:hideMark/>
          </w:tcPr>
          <w:p w14:paraId="658FE3F2"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eastAsia="ru-RU"/>
              </w:rPr>
              <w:t>0,2810</w:t>
            </w:r>
          </w:p>
        </w:tc>
        <w:tc>
          <w:tcPr>
            <w:tcW w:w="0" w:type="auto"/>
            <w:shd w:val="clear" w:color="auto" w:fill="auto"/>
            <w:vAlign w:val="center"/>
            <w:hideMark/>
          </w:tcPr>
          <w:p w14:paraId="5C28B891"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eastAsia="ru-RU"/>
              </w:rPr>
              <w:t>0,0925</w:t>
            </w:r>
          </w:p>
        </w:tc>
        <w:tc>
          <w:tcPr>
            <w:tcW w:w="0" w:type="auto"/>
            <w:shd w:val="clear" w:color="auto" w:fill="auto"/>
            <w:vAlign w:val="center"/>
            <w:hideMark/>
          </w:tcPr>
          <w:p w14:paraId="213D83F8"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eastAsia="ru-RU"/>
              </w:rPr>
              <w:t>0,0205</w:t>
            </w:r>
          </w:p>
        </w:tc>
      </w:tr>
      <w:tr w:rsidR="00AD5D72" w:rsidRPr="00787D62" w14:paraId="28B45A29" w14:textId="77777777" w:rsidTr="005A4CC9">
        <w:trPr>
          <w:trHeight w:val="397"/>
          <w:jc w:val="center"/>
        </w:trPr>
        <w:tc>
          <w:tcPr>
            <w:tcW w:w="0" w:type="auto"/>
            <w:shd w:val="clear" w:color="auto" w:fill="auto"/>
            <w:vAlign w:val="center"/>
            <w:hideMark/>
          </w:tcPr>
          <w:p w14:paraId="26BFAC4B"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val="ru-RU" w:eastAsia="ru-RU"/>
              </w:rPr>
              <w:t>2</w:t>
            </w:r>
          </w:p>
        </w:tc>
        <w:tc>
          <w:tcPr>
            <w:tcW w:w="0" w:type="auto"/>
            <w:shd w:val="clear" w:color="auto" w:fill="auto"/>
            <w:vAlign w:val="center"/>
            <w:hideMark/>
          </w:tcPr>
          <w:p w14:paraId="224189A5" w14:textId="77777777" w:rsidR="00E61316" w:rsidRPr="00787D62" w:rsidRDefault="00E61316" w:rsidP="00947C5C">
            <w:pPr>
              <w:jc w:val="center"/>
              <w:rPr>
                <w:rFonts w:cs="Times New Roman"/>
                <w:bCs/>
                <w:sz w:val="26"/>
                <w:szCs w:val="26"/>
                <w:lang w:eastAsia="ru-RU"/>
              </w:rPr>
            </w:pPr>
            <w:r w:rsidRPr="00787D62">
              <w:rPr>
                <w:rFonts w:cs="Times New Roman"/>
                <w:bCs/>
                <w:sz w:val="26"/>
                <w:szCs w:val="26"/>
                <w:lang w:val="ru-RU" w:eastAsia="ru-RU"/>
              </w:rPr>
              <w:t>0,023</w:t>
            </w:r>
            <w:r w:rsidRPr="00787D62">
              <w:rPr>
                <w:rFonts w:cs="Times New Roman"/>
                <w:bCs/>
                <w:sz w:val="26"/>
                <w:szCs w:val="26"/>
                <w:lang w:eastAsia="ru-RU"/>
              </w:rPr>
              <w:t>2</w:t>
            </w:r>
          </w:p>
        </w:tc>
        <w:tc>
          <w:tcPr>
            <w:tcW w:w="0" w:type="auto"/>
            <w:shd w:val="clear" w:color="auto" w:fill="auto"/>
            <w:vAlign w:val="center"/>
            <w:hideMark/>
          </w:tcPr>
          <w:p w14:paraId="474A54F5"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val="ru-RU" w:eastAsia="ru-RU"/>
              </w:rPr>
              <w:t>0,0270</w:t>
            </w:r>
          </w:p>
        </w:tc>
        <w:tc>
          <w:tcPr>
            <w:tcW w:w="0" w:type="auto"/>
            <w:shd w:val="clear" w:color="auto" w:fill="auto"/>
            <w:vAlign w:val="center"/>
            <w:hideMark/>
          </w:tcPr>
          <w:p w14:paraId="09AA28ED"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val="ru-RU" w:eastAsia="ru-RU"/>
              </w:rPr>
              <w:t>0,2249</w:t>
            </w:r>
          </w:p>
        </w:tc>
        <w:tc>
          <w:tcPr>
            <w:tcW w:w="0" w:type="auto"/>
            <w:shd w:val="clear" w:color="auto" w:fill="auto"/>
            <w:vAlign w:val="center"/>
            <w:hideMark/>
          </w:tcPr>
          <w:p w14:paraId="5FF0D17B"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val="ru-RU" w:eastAsia="ru-RU"/>
              </w:rPr>
              <w:t>0,0740</w:t>
            </w:r>
          </w:p>
        </w:tc>
        <w:tc>
          <w:tcPr>
            <w:tcW w:w="0" w:type="auto"/>
            <w:shd w:val="clear" w:color="auto" w:fill="auto"/>
            <w:vAlign w:val="center"/>
            <w:hideMark/>
          </w:tcPr>
          <w:p w14:paraId="34A13D2B"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val="ru-RU" w:eastAsia="ru-RU"/>
              </w:rPr>
              <w:t>0,0164</w:t>
            </w:r>
          </w:p>
        </w:tc>
      </w:tr>
      <w:tr w:rsidR="00AD5D72" w:rsidRPr="00787D62" w14:paraId="17300D3B" w14:textId="77777777" w:rsidTr="005A4CC9">
        <w:trPr>
          <w:trHeight w:val="397"/>
          <w:jc w:val="center"/>
        </w:trPr>
        <w:tc>
          <w:tcPr>
            <w:tcW w:w="0" w:type="auto"/>
            <w:shd w:val="clear" w:color="auto" w:fill="auto"/>
            <w:vAlign w:val="center"/>
            <w:hideMark/>
          </w:tcPr>
          <w:p w14:paraId="29F3B1EF"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val="ru-RU" w:eastAsia="ru-RU"/>
              </w:rPr>
              <w:t>3</w:t>
            </w:r>
          </w:p>
        </w:tc>
        <w:tc>
          <w:tcPr>
            <w:tcW w:w="0" w:type="auto"/>
            <w:shd w:val="clear" w:color="auto" w:fill="auto"/>
            <w:vAlign w:val="center"/>
            <w:hideMark/>
          </w:tcPr>
          <w:p w14:paraId="04FDEBE7" w14:textId="77777777" w:rsidR="00E61316" w:rsidRPr="00787D62" w:rsidRDefault="00E61316" w:rsidP="00947C5C">
            <w:pPr>
              <w:jc w:val="center"/>
              <w:rPr>
                <w:rFonts w:cs="Times New Roman"/>
                <w:bCs/>
                <w:sz w:val="26"/>
                <w:szCs w:val="26"/>
                <w:lang w:eastAsia="ru-RU"/>
              </w:rPr>
            </w:pPr>
            <w:r w:rsidRPr="00787D62">
              <w:rPr>
                <w:rFonts w:cs="Times New Roman"/>
                <w:bCs/>
                <w:sz w:val="26"/>
                <w:szCs w:val="26"/>
                <w:lang w:val="ru-RU" w:eastAsia="ru-RU"/>
              </w:rPr>
              <w:t>0,01</w:t>
            </w:r>
            <w:r w:rsidRPr="00787D62">
              <w:rPr>
                <w:rFonts w:cs="Times New Roman"/>
                <w:bCs/>
                <w:sz w:val="26"/>
                <w:szCs w:val="26"/>
                <w:lang w:eastAsia="ru-RU"/>
              </w:rPr>
              <w:t>89</w:t>
            </w:r>
          </w:p>
        </w:tc>
        <w:tc>
          <w:tcPr>
            <w:tcW w:w="0" w:type="auto"/>
            <w:shd w:val="clear" w:color="auto" w:fill="auto"/>
            <w:vAlign w:val="center"/>
            <w:hideMark/>
          </w:tcPr>
          <w:p w14:paraId="1C4FBABC"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val="ru-RU" w:eastAsia="ru-RU"/>
              </w:rPr>
              <w:t>0,0216</w:t>
            </w:r>
          </w:p>
        </w:tc>
        <w:tc>
          <w:tcPr>
            <w:tcW w:w="0" w:type="auto"/>
            <w:shd w:val="clear" w:color="auto" w:fill="auto"/>
            <w:vAlign w:val="center"/>
            <w:hideMark/>
          </w:tcPr>
          <w:p w14:paraId="39BB9284"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val="ru-RU" w:eastAsia="ru-RU"/>
              </w:rPr>
              <w:t>0,1798</w:t>
            </w:r>
          </w:p>
        </w:tc>
        <w:tc>
          <w:tcPr>
            <w:tcW w:w="0" w:type="auto"/>
            <w:shd w:val="clear" w:color="auto" w:fill="auto"/>
            <w:vAlign w:val="center"/>
            <w:hideMark/>
          </w:tcPr>
          <w:p w14:paraId="6BF0B215"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val="ru-RU" w:eastAsia="ru-RU"/>
              </w:rPr>
              <w:t>0,0592</w:t>
            </w:r>
          </w:p>
        </w:tc>
        <w:tc>
          <w:tcPr>
            <w:tcW w:w="0" w:type="auto"/>
            <w:shd w:val="clear" w:color="auto" w:fill="auto"/>
            <w:vAlign w:val="center"/>
            <w:hideMark/>
          </w:tcPr>
          <w:p w14:paraId="0BECD18F"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val="ru-RU" w:eastAsia="ru-RU"/>
              </w:rPr>
              <w:t>0,0131</w:t>
            </w:r>
          </w:p>
        </w:tc>
      </w:tr>
      <w:tr w:rsidR="00AD5D72" w:rsidRPr="00787D62" w14:paraId="0FDA3095" w14:textId="77777777" w:rsidTr="005A4CC9">
        <w:trPr>
          <w:trHeight w:val="397"/>
          <w:jc w:val="center"/>
        </w:trPr>
        <w:tc>
          <w:tcPr>
            <w:tcW w:w="0" w:type="auto"/>
            <w:shd w:val="clear" w:color="auto" w:fill="auto"/>
            <w:vAlign w:val="center"/>
            <w:hideMark/>
          </w:tcPr>
          <w:p w14:paraId="29783F57"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val="ru-RU" w:eastAsia="ru-RU"/>
              </w:rPr>
              <w:t>5</w:t>
            </w:r>
          </w:p>
        </w:tc>
        <w:tc>
          <w:tcPr>
            <w:tcW w:w="0" w:type="auto"/>
            <w:shd w:val="clear" w:color="auto" w:fill="auto"/>
            <w:vAlign w:val="center"/>
            <w:hideMark/>
          </w:tcPr>
          <w:p w14:paraId="0522BB36" w14:textId="77777777" w:rsidR="00E61316" w:rsidRPr="00787D62" w:rsidRDefault="00E61316" w:rsidP="00947C5C">
            <w:pPr>
              <w:jc w:val="center"/>
              <w:rPr>
                <w:rFonts w:cs="Times New Roman"/>
                <w:bCs/>
                <w:sz w:val="26"/>
                <w:szCs w:val="26"/>
                <w:lang w:eastAsia="ru-RU"/>
              </w:rPr>
            </w:pPr>
            <w:r w:rsidRPr="00787D62">
              <w:rPr>
                <w:rFonts w:cs="Times New Roman"/>
                <w:bCs/>
                <w:sz w:val="26"/>
                <w:szCs w:val="26"/>
                <w:lang w:val="ru-RU" w:eastAsia="ru-RU"/>
              </w:rPr>
              <w:t>0,01</w:t>
            </w:r>
            <w:r w:rsidRPr="00787D62">
              <w:rPr>
                <w:rFonts w:cs="Times New Roman"/>
                <w:bCs/>
                <w:sz w:val="26"/>
                <w:szCs w:val="26"/>
                <w:lang w:eastAsia="ru-RU"/>
              </w:rPr>
              <w:t>39</w:t>
            </w:r>
          </w:p>
        </w:tc>
        <w:tc>
          <w:tcPr>
            <w:tcW w:w="0" w:type="auto"/>
            <w:shd w:val="clear" w:color="auto" w:fill="auto"/>
            <w:vAlign w:val="center"/>
            <w:hideMark/>
          </w:tcPr>
          <w:p w14:paraId="2074A87D"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val="ru-RU" w:eastAsia="ru-RU"/>
              </w:rPr>
              <w:t>0,0156</w:t>
            </w:r>
          </w:p>
        </w:tc>
        <w:tc>
          <w:tcPr>
            <w:tcW w:w="0" w:type="auto"/>
            <w:shd w:val="clear" w:color="auto" w:fill="auto"/>
            <w:vAlign w:val="center"/>
            <w:hideMark/>
          </w:tcPr>
          <w:p w14:paraId="36707AC8"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val="ru-RU" w:eastAsia="ru-RU"/>
              </w:rPr>
              <w:t>0,1298</w:t>
            </w:r>
          </w:p>
        </w:tc>
        <w:tc>
          <w:tcPr>
            <w:tcW w:w="0" w:type="auto"/>
            <w:shd w:val="clear" w:color="auto" w:fill="auto"/>
            <w:vAlign w:val="center"/>
            <w:hideMark/>
          </w:tcPr>
          <w:p w14:paraId="14232D6A"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val="ru-RU" w:eastAsia="ru-RU"/>
              </w:rPr>
              <w:t>0,0427</w:t>
            </w:r>
          </w:p>
        </w:tc>
        <w:tc>
          <w:tcPr>
            <w:tcW w:w="0" w:type="auto"/>
            <w:shd w:val="clear" w:color="auto" w:fill="auto"/>
            <w:vAlign w:val="center"/>
            <w:hideMark/>
          </w:tcPr>
          <w:p w14:paraId="2491FE6C"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val="ru-RU" w:eastAsia="ru-RU"/>
              </w:rPr>
              <w:t>0,0095</w:t>
            </w:r>
          </w:p>
        </w:tc>
      </w:tr>
      <w:tr w:rsidR="00AD5D72" w:rsidRPr="00787D62" w14:paraId="5C27E0DF" w14:textId="77777777" w:rsidTr="005A4CC9">
        <w:trPr>
          <w:trHeight w:val="397"/>
          <w:jc w:val="center"/>
        </w:trPr>
        <w:tc>
          <w:tcPr>
            <w:tcW w:w="0" w:type="auto"/>
            <w:shd w:val="clear" w:color="auto" w:fill="auto"/>
            <w:vAlign w:val="center"/>
            <w:hideMark/>
          </w:tcPr>
          <w:p w14:paraId="40867236"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val="ru-RU" w:eastAsia="ru-RU"/>
              </w:rPr>
              <w:t>10</w:t>
            </w:r>
          </w:p>
        </w:tc>
        <w:tc>
          <w:tcPr>
            <w:tcW w:w="0" w:type="auto"/>
            <w:shd w:val="clear" w:color="auto" w:fill="auto"/>
            <w:vAlign w:val="center"/>
            <w:hideMark/>
          </w:tcPr>
          <w:p w14:paraId="00D8504C" w14:textId="77777777" w:rsidR="00E61316" w:rsidRPr="00787D62" w:rsidRDefault="00E61316" w:rsidP="00947C5C">
            <w:pPr>
              <w:jc w:val="center"/>
              <w:rPr>
                <w:rFonts w:cs="Times New Roman"/>
                <w:bCs/>
                <w:sz w:val="26"/>
                <w:szCs w:val="26"/>
                <w:lang w:eastAsia="ru-RU"/>
              </w:rPr>
            </w:pPr>
            <w:r w:rsidRPr="00787D62">
              <w:rPr>
                <w:rFonts w:cs="Times New Roman"/>
                <w:bCs/>
                <w:sz w:val="26"/>
                <w:szCs w:val="26"/>
                <w:lang w:val="ru-RU" w:eastAsia="ru-RU"/>
              </w:rPr>
              <w:t>0,00</w:t>
            </w:r>
            <w:r w:rsidRPr="00787D62">
              <w:rPr>
                <w:rFonts w:cs="Times New Roman"/>
                <w:bCs/>
                <w:sz w:val="26"/>
                <w:szCs w:val="26"/>
                <w:lang w:eastAsia="ru-RU"/>
              </w:rPr>
              <w:t>79</w:t>
            </w:r>
          </w:p>
        </w:tc>
        <w:tc>
          <w:tcPr>
            <w:tcW w:w="0" w:type="auto"/>
            <w:shd w:val="clear" w:color="auto" w:fill="auto"/>
            <w:vAlign w:val="center"/>
            <w:hideMark/>
          </w:tcPr>
          <w:p w14:paraId="058D1C73"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val="ru-RU" w:eastAsia="ru-RU"/>
              </w:rPr>
              <w:t>0,0097</w:t>
            </w:r>
          </w:p>
        </w:tc>
        <w:tc>
          <w:tcPr>
            <w:tcW w:w="0" w:type="auto"/>
            <w:shd w:val="clear" w:color="auto" w:fill="auto"/>
            <w:vAlign w:val="center"/>
            <w:hideMark/>
          </w:tcPr>
          <w:p w14:paraId="11891B08"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val="ru-RU" w:eastAsia="ru-RU"/>
              </w:rPr>
              <w:t>0,0804</w:t>
            </w:r>
          </w:p>
        </w:tc>
        <w:tc>
          <w:tcPr>
            <w:tcW w:w="0" w:type="auto"/>
            <w:shd w:val="clear" w:color="auto" w:fill="auto"/>
            <w:vAlign w:val="center"/>
            <w:hideMark/>
          </w:tcPr>
          <w:p w14:paraId="53DECA2B"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val="ru-RU" w:eastAsia="ru-RU"/>
              </w:rPr>
              <w:t>0,0265</w:t>
            </w:r>
          </w:p>
        </w:tc>
        <w:tc>
          <w:tcPr>
            <w:tcW w:w="0" w:type="auto"/>
            <w:shd w:val="clear" w:color="auto" w:fill="auto"/>
            <w:vAlign w:val="center"/>
            <w:hideMark/>
          </w:tcPr>
          <w:p w14:paraId="24FEC066"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val="ru-RU" w:eastAsia="ru-RU"/>
              </w:rPr>
              <w:t>0,0059</w:t>
            </w:r>
          </w:p>
        </w:tc>
      </w:tr>
      <w:tr w:rsidR="00AD5D72" w:rsidRPr="00787D62" w14:paraId="65AF274A" w14:textId="77777777" w:rsidTr="005A4CC9">
        <w:trPr>
          <w:trHeight w:val="397"/>
          <w:jc w:val="center"/>
        </w:trPr>
        <w:tc>
          <w:tcPr>
            <w:tcW w:w="0" w:type="auto"/>
            <w:shd w:val="clear" w:color="auto" w:fill="auto"/>
            <w:vAlign w:val="center"/>
            <w:hideMark/>
          </w:tcPr>
          <w:p w14:paraId="00EAA05C"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val="ru-RU" w:eastAsia="ru-RU"/>
              </w:rPr>
              <w:t>20</w:t>
            </w:r>
          </w:p>
        </w:tc>
        <w:tc>
          <w:tcPr>
            <w:tcW w:w="0" w:type="auto"/>
            <w:shd w:val="clear" w:color="auto" w:fill="auto"/>
            <w:vAlign w:val="center"/>
            <w:hideMark/>
          </w:tcPr>
          <w:p w14:paraId="441698A0" w14:textId="77777777" w:rsidR="00E61316" w:rsidRPr="00787D62" w:rsidRDefault="00E61316" w:rsidP="00947C5C">
            <w:pPr>
              <w:jc w:val="center"/>
              <w:rPr>
                <w:rFonts w:cs="Times New Roman"/>
                <w:bCs/>
                <w:sz w:val="26"/>
                <w:szCs w:val="26"/>
                <w:lang w:eastAsia="ru-RU"/>
              </w:rPr>
            </w:pPr>
            <w:r w:rsidRPr="00787D62">
              <w:rPr>
                <w:rFonts w:cs="Times New Roman"/>
                <w:bCs/>
                <w:sz w:val="26"/>
                <w:szCs w:val="26"/>
                <w:lang w:val="ru-RU" w:eastAsia="ru-RU"/>
              </w:rPr>
              <w:t>0,00</w:t>
            </w:r>
            <w:r w:rsidRPr="00787D62">
              <w:rPr>
                <w:rFonts w:cs="Times New Roman"/>
                <w:bCs/>
                <w:sz w:val="26"/>
                <w:szCs w:val="26"/>
                <w:lang w:eastAsia="ru-RU"/>
              </w:rPr>
              <w:t>55</w:t>
            </w:r>
          </w:p>
        </w:tc>
        <w:tc>
          <w:tcPr>
            <w:tcW w:w="0" w:type="auto"/>
            <w:shd w:val="clear" w:color="auto" w:fill="auto"/>
            <w:vAlign w:val="center"/>
            <w:hideMark/>
          </w:tcPr>
          <w:p w14:paraId="31EA1C9A"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val="ru-RU" w:eastAsia="ru-RU"/>
              </w:rPr>
              <w:t>0,0059</w:t>
            </w:r>
          </w:p>
        </w:tc>
        <w:tc>
          <w:tcPr>
            <w:tcW w:w="0" w:type="auto"/>
            <w:shd w:val="clear" w:color="auto" w:fill="auto"/>
            <w:vAlign w:val="center"/>
            <w:hideMark/>
          </w:tcPr>
          <w:p w14:paraId="7D580327"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val="ru-RU" w:eastAsia="ru-RU"/>
              </w:rPr>
              <w:t>0,0490</w:t>
            </w:r>
          </w:p>
        </w:tc>
        <w:tc>
          <w:tcPr>
            <w:tcW w:w="0" w:type="auto"/>
            <w:shd w:val="clear" w:color="auto" w:fill="auto"/>
            <w:vAlign w:val="center"/>
            <w:hideMark/>
          </w:tcPr>
          <w:p w14:paraId="347DECC0"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val="ru-RU" w:eastAsia="ru-RU"/>
              </w:rPr>
              <w:t>0,0161</w:t>
            </w:r>
          </w:p>
        </w:tc>
        <w:tc>
          <w:tcPr>
            <w:tcW w:w="0" w:type="auto"/>
            <w:shd w:val="clear" w:color="auto" w:fill="auto"/>
            <w:vAlign w:val="center"/>
            <w:hideMark/>
          </w:tcPr>
          <w:p w14:paraId="5DF045B5"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val="ru-RU" w:eastAsia="ru-RU"/>
              </w:rPr>
              <w:t>0,0036</w:t>
            </w:r>
          </w:p>
        </w:tc>
      </w:tr>
      <w:tr w:rsidR="00AD5D72" w:rsidRPr="00787D62" w14:paraId="2604A96D" w14:textId="77777777" w:rsidTr="005A4CC9">
        <w:trPr>
          <w:trHeight w:val="397"/>
          <w:jc w:val="center"/>
        </w:trPr>
        <w:tc>
          <w:tcPr>
            <w:tcW w:w="0" w:type="auto"/>
            <w:shd w:val="clear" w:color="auto" w:fill="auto"/>
            <w:vAlign w:val="center"/>
            <w:hideMark/>
          </w:tcPr>
          <w:p w14:paraId="0B83295D"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val="ru-RU" w:eastAsia="ru-RU"/>
              </w:rPr>
              <w:t>50</w:t>
            </w:r>
          </w:p>
        </w:tc>
        <w:tc>
          <w:tcPr>
            <w:tcW w:w="0" w:type="auto"/>
            <w:shd w:val="clear" w:color="auto" w:fill="auto"/>
            <w:vAlign w:val="center"/>
            <w:hideMark/>
          </w:tcPr>
          <w:p w14:paraId="41D68257" w14:textId="77777777" w:rsidR="00E61316" w:rsidRPr="00787D62" w:rsidRDefault="00E61316" w:rsidP="00947C5C">
            <w:pPr>
              <w:jc w:val="center"/>
              <w:rPr>
                <w:rFonts w:cs="Times New Roman"/>
                <w:bCs/>
                <w:sz w:val="26"/>
                <w:szCs w:val="26"/>
                <w:lang w:eastAsia="ru-RU"/>
              </w:rPr>
            </w:pPr>
            <w:r w:rsidRPr="00787D62">
              <w:rPr>
                <w:rFonts w:cs="Times New Roman"/>
                <w:bCs/>
                <w:sz w:val="26"/>
                <w:szCs w:val="26"/>
                <w:lang w:val="ru-RU" w:eastAsia="ru-RU"/>
              </w:rPr>
              <w:t>0,002</w:t>
            </w:r>
            <w:r w:rsidRPr="00787D62">
              <w:rPr>
                <w:rFonts w:cs="Times New Roman"/>
                <w:bCs/>
                <w:sz w:val="26"/>
                <w:szCs w:val="26"/>
                <w:lang w:eastAsia="ru-RU"/>
              </w:rPr>
              <w:t>9</w:t>
            </w:r>
          </w:p>
        </w:tc>
        <w:tc>
          <w:tcPr>
            <w:tcW w:w="0" w:type="auto"/>
            <w:shd w:val="clear" w:color="auto" w:fill="auto"/>
            <w:vAlign w:val="center"/>
            <w:hideMark/>
          </w:tcPr>
          <w:p w14:paraId="5D532E3A"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val="ru-RU" w:eastAsia="ru-RU"/>
              </w:rPr>
              <w:t>0,0030</w:t>
            </w:r>
          </w:p>
        </w:tc>
        <w:tc>
          <w:tcPr>
            <w:tcW w:w="0" w:type="auto"/>
            <w:shd w:val="clear" w:color="auto" w:fill="auto"/>
            <w:vAlign w:val="center"/>
            <w:hideMark/>
          </w:tcPr>
          <w:p w14:paraId="5B21531E"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val="ru-RU" w:eastAsia="ru-RU"/>
              </w:rPr>
              <w:t>0,0252</w:t>
            </w:r>
          </w:p>
        </w:tc>
        <w:tc>
          <w:tcPr>
            <w:tcW w:w="0" w:type="auto"/>
            <w:shd w:val="clear" w:color="auto" w:fill="auto"/>
            <w:vAlign w:val="center"/>
            <w:hideMark/>
          </w:tcPr>
          <w:p w14:paraId="287E7CE4"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val="ru-RU" w:eastAsia="ru-RU"/>
              </w:rPr>
              <w:t>0,0083</w:t>
            </w:r>
          </w:p>
        </w:tc>
        <w:tc>
          <w:tcPr>
            <w:tcW w:w="0" w:type="auto"/>
            <w:shd w:val="clear" w:color="auto" w:fill="auto"/>
            <w:vAlign w:val="center"/>
            <w:hideMark/>
          </w:tcPr>
          <w:p w14:paraId="178A0C40"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val="ru-RU" w:eastAsia="ru-RU"/>
              </w:rPr>
              <w:t>0,0018</w:t>
            </w:r>
          </w:p>
        </w:tc>
      </w:tr>
      <w:tr w:rsidR="00AD5D72" w:rsidRPr="00787D62" w14:paraId="1CF991E6" w14:textId="77777777" w:rsidTr="005A4CC9">
        <w:trPr>
          <w:trHeight w:val="397"/>
          <w:jc w:val="center"/>
        </w:trPr>
        <w:tc>
          <w:tcPr>
            <w:tcW w:w="0" w:type="auto"/>
            <w:shd w:val="clear" w:color="auto" w:fill="auto"/>
            <w:vAlign w:val="center"/>
            <w:hideMark/>
          </w:tcPr>
          <w:p w14:paraId="1BE47A97"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val="ru-RU" w:eastAsia="ru-RU"/>
              </w:rPr>
              <w:t>100</w:t>
            </w:r>
          </w:p>
        </w:tc>
        <w:tc>
          <w:tcPr>
            <w:tcW w:w="0" w:type="auto"/>
            <w:shd w:val="clear" w:color="auto" w:fill="auto"/>
            <w:vAlign w:val="center"/>
            <w:hideMark/>
          </w:tcPr>
          <w:p w14:paraId="273FAAFB" w14:textId="77777777" w:rsidR="00E61316" w:rsidRPr="00787D62" w:rsidRDefault="00E61316" w:rsidP="00947C5C">
            <w:pPr>
              <w:jc w:val="center"/>
              <w:rPr>
                <w:rFonts w:cs="Times New Roman"/>
                <w:bCs/>
                <w:sz w:val="26"/>
                <w:szCs w:val="26"/>
                <w:lang w:eastAsia="ru-RU"/>
              </w:rPr>
            </w:pPr>
            <w:r w:rsidRPr="00787D62">
              <w:rPr>
                <w:rFonts w:cs="Times New Roman"/>
                <w:bCs/>
                <w:sz w:val="26"/>
                <w:szCs w:val="26"/>
                <w:lang w:val="ru-RU" w:eastAsia="ru-RU"/>
              </w:rPr>
              <w:t>0,001</w:t>
            </w:r>
            <w:r w:rsidRPr="00787D62">
              <w:rPr>
                <w:rFonts w:cs="Times New Roman"/>
                <w:bCs/>
                <w:sz w:val="26"/>
                <w:szCs w:val="26"/>
                <w:lang w:eastAsia="ru-RU"/>
              </w:rPr>
              <w:t>2</w:t>
            </w:r>
          </w:p>
        </w:tc>
        <w:tc>
          <w:tcPr>
            <w:tcW w:w="0" w:type="auto"/>
            <w:shd w:val="clear" w:color="auto" w:fill="auto"/>
            <w:vAlign w:val="center"/>
            <w:hideMark/>
          </w:tcPr>
          <w:p w14:paraId="508F1488"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val="ru-RU" w:eastAsia="ru-RU"/>
              </w:rPr>
              <w:t>0,0018</w:t>
            </w:r>
          </w:p>
        </w:tc>
        <w:tc>
          <w:tcPr>
            <w:tcW w:w="0" w:type="auto"/>
            <w:shd w:val="clear" w:color="auto" w:fill="auto"/>
            <w:vAlign w:val="center"/>
            <w:hideMark/>
          </w:tcPr>
          <w:p w14:paraId="1C138BD6"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val="ru-RU" w:eastAsia="ru-RU"/>
              </w:rPr>
              <w:t>0,0152</w:t>
            </w:r>
          </w:p>
        </w:tc>
        <w:tc>
          <w:tcPr>
            <w:tcW w:w="0" w:type="auto"/>
            <w:shd w:val="clear" w:color="auto" w:fill="auto"/>
            <w:vAlign w:val="center"/>
            <w:hideMark/>
          </w:tcPr>
          <w:p w14:paraId="34E84FD5"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val="ru-RU" w:eastAsia="ru-RU"/>
              </w:rPr>
              <w:t>0,0050</w:t>
            </w:r>
          </w:p>
        </w:tc>
        <w:tc>
          <w:tcPr>
            <w:tcW w:w="0" w:type="auto"/>
            <w:shd w:val="clear" w:color="auto" w:fill="auto"/>
            <w:vAlign w:val="center"/>
            <w:hideMark/>
          </w:tcPr>
          <w:p w14:paraId="4F4B75F8"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val="ru-RU" w:eastAsia="ru-RU"/>
              </w:rPr>
              <w:t>0,0011</w:t>
            </w:r>
          </w:p>
        </w:tc>
      </w:tr>
      <w:tr w:rsidR="00AD5D72" w:rsidRPr="00787D62" w14:paraId="3285B1B6" w14:textId="77777777" w:rsidTr="005A4CC9">
        <w:trPr>
          <w:trHeight w:val="397"/>
          <w:jc w:val="center"/>
        </w:trPr>
        <w:tc>
          <w:tcPr>
            <w:tcW w:w="0" w:type="auto"/>
            <w:shd w:val="clear" w:color="auto" w:fill="auto"/>
            <w:vAlign w:val="center"/>
            <w:hideMark/>
          </w:tcPr>
          <w:p w14:paraId="2D5EE020"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val="ru-RU" w:eastAsia="ru-RU"/>
              </w:rPr>
              <w:t>200</w:t>
            </w:r>
          </w:p>
        </w:tc>
        <w:tc>
          <w:tcPr>
            <w:tcW w:w="0" w:type="auto"/>
            <w:shd w:val="clear" w:color="auto" w:fill="auto"/>
            <w:vAlign w:val="center"/>
            <w:hideMark/>
          </w:tcPr>
          <w:p w14:paraId="2BC8EE9D" w14:textId="77777777" w:rsidR="00E61316" w:rsidRPr="00787D62" w:rsidRDefault="00E61316" w:rsidP="00947C5C">
            <w:pPr>
              <w:jc w:val="center"/>
              <w:rPr>
                <w:rFonts w:cs="Times New Roman"/>
                <w:bCs/>
                <w:sz w:val="26"/>
                <w:szCs w:val="26"/>
                <w:lang w:eastAsia="ru-RU"/>
              </w:rPr>
            </w:pPr>
            <w:r w:rsidRPr="00787D62">
              <w:rPr>
                <w:rFonts w:cs="Times New Roman"/>
                <w:bCs/>
                <w:sz w:val="26"/>
                <w:szCs w:val="26"/>
                <w:lang w:val="ru-RU" w:eastAsia="ru-RU"/>
              </w:rPr>
              <w:t>0,00</w:t>
            </w:r>
            <w:r w:rsidRPr="00787D62">
              <w:rPr>
                <w:rFonts w:cs="Times New Roman"/>
                <w:bCs/>
                <w:sz w:val="26"/>
                <w:szCs w:val="26"/>
                <w:lang w:eastAsia="ru-RU"/>
              </w:rPr>
              <w:t>09</w:t>
            </w:r>
          </w:p>
        </w:tc>
        <w:tc>
          <w:tcPr>
            <w:tcW w:w="0" w:type="auto"/>
            <w:shd w:val="clear" w:color="auto" w:fill="auto"/>
            <w:vAlign w:val="center"/>
            <w:hideMark/>
          </w:tcPr>
          <w:p w14:paraId="5676BF58"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val="ru-RU" w:eastAsia="ru-RU"/>
              </w:rPr>
              <w:t>0,0011</w:t>
            </w:r>
          </w:p>
        </w:tc>
        <w:tc>
          <w:tcPr>
            <w:tcW w:w="0" w:type="auto"/>
            <w:shd w:val="clear" w:color="auto" w:fill="auto"/>
            <w:vAlign w:val="center"/>
            <w:hideMark/>
          </w:tcPr>
          <w:p w14:paraId="249789A8"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val="ru-RU" w:eastAsia="ru-RU"/>
              </w:rPr>
              <w:t>0,0092</w:t>
            </w:r>
          </w:p>
        </w:tc>
        <w:tc>
          <w:tcPr>
            <w:tcW w:w="0" w:type="auto"/>
            <w:shd w:val="clear" w:color="auto" w:fill="auto"/>
            <w:vAlign w:val="center"/>
            <w:hideMark/>
          </w:tcPr>
          <w:p w14:paraId="6488C114"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val="ru-RU" w:eastAsia="ru-RU"/>
              </w:rPr>
              <w:t>0,0030</w:t>
            </w:r>
          </w:p>
        </w:tc>
        <w:tc>
          <w:tcPr>
            <w:tcW w:w="0" w:type="auto"/>
            <w:shd w:val="clear" w:color="auto" w:fill="auto"/>
            <w:vAlign w:val="center"/>
            <w:hideMark/>
          </w:tcPr>
          <w:p w14:paraId="6D640E4E"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val="ru-RU" w:eastAsia="ru-RU"/>
              </w:rPr>
              <w:t>0,0007</w:t>
            </w:r>
          </w:p>
        </w:tc>
      </w:tr>
      <w:tr w:rsidR="00E61316" w:rsidRPr="00787D62" w14:paraId="1E3D0443" w14:textId="77777777" w:rsidTr="005A4CC9">
        <w:trPr>
          <w:trHeight w:val="397"/>
          <w:jc w:val="center"/>
        </w:trPr>
        <w:tc>
          <w:tcPr>
            <w:tcW w:w="0" w:type="auto"/>
            <w:shd w:val="clear" w:color="auto" w:fill="auto"/>
            <w:vAlign w:val="center"/>
            <w:hideMark/>
          </w:tcPr>
          <w:p w14:paraId="4DFF51D5" w14:textId="77777777" w:rsidR="00E61316" w:rsidRPr="00787D62" w:rsidRDefault="00E61316" w:rsidP="00947C5C">
            <w:pPr>
              <w:jc w:val="center"/>
              <w:rPr>
                <w:rFonts w:cs="Times New Roman"/>
                <w:b/>
                <w:sz w:val="26"/>
                <w:szCs w:val="26"/>
                <w:lang w:val="ru-RU" w:eastAsia="ru-RU"/>
              </w:rPr>
            </w:pPr>
            <w:r w:rsidRPr="00787D62">
              <w:rPr>
                <w:rFonts w:cs="Times New Roman"/>
                <w:b/>
                <w:sz w:val="26"/>
                <w:szCs w:val="26"/>
                <w:lang w:val="ru-RU" w:eastAsia="ru-RU"/>
              </w:rPr>
              <w:t>QCVN 05:2013/BTNMT</w:t>
            </w:r>
          </w:p>
        </w:tc>
        <w:tc>
          <w:tcPr>
            <w:tcW w:w="0" w:type="auto"/>
            <w:shd w:val="clear" w:color="auto" w:fill="auto"/>
            <w:vAlign w:val="center"/>
            <w:hideMark/>
          </w:tcPr>
          <w:p w14:paraId="56F3337E" w14:textId="77777777" w:rsidR="00E61316" w:rsidRPr="00787D62" w:rsidRDefault="00E61316" w:rsidP="00947C5C">
            <w:pPr>
              <w:jc w:val="center"/>
              <w:rPr>
                <w:rFonts w:cs="Times New Roman"/>
                <w:b/>
                <w:sz w:val="26"/>
                <w:szCs w:val="26"/>
                <w:lang w:val="ru-RU" w:eastAsia="ru-RU"/>
              </w:rPr>
            </w:pPr>
            <w:r w:rsidRPr="00787D62">
              <w:rPr>
                <w:rFonts w:cs="Times New Roman"/>
                <w:b/>
                <w:sz w:val="26"/>
                <w:szCs w:val="26"/>
                <w:lang w:val="ru-RU" w:eastAsia="ru-RU"/>
              </w:rPr>
              <w:t>0,3</w:t>
            </w:r>
          </w:p>
        </w:tc>
        <w:tc>
          <w:tcPr>
            <w:tcW w:w="0" w:type="auto"/>
            <w:shd w:val="clear" w:color="auto" w:fill="auto"/>
            <w:vAlign w:val="center"/>
            <w:hideMark/>
          </w:tcPr>
          <w:p w14:paraId="4B0B3DD1" w14:textId="77777777" w:rsidR="00E61316" w:rsidRPr="00787D62" w:rsidRDefault="00E61316" w:rsidP="00947C5C">
            <w:pPr>
              <w:jc w:val="center"/>
              <w:rPr>
                <w:rFonts w:cs="Times New Roman"/>
                <w:b/>
                <w:sz w:val="26"/>
                <w:szCs w:val="26"/>
                <w:lang w:val="ru-RU" w:eastAsia="ru-RU"/>
              </w:rPr>
            </w:pPr>
            <w:r w:rsidRPr="00787D62">
              <w:rPr>
                <w:rFonts w:cs="Times New Roman"/>
                <w:b/>
                <w:sz w:val="26"/>
                <w:szCs w:val="26"/>
                <w:lang w:val="ru-RU" w:eastAsia="ru-RU"/>
              </w:rPr>
              <w:t>0,35</w:t>
            </w:r>
          </w:p>
        </w:tc>
        <w:tc>
          <w:tcPr>
            <w:tcW w:w="0" w:type="auto"/>
            <w:shd w:val="clear" w:color="auto" w:fill="auto"/>
            <w:vAlign w:val="center"/>
            <w:hideMark/>
          </w:tcPr>
          <w:p w14:paraId="094F5AFD" w14:textId="77777777" w:rsidR="00E61316" w:rsidRPr="00787D62" w:rsidRDefault="00E61316" w:rsidP="00947C5C">
            <w:pPr>
              <w:jc w:val="center"/>
              <w:rPr>
                <w:rFonts w:cs="Times New Roman"/>
                <w:b/>
                <w:sz w:val="26"/>
                <w:szCs w:val="26"/>
                <w:lang w:val="ru-RU" w:eastAsia="ru-RU"/>
              </w:rPr>
            </w:pPr>
            <w:r w:rsidRPr="00787D62">
              <w:rPr>
                <w:rFonts w:cs="Times New Roman"/>
                <w:b/>
                <w:sz w:val="26"/>
                <w:szCs w:val="26"/>
                <w:lang w:val="ru-RU" w:eastAsia="ru-RU"/>
              </w:rPr>
              <w:t>0,2</w:t>
            </w:r>
          </w:p>
        </w:tc>
        <w:tc>
          <w:tcPr>
            <w:tcW w:w="0" w:type="auto"/>
            <w:shd w:val="clear" w:color="auto" w:fill="auto"/>
            <w:vAlign w:val="center"/>
            <w:hideMark/>
          </w:tcPr>
          <w:p w14:paraId="44624A24" w14:textId="77777777" w:rsidR="00E61316" w:rsidRPr="00787D62" w:rsidRDefault="00E61316" w:rsidP="00947C5C">
            <w:pPr>
              <w:jc w:val="center"/>
              <w:rPr>
                <w:rFonts w:cs="Times New Roman"/>
                <w:b/>
                <w:sz w:val="26"/>
                <w:szCs w:val="26"/>
                <w:lang w:val="ru-RU" w:eastAsia="ru-RU"/>
              </w:rPr>
            </w:pPr>
            <w:r w:rsidRPr="00787D62">
              <w:rPr>
                <w:rFonts w:cs="Times New Roman"/>
                <w:b/>
                <w:sz w:val="26"/>
                <w:szCs w:val="26"/>
                <w:lang w:val="ru-RU" w:eastAsia="ru-RU"/>
              </w:rPr>
              <w:t>30</w:t>
            </w:r>
          </w:p>
        </w:tc>
        <w:tc>
          <w:tcPr>
            <w:tcW w:w="0" w:type="auto"/>
            <w:shd w:val="clear" w:color="auto" w:fill="auto"/>
            <w:noWrap/>
            <w:vAlign w:val="center"/>
            <w:hideMark/>
          </w:tcPr>
          <w:p w14:paraId="09C323B1" w14:textId="77777777" w:rsidR="00E61316" w:rsidRPr="00787D62" w:rsidRDefault="00E61316" w:rsidP="00947C5C">
            <w:pPr>
              <w:jc w:val="center"/>
              <w:rPr>
                <w:rFonts w:cs="Times New Roman"/>
                <w:bCs/>
                <w:sz w:val="26"/>
                <w:szCs w:val="26"/>
                <w:lang w:val="ru-RU" w:eastAsia="ru-RU"/>
              </w:rPr>
            </w:pPr>
            <w:r w:rsidRPr="00787D62">
              <w:rPr>
                <w:rFonts w:cs="Times New Roman"/>
                <w:bCs/>
                <w:sz w:val="26"/>
                <w:szCs w:val="26"/>
                <w:lang w:val="ru-RU" w:eastAsia="ru-RU"/>
              </w:rPr>
              <w:t>-</w:t>
            </w:r>
          </w:p>
        </w:tc>
      </w:tr>
    </w:tbl>
    <w:bookmarkEnd w:id="366"/>
    <w:bookmarkEnd w:id="367"/>
    <w:p w14:paraId="25D93258" w14:textId="77777777" w:rsidR="003F623D" w:rsidRPr="00787D62" w:rsidRDefault="00E61316" w:rsidP="00D50726">
      <w:pPr>
        <w:pStyle w:val="minh-baocao-normal"/>
        <w:spacing w:before="120" w:after="120" w:line="240" w:lineRule="auto"/>
        <w:rPr>
          <w:rFonts w:ascii="Times New Roman" w:hAnsi="Times New Roman"/>
          <w:bCs w:val="0"/>
          <w:spacing w:val="-4"/>
          <w:sz w:val="26"/>
          <w:szCs w:val="26"/>
          <w:lang w:val="nl-NL"/>
        </w:rPr>
      </w:pPr>
      <w:r w:rsidRPr="00787D62">
        <w:rPr>
          <w:rFonts w:ascii="Times New Roman" w:hAnsi="Times New Roman"/>
          <w:bCs w:val="0"/>
          <w:spacing w:val="-4"/>
          <w:sz w:val="26"/>
          <w:szCs w:val="26"/>
          <w:lang w:val="nl-NL"/>
        </w:rPr>
        <w:t>So sánh kết quả tính toán ở Bảng trên với QCVN 05:2013/BTNMT (ở cột nồng độ trung bình trong 1 giờ) cho thấy, bắt đầu ở khoả</w:t>
      </w:r>
      <w:r w:rsidR="006A4A00" w:rsidRPr="00787D62">
        <w:rPr>
          <w:rFonts w:ascii="Times New Roman" w:hAnsi="Times New Roman"/>
          <w:bCs w:val="0"/>
          <w:spacing w:val="-4"/>
          <w:sz w:val="26"/>
          <w:szCs w:val="26"/>
          <w:lang w:val="nl-NL"/>
        </w:rPr>
        <w:t>ng cách 1</w:t>
      </w:r>
      <w:r w:rsidRPr="00787D62">
        <w:rPr>
          <w:rFonts w:ascii="Times New Roman" w:hAnsi="Times New Roman"/>
          <w:bCs w:val="0"/>
          <w:spacing w:val="-4"/>
          <w:sz w:val="26"/>
          <w:szCs w:val="26"/>
          <w:lang w:val="nl-NL"/>
        </w:rPr>
        <w:t>m từ nguồn thải, nồng độ các khí thải trong ống khói của máy đào thấp hơ</w:t>
      </w:r>
      <w:r w:rsidRPr="00787D62">
        <w:rPr>
          <w:rFonts w:ascii="Times New Roman" w:hAnsi="Times New Roman"/>
          <w:bCs w:val="0"/>
          <w:spacing w:val="-4"/>
          <w:sz w:val="26"/>
          <w:szCs w:val="26"/>
        </w:rPr>
        <w:t>n</w:t>
      </w:r>
      <w:r w:rsidRPr="00787D62">
        <w:rPr>
          <w:rFonts w:ascii="Times New Roman" w:hAnsi="Times New Roman"/>
          <w:bCs w:val="0"/>
          <w:spacing w:val="-4"/>
          <w:sz w:val="26"/>
          <w:szCs w:val="26"/>
          <w:lang w:val="nl-NL"/>
        </w:rPr>
        <w:t xml:space="preserve"> so với giá trị quy định trong quy chuẩn (riêng VOC</w:t>
      </w:r>
      <w:r w:rsidRPr="00787D62">
        <w:rPr>
          <w:rFonts w:ascii="Times New Roman" w:hAnsi="Times New Roman"/>
          <w:bCs w:val="0"/>
          <w:spacing w:val="-4"/>
          <w:sz w:val="26"/>
          <w:szCs w:val="26"/>
          <w:vertAlign w:val="subscript"/>
          <w:lang w:val="nl-NL"/>
        </w:rPr>
        <w:t>S</w:t>
      </w:r>
      <w:r w:rsidRPr="00787D62">
        <w:rPr>
          <w:rFonts w:ascii="Times New Roman" w:hAnsi="Times New Roman"/>
          <w:bCs w:val="0"/>
          <w:spacing w:val="-4"/>
          <w:sz w:val="26"/>
          <w:szCs w:val="26"/>
          <w:lang w:val="nl-NL"/>
        </w:rPr>
        <w:t xml:space="preserve"> không có quy định ở QCVN 05:2013/BTNMT và ở QCVN 06:2009/BTNMT, chỉ có quy định cho từng chất hữu cơ dễ bay hơi riêng ở QCVN 06:2009/BTNMT). Đây là </w:t>
      </w:r>
      <w:r w:rsidR="008503E6" w:rsidRPr="00787D62">
        <w:rPr>
          <w:rFonts w:ascii="Times New Roman" w:hAnsi="Times New Roman"/>
          <w:bCs w:val="0"/>
          <w:spacing w:val="-4"/>
          <w:sz w:val="26"/>
          <w:szCs w:val="26"/>
          <w:lang w:val="nl-NL"/>
        </w:rPr>
        <w:t xml:space="preserve">loại </w:t>
      </w:r>
      <w:r w:rsidRPr="00787D62">
        <w:rPr>
          <w:rFonts w:ascii="Times New Roman" w:hAnsi="Times New Roman"/>
          <w:bCs w:val="0"/>
          <w:spacing w:val="-4"/>
          <w:sz w:val="26"/>
          <w:szCs w:val="26"/>
          <w:lang w:val="nl-NL"/>
        </w:rPr>
        <w:t>máy tiêu tốn nhiều nhiên liệu</w:t>
      </w:r>
      <w:r w:rsidR="008503E6" w:rsidRPr="00787D62">
        <w:rPr>
          <w:rFonts w:ascii="Times New Roman" w:hAnsi="Times New Roman"/>
          <w:bCs w:val="0"/>
          <w:spacing w:val="-4"/>
          <w:sz w:val="26"/>
          <w:szCs w:val="26"/>
          <w:lang w:val="nl-NL"/>
        </w:rPr>
        <w:t xml:space="preserve"> trong quá trình thực hiện cải tạo</w:t>
      </w:r>
      <w:r w:rsidRPr="00787D62">
        <w:rPr>
          <w:rFonts w:ascii="Times New Roman" w:hAnsi="Times New Roman"/>
          <w:bCs w:val="0"/>
          <w:spacing w:val="-4"/>
          <w:sz w:val="26"/>
          <w:szCs w:val="26"/>
          <w:lang w:val="nl-NL"/>
        </w:rPr>
        <w:t xml:space="preserve"> và</w:t>
      </w:r>
      <w:r w:rsidR="008503E6" w:rsidRPr="00787D62">
        <w:rPr>
          <w:rFonts w:ascii="Times New Roman" w:hAnsi="Times New Roman"/>
          <w:bCs w:val="0"/>
          <w:spacing w:val="-4"/>
          <w:sz w:val="26"/>
          <w:szCs w:val="26"/>
          <w:lang w:val="nl-NL"/>
        </w:rPr>
        <w:t xml:space="preserve"> dễ</w:t>
      </w:r>
      <w:r w:rsidRPr="00787D62">
        <w:rPr>
          <w:rFonts w:ascii="Times New Roman" w:hAnsi="Times New Roman"/>
          <w:bCs w:val="0"/>
          <w:spacing w:val="-4"/>
          <w:sz w:val="26"/>
          <w:szCs w:val="26"/>
          <w:lang w:val="nl-NL"/>
        </w:rPr>
        <w:t xml:space="preserve"> gây ô nhiễm </w:t>
      </w:r>
      <w:r w:rsidR="008503E6" w:rsidRPr="00787D62">
        <w:rPr>
          <w:rFonts w:ascii="Times New Roman" w:hAnsi="Times New Roman"/>
          <w:bCs w:val="0"/>
          <w:spacing w:val="-4"/>
          <w:sz w:val="26"/>
          <w:szCs w:val="26"/>
          <w:lang w:val="nl-NL"/>
        </w:rPr>
        <w:t>không khí</w:t>
      </w:r>
      <w:r w:rsidRPr="00787D62">
        <w:rPr>
          <w:rFonts w:ascii="Times New Roman" w:hAnsi="Times New Roman"/>
          <w:bCs w:val="0"/>
          <w:spacing w:val="-4"/>
          <w:sz w:val="26"/>
          <w:szCs w:val="26"/>
          <w:lang w:val="nl-NL"/>
        </w:rPr>
        <w:t xml:space="preserve">, </w:t>
      </w:r>
      <w:r w:rsidR="00AC6514" w:rsidRPr="00787D62">
        <w:rPr>
          <w:rFonts w:ascii="Times New Roman" w:hAnsi="Times New Roman"/>
          <w:bCs w:val="0"/>
          <w:spacing w:val="-4"/>
          <w:sz w:val="26"/>
          <w:szCs w:val="26"/>
          <w:lang w:val="nl-NL"/>
        </w:rPr>
        <w:t>tuy nhiên trên toàn phạm vi khai thác rộng và chỉ sử dụng một máy đào nên</w:t>
      </w:r>
      <w:r w:rsidRPr="00787D62">
        <w:rPr>
          <w:rFonts w:ascii="Times New Roman" w:hAnsi="Times New Roman"/>
          <w:bCs w:val="0"/>
          <w:spacing w:val="-4"/>
          <w:sz w:val="26"/>
          <w:szCs w:val="26"/>
          <w:lang w:val="nl-NL"/>
        </w:rPr>
        <w:t xml:space="preserve"> căn cứ tính toán ở trên có thể dự báo nồng độ khí thải</w:t>
      </w:r>
      <w:r w:rsidR="007C6079" w:rsidRPr="00787D62">
        <w:rPr>
          <w:rFonts w:ascii="Times New Roman" w:hAnsi="Times New Roman"/>
          <w:bCs w:val="0"/>
          <w:spacing w:val="-4"/>
          <w:sz w:val="26"/>
          <w:szCs w:val="26"/>
          <w:lang w:val="nl-NL"/>
        </w:rPr>
        <w:t xml:space="preserve"> trung bình phát sinh từ máy đào</w:t>
      </w:r>
      <w:r w:rsidRPr="00787D62">
        <w:rPr>
          <w:rFonts w:ascii="Times New Roman" w:hAnsi="Times New Roman"/>
          <w:bCs w:val="0"/>
          <w:spacing w:val="-4"/>
          <w:sz w:val="26"/>
          <w:szCs w:val="26"/>
          <w:lang w:val="nl-NL"/>
        </w:rPr>
        <w:t xml:space="preserve"> trên </w:t>
      </w:r>
      <w:r w:rsidR="007C6079" w:rsidRPr="00787D62">
        <w:rPr>
          <w:rFonts w:ascii="Times New Roman" w:hAnsi="Times New Roman"/>
          <w:bCs w:val="0"/>
          <w:spacing w:val="-4"/>
          <w:sz w:val="26"/>
          <w:szCs w:val="26"/>
          <w:lang w:val="nl-NL"/>
        </w:rPr>
        <w:t>khu vực dự án</w:t>
      </w:r>
      <w:r w:rsidRPr="00787D62">
        <w:rPr>
          <w:rFonts w:ascii="Times New Roman" w:hAnsi="Times New Roman"/>
          <w:bCs w:val="0"/>
          <w:spacing w:val="-4"/>
          <w:sz w:val="26"/>
          <w:szCs w:val="26"/>
          <w:lang w:val="nl-NL"/>
        </w:rPr>
        <w:t xml:space="preserve"> cũng như khu vực xung quanh </w:t>
      </w:r>
      <w:r w:rsidR="007C6079" w:rsidRPr="00787D62">
        <w:rPr>
          <w:rFonts w:ascii="Times New Roman" w:hAnsi="Times New Roman"/>
          <w:bCs w:val="0"/>
          <w:spacing w:val="-4"/>
          <w:sz w:val="26"/>
          <w:szCs w:val="26"/>
          <w:lang w:val="nl-NL"/>
        </w:rPr>
        <w:t>sẽ</w:t>
      </w:r>
      <w:r w:rsidRPr="00787D62">
        <w:rPr>
          <w:rFonts w:ascii="Times New Roman" w:hAnsi="Times New Roman"/>
          <w:bCs w:val="0"/>
          <w:spacing w:val="-4"/>
          <w:sz w:val="26"/>
          <w:szCs w:val="26"/>
          <w:lang w:val="nl-NL"/>
        </w:rPr>
        <w:t xml:space="preserve"> nhỏ</w:t>
      </w:r>
      <w:r w:rsidRPr="00787D62">
        <w:rPr>
          <w:rFonts w:ascii="Times New Roman" w:hAnsi="Times New Roman"/>
          <w:bCs w:val="0"/>
          <w:spacing w:val="-4"/>
          <w:sz w:val="26"/>
          <w:szCs w:val="26"/>
        </w:rPr>
        <w:t xml:space="preserve"> hơn</w:t>
      </w:r>
      <w:r w:rsidRPr="00787D62">
        <w:rPr>
          <w:rFonts w:ascii="Times New Roman" w:hAnsi="Times New Roman"/>
          <w:bCs w:val="0"/>
          <w:spacing w:val="-4"/>
          <w:sz w:val="26"/>
          <w:szCs w:val="26"/>
          <w:lang w:val="nl-NL"/>
        </w:rPr>
        <w:t xml:space="preserve"> so với quy định của quy chuẩn. Tác động của khí thải đến sức khỏe lao động của công nhân tham gia thi công và tác đ</w:t>
      </w:r>
      <w:r w:rsidR="007C6079" w:rsidRPr="00787D62">
        <w:rPr>
          <w:rFonts w:ascii="Times New Roman" w:hAnsi="Times New Roman"/>
          <w:bCs w:val="0"/>
          <w:spacing w:val="-4"/>
          <w:sz w:val="26"/>
          <w:szCs w:val="26"/>
          <w:lang w:val="nl-NL"/>
        </w:rPr>
        <w:t>ộ</w:t>
      </w:r>
      <w:r w:rsidRPr="00787D62">
        <w:rPr>
          <w:rFonts w:ascii="Times New Roman" w:hAnsi="Times New Roman"/>
          <w:bCs w:val="0"/>
          <w:spacing w:val="-4"/>
          <w:sz w:val="26"/>
          <w:szCs w:val="26"/>
          <w:lang w:val="nl-NL"/>
        </w:rPr>
        <w:t>ng tới môi trường là không đáng kể.</w:t>
      </w:r>
    </w:p>
    <w:p w14:paraId="186D0FB2" w14:textId="77777777" w:rsidR="003F623D" w:rsidRPr="00787D62" w:rsidRDefault="003F623D" w:rsidP="00D50726">
      <w:pPr>
        <w:pStyle w:val="Title"/>
        <w:spacing w:before="120" w:after="120"/>
        <w:ind w:firstLine="567"/>
        <w:jc w:val="both"/>
        <w:rPr>
          <w:rFonts w:ascii="Times New Roman" w:hAnsi="Times New Roman" w:cs="Times New Roman"/>
          <w:bCs/>
          <w:i/>
          <w:sz w:val="26"/>
          <w:szCs w:val="26"/>
          <w:lang w:val="es-ES"/>
        </w:rPr>
      </w:pPr>
      <w:r w:rsidRPr="00787D62">
        <w:rPr>
          <w:rFonts w:ascii="Times New Roman" w:hAnsi="Times New Roman" w:cs="Times New Roman"/>
          <w:bCs/>
          <w:i/>
          <w:sz w:val="26"/>
          <w:szCs w:val="26"/>
          <w:lang w:val="es-ES"/>
        </w:rPr>
        <w:t>* Đối với bụi đất phát sinh trên các tuyến đường vận chuyển</w:t>
      </w:r>
    </w:p>
    <w:p w14:paraId="2AFFDC35" w14:textId="1DE384A6" w:rsidR="003F623D" w:rsidRPr="00787D62" w:rsidRDefault="003F623D" w:rsidP="00D50726">
      <w:pPr>
        <w:spacing w:before="120" w:after="120"/>
        <w:ind w:firstLine="567"/>
        <w:jc w:val="both"/>
        <w:rPr>
          <w:rFonts w:cs="Times New Roman"/>
          <w:sz w:val="26"/>
          <w:szCs w:val="26"/>
          <w:lang w:val="vi-VN"/>
        </w:rPr>
      </w:pPr>
      <w:r w:rsidRPr="00787D62">
        <w:rPr>
          <w:rFonts w:cs="Times New Roman"/>
          <w:sz w:val="26"/>
          <w:szCs w:val="26"/>
          <w:lang w:val="vi-VN"/>
        </w:rPr>
        <w:lastRenderedPageBreak/>
        <w:t>Bụi phát sinh trên các tuyến đường vận chuyển</w:t>
      </w:r>
      <w:r w:rsidRPr="00787D62">
        <w:rPr>
          <w:rFonts w:cs="Times New Roman"/>
          <w:sz w:val="26"/>
          <w:szCs w:val="26"/>
          <w:lang w:val="es-ES"/>
        </w:rPr>
        <w:t xml:space="preserve"> sẽ</w:t>
      </w:r>
      <w:r w:rsidRPr="00787D62">
        <w:rPr>
          <w:rFonts w:cs="Times New Roman"/>
          <w:sz w:val="26"/>
          <w:szCs w:val="26"/>
          <w:lang w:val="vi-VN"/>
        </w:rPr>
        <w:t xml:space="preserve"> </w:t>
      </w:r>
      <w:r w:rsidRPr="00787D62">
        <w:rPr>
          <w:rFonts w:cs="Times New Roman"/>
          <w:sz w:val="26"/>
          <w:szCs w:val="26"/>
          <w:lang w:val="es-ES"/>
        </w:rPr>
        <w:t>p</w:t>
      </w:r>
      <w:r w:rsidRPr="00787D62">
        <w:rPr>
          <w:rFonts w:cs="Times New Roman"/>
          <w:sz w:val="26"/>
          <w:szCs w:val="26"/>
          <w:lang w:val="vi-VN"/>
        </w:rPr>
        <w:t xml:space="preserve">hụ thuộc vào nhiều yếu tố như chiều dài của tuyến vận chuyển, mật độ phương tiện lưu thông, </w:t>
      </w:r>
      <w:r w:rsidR="007460B8" w:rsidRPr="00787D62">
        <w:rPr>
          <w:rFonts w:cs="Times New Roman"/>
          <w:sz w:val="26"/>
          <w:szCs w:val="26"/>
        </w:rPr>
        <w:t xml:space="preserve">tốc độ, </w:t>
      </w:r>
      <w:r w:rsidRPr="00787D62">
        <w:rPr>
          <w:rFonts w:cs="Times New Roman"/>
          <w:sz w:val="26"/>
          <w:szCs w:val="26"/>
          <w:lang w:val="es-ES"/>
        </w:rPr>
        <w:t xml:space="preserve">chất lượng </w:t>
      </w:r>
      <w:r w:rsidRPr="00787D62">
        <w:rPr>
          <w:rFonts w:cs="Times New Roman"/>
          <w:sz w:val="26"/>
          <w:szCs w:val="26"/>
          <w:lang w:val="vi-VN"/>
        </w:rPr>
        <w:t>nền đường,...</w:t>
      </w:r>
      <w:r w:rsidR="0085381B" w:rsidRPr="00787D62">
        <w:rPr>
          <w:rFonts w:cs="Times New Roman"/>
          <w:sz w:val="26"/>
          <w:szCs w:val="26"/>
        </w:rPr>
        <w:t xml:space="preserve"> </w:t>
      </w:r>
      <w:r w:rsidRPr="00787D62">
        <w:rPr>
          <w:rFonts w:cs="Times New Roman"/>
          <w:sz w:val="26"/>
          <w:szCs w:val="26"/>
          <w:lang w:val="vi-VN"/>
        </w:rPr>
        <w:t xml:space="preserve">Do đó, phương thức và kế hoạch vận chuyển của đơn vị tham gia </w:t>
      </w:r>
      <w:r w:rsidR="00630FBE" w:rsidRPr="00787D62">
        <w:rPr>
          <w:rFonts w:cs="Times New Roman"/>
          <w:sz w:val="26"/>
          <w:szCs w:val="26"/>
          <w:lang w:val="en-GB"/>
        </w:rPr>
        <w:t>san nền</w:t>
      </w:r>
      <w:r w:rsidRPr="00787D62">
        <w:rPr>
          <w:rFonts w:cs="Times New Roman"/>
          <w:sz w:val="26"/>
          <w:szCs w:val="26"/>
          <w:lang w:val="vi-VN"/>
        </w:rPr>
        <w:t xml:space="preserve"> tận thu sẽ quyết định đến tải lượng cũng như nồng độ bụi phát sinh. </w:t>
      </w:r>
    </w:p>
    <w:p w14:paraId="34AFAE1A" w14:textId="1B058817" w:rsidR="003F623D" w:rsidRPr="00787D62" w:rsidRDefault="003F623D" w:rsidP="00D50726">
      <w:pPr>
        <w:spacing w:before="120" w:after="120"/>
        <w:ind w:firstLine="567"/>
        <w:jc w:val="both"/>
        <w:rPr>
          <w:rFonts w:cs="Times New Roman"/>
          <w:sz w:val="26"/>
          <w:szCs w:val="26"/>
          <w:lang w:val="vi-VN"/>
        </w:rPr>
      </w:pPr>
      <w:r w:rsidRPr="00787D62">
        <w:rPr>
          <w:rFonts w:cs="Times New Roman"/>
          <w:sz w:val="26"/>
          <w:szCs w:val="26"/>
          <w:lang w:val="vi-VN"/>
        </w:rPr>
        <w:t xml:space="preserve">Dự án sẽ sử dụng tuyến đường </w:t>
      </w:r>
      <w:r w:rsidRPr="00787D62">
        <w:rPr>
          <w:rFonts w:cs="Times New Roman"/>
          <w:sz w:val="26"/>
          <w:szCs w:val="26"/>
        </w:rPr>
        <w:t xml:space="preserve">đất </w:t>
      </w:r>
      <w:r w:rsidRPr="00787D62">
        <w:rPr>
          <w:rFonts w:cs="Times New Roman"/>
          <w:sz w:val="26"/>
          <w:szCs w:val="26"/>
          <w:lang w:val="vi-VN"/>
        </w:rPr>
        <w:t>từ khu dự án ra đường</w:t>
      </w:r>
      <w:r w:rsidR="00FD58A1" w:rsidRPr="00787D62">
        <w:rPr>
          <w:rFonts w:cs="Times New Roman"/>
          <w:sz w:val="26"/>
          <w:szCs w:val="26"/>
          <w:lang w:val="en-GB"/>
        </w:rPr>
        <w:t xml:space="preserve"> Quốc lộ </w:t>
      </w:r>
      <w:r w:rsidR="00630FBE" w:rsidRPr="00787D62">
        <w:rPr>
          <w:rFonts w:cs="Times New Roman"/>
          <w:sz w:val="26"/>
          <w:szCs w:val="26"/>
          <w:lang w:val="en-GB"/>
        </w:rPr>
        <w:t>12 sau đó đến các địa điểm sử dụng đất</w:t>
      </w:r>
      <w:r w:rsidR="00F55EA7" w:rsidRPr="00787D62">
        <w:rPr>
          <w:rFonts w:cs="Times New Roman"/>
          <w:sz w:val="26"/>
          <w:szCs w:val="26"/>
        </w:rPr>
        <w:t xml:space="preserve"> </w:t>
      </w:r>
      <w:r w:rsidR="00630FBE" w:rsidRPr="00787D62">
        <w:rPr>
          <w:rFonts w:cs="Times New Roman"/>
          <w:sz w:val="26"/>
          <w:szCs w:val="26"/>
          <w:lang w:val="vi-VN"/>
        </w:rPr>
        <w:t>là</w:t>
      </w:r>
      <w:r w:rsidRPr="00787D62">
        <w:rPr>
          <w:rFonts w:cs="Times New Roman"/>
          <w:sz w:val="26"/>
          <w:szCs w:val="26"/>
          <w:lang w:val="vi-VN"/>
        </w:rPr>
        <w:t xml:space="preserve"> tuyến đường vận chuyển chính nên bụi sẽ phát sinh trên các tuyến đường này. </w:t>
      </w:r>
    </w:p>
    <w:p w14:paraId="52B6F4E9" w14:textId="25C2447C" w:rsidR="003F623D" w:rsidRPr="00787D62" w:rsidRDefault="003F623D" w:rsidP="00D50726">
      <w:pPr>
        <w:spacing w:before="120" w:after="120"/>
        <w:ind w:firstLine="567"/>
        <w:jc w:val="both"/>
        <w:rPr>
          <w:rFonts w:cs="Times New Roman"/>
          <w:sz w:val="26"/>
          <w:szCs w:val="26"/>
          <w:lang w:val="vi-VN"/>
        </w:rPr>
      </w:pPr>
      <w:r w:rsidRPr="00787D62">
        <w:rPr>
          <w:rFonts w:cs="Times New Roman"/>
          <w:sz w:val="26"/>
          <w:szCs w:val="26"/>
          <w:lang w:val="vi-VN"/>
        </w:rPr>
        <w:t>Theo Air Chief, Cục Môi trường Mỹ - 1995, hệ số phát thải bụi trong quá trình vận chuyển nguyên vật liệu được tính theo công thức sau:</w:t>
      </w:r>
    </w:p>
    <w:p w14:paraId="4FDE63D6" w14:textId="77777777" w:rsidR="003F623D" w:rsidRPr="00787D62" w:rsidRDefault="003F623D" w:rsidP="00D50726">
      <w:pPr>
        <w:spacing w:before="120" w:after="120"/>
        <w:ind w:left="-360" w:firstLine="567"/>
        <w:jc w:val="center"/>
        <w:rPr>
          <w:rFonts w:cs="Times New Roman"/>
          <w:i/>
          <w:sz w:val="26"/>
          <w:szCs w:val="26"/>
          <w:lang w:val="it-IT"/>
        </w:rPr>
      </w:pPr>
      <w:r w:rsidRPr="00787D62">
        <w:rPr>
          <w:rFonts w:cs="Times New Roman"/>
          <w:sz w:val="26"/>
          <w:szCs w:val="26"/>
          <w:lang w:val="it-IT"/>
        </w:rPr>
        <w:t>E</w:t>
      </w:r>
      <w:r w:rsidRPr="00787D62">
        <w:rPr>
          <w:rFonts w:cs="Times New Roman"/>
          <w:sz w:val="26"/>
          <w:szCs w:val="26"/>
          <w:vertAlign w:val="subscript"/>
          <w:lang w:val="it-IT"/>
        </w:rPr>
        <w:t>2</w:t>
      </w:r>
      <w:r w:rsidRPr="00787D62">
        <w:rPr>
          <w:rFonts w:cs="Times New Roman"/>
          <w:sz w:val="26"/>
          <w:szCs w:val="26"/>
          <w:lang w:val="it-IT"/>
        </w:rPr>
        <w:t xml:space="preserve"> = 1,7 x k x </w:t>
      </w:r>
      <w:r w:rsidRPr="00787D62">
        <w:rPr>
          <w:rFonts w:cs="Times New Roman"/>
          <w:position w:val="-24"/>
          <w:sz w:val="26"/>
          <w:szCs w:val="26"/>
        </w:rPr>
        <w:object w:dxaOrig="320" w:dyaOrig="620" w14:anchorId="57029F7A">
          <v:shape id="_x0000_i1025" type="#_x0000_t75" style="width:16.85pt;height:30.65pt" o:ole="">
            <v:imagedata r:id="rId16" o:title=""/>
          </v:shape>
          <o:OLEObject Type="Embed" ProgID="Equation.3" ShapeID="_x0000_i1025" DrawAspect="Content" ObjectID="_1757851835" r:id="rId17"/>
        </w:object>
      </w:r>
      <w:r w:rsidRPr="00787D62">
        <w:rPr>
          <w:rFonts w:cs="Times New Roman"/>
          <w:sz w:val="26"/>
          <w:szCs w:val="26"/>
          <w:lang w:val="it-IT"/>
        </w:rPr>
        <w:t xml:space="preserve">x </w:t>
      </w:r>
      <w:r w:rsidRPr="00787D62">
        <w:rPr>
          <w:rFonts w:cs="Times New Roman"/>
          <w:position w:val="-24"/>
          <w:sz w:val="26"/>
          <w:szCs w:val="26"/>
        </w:rPr>
        <w:object w:dxaOrig="360" w:dyaOrig="620" w14:anchorId="1AACFC77">
          <v:shape id="_x0000_i1026" type="#_x0000_t75" style="width:18.4pt;height:30.65pt" o:ole="">
            <v:imagedata r:id="rId18" o:title=""/>
          </v:shape>
          <o:OLEObject Type="Embed" ProgID="Equation.3" ShapeID="_x0000_i1026" DrawAspect="Content" ObjectID="_1757851836" r:id="rId19"/>
        </w:object>
      </w:r>
      <w:r w:rsidRPr="00787D62">
        <w:rPr>
          <w:rFonts w:cs="Times New Roman"/>
          <w:sz w:val="26"/>
          <w:szCs w:val="26"/>
          <w:lang w:val="it-IT"/>
        </w:rPr>
        <w:t xml:space="preserve">x </w:t>
      </w:r>
      <w:r w:rsidRPr="00787D62">
        <w:rPr>
          <w:rFonts w:cs="Times New Roman"/>
          <w:position w:val="-28"/>
          <w:sz w:val="26"/>
          <w:szCs w:val="26"/>
        </w:rPr>
        <w:object w:dxaOrig="580" w:dyaOrig="660" w14:anchorId="795E1F58">
          <v:shape id="_x0000_i1027" type="#_x0000_t75" style="width:29.85pt;height:30.65pt" o:ole="">
            <v:imagedata r:id="rId20" o:title=""/>
          </v:shape>
          <o:OLEObject Type="Embed" ProgID="Equation.3" ShapeID="_x0000_i1027" DrawAspect="Content" ObjectID="_1757851837" r:id="rId21"/>
        </w:object>
      </w:r>
      <w:r w:rsidRPr="00787D62">
        <w:rPr>
          <w:rFonts w:cs="Times New Roman"/>
          <w:sz w:val="26"/>
          <w:szCs w:val="26"/>
          <w:vertAlign w:val="superscript"/>
          <w:lang w:val="it-IT"/>
        </w:rPr>
        <w:t>0,7</w:t>
      </w:r>
      <w:r w:rsidRPr="00787D62">
        <w:rPr>
          <w:rFonts w:cs="Times New Roman"/>
          <w:sz w:val="26"/>
          <w:szCs w:val="26"/>
          <w:lang w:val="it-IT"/>
        </w:rPr>
        <w:t xml:space="preserve"> x </w:t>
      </w:r>
      <w:r w:rsidRPr="00787D62">
        <w:rPr>
          <w:rFonts w:cs="Times New Roman"/>
          <w:position w:val="-24"/>
          <w:sz w:val="26"/>
          <w:szCs w:val="26"/>
        </w:rPr>
        <w:object w:dxaOrig="440" w:dyaOrig="620" w14:anchorId="2AE56310">
          <v:shape id="_x0000_i1028" type="#_x0000_t75" style="width:22.2pt;height:30.65pt" o:ole="">
            <v:imagedata r:id="rId22" o:title=""/>
          </v:shape>
          <o:OLEObject Type="Embed" ProgID="Equation.3" ShapeID="_x0000_i1028" DrawAspect="Content" ObjectID="_1757851838" r:id="rId23"/>
        </w:object>
      </w:r>
      <w:r w:rsidRPr="00787D62">
        <w:rPr>
          <w:rFonts w:cs="Times New Roman"/>
          <w:sz w:val="26"/>
          <w:szCs w:val="26"/>
          <w:vertAlign w:val="superscript"/>
          <w:lang w:val="it-IT"/>
        </w:rPr>
        <w:t>0,5</w:t>
      </w:r>
      <w:r w:rsidRPr="00787D62">
        <w:rPr>
          <w:rFonts w:cs="Times New Roman"/>
          <w:sz w:val="26"/>
          <w:szCs w:val="26"/>
          <w:lang w:val="it-IT"/>
        </w:rPr>
        <w:t xml:space="preserve"> [(365-p)/365]      </w:t>
      </w:r>
      <w:r w:rsidRPr="00787D62">
        <w:rPr>
          <w:rFonts w:cs="Times New Roman"/>
          <w:i/>
          <w:sz w:val="26"/>
          <w:szCs w:val="26"/>
          <w:lang w:val="it-IT"/>
        </w:rPr>
        <w:t>(CT.3.5)</w:t>
      </w:r>
    </w:p>
    <w:p w14:paraId="21A8F6BD" w14:textId="77777777" w:rsidR="003F623D" w:rsidRPr="00787D62" w:rsidRDefault="003F623D" w:rsidP="00D50726">
      <w:pPr>
        <w:spacing w:before="120" w:after="120"/>
        <w:ind w:firstLine="567"/>
        <w:jc w:val="both"/>
        <w:rPr>
          <w:rFonts w:cs="Times New Roman"/>
          <w:i/>
          <w:sz w:val="26"/>
          <w:szCs w:val="26"/>
          <w:u w:val="single"/>
          <w:lang w:val="it-IT"/>
        </w:rPr>
      </w:pPr>
      <w:r w:rsidRPr="00787D62">
        <w:rPr>
          <w:rFonts w:cs="Times New Roman"/>
          <w:i/>
          <w:sz w:val="26"/>
          <w:szCs w:val="26"/>
          <w:u w:val="single"/>
          <w:lang w:val="it-IT"/>
        </w:rPr>
        <w:t>Trong đó:</w:t>
      </w:r>
    </w:p>
    <w:p w14:paraId="6A0E7D03" w14:textId="77777777" w:rsidR="003F623D" w:rsidRPr="00787D62" w:rsidRDefault="003F623D" w:rsidP="00D50726">
      <w:pPr>
        <w:spacing w:before="120" w:after="120"/>
        <w:ind w:firstLine="567"/>
        <w:jc w:val="both"/>
        <w:rPr>
          <w:rFonts w:cs="Times New Roman"/>
          <w:sz w:val="26"/>
          <w:szCs w:val="26"/>
          <w:lang w:val="it-IT"/>
        </w:rPr>
      </w:pPr>
      <w:r w:rsidRPr="00787D62">
        <w:rPr>
          <w:rFonts w:cs="Times New Roman"/>
          <w:sz w:val="26"/>
          <w:szCs w:val="26"/>
          <w:lang w:val="it-IT"/>
        </w:rPr>
        <w:t>E</w:t>
      </w:r>
      <w:r w:rsidRPr="00787D62">
        <w:rPr>
          <w:rFonts w:cs="Times New Roman"/>
          <w:sz w:val="26"/>
          <w:szCs w:val="26"/>
          <w:vertAlign w:val="subscript"/>
          <w:lang w:val="it-IT"/>
        </w:rPr>
        <w:t>2</w:t>
      </w:r>
      <w:r w:rsidRPr="00787D62">
        <w:rPr>
          <w:rFonts w:cs="Times New Roman"/>
          <w:sz w:val="26"/>
          <w:szCs w:val="26"/>
          <w:lang w:val="it-IT"/>
        </w:rPr>
        <w:t>: Hệ số phát thải bụi (kg/km.xe)</w:t>
      </w:r>
    </w:p>
    <w:p w14:paraId="48DEB973" w14:textId="77777777" w:rsidR="003F623D" w:rsidRPr="00787D62" w:rsidRDefault="003F623D" w:rsidP="00D50726">
      <w:pPr>
        <w:spacing w:before="120" w:after="120"/>
        <w:ind w:firstLine="567"/>
        <w:jc w:val="both"/>
        <w:rPr>
          <w:rFonts w:cs="Times New Roman"/>
          <w:sz w:val="26"/>
          <w:szCs w:val="26"/>
          <w:lang w:val="it-IT"/>
        </w:rPr>
      </w:pPr>
      <w:r w:rsidRPr="00787D62">
        <w:rPr>
          <w:rFonts w:cs="Times New Roman"/>
          <w:sz w:val="26"/>
          <w:szCs w:val="26"/>
          <w:lang w:val="it-IT"/>
        </w:rPr>
        <w:t>k: Hệ số liên quan kích thước bụi (chọn k=0,3 cho bụi có kích thước 5-10</w:t>
      </w:r>
      <w:r w:rsidRPr="00787D62">
        <w:rPr>
          <w:rFonts w:cs="Times New Roman"/>
          <w:sz w:val="26"/>
          <w:szCs w:val="26"/>
        </w:rPr>
        <w:t>μ</w:t>
      </w:r>
      <w:r w:rsidRPr="00787D62">
        <w:rPr>
          <w:rFonts w:cs="Times New Roman"/>
          <w:sz w:val="26"/>
          <w:szCs w:val="26"/>
          <w:lang w:val="it-IT"/>
        </w:rPr>
        <w:t>m)</w:t>
      </w:r>
    </w:p>
    <w:p w14:paraId="237D570E" w14:textId="77777777" w:rsidR="003F623D" w:rsidRPr="00787D62" w:rsidRDefault="003F623D" w:rsidP="00D50726">
      <w:pPr>
        <w:spacing w:before="120" w:after="120"/>
        <w:ind w:firstLine="567"/>
        <w:jc w:val="both"/>
        <w:rPr>
          <w:rFonts w:cs="Times New Roman"/>
          <w:sz w:val="26"/>
          <w:szCs w:val="26"/>
          <w:lang w:val="it-IT"/>
        </w:rPr>
      </w:pPr>
      <w:r w:rsidRPr="00787D62">
        <w:rPr>
          <w:rFonts w:cs="Times New Roman"/>
          <w:sz w:val="26"/>
          <w:szCs w:val="26"/>
          <w:lang w:val="it-IT"/>
        </w:rPr>
        <w:t>s: Hệ số liên quan đến mặt đường (chọn hệ số trung bình s=1,6).</w:t>
      </w:r>
    </w:p>
    <w:p w14:paraId="1A818B9B" w14:textId="77777777" w:rsidR="003F623D" w:rsidRPr="00787D62" w:rsidRDefault="003F623D" w:rsidP="00D50726">
      <w:pPr>
        <w:spacing w:before="120" w:after="120"/>
        <w:ind w:firstLine="567"/>
        <w:jc w:val="both"/>
        <w:rPr>
          <w:rFonts w:cs="Times New Roman"/>
          <w:sz w:val="26"/>
          <w:szCs w:val="26"/>
          <w:lang w:val="it-IT"/>
        </w:rPr>
      </w:pPr>
      <w:r w:rsidRPr="00787D62">
        <w:rPr>
          <w:rFonts w:cs="Times New Roman"/>
          <w:sz w:val="26"/>
          <w:szCs w:val="26"/>
          <w:lang w:val="it-IT"/>
        </w:rPr>
        <w:t>S: Tốc độ trung bình của xe (chọn S = 40 km/h)</w:t>
      </w:r>
    </w:p>
    <w:p w14:paraId="76D572C7" w14:textId="77777777" w:rsidR="003F623D" w:rsidRPr="00787D62" w:rsidRDefault="00C748A0" w:rsidP="00D50726">
      <w:pPr>
        <w:spacing w:before="120" w:after="120"/>
        <w:ind w:firstLine="567"/>
        <w:jc w:val="both"/>
        <w:rPr>
          <w:rFonts w:cs="Times New Roman"/>
          <w:sz w:val="26"/>
          <w:szCs w:val="26"/>
          <w:lang w:val="pl-PL"/>
        </w:rPr>
      </w:pPr>
      <w:r w:rsidRPr="00787D62">
        <w:rPr>
          <w:rFonts w:cs="Times New Roman"/>
          <w:sz w:val="26"/>
          <w:szCs w:val="26"/>
          <w:lang w:val="pl-PL"/>
        </w:rPr>
        <w:t>W: Tải trọng xe (chọn W = 10</w:t>
      </w:r>
      <w:r w:rsidR="003F623D" w:rsidRPr="00787D62">
        <w:rPr>
          <w:rFonts w:cs="Times New Roman"/>
          <w:sz w:val="26"/>
          <w:szCs w:val="26"/>
          <w:lang w:val="pl-PL"/>
        </w:rPr>
        <w:t xml:space="preserve"> tấn)</w:t>
      </w:r>
    </w:p>
    <w:p w14:paraId="75A12258" w14:textId="77777777" w:rsidR="003F623D" w:rsidRPr="00787D62" w:rsidRDefault="003F623D" w:rsidP="00D50726">
      <w:pPr>
        <w:spacing w:before="120" w:after="120"/>
        <w:ind w:firstLine="567"/>
        <w:jc w:val="both"/>
        <w:rPr>
          <w:rFonts w:cs="Times New Roman"/>
          <w:sz w:val="26"/>
          <w:szCs w:val="26"/>
          <w:lang w:val="pl-PL"/>
        </w:rPr>
      </w:pPr>
      <w:r w:rsidRPr="00787D62">
        <w:rPr>
          <w:rFonts w:cs="Times New Roman"/>
          <w:sz w:val="26"/>
          <w:szCs w:val="26"/>
          <w:lang w:val="pl-PL"/>
        </w:rPr>
        <w:t>w: Số bánh xe (chọn w = 6 bánh)</w:t>
      </w:r>
    </w:p>
    <w:p w14:paraId="41AF7318" w14:textId="77777777" w:rsidR="003F623D" w:rsidRPr="00787D62" w:rsidRDefault="003F623D" w:rsidP="00D50726">
      <w:pPr>
        <w:spacing w:before="120" w:after="120"/>
        <w:ind w:firstLine="567"/>
        <w:jc w:val="both"/>
        <w:rPr>
          <w:rFonts w:cs="Times New Roman"/>
          <w:sz w:val="26"/>
          <w:szCs w:val="26"/>
          <w:lang w:val="pl-PL"/>
        </w:rPr>
      </w:pPr>
      <w:r w:rsidRPr="00787D62">
        <w:rPr>
          <w:rFonts w:cs="Times New Roman"/>
          <w:sz w:val="26"/>
          <w:szCs w:val="26"/>
          <w:lang w:val="pl-PL"/>
        </w:rPr>
        <w:t>p: Theo tài liệu khí tượng thủy văn Quảng Bình thì số ngày mưa trung bình năm ở khu vực là 124 ngày, chọn p=124.</w:t>
      </w:r>
    </w:p>
    <w:p w14:paraId="02DF3391" w14:textId="77777777" w:rsidR="003F623D" w:rsidRPr="00787D62" w:rsidRDefault="003F623D" w:rsidP="00D50726">
      <w:pPr>
        <w:spacing w:before="120" w:after="120"/>
        <w:ind w:firstLine="567"/>
        <w:jc w:val="both"/>
        <w:rPr>
          <w:rFonts w:cs="Times New Roman"/>
          <w:sz w:val="26"/>
          <w:szCs w:val="26"/>
          <w:lang w:val="pl-PL"/>
        </w:rPr>
      </w:pPr>
      <w:r w:rsidRPr="00787D62">
        <w:rPr>
          <w:rFonts w:cs="Times New Roman"/>
          <w:sz w:val="26"/>
          <w:szCs w:val="26"/>
          <w:lang w:val="pl-PL"/>
        </w:rPr>
        <w:t>Kết quả tính toán được hệ số phát sinh bụi do xe vận chuyển nguyên vật liệu là E</w:t>
      </w:r>
      <w:r w:rsidRPr="00787D62">
        <w:rPr>
          <w:rFonts w:cs="Times New Roman"/>
          <w:sz w:val="26"/>
          <w:szCs w:val="26"/>
          <w:vertAlign w:val="subscript"/>
          <w:lang w:val="pl-PL"/>
        </w:rPr>
        <w:t xml:space="preserve">2 </w:t>
      </w:r>
      <w:r w:rsidRPr="00787D62">
        <w:rPr>
          <w:rFonts w:cs="Times New Roman"/>
          <w:sz w:val="26"/>
          <w:szCs w:val="26"/>
          <w:lang w:val="pl-PL"/>
        </w:rPr>
        <w:t>= 0,09 kg/km.xe</w:t>
      </w:r>
    </w:p>
    <w:p w14:paraId="47C9FEF8" w14:textId="77777777" w:rsidR="003F623D" w:rsidRPr="00787D62" w:rsidRDefault="003F623D" w:rsidP="00D50726">
      <w:pPr>
        <w:pStyle w:val="BodyText3"/>
        <w:spacing w:after="120"/>
        <w:ind w:right="27" w:firstLine="567"/>
        <w:rPr>
          <w:rFonts w:cs="Times New Roman"/>
          <w:b/>
          <w:sz w:val="26"/>
          <w:szCs w:val="26"/>
          <w:lang w:val="cs-CZ"/>
        </w:rPr>
      </w:pPr>
      <w:r w:rsidRPr="00787D62">
        <w:rPr>
          <w:rFonts w:cs="Times New Roman"/>
          <w:sz w:val="26"/>
          <w:szCs w:val="26"/>
        </w:rPr>
        <w:t>Tải lượng bụi phát sinh trên 1km tuyến đường vận chuyển được trình bày ở bảng sau:</w:t>
      </w:r>
      <w:r w:rsidRPr="00787D62">
        <w:rPr>
          <w:rFonts w:cs="Times New Roman"/>
          <w:b/>
          <w:sz w:val="26"/>
          <w:szCs w:val="26"/>
        </w:rPr>
        <w:t xml:space="preserve"> </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2144"/>
        <w:gridCol w:w="2339"/>
        <w:gridCol w:w="2163"/>
      </w:tblGrid>
      <w:tr w:rsidR="003F623D" w:rsidRPr="00787D62" w14:paraId="2BB6F91B" w14:textId="77777777" w:rsidTr="00947C5C">
        <w:trPr>
          <w:trHeight w:val="563"/>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2B4739E7" w14:textId="77777777" w:rsidR="003F623D" w:rsidRPr="00787D62" w:rsidRDefault="003F623D" w:rsidP="00947C5C">
            <w:pPr>
              <w:adjustRightInd w:val="0"/>
              <w:ind w:right="27"/>
              <w:jc w:val="center"/>
              <w:textAlignment w:val="baseline"/>
              <w:rPr>
                <w:rFonts w:eastAsia="Verdana" w:cs="Times New Roman"/>
                <w:b/>
                <w:bCs/>
                <w:iCs/>
                <w:kern w:val="16"/>
                <w:sz w:val="26"/>
                <w:szCs w:val="26"/>
                <w:lang w:val="cs-CZ"/>
              </w:rPr>
            </w:pPr>
            <w:r w:rsidRPr="00787D62">
              <w:rPr>
                <w:rFonts w:eastAsia="Verdana" w:cs="Times New Roman"/>
                <w:b/>
                <w:iCs/>
                <w:sz w:val="26"/>
                <w:szCs w:val="26"/>
                <w:lang w:val="cs-CZ"/>
              </w:rPr>
              <w:t>Khối lượng (tấn)</w:t>
            </w:r>
          </w:p>
        </w:tc>
        <w:tc>
          <w:tcPr>
            <w:tcW w:w="1120"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66851A2C" w14:textId="77777777" w:rsidR="003F623D" w:rsidRPr="00787D62" w:rsidRDefault="003F623D" w:rsidP="00947C5C">
            <w:pPr>
              <w:ind w:right="27"/>
              <w:jc w:val="center"/>
              <w:rPr>
                <w:rFonts w:eastAsia="Verdana" w:cs="Times New Roman"/>
                <w:b/>
                <w:iCs/>
                <w:kern w:val="16"/>
                <w:sz w:val="26"/>
                <w:szCs w:val="26"/>
                <w:lang w:val="cs-CZ"/>
              </w:rPr>
            </w:pPr>
            <w:r w:rsidRPr="00787D62">
              <w:rPr>
                <w:rFonts w:eastAsia="Verdana" w:cs="Times New Roman"/>
                <w:b/>
                <w:sz w:val="26"/>
                <w:szCs w:val="26"/>
                <w:lang w:val="cs-CZ"/>
              </w:rPr>
              <w:t>Số chuyến xe (chuyến)</w:t>
            </w:r>
          </w:p>
        </w:tc>
        <w:tc>
          <w:tcPr>
            <w:tcW w:w="1222"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1B4A0039" w14:textId="77777777" w:rsidR="003F623D" w:rsidRPr="00787D62" w:rsidRDefault="003F623D" w:rsidP="00947C5C">
            <w:pPr>
              <w:adjustRightInd w:val="0"/>
              <w:ind w:right="27"/>
              <w:jc w:val="center"/>
              <w:textAlignment w:val="baseline"/>
              <w:rPr>
                <w:rFonts w:eastAsia="Verdana" w:cs="Times New Roman"/>
                <w:b/>
                <w:bCs/>
                <w:iCs/>
                <w:kern w:val="16"/>
                <w:sz w:val="26"/>
                <w:szCs w:val="26"/>
                <w:lang w:val="cs-CZ"/>
              </w:rPr>
            </w:pPr>
            <w:r w:rsidRPr="00787D62">
              <w:rPr>
                <w:rFonts w:eastAsia="Verdana" w:cs="Times New Roman"/>
                <w:b/>
                <w:iCs/>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00F75650" w14:textId="77777777" w:rsidR="003F623D" w:rsidRPr="00787D62" w:rsidRDefault="003F623D" w:rsidP="00947C5C">
            <w:pPr>
              <w:adjustRightInd w:val="0"/>
              <w:ind w:right="27"/>
              <w:jc w:val="center"/>
              <w:textAlignment w:val="baseline"/>
              <w:rPr>
                <w:rFonts w:eastAsia="Verdana" w:cs="Times New Roman"/>
                <w:b/>
                <w:bCs/>
                <w:iCs/>
                <w:kern w:val="16"/>
                <w:sz w:val="26"/>
                <w:szCs w:val="26"/>
                <w:lang w:val="cs-CZ"/>
              </w:rPr>
            </w:pPr>
            <w:r w:rsidRPr="00787D62">
              <w:rPr>
                <w:rFonts w:eastAsia="Verdana" w:cs="Times New Roman"/>
                <w:b/>
                <w:iCs/>
                <w:sz w:val="26"/>
                <w:szCs w:val="26"/>
                <w:lang w:val="cs-CZ"/>
              </w:rPr>
              <w:t>Tải lượng (kg/km)</w:t>
            </w:r>
          </w:p>
        </w:tc>
      </w:tr>
      <w:tr w:rsidR="003F623D" w:rsidRPr="00787D62" w14:paraId="734513B2" w14:textId="77777777" w:rsidTr="00B81E36">
        <w:trPr>
          <w:trHeight w:val="479"/>
        </w:trPr>
        <w:tc>
          <w:tcPr>
            <w:tcW w:w="1528" w:type="pct"/>
            <w:tcBorders>
              <w:top w:val="single" w:sz="4" w:space="0" w:color="auto"/>
              <w:left w:val="single" w:sz="4" w:space="0" w:color="auto"/>
              <w:bottom w:val="single" w:sz="4" w:space="0" w:color="auto"/>
              <w:right w:val="single" w:sz="4" w:space="0" w:color="auto"/>
            </w:tcBorders>
            <w:vAlign w:val="center"/>
            <w:hideMark/>
          </w:tcPr>
          <w:p w14:paraId="257F4393" w14:textId="028483A3" w:rsidR="003F623D" w:rsidRPr="00787D62" w:rsidRDefault="00630FBE" w:rsidP="00947C5C">
            <w:pPr>
              <w:jc w:val="center"/>
              <w:rPr>
                <w:rFonts w:eastAsia="Verdana" w:cs="Times New Roman"/>
                <w:iCs/>
                <w:kern w:val="16"/>
                <w:sz w:val="26"/>
                <w:szCs w:val="26"/>
                <w:lang w:val="cs-CZ"/>
              </w:rPr>
            </w:pPr>
            <w:r w:rsidRPr="00787D62">
              <w:rPr>
                <w:rFonts w:cs="Times New Roman"/>
                <w:sz w:val="26"/>
                <w:szCs w:val="26"/>
              </w:rPr>
              <w:t>43.141</w:t>
            </w:r>
          </w:p>
        </w:tc>
        <w:tc>
          <w:tcPr>
            <w:tcW w:w="1120" w:type="pct"/>
            <w:tcBorders>
              <w:top w:val="single" w:sz="4" w:space="0" w:color="auto"/>
              <w:left w:val="single" w:sz="4" w:space="0" w:color="auto"/>
              <w:bottom w:val="single" w:sz="4" w:space="0" w:color="auto"/>
              <w:right w:val="single" w:sz="4" w:space="0" w:color="auto"/>
            </w:tcBorders>
            <w:vAlign w:val="center"/>
            <w:hideMark/>
          </w:tcPr>
          <w:p w14:paraId="1E501750" w14:textId="60FB2F3F" w:rsidR="003F623D" w:rsidRPr="00787D62" w:rsidRDefault="00352D2E" w:rsidP="00630FBE">
            <w:pPr>
              <w:jc w:val="center"/>
              <w:rPr>
                <w:rFonts w:eastAsia="Verdana" w:cs="Times New Roman"/>
                <w:iCs/>
                <w:kern w:val="16"/>
                <w:sz w:val="26"/>
                <w:szCs w:val="26"/>
                <w:lang w:val="cs-CZ"/>
              </w:rPr>
            </w:pPr>
            <w:r w:rsidRPr="00787D62">
              <w:rPr>
                <w:rFonts w:eastAsia="Verdana" w:cs="Times New Roman"/>
                <w:iCs/>
                <w:kern w:val="16"/>
                <w:sz w:val="26"/>
                <w:szCs w:val="26"/>
                <w:lang w:val="cs-CZ"/>
              </w:rPr>
              <w:t>4.3</w:t>
            </w:r>
            <w:r w:rsidR="00630FBE" w:rsidRPr="00787D62">
              <w:rPr>
                <w:rFonts w:eastAsia="Verdana" w:cs="Times New Roman"/>
                <w:iCs/>
                <w:kern w:val="16"/>
                <w:sz w:val="26"/>
                <w:szCs w:val="26"/>
                <w:lang w:val="cs-CZ"/>
              </w:rPr>
              <w:t>15</w:t>
            </w:r>
          </w:p>
        </w:tc>
        <w:tc>
          <w:tcPr>
            <w:tcW w:w="1222" w:type="pct"/>
            <w:tcBorders>
              <w:top w:val="single" w:sz="4" w:space="0" w:color="auto"/>
              <w:left w:val="single" w:sz="4" w:space="0" w:color="auto"/>
              <w:bottom w:val="single" w:sz="4" w:space="0" w:color="auto"/>
              <w:right w:val="single" w:sz="4" w:space="0" w:color="auto"/>
            </w:tcBorders>
            <w:vAlign w:val="center"/>
            <w:hideMark/>
          </w:tcPr>
          <w:p w14:paraId="019B1D0A" w14:textId="77777777" w:rsidR="003F623D" w:rsidRPr="00787D62" w:rsidRDefault="003F623D" w:rsidP="00947C5C">
            <w:pPr>
              <w:adjustRightInd w:val="0"/>
              <w:ind w:right="27"/>
              <w:jc w:val="center"/>
              <w:textAlignment w:val="baseline"/>
              <w:rPr>
                <w:rFonts w:eastAsia="Verdana" w:cs="Times New Roman"/>
                <w:b/>
                <w:bCs/>
                <w:iCs/>
                <w:kern w:val="16"/>
                <w:sz w:val="26"/>
                <w:szCs w:val="26"/>
                <w:lang w:val="cs-CZ"/>
              </w:rPr>
            </w:pPr>
            <w:r w:rsidRPr="00787D62">
              <w:rPr>
                <w:rFonts w:cs="Times New Roman"/>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14:paraId="36B5B09C" w14:textId="6D5467EB" w:rsidR="003F623D" w:rsidRPr="00787D62" w:rsidRDefault="002728DD" w:rsidP="00947C5C">
            <w:pPr>
              <w:jc w:val="center"/>
              <w:rPr>
                <w:rFonts w:cs="Times New Roman"/>
                <w:iCs/>
                <w:kern w:val="16"/>
                <w:sz w:val="26"/>
                <w:szCs w:val="26"/>
                <w:lang w:val="cs-CZ"/>
              </w:rPr>
            </w:pPr>
            <w:r w:rsidRPr="00787D62">
              <w:rPr>
                <w:rFonts w:cs="Times New Roman"/>
                <w:iCs/>
                <w:kern w:val="16"/>
                <w:sz w:val="26"/>
                <w:szCs w:val="26"/>
                <w:lang w:val="cs-CZ"/>
              </w:rPr>
              <w:t>788</w:t>
            </w:r>
          </w:p>
        </w:tc>
      </w:tr>
    </w:tbl>
    <w:p w14:paraId="3C117825" w14:textId="648437EF" w:rsidR="003F623D" w:rsidRPr="00787D62" w:rsidRDefault="00C748A0" w:rsidP="00D50726">
      <w:pPr>
        <w:pStyle w:val="Style5"/>
        <w:spacing w:before="120" w:after="120" w:line="240" w:lineRule="auto"/>
        <w:ind w:left="0" w:firstLine="0"/>
        <w:jc w:val="both"/>
        <w:rPr>
          <w:smallCaps w:val="0"/>
        </w:rPr>
      </w:pPr>
      <w:r w:rsidRPr="00787D62">
        <w:tab/>
      </w:r>
      <w:r w:rsidR="003F623D" w:rsidRPr="00787D62">
        <w:rPr>
          <w:smallCaps w:val="0"/>
        </w:rPr>
        <w:t xml:space="preserve">Thời gian vận chuyển nguyên vật liệu </w:t>
      </w:r>
      <w:r w:rsidR="003F623D" w:rsidRPr="00787D62">
        <w:rPr>
          <w:smallCaps w:val="0"/>
          <w:lang w:val="cs-CZ"/>
        </w:rPr>
        <w:t>270 ngày</w:t>
      </w:r>
      <w:r w:rsidR="003F623D" w:rsidRPr="00787D62">
        <w:rPr>
          <w:smallCaps w:val="0"/>
        </w:rPr>
        <w:t xml:space="preserve"> </w:t>
      </w:r>
      <w:r w:rsidRPr="00787D62">
        <w:rPr>
          <w:smallCaps w:val="0"/>
        </w:rPr>
        <w:t xml:space="preserve">và vận tốc vận chuyển của xe là </w:t>
      </w:r>
      <w:r w:rsidR="003F623D" w:rsidRPr="00787D62">
        <w:rPr>
          <w:smallCaps w:val="0"/>
        </w:rPr>
        <w:t xml:space="preserve">40km/h, sử dụng xe </w:t>
      </w:r>
      <w:r w:rsidR="00947C5C" w:rsidRPr="00787D62">
        <w:rPr>
          <w:smallCaps w:val="0"/>
          <w:lang w:val="en-GB"/>
        </w:rPr>
        <w:t xml:space="preserve">&lt; </w:t>
      </w:r>
      <w:r w:rsidR="003F623D" w:rsidRPr="00787D62">
        <w:rPr>
          <w:smallCaps w:val="0"/>
          <w:lang w:val="ru-RU"/>
        </w:rPr>
        <w:t>10</w:t>
      </w:r>
      <w:r w:rsidR="003F623D" w:rsidRPr="00787D62">
        <w:rPr>
          <w:smallCaps w:val="0"/>
        </w:rPr>
        <w:t xml:space="preserve"> tấn. </w:t>
      </w:r>
    </w:p>
    <w:p w14:paraId="053AED40" w14:textId="77777777" w:rsidR="003F623D" w:rsidRPr="00787D62" w:rsidRDefault="00C748A0" w:rsidP="00D50726">
      <w:pPr>
        <w:pStyle w:val="Style5"/>
        <w:spacing w:before="120" w:after="120" w:line="240" w:lineRule="auto"/>
        <w:jc w:val="both"/>
        <w:rPr>
          <w:smallCaps w:val="0"/>
        </w:rPr>
      </w:pPr>
      <w:r w:rsidRPr="00787D62">
        <w:rPr>
          <w:smallCaps w:val="0"/>
        </w:rPr>
        <w:tab/>
      </w:r>
      <w:r w:rsidRPr="00787D62">
        <w:rPr>
          <w:smallCaps w:val="0"/>
        </w:rPr>
        <w:tab/>
      </w:r>
      <w:r w:rsidR="003F623D" w:rsidRPr="00787D62">
        <w:rPr>
          <w:smallCaps w:val="0"/>
        </w:rPr>
        <w:t>Tải lượng bụi từ hoạt động vận chuyển nguyên vật liệu xây dựng như sau:</w:t>
      </w:r>
    </w:p>
    <w:p w14:paraId="40AC6081" w14:textId="4DA9E809" w:rsidR="003F623D" w:rsidRPr="00787D62" w:rsidRDefault="003F623D" w:rsidP="00D50726">
      <w:pPr>
        <w:pStyle w:val="Style5"/>
        <w:spacing w:before="120" w:after="120" w:line="240" w:lineRule="auto"/>
        <w:ind w:left="0" w:firstLine="0"/>
        <w:rPr>
          <w:smallCaps w:val="0"/>
        </w:rPr>
      </w:pPr>
      <w:r w:rsidRPr="00787D62">
        <w:rPr>
          <w:smallCaps w:val="0"/>
        </w:rPr>
        <w:t xml:space="preserve"> </w:t>
      </w:r>
      <w:r w:rsidR="001C5D4F" w:rsidRPr="00787D62">
        <w:rPr>
          <w:smallCaps w:val="0"/>
        </w:rPr>
        <w:tab/>
      </w:r>
      <w:r w:rsidR="00E31C59" w:rsidRPr="00787D62">
        <w:rPr>
          <w:smallCaps w:val="0"/>
          <w:lang w:val="en-US"/>
        </w:rPr>
        <w:t xml:space="preserve">               </w:t>
      </w:r>
      <w:r w:rsidRPr="00787D62">
        <w:rPr>
          <w:smallCaps w:val="0"/>
        </w:rPr>
        <w:t>E</w:t>
      </w:r>
      <w:r w:rsidR="009A0A2A" w:rsidRPr="00787D62">
        <w:rPr>
          <w:smallCaps w:val="0"/>
          <w:lang w:val="en-US"/>
        </w:rPr>
        <w:t>1</w:t>
      </w:r>
      <w:r w:rsidRPr="00787D62">
        <w:rPr>
          <w:smallCaps w:val="0"/>
        </w:rPr>
        <w:t xml:space="preserve"> =</w:t>
      </w:r>
      <w:r w:rsidR="00C028CC" w:rsidRPr="00787D62">
        <w:rPr>
          <w:smallCaps w:val="0"/>
        </w:rPr>
        <w:t xml:space="preserve"> </w:t>
      </w:r>
      <w:r w:rsidR="002728DD" w:rsidRPr="00787D62">
        <w:rPr>
          <w:smallCaps w:val="0"/>
          <w:lang w:val="en-US"/>
        </w:rPr>
        <w:t>788</w:t>
      </w:r>
      <w:r w:rsidRPr="00787D62">
        <w:rPr>
          <w:rFonts w:eastAsia="Verdana"/>
          <w:smallCaps w:val="0"/>
        </w:rPr>
        <w:t>* 10</w:t>
      </w:r>
      <w:r w:rsidRPr="00787D62">
        <w:rPr>
          <w:rFonts w:eastAsia="Verdana"/>
          <w:smallCaps w:val="0"/>
          <w:vertAlign w:val="superscript"/>
        </w:rPr>
        <w:t xml:space="preserve">6 </w:t>
      </w:r>
      <w:r w:rsidRPr="00787D62">
        <w:rPr>
          <w:smallCaps w:val="0"/>
        </w:rPr>
        <w:t>/ (10</w:t>
      </w:r>
      <w:r w:rsidRPr="00787D62">
        <w:rPr>
          <w:smallCaps w:val="0"/>
          <w:vertAlign w:val="superscript"/>
        </w:rPr>
        <w:t xml:space="preserve">3 </w:t>
      </w:r>
      <w:r w:rsidR="00947C5C" w:rsidRPr="00787D62">
        <w:rPr>
          <w:smallCaps w:val="0"/>
        </w:rPr>
        <w:t>* (270 * 8 * 60 * 60)) = 0,</w:t>
      </w:r>
      <w:r w:rsidR="00FD7DCD" w:rsidRPr="00787D62">
        <w:rPr>
          <w:smallCaps w:val="0"/>
          <w:lang w:val="en-GB"/>
        </w:rPr>
        <w:t>1</w:t>
      </w:r>
      <w:r w:rsidR="002728DD" w:rsidRPr="00787D62">
        <w:rPr>
          <w:smallCaps w:val="0"/>
          <w:lang w:val="en-GB"/>
        </w:rPr>
        <w:t>01</w:t>
      </w:r>
      <w:r w:rsidRPr="00787D62">
        <w:rPr>
          <w:smallCaps w:val="0"/>
        </w:rPr>
        <w:t>mg/m.s</w:t>
      </w:r>
    </w:p>
    <w:p w14:paraId="2FFF0DCE" w14:textId="77777777" w:rsidR="003F623D" w:rsidRPr="00787D62" w:rsidRDefault="003F623D" w:rsidP="00D50726">
      <w:pPr>
        <w:numPr>
          <w:ilvl w:val="12"/>
          <w:numId w:val="0"/>
        </w:numPr>
        <w:spacing w:before="120" w:after="120"/>
        <w:ind w:firstLine="567"/>
        <w:jc w:val="both"/>
        <w:rPr>
          <w:rFonts w:cs="Times New Roman"/>
          <w:sz w:val="26"/>
          <w:szCs w:val="26"/>
          <w:lang w:val="vi-VN"/>
        </w:rPr>
      </w:pPr>
      <w:r w:rsidRPr="00787D62">
        <w:rPr>
          <w:rFonts w:cs="Times New Roman"/>
          <w:sz w:val="26"/>
          <w:szCs w:val="26"/>
          <w:lang w:val="vi-VN"/>
        </w:rPr>
        <w:t>Để đánh giá bụi trong giai đoạn vận chuyển đất ta áp dụng mô hình tính toán Sutton – xác định nồng độ chất ô nhiễm tại một điểm bất kỳ. Nồng độ của chất ô nhiễm tính toán theo công thức như sau:</w:t>
      </w:r>
    </w:p>
    <w:p w14:paraId="66C1629D" w14:textId="77777777" w:rsidR="003F623D" w:rsidRPr="00787D62" w:rsidRDefault="003F623D" w:rsidP="00D50726">
      <w:pPr>
        <w:numPr>
          <w:ilvl w:val="12"/>
          <w:numId w:val="0"/>
        </w:numPr>
        <w:spacing w:before="120" w:after="120"/>
        <w:ind w:firstLine="720"/>
        <w:jc w:val="center"/>
        <w:rPr>
          <w:rFonts w:cs="Times New Roman"/>
          <w:sz w:val="26"/>
          <w:szCs w:val="26"/>
        </w:rPr>
      </w:pPr>
      <w:r w:rsidRPr="00787D62">
        <w:rPr>
          <w:rFonts w:cs="Times New Roman"/>
          <w:position w:val="-30"/>
          <w:sz w:val="26"/>
          <w:szCs w:val="26"/>
        </w:rPr>
        <w:object w:dxaOrig="4560" w:dyaOrig="1160" w14:anchorId="3D162C76">
          <v:shape id="_x0000_i1029" type="#_x0000_t75" style="width:225.95pt;height:59.75pt" o:ole="">
            <v:imagedata r:id="rId24" o:title=""/>
          </v:shape>
          <o:OLEObject Type="Embed" ProgID="Equation.3" ShapeID="_x0000_i1029" DrawAspect="Content" ObjectID="_1757851839" r:id="rId25"/>
        </w:object>
      </w:r>
    </w:p>
    <w:p w14:paraId="23F10584" w14:textId="77777777" w:rsidR="003F623D" w:rsidRPr="00787D62" w:rsidRDefault="003F623D" w:rsidP="0053562E">
      <w:pPr>
        <w:spacing w:before="120" w:after="120"/>
        <w:ind w:firstLine="567"/>
        <w:jc w:val="both"/>
        <w:rPr>
          <w:rFonts w:cs="Times New Roman"/>
          <w:i/>
          <w:sz w:val="26"/>
          <w:szCs w:val="26"/>
          <w:u w:val="single"/>
          <w:lang w:val="de-DE"/>
        </w:rPr>
      </w:pPr>
      <w:r w:rsidRPr="00787D62">
        <w:rPr>
          <w:rFonts w:cs="Times New Roman"/>
          <w:i/>
          <w:sz w:val="26"/>
          <w:szCs w:val="26"/>
          <w:u w:val="single"/>
          <w:lang w:val="de-DE"/>
        </w:rPr>
        <w:t>Trong đó:</w:t>
      </w:r>
    </w:p>
    <w:p w14:paraId="706D62AE" w14:textId="5FF3A343" w:rsidR="003F623D" w:rsidRPr="00787D62" w:rsidRDefault="0053562E" w:rsidP="00D50726">
      <w:pPr>
        <w:spacing w:before="120" w:after="120"/>
        <w:rPr>
          <w:rFonts w:cs="Times New Roman"/>
          <w:sz w:val="26"/>
          <w:szCs w:val="26"/>
          <w:lang w:val="de-DE"/>
        </w:rPr>
      </w:pPr>
      <w:r w:rsidRPr="00787D62">
        <w:rPr>
          <w:rFonts w:cs="Times New Roman"/>
          <w:sz w:val="26"/>
          <w:szCs w:val="26"/>
          <w:lang w:val="de-DE"/>
        </w:rPr>
        <w:lastRenderedPageBreak/>
        <w:tab/>
      </w:r>
      <w:r w:rsidR="003F623D" w:rsidRPr="00787D62">
        <w:rPr>
          <w:rFonts w:cs="Times New Roman"/>
          <w:sz w:val="26"/>
          <w:szCs w:val="26"/>
          <w:lang w:val="de-DE"/>
        </w:rPr>
        <w:t>C: nồng độ bụi trong không khí (mg/m</w:t>
      </w:r>
      <w:r w:rsidR="003F623D" w:rsidRPr="00787D62">
        <w:rPr>
          <w:rFonts w:cs="Times New Roman"/>
          <w:sz w:val="26"/>
          <w:szCs w:val="26"/>
          <w:vertAlign w:val="superscript"/>
          <w:lang w:val="de-DE"/>
        </w:rPr>
        <w:t>3</w:t>
      </w:r>
      <w:r w:rsidR="003F623D" w:rsidRPr="00787D62">
        <w:rPr>
          <w:rFonts w:cs="Times New Roman"/>
          <w:sz w:val="26"/>
          <w:szCs w:val="26"/>
          <w:lang w:val="de-DE"/>
        </w:rPr>
        <w:t>).</w:t>
      </w:r>
    </w:p>
    <w:p w14:paraId="2F6FA339" w14:textId="00183B78" w:rsidR="003F623D" w:rsidRPr="00787D62" w:rsidRDefault="003F623D" w:rsidP="0053562E">
      <w:pPr>
        <w:spacing w:before="120" w:after="120"/>
        <w:ind w:firstLine="567"/>
        <w:jc w:val="both"/>
        <w:rPr>
          <w:rFonts w:cs="Times New Roman"/>
          <w:sz w:val="26"/>
          <w:szCs w:val="26"/>
          <w:lang w:val="de-DE"/>
        </w:rPr>
      </w:pPr>
      <w:r w:rsidRPr="00787D62">
        <w:rPr>
          <w:rFonts w:cs="Times New Roman"/>
          <w:sz w:val="26"/>
          <w:szCs w:val="26"/>
          <w:lang w:val="de-DE"/>
        </w:rPr>
        <w:t>E</w:t>
      </w:r>
      <w:r w:rsidRPr="00787D62">
        <w:rPr>
          <w:rFonts w:cs="Times New Roman"/>
          <w:sz w:val="26"/>
          <w:szCs w:val="26"/>
          <w:vertAlign w:val="subscript"/>
          <w:lang w:val="de-DE"/>
        </w:rPr>
        <w:t>1</w:t>
      </w:r>
      <w:r w:rsidRPr="00787D62">
        <w:rPr>
          <w:rFonts w:cs="Times New Roman"/>
          <w:sz w:val="26"/>
          <w:szCs w:val="26"/>
          <w:lang w:val="de-DE"/>
        </w:rPr>
        <w:t xml:space="preserve">: tải lượng chất ô nhiễm từ nguồn thải (mg/m.s). </w:t>
      </w:r>
      <w:r w:rsidRPr="00787D62">
        <w:rPr>
          <w:rFonts w:cs="Times New Roman"/>
          <w:sz w:val="26"/>
          <w:szCs w:val="26"/>
          <w:lang w:val="pl-PL"/>
        </w:rPr>
        <w:t>(trong trường hợp vận tốc xe trung bình 40 km/h). E</w:t>
      </w:r>
      <w:r w:rsidRPr="00787D62">
        <w:rPr>
          <w:rFonts w:cs="Times New Roman"/>
          <w:sz w:val="26"/>
          <w:szCs w:val="26"/>
          <w:vertAlign w:val="subscript"/>
          <w:lang w:val="pl-PL"/>
        </w:rPr>
        <w:t>1</w:t>
      </w:r>
      <w:r w:rsidRPr="00787D62">
        <w:rPr>
          <w:rFonts w:cs="Times New Roman"/>
          <w:sz w:val="26"/>
          <w:szCs w:val="26"/>
          <w:lang w:val="pl-PL"/>
        </w:rPr>
        <w:t xml:space="preserve">= </w:t>
      </w:r>
      <w:r w:rsidR="00C028CC" w:rsidRPr="00787D62">
        <w:rPr>
          <w:rFonts w:cs="Times New Roman"/>
          <w:sz w:val="26"/>
          <w:szCs w:val="26"/>
          <w:lang w:val="pl-PL"/>
        </w:rPr>
        <w:t>0,</w:t>
      </w:r>
      <w:r w:rsidR="002728DD" w:rsidRPr="00787D62">
        <w:rPr>
          <w:rFonts w:cs="Times New Roman"/>
          <w:sz w:val="26"/>
          <w:szCs w:val="26"/>
          <w:lang w:val="pl-PL"/>
        </w:rPr>
        <w:t>101</w:t>
      </w:r>
      <w:r w:rsidRPr="00787D62">
        <w:rPr>
          <w:rFonts w:cs="Times New Roman"/>
          <w:sz w:val="26"/>
          <w:szCs w:val="26"/>
          <w:lang w:val="pl-PL"/>
        </w:rPr>
        <w:t xml:space="preserve"> mg/m.s;</w:t>
      </w:r>
    </w:p>
    <w:p w14:paraId="68D59ED7" w14:textId="21907B92" w:rsidR="003F623D" w:rsidRPr="00787D62" w:rsidRDefault="003F623D" w:rsidP="0053562E">
      <w:pPr>
        <w:spacing w:before="120" w:after="120"/>
        <w:ind w:firstLine="567"/>
        <w:rPr>
          <w:rFonts w:cs="Times New Roman"/>
          <w:sz w:val="26"/>
          <w:szCs w:val="26"/>
          <w:lang w:val="de-DE"/>
        </w:rPr>
      </w:pPr>
      <w:r w:rsidRPr="00787D62">
        <w:rPr>
          <w:rFonts w:cs="Times New Roman"/>
          <w:sz w:val="26"/>
          <w:szCs w:val="26"/>
          <w:lang w:val="de-DE"/>
        </w:rPr>
        <w:t>z: độ cao của điểm tính toán: 1(m).</w:t>
      </w:r>
    </w:p>
    <w:p w14:paraId="663B95D7" w14:textId="428281D1" w:rsidR="003F623D" w:rsidRPr="00787D62" w:rsidRDefault="003F623D" w:rsidP="0053562E">
      <w:pPr>
        <w:spacing w:before="120" w:after="120"/>
        <w:ind w:firstLine="567"/>
        <w:rPr>
          <w:rFonts w:cs="Times New Roman"/>
          <w:sz w:val="26"/>
          <w:szCs w:val="26"/>
          <w:lang w:val="de-DE"/>
        </w:rPr>
      </w:pPr>
      <w:r w:rsidRPr="00787D62">
        <w:rPr>
          <w:rFonts w:cs="Times New Roman"/>
          <w:sz w:val="26"/>
          <w:szCs w:val="26"/>
          <w:lang w:val="de-DE"/>
        </w:rPr>
        <w:t>h: độ cao của mặt đường so với mặt đất xung quanh: 0,5 (m).</w:t>
      </w:r>
    </w:p>
    <w:p w14:paraId="16F03CFD" w14:textId="71F09005" w:rsidR="003F623D" w:rsidRPr="00787D62" w:rsidRDefault="003F623D" w:rsidP="0053562E">
      <w:pPr>
        <w:spacing w:before="120" w:after="120"/>
        <w:ind w:firstLine="567"/>
        <w:rPr>
          <w:rFonts w:cs="Times New Roman"/>
          <w:sz w:val="26"/>
          <w:szCs w:val="26"/>
          <w:lang w:val="de-DE"/>
        </w:rPr>
      </w:pPr>
      <w:r w:rsidRPr="00787D62">
        <w:rPr>
          <w:rFonts w:cs="Times New Roman"/>
          <w:sz w:val="26"/>
          <w:szCs w:val="26"/>
          <w:lang w:val="de-DE"/>
        </w:rPr>
        <w:t>u: Tốc độ gió trung bình tại khu vực 2,5 (m/s).</w:t>
      </w:r>
    </w:p>
    <w:p w14:paraId="19606E42" w14:textId="686F9E7C" w:rsidR="003F623D" w:rsidRPr="00787D62" w:rsidRDefault="003F623D" w:rsidP="0053562E">
      <w:pPr>
        <w:spacing w:before="120" w:after="120"/>
        <w:ind w:firstLine="567"/>
        <w:jc w:val="both"/>
        <w:rPr>
          <w:rFonts w:cs="Times New Roman"/>
          <w:sz w:val="26"/>
          <w:szCs w:val="26"/>
          <w:lang w:val="de-DE"/>
        </w:rPr>
      </w:pPr>
      <w:r w:rsidRPr="00787D62">
        <w:rPr>
          <w:rFonts w:cs="Times New Roman"/>
          <w:sz w:val="26"/>
          <w:szCs w:val="26"/>
          <w:lang w:val="de-DE"/>
        </w:rPr>
        <w:t>x: tọa độ điểm cần tính (m).</w:t>
      </w:r>
    </w:p>
    <w:p w14:paraId="2372A43C" w14:textId="7857FFB5" w:rsidR="003F623D" w:rsidRPr="00787D62" w:rsidRDefault="003F623D" w:rsidP="0053562E">
      <w:pPr>
        <w:spacing w:before="120" w:after="120"/>
        <w:ind w:firstLine="567"/>
        <w:jc w:val="both"/>
        <w:rPr>
          <w:rFonts w:cs="Times New Roman"/>
          <w:sz w:val="26"/>
          <w:szCs w:val="26"/>
          <w:lang w:val="de-DE"/>
        </w:rPr>
      </w:pPr>
      <w:r w:rsidRPr="00787D62">
        <w:rPr>
          <w:rFonts w:cs="Times New Roman"/>
          <w:sz w:val="26"/>
          <w:szCs w:val="26"/>
          <w:lang w:val="de-DE"/>
        </w:rPr>
        <w:t>Kết quả tính toán được thể hiện ở Bảng dưới đây:</w:t>
      </w:r>
    </w:p>
    <w:p w14:paraId="00134580" w14:textId="19A45118" w:rsidR="003F623D" w:rsidRPr="00787D62" w:rsidRDefault="008B7890" w:rsidP="00D50726">
      <w:pPr>
        <w:pStyle w:val="ABANG"/>
        <w:spacing w:before="120" w:after="120" w:line="240" w:lineRule="auto"/>
        <w:rPr>
          <w:lang w:val="de-DE"/>
        </w:rPr>
      </w:pPr>
      <w:bookmarkStart w:id="369" w:name="_Toc428045945"/>
      <w:bookmarkStart w:id="370" w:name="_Toc55005093"/>
      <w:bookmarkStart w:id="371" w:name="_Toc71218638"/>
      <w:bookmarkStart w:id="372" w:name="_Toc75410950"/>
      <w:r w:rsidRPr="00787D62">
        <w:rPr>
          <w:lang w:val="de-DE"/>
        </w:rPr>
        <w:t>Bảng 3.10</w:t>
      </w:r>
      <w:r w:rsidR="003F623D" w:rsidRPr="00787D62">
        <w:rPr>
          <w:lang w:val="de-DE"/>
        </w:rPr>
        <w:t>: Nồng độ bụi trong không kh</w:t>
      </w:r>
      <w:bookmarkEnd w:id="369"/>
      <w:r w:rsidR="004F2C4A" w:rsidRPr="00787D62">
        <w:rPr>
          <w:lang w:val="de-DE"/>
        </w:rPr>
        <w:t>í</w:t>
      </w:r>
      <w:bookmarkEnd w:id="370"/>
      <w:bookmarkEnd w:id="371"/>
      <w:bookmarkEnd w:id="372"/>
    </w:p>
    <w:tbl>
      <w:tblPr>
        <w:tblW w:w="5000" w:type="pct"/>
        <w:tblLook w:val="04A0" w:firstRow="1" w:lastRow="0" w:firstColumn="1" w:lastColumn="0" w:noHBand="0" w:noVBand="1"/>
      </w:tblPr>
      <w:tblGrid>
        <w:gridCol w:w="1410"/>
        <w:gridCol w:w="976"/>
        <w:gridCol w:w="976"/>
        <w:gridCol w:w="976"/>
        <w:gridCol w:w="976"/>
        <w:gridCol w:w="1120"/>
        <w:gridCol w:w="978"/>
        <w:gridCol w:w="1083"/>
        <w:gridCol w:w="1076"/>
      </w:tblGrid>
      <w:tr w:rsidR="003F623D" w:rsidRPr="00787D62" w14:paraId="3ECF3B92" w14:textId="77777777" w:rsidTr="00FD7DCD">
        <w:trPr>
          <w:trHeight w:val="427"/>
        </w:trPr>
        <w:tc>
          <w:tcPr>
            <w:tcW w:w="736"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7E5DFFB6" w14:textId="77777777" w:rsidR="003F623D" w:rsidRPr="00787D62" w:rsidRDefault="003F623D" w:rsidP="00947C5C">
            <w:pPr>
              <w:jc w:val="center"/>
              <w:rPr>
                <w:rFonts w:cs="Times New Roman"/>
                <w:b/>
                <w:sz w:val="26"/>
                <w:szCs w:val="26"/>
              </w:rPr>
            </w:pPr>
            <w:r w:rsidRPr="00787D62">
              <w:rPr>
                <w:rFonts w:cs="Times New Roman"/>
                <w:b/>
                <w:sz w:val="26"/>
                <w:szCs w:val="26"/>
              </w:rPr>
              <w:t>x( m)</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727DC81" w14:textId="77777777" w:rsidR="003F623D" w:rsidRPr="00787D62" w:rsidRDefault="003F623D" w:rsidP="00947C5C">
            <w:pPr>
              <w:jc w:val="center"/>
              <w:rPr>
                <w:rFonts w:cs="Times New Roman"/>
                <w:b/>
                <w:bCs/>
                <w:sz w:val="26"/>
                <w:szCs w:val="26"/>
              </w:rPr>
            </w:pPr>
            <w:r w:rsidRPr="00787D62">
              <w:rPr>
                <w:rFonts w:cs="Times New Roman"/>
                <w:b/>
                <w:bCs/>
                <w:sz w:val="26"/>
                <w:szCs w:val="26"/>
              </w:rPr>
              <w:t>1</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4F43445D" w14:textId="77777777" w:rsidR="003F623D" w:rsidRPr="00787D62" w:rsidRDefault="003F623D" w:rsidP="00947C5C">
            <w:pPr>
              <w:jc w:val="center"/>
              <w:rPr>
                <w:rFonts w:cs="Times New Roman"/>
                <w:b/>
                <w:bCs/>
                <w:sz w:val="26"/>
                <w:szCs w:val="26"/>
              </w:rPr>
            </w:pPr>
            <w:r w:rsidRPr="00787D62">
              <w:rPr>
                <w:rFonts w:cs="Times New Roman"/>
                <w:b/>
                <w:bCs/>
                <w:sz w:val="26"/>
                <w:szCs w:val="26"/>
              </w:rPr>
              <w:t>2</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62A2753B" w14:textId="77777777" w:rsidR="003F623D" w:rsidRPr="00787D62" w:rsidRDefault="003F623D" w:rsidP="00947C5C">
            <w:pPr>
              <w:jc w:val="center"/>
              <w:rPr>
                <w:rFonts w:cs="Times New Roman"/>
                <w:b/>
                <w:bCs/>
                <w:sz w:val="26"/>
                <w:szCs w:val="26"/>
              </w:rPr>
            </w:pPr>
            <w:r w:rsidRPr="00787D62">
              <w:rPr>
                <w:rFonts w:cs="Times New Roman"/>
                <w:b/>
                <w:bCs/>
                <w:sz w:val="26"/>
                <w:szCs w:val="26"/>
              </w:rPr>
              <w:t>3</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0D784349" w14:textId="77777777" w:rsidR="003F623D" w:rsidRPr="00787D62" w:rsidRDefault="003F623D" w:rsidP="00947C5C">
            <w:pPr>
              <w:jc w:val="center"/>
              <w:rPr>
                <w:rFonts w:cs="Times New Roman"/>
                <w:b/>
                <w:bCs/>
                <w:sz w:val="26"/>
                <w:szCs w:val="26"/>
              </w:rPr>
            </w:pPr>
            <w:r w:rsidRPr="00787D62">
              <w:rPr>
                <w:rFonts w:cs="Times New Roman"/>
                <w:b/>
                <w:bCs/>
                <w:sz w:val="26"/>
                <w:szCs w:val="26"/>
              </w:rPr>
              <w:t>5</w:t>
            </w:r>
          </w:p>
        </w:tc>
        <w:tc>
          <w:tcPr>
            <w:tcW w:w="58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59B9FBBE" w14:textId="77777777" w:rsidR="003F623D" w:rsidRPr="00787D62" w:rsidRDefault="003F623D" w:rsidP="00947C5C">
            <w:pPr>
              <w:jc w:val="center"/>
              <w:rPr>
                <w:rFonts w:cs="Times New Roman"/>
                <w:b/>
                <w:bCs/>
                <w:sz w:val="26"/>
                <w:szCs w:val="26"/>
              </w:rPr>
            </w:pPr>
            <w:r w:rsidRPr="00787D62">
              <w:rPr>
                <w:rFonts w:cs="Times New Roman"/>
                <w:b/>
                <w:bCs/>
                <w:sz w:val="26"/>
                <w:szCs w:val="26"/>
              </w:rPr>
              <w:t>10</w:t>
            </w:r>
          </w:p>
        </w:tc>
        <w:tc>
          <w:tcPr>
            <w:tcW w:w="511"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EFB9904" w14:textId="77777777" w:rsidR="003F623D" w:rsidRPr="00787D62" w:rsidRDefault="003F623D" w:rsidP="00947C5C">
            <w:pPr>
              <w:jc w:val="center"/>
              <w:rPr>
                <w:rFonts w:cs="Times New Roman"/>
                <w:b/>
                <w:bCs/>
                <w:sz w:val="26"/>
                <w:szCs w:val="26"/>
              </w:rPr>
            </w:pPr>
            <w:r w:rsidRPr="00787D62">
              <w:rPr>
                <w:rFonts w:cs="Times New Roman"/>
                <w:b/>
                <w:bCs/>
                <w:sz w:val="26"/>
                <w:szCs w:val="26"/>
              </w:rPr>
              <w:t>30</w:t>
            </w:r>
          </w:p>
        </w:tc>
        <w:tc>
          <w:tcPr>
            <w:tcW w:w="566"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52A04FF" w14:textId="77777777" w:rsidR="003F623D" w:rsidRPr="00787D62" w:rsidRDefault="003F623D" w:rsidP="00947C5C">
            <w:pPr>
              <w:jc w:val="center"/>
              <w:rPr>
                <w:rFonts w:cs="Times New Roman"/>
                <w:b/>
                <w:bCs/>
                <w:sz w:val="26"/>
                <w:szCs w:val="26"/>
              </w:rPr>
            </w:pPr>
            <w:r w:rsidRPr="00787D62">
              <w:rPr>
                <w:rFonts w:cs="Times New Roman"/>
                <w:b/>
                <w:bCs/>
                <w:sz w:val="26"/>
                <w:szCs w:val="26"/>
              </w:rPr>
              <w:t>50</w:t>
            </w:r>
          </w:p>
        </w:tc>
        <w:tc>
          <w:tcPr>
            <w:tcW w:w="563"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580E7C9B" w14:textId="77777777" w:rsidR="003F623D" w:rsidRPr="00787D62" w:rsidRDefault="003F623D" w:rsidP="00947C5C">
            <w:pPr>
              <w:jc w:val="center"/>
              <w:rPr>
                <w:rFonts w:cs="Times New Roman"/>
                <w:b/>
                <w:bCs/>
                <w:sz w:val="26"/>
                <w:szCs w:val="26"/>
              </w:rPr>
            </w:pPr>
            <w:r w:rsidRPr="00787D62">
              <w:rPr>
                <w:rFonts w:cs="Times New Roman"/>
                <w:b/>
                <w:bCs/>
                <w:sz w:val="26"/>
                <w:szCs w:val="26"/>
              </w:rPr>
              <w:t>100</w:t>
            </w:r>
          </w:p>
        </w:tc>
      </w:tr>
      <w:tr w:rsidR="00FD7DCD" w:rsidRPr="00787D62" w14:paraId="7D412CD9" w14:textId="77777777" w:rsidTr="00FD7DCD">
        <w:trPr>
          <w:trHeight w:val="395"/>
        </w:trPr>
        <w:tc>
          <w:tcPr>
            <w:tcW w:w="7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2D3425" w14:textId="77777777" w:rsidR="00FD7DCD" w:rsidRPr="00787D62" w:rsidRDefault="00FD7DCD" w:rsidP="00FD7DCD">
            <w:pPr>
              <w:pStyle w:val="Style5"/>
              <w:spacing w:line="240" w:lineRule="auto"/>
              <w:jc w:val="center"/>
            </w:pPr>
            <w:r w:rsidRPr="00787D62">
              <w:object w:dxaOrig="280" w:dyaOrig="340" w14:anchorId="16B487EE">
                <v:shape id="_x0000_i1030" type="#_x0000_t75" style="width:12.25pt;height:12.25pt" o:ole="">
                  <v:imagedata r:id="rId26" o:title=""/>
                </v:shape>
                <o:OLEObject Type="Embed" ProgID="Equation.3" ShapeID="_x0000_i1030" DrawAspect="Content" ObjectID="_1757851840" r:id="rId27"/>
              </w:object>
            </w:r>
          </w:p>
        </w:tc>
        <w:tc>
          <w:tcPr>
            <w:tcW w:w="510" w:type="pct"/>
            <w:tcBorders>
              <w:top w:val="single" w:sz="4" w:space="0" w:color="auto"/>
              <w:left w:val="single" w:sz="4" w:space="0" w:color="auto"/>
              <w:bottom w:val="single" w:sz="4" w:space="0" w:color="auto"/>
              <w:right w:val="single" w:sz="4" w:space="0" w:color="auto"/>
            </w:tcBorders>
            <w:vAlign w:val="center"/>
          </w:tcPr>
          <w:p w14:paraId="74363CB1" w14:textId="03BE0A4D" w:rsidR="00FD7DCD" w:rsidRPr="00787D62" w:rsidRDefault="00FD7DCD" w:rsidP="00FD7DCD">
            <w:pPr>
              <w:jc w:val="center"/>
              <w:rPr>
                <w:rFonts w:cs="Times New Roman"/>
                <w:iCs/>
                <w:kern w:val="16"/>
                <w:sz w:val="26"/>
                <w:szCs w:val="26"/>
              </w:rPr>
            </w:pPr>
            <w:r w:rsidRPr="00787D62">
              <w:rPr>
                <w:color w:val="000000"/>
                <w:sz w:val="26"/>
                <w:szCs w:val="26"/>
              </w:rPr>
              <w:t>0,0478</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C3368E" w14:textId="02B168DF" w:rsidR="00FD7DCD" w:rsidRPr="00787D62" w:rsidRDefault="00FD7DCD" w:rsidP="00FD7DCD">
            <w:pPr>
              <w:jc w:val="center"/>
              <w:rPr>
                <w:rFonts w:cs="Times New Roman"/>
                <w:iCs/>
                <w:kern w:val="16"/>
                <w:sz w:val="26"/>
                <w:szCs w:val="26"/>
              </w:rPr>
            </w:pPr>
            <w:r w:rsidRPr="00787D62">
              <w:rPr>
                <w:color w:val="000000"/>
                <w:sz w:val="26"/>
                <w:szCs w:val="26"/>
              </w:rPr>
              <w:t>0,0474</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10C0EC" w14:textId="4764B816" w:rsidR="00FD7DCD" w:rsidRPr="00787D62" w:rsidRDefault="00FD7DCD" w:rsidP="00FD7DCD">
            <w:pPr>
              <w:jc w:val="center"/>
              <w:rPr>
                <w:rFonts w:cs="Times New Roman"/>
                <w:iCs/>
                <w:kern w:val="16"/>
                <w:sz w:val="26"/>
                <w:szCs w:val="26"/>
              </w:rPr>
            </w:pPr>
            <w:r w:rsidRPr="00787D62">
              <w:rPr>
                <w:color w:val="000000"/>
                <w:sz w:val="26"/>
                <w:szCs w:val="26"/>
              </w:rPr>
              <w:t>0,0443</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C607AF" w14:textId="04971333" w:rsidR="00FD7DCD" w:rsidRPr="00787D62" w:rsidRDefault="00FD7DCD" w:rsidP="00FD7DCD">
            <w:pPr>
              <w:jc w:val="center"/>
              <w:rPr>
                <w:rFonts w:cs="Times New Roman"/>
                <w:iCs/>
                <w:kern w:val="16"/>
                <w:sz w:val="26"/>
                <w:szCs w:val="26"/>
              </w:rPr>
            </w:pPr>
            <w:r w:rsidRPr="00787D62">
              <w:rPr>
                <w:color w:val="000000"/>
                <w:sz w:val="26"/>
                <w:szCs w:val="26"/>
              </w:rPr>
              <w:t>0,0368</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219844" w14:textId="4CB331A2" w:rsidR="00FD7DCD" w:rsidRPr="00787D62" w:rsidRDefault="00FD7DCD" w:rsidP="00FD7DCD">
            <w:pPr>
              <w:jc w:val="center"/>
              <w:rPr>
                <w:rFonts w:cs="Times New Roman"/>
                <w:iCs/>
                <w:kern w:val="16"/>
                <w:sz w:val="26"/>
                <w:szCs w:val="26"/>
              </w:rPr>
            </w:pPr>
            <w:r w:rsidRPr="00787D62">
              <w:rPr>
                <w:color w:val="000000"/>
                <w:sz w:val="26"/>
                <w:szCs w:val="26"/>
              </w:rPr>
              <w:t>0,0251</w:t>
            </w:r>
          </w:p>
        </w:tc>
        <w:tc>
          <w:tcPr>
            <w:tcW w:w="511" w:type="pct"/>
            <w:tcBorders>
              <w:top w:val="single" w:sz="4" w:space="0" w:color="auto"/>
              <w:left w:val="single" w:sz="4" w:space="0" w:color="auto"/>
              <w:bottom w:val="single" w:sz="4" w:space="0" w:color="auto"/>
              <w:right w:val="single" w:sz="4" w:space="0" w:color="auto"/>
            </w:tcBorders>
            <w:vAlign w:val="center"/>
          </w:tcPr>
          <w:p w14:paraId="6BDB64C8" w14:textId="7A758BC0" w:rsidR="00FD7DCD" w:rsidRPr="00787D62" w:rsidRDefault="00FD7DCD" w:rsidP="00FD7DCD">
            <w:pPr>
              <w:jc w:val="center"/>
              <w:rPr>
                <w:rFonts w:cs="Times New Roman"/>
                <w:iCs/>
                <w:kern w:val="16"/>
                <w:sz w:val="26"/>
                <w:szCs w:val="26"/>
              </w:rPr>
            </w:pPr>
            <w:r w:rsidRPr="00787D62">
              <w:rPr>
                <w:color w:val="000000"/>
                <w:sz w:val="26"/>
                <w:szCs w:val="26"/>
              </w:rPr>
              <w:t>0,0119</w:t>
            </w:r>
          </w:p>
        </w:tc>
        <w:tc>
          <w:tcPr>
            <w:tcW w:w="566" w:type="pct"/>
            <w:tcBorders>
              <w:top w:val="single" w:sz="4" w:space="0" w:color="auto"/>
              <w:left w:val="single" w:sz="4" w:space="0" w:color="auto"/>
              <w:bottom w:val="single" w:sz="4" w:space="0" w:color="auto"/>
              <w:right w:val="single" w:sz="4" w:space="0" w:color="auto"/>
            </w:tcBorders>
            <w:vAlign w:val="center"/>
          </w:tcPr>
          <w:p w14:paraId="5AB64511" w14:textId="674893FF" w:rsidR="00FD7DCD" w:rsidRPr="00787D62" w:rsidRDefault="00FD7DCD" w:rsidP="00FD7DCD">
            <w:pPr>
              <w:jc w:val="center"/>
              <w:rPr>
                <w:rFonts w:cs="Times New Roman"/>
                <w:iCs/>
                <w:kern w:val="16"/>
                <w:sz w:val="26"/>
                <w:szCs w:val="26"/>
              </w:rPr>
            </w:pPr>
            <w:r w:rsidRPr="00787D62">
              <w:rPr>
                <w:color w:val="000000"/>
                <w:sz w:val="26"/>
                <w:szCs w:val="26"/>
              </w:rPr>
              <w:t>0,0083</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84731F" w14:textId="0DFFD98A" w:rsidR="00FD7DCD" w:rsidRPr="00787D62" w:rsidRDefault="00FD7DCD" w:rsidP="00FD7DCD">
            <w:pPr>
              <w:jc w:val="center"/>
              <w:rPr>
                <w:rFonts w:cs="Times New Roman"/>
                <w:bCs/>
                <w:sz w:val="26"/>
                <w:szCs w:val="26"/>
              </w:rPr>
            </w:pPr>
            <w:r w:rsidRPr="00787D62">
              <w:rPr>
                <w:color w:val="000000"/>
                <w:sz w:val="26"/>
                <w:szCs w:val="26"/>
              </w:rPr>
              <w:t>0,0050</w:t>
            </w:r>
          </w:p>
        </w:tc>
      </w:tr>
      <w:tr w:rsidR="00FD7DCD" w:rsidRPr="00787D62" w14:paraId="2D8EB723" w14:textId="77777777" w:rsidTr="00FD7DCD">
        <w:trPr>
          <w:trHeight w:val="415"/>
        </w:trPr>
        <w:tc>
          <w:tcPr>
            <w:tcW w:w="7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6270B3" w14:textId="77777777" w:rsidR="00FD7DCD" w:rsidRPr="00787D62" w:rsidRDefault="00FD7DCD" w:rsidP="00FD7DCD">
            <w:pPr>
              <w:jc w:val="center"/>
              <w:rPr>
                <w:rFonts w:cs="Times New Roman"/>
                <w:sz w:val="26"/>
                <w:szCs w:val="26"/>
              </w:rPr>
            </w:pPr>
            <w:r w:rsidRPr="00787D62">
              <w:rPr>
                <w:rFonts w:cs="Times New Roman"/>
                <w:sz w:val="26"/>
                <w:szCs w:val="26"/>
              </w:rPr>
              <w:t>C (mg/m</w:t>
            </w:r>
            <w:r w:rsidRPr="00787D62">
              <w:rPr>
                <w:rFonts w:cs="Times New Roman"/>
                <w:sz w:val="26"/>
                <w:szCs w:val="26"/>
                <w:vertAlign w:val="superscript"/>
              </w:rPr>
              <w:t>3</w:t>
            </w:r>
            <w:r w:rsidRPr="00787D62">
              <w:rPr>
                <w:rFonts w:cs="Times New Roman"/>
                <w:sz w:val="26"/>
                <w:szCs w:val="26"/>
              </w:rPr>
              <w:t>)</w:t>
            </w:r>
          </w:p>
        </w:tc>
        <w:tc>
          <w:tcPr>
            <w:tcW w:w="510" w:type="pct"/>
            <w:tcBorders>
              <w:top w:val="single" w:sz="4" w:space="0" w:color="auto"/>
              <w:left w:val="single" w:sz="4" w:space="0" w:color="auto"/>
              <w:bottom w:val="single" w:sz="4" w:space="0" w:color="auto"/>
              <w:right w:val="single" w:sz="4" w:space="0" w:color="auto"/>
            </w:tcBorders>
            <w:vAlign w:val="center"/>
          </w:tcPr>
          <w:p w14:paraId="038A6437" w14:textId="7ECB7B0C" w:rsidR="00FD7DCD" w:rsidRPr="00787D62" w:rsidRDefault="00FD7DCD" w:rsidP="00FD7DCD">
            <w:pPr>
              <w:jc w:val="center"/>
              <w:rPr>
                <w:rFonts w:cs="Times New Roman"/>
                <w:sz w:val="26"/>
                <w:szCs w:val="26"/>
                <w:lang w:bidi="ar-SA"/>
              </w:rPr>
            </w:pPr>
            <w:r w:rsidRPr="00787D62">
              <w:rPr>
                <w:color w:val="000000"/>
                <w:sz w:val="26"/>
                <w:szCs w:val="26"/>
              </w:rPr>
              <w:t>0,0013</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3335A5" w14:textId="7B7DF5EB" w:rsidR="00FD7DCD" w:rsidRPr="00787D62" w:rsidRDefault="00FD7DCD" w:rsidP="00FD7DCD">
            <w:pPr>
              <w:jc w:val="center"/>
              <w:rPr>
                <w:rFonts w:cs="Times New Roman"/>
                <w:sz w:val="26"/>
                <w:szCs w:val="26"/>
              </w:rPr>
            </w:pPr>
            <w:r w:rsidRPr="00787D62">
              <w:rPr>
                <w:color w:val="000000"/>
                <w:sz w:val="26"/>
                <w:szCs w:val="26"/>
              </w:rPr>
              <w:t>0,0107</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9DE677" w14:textId="409A6253" w:rsidR="00FD7DCD" w:rsidRPr="00787D62" w:rsidRDefault="00FD7DCD" w:rsidP="00FD7DCD">
            <w:pPr>
              <w:jc w:val="center"/>
              <w:rPr>
                <w:rFonts w:cs="Times New Roman"/>
                <w:sz w:val="26"/>
                <w:szCs w:val="26"/>
                <w:lang w:bidi="ar-SA"/>
              </w:rPr>
            </w:pPr>
            <w:r w:rsidRPr="00787D62">
              <w:rPr>
                <w:color w:val="000000"/>
                <w:sz w:val="26"/>
                <w:szCs w:val="26"/>
              </w:rPr>
              <w:t>0,0180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9F2FE2" w14:textId="363FF619" w:rsidR="00FD7DCD" w:rsidRPr="00787D62" w:rsidRDefault="00FD7DCD" w:rsidP="00FD7DCD">
            <w:pPr>
              <w:jc w:val="center"/>
              <w:rPr>
                <w:rFonts w:cs="Times New Roman"/>
                <w:sz w:val="26"/>
                <w:szCs w:val="26"/>
              </w:rPr>
            </w:pPr>
            <w:r w:rsidRPr="00787D62">
              <w:rPr>
                <w:color w:val="000000"/>
                <w:sz w:val="26"/>
                <w:szCs w:val="26"/>
              </w:rPr>
              <w:t>0,0230</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FCC3FA" w14:textId="10FB5583" w:rsidR="00FD7DCD" w:rsidRPr="00787D62" w:rsidRDefault="00FD7DCD" w:rsidP="00FD7DCD">
            <w:pPr>
              <w:jc w:val="center"/>
              <w:rPr>
                <w:rFonts w:cs="Times New Roman"/>
                <w:sz w:val="26"/>
                <w:szCs w:val="26"/>
              </w:rPr>
            </w:pPr>
            <w:r w:rsidRPr="00787D62">
              <w:rPr>
                <w:color w:val="000000"/>
                <w:sz w:val="26"/>
                <w:szCs w:val="26"/>
              </w:rPr>
              <w:t>0,0209</w:t>
            </w:r>
          </w:p>
        </w:tc>
        <w:tc>
          <w:tcPr>
            <w:tcW w:w="511" w:type="pct"/>
            <w:tcBorders>
              <w:top w:val="single" w:sz="4" w:space="0" w:color="auto"/>
              <w:left w:val="single" w:sz="4" w:space="0" w:color="auto"/>
              <w:bottom w:val="single" w:sz="4" w:space="0" w:color="auto"/>
              <w:right w:val="single" w:sz="4" w:space="0" w:color="auto"/>
            </w:tcBorders>
            <w:vAlign w:val="center"/>
          </w:tcPr>
          <w:p w14:paraId="62F6FD40" w14:textId="11A859D5" w:rsidR="00FD7DCD" w:rsidRPr="00787D62" w:rsidRDefault="00FD7DCD" w:rsidP="00FD7DCD">
            <w:pPr>
              <w:jc w:val="center"/>
              <w:rPr>
                <w:rFonts w:cs="Times New Roman"/>
                <w:sz w:val="26"/>
                <w:szCs w:val="26"/>
              </w:rPr>
            </w:pPr>
            <w:r w:rsidRPr="00787D62">
              <w:rPr>
                <w:color w:val="000000"/>
                <w:sz w:val="26"/>
                <w:szCs w:val="26"/>
              </w:rPr>
              <w:t>0,0115</w:t>
            </w:r>
          </w:p>
        </w:tc>
        <w:tc>
          <w:tcPr>
            <w:tcW w:w="566" w:type="pct"/>
            <w:tcBorders>
              <w:top w:val="single" w:sz="4" w:space="0" w:color="auto"/>
              <w:left w:val="single" w:sz="4" w:space="0" w:color="auto"/>
              <w:bottom w:val="single" w:sz="4" w:space="0" w:color="auto"/>
              <w:right w:val="single" w:sz="4" w:space="0" w:color="auto"/>
            </w:tcBorders>
            <w:vAlign w:val="center"/>
          </w:tcPr>
          <w:p w14:paraId="385E5944" w14:textId="037A8240" w:rsidR="00FD7DCD" w:rsidRPr="00787D62" w:rsidRDefault="00FD7DCD" w:rsidP="00FD7DCD">
            <w:pPr>
              <w:jc w:val="center"/>
              <w:rPr>
                <w:rFonts w:cs="Times New Roman"/>
                <w:sz w:val="26"/>
                <w:szCs w:val="26"/>
              </w:rPr>
            </w:pPr>
            <w:r w:rsidRPr="00787D62">
              <w:rPr>
                <w:color w:val="000000"/>
                <w:sz w:val="26"/>
                <w:szCs w:val="26"/>
              </w:rPr>
              <w:t>0,0081</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935774" w14:textId="087167C0" w:rsidR="00FD7DCD" w:rsidRPr="00787D62" w:rsidRDefault="00FD7DCD" w:rsidP="00FD7DCD">
            <w:pPr>
              <w:jc w:val="center"/>
              <w:rPr>
                <w:rFonts w:cs="Times New Roman"/>
                <w:sz w:val="26"/>
                <w:szCs w:val="26"/>
                <w:lang w:bidi="ar-SA"/>
              </w:rPr>
            </w:pPr>
            <w:r w:rsidRPr="00787D62">
              <w:rPr>
                <w:color w:val="000000"/>
                <w:sz w:val="26"/>
                <w:szCs w:val="26"/>
              </w:rPr>
              <w:t>0,0031</w:t>
            </w:r>
          </w:p>
        </w:tc>
      </w:tr>
    </w:tbl>
    <w:p w14:paraId="571483D1" w14:textId="565B223F" w:rsidR="003F623D" w:rsidRPr="00787D62" w:rsidRDefault="003F623D" w:rsidP="00D50726">
      <w:pPr>
        <w:pStyle w:val="minh-baocao-normal"/>
        <w:spacing w:before="120" w:after="120" w:line="240" w:lineRule="auto"/>
        <w:rPr>
          <w:rFonts w:ascii="Times New Roman" w:hAnsi="Times New Roman"/>
          <w:sz w:val="26"/>
          <w:szCs w:val="26"/>
          <w:lang w:val="en-US"/>
        </w:rPr>
      </w:pPr>
      <w:r w:rsidRPr="00787D62">
        <w:rPr>
          <w:rFonts w:ascii="Times New Roman" w:hAnsi="Times New Roman"/>
          <w:sz w:val="26"/>
          <w:szCs w:val="26"/>
        </w:rPr>
        <w:t>Qua bảng tính ở trên ta thấ</w:t>
      </w:r>
      <w:r w:rsidR="00227AD2" w:rsidRPr="00787D62">
        <w:rPr>
          <w:rFonts w:ascii="Times New Roman" w:hAnsi="Times New Roman"/>
          <w:sz w:val="26"/>
          <w:szCs w:val="26"/>
        </w:rPr>
        <w:t>y,</w:t>
      </w:r>
      <w:r w:rsidR="00FD7DCD" w:rsidRPr="00787D62">
        <w:rPr>
          <w:rFonts w:ascii="Times New Roman" w:hAnsi="Times New Roman"/>
          <w:sz w:val="26"/>
          <w:szCs w:val="26"/>
        </w:rPr>
        <w:t xml:space="preserve"> d</w:t>
      </w:r>
      <w:r w:rsidRPr="00787D62">
        <w:rPr>
          <w:rFonts w:ascii="Times New Roman" w:hAnsi="Times New Roman"/>
          <w:sz w:val="26"/>
          <w:szCs w:val="26"/>
        </w:rPr>
        <w:t xml:space="preserve">ự báo </w:t>
      </w:r>
      <w:r w:rsidRPr="00787D62">
        <w:rPr>
          <w:rFonts w:ascii="Times New Roman" w:hAnsi="Times New Roman"/>
          <w:sz w:val="26"/>
          <w:szCs w:val="26"/>
          <w:lang w:val="en-US"/>
        </w:rPr>
        <w:t>tại các điểm</w:t>
      </w:r>
      <w:r w:rsidRPr="00787D62">
        <w:rPr>
          <w:rFonts w:ascii="Times New Roman" w:hAnsi="Times New Roman"/>
          <w:sz w:val="26"/>
          <w:szCs w:val="26"/>
        </w:rPr>
        <w:t xml:space="preserve"> cách phương tiện vận tải theo phương ngang trên tuyến đường vận chuyển </w:t>
      </w:r>
      <w:r w:rsidR="00C827A3" w:rsidRPr="00787D62">
        <w:rPr>
          <w:rFonts w:ascii="Times New Roman" w:hAnsi="Times New Roman"/>
          <w:sz w:val="26"/>
          <w:szCs w:val="26"/>
          <w:lang w:val="en-GB"/>
        </w:rPr>
        <w:t xml:space="preserve">khá cao tuy nhiên </w:t>
      </w:r>
      <w:r w:rsidRPr="00787D62">
        <w:rPr>
          <w:rFonts w:ascii="Times New Roman" w:hAnsi="Times New Roman"/>
          <w:sz w:val="26"/>
          <w:szCs w:val="26"/>
          <w:lang w:val="en-US"/>
        </w:rPr>
        <w:t xml:space="preserve">nằm trong giới hạn </w:t>
      </w:r>
      <w:r w:rsidRPr="00787D62">
        <w:rPr>
          <w:rFonts w:ascii="Times New Roman" w:hAnsi="Times New Roman"/>
          <w:sz w:val="26"/>
          <w:szCs w:val="26"/>
        </w:rPr>
        <w:t>cho phép theo QCVN 05:2013/BTNMT - Quy chuẩn kỹ thuật quốc gia về chất lượng không khí xung quanh</w:t>
      </w:r>
      <w:r w:rsidRPr="00787D62">
        <w:rPr>
          <w:rFonts w:ascii="Times New Roman" w:hAnsi="Times New Roman"/>
          <w:sz w:val="26"/>
          <w:szCs w:val="26"/>
          <w:lang w:val="en-US"/>
        </w:rPr>
        <w:t xml:space="preserve"> (nồng độ bụi cho phép </w:t>
      </w:r>
      <w:r w:rsidRPr="00787D62">
        <w:rPr>
          <w:rFonts w:ascii="Times New Roman" w:hAnsi="Times New Roman"/>
          <w:sz w:val="26"/>
          <w:szCs w:val="26"/>
        </w:rPr>
        <w:t>là ≤</w:t>
      </w:r>
      <w:r w:rsidRPr="00787D62">
        <w:rPr>
          <w:rFonts w:ascii="Times New Roman" w:hAnsi="Times New Roman"/>
          <w:sz w:val="26"/>
          <w:szCs w:val="26"/>
          <w:lang w:val="en-US"/>
        </w:rPr>
        <w:t xml:space="preserve"> </w:t>
      </w:r>
      <w:r w:rsidRPr="00787D62">
        <w:rPr>
          <w:rFonts w:ascii="Times New Roman" w:hAnsi="Times New Roman"/>
          <w:sz w:val="26"/>
          <w:szCs w:val="26"/>
        </w:rPr>
        <w:t>0,3mg/m</w:t>
      </w:r>
      <w:r w:rsidRPr="00787D62">
        <w:rPr>
          <w:rFonts w:ascii="Times New Roman" w:hAnsi="Times New Roman"/>
          <w:sz w:val="26"/>
          <w:szCs w:val="26"/>
          <w:vertAlign w:val="superscript"/>
        </w:rPr>
        <w:t>3</w:t>
      </w:r>
      <w:r w:rsidRPr="00787D62">
        <w:rPr>
          <w:rFonts w:ascii="Times New Roman" w:hAnsi="Times New Roman"/>
          <w:sz w:val="26"/>
          <w:szCs w:val="26"/>
        </w:rPr>
        <w:t>)</w:t>
      </w:r>
      <w:r w:rsidRPr="00787D62">
        <w:rPr>
          <w:rFonts w:ascii="Times New Roman" w:hAnsi="Times New Roman"/>
          <w:sz w:val="26"/>
          <w:szCs w:val="26"/>
          <w:lang w:val="en-US"/>
        </w:rPr>
        <w:t>.</w:t>
      </w:r>
    </w:p>
    <w:p w14:paraId="4911DB6A" w14:textId="69B2453E" w:rsidR="00C748A0" w:rsidRPr="00787D62" w:rsidRDefault="00C748A0" w:rsidP="00D50726">
      <w:pPr>
        <w:pStyle w:val="minh-baocao-normal"/>
        <w:spacing w:before="120" w:after="120" w:line="240" w:lineRule="auto"/>
        <w:rPr>
          <w:rFonts w:ascii="Times New Roman" w:hAnsi="Times New Roman"/>
          <w:b/>
          <w:i/>
          <w:sz w:val="26"/>
          <w:szCs w:val="26"/>
          <w:lang w:val="en-US"/>
        </w:rPr>
      </w:pPr>
      <w:r w:rsidRPr="00787D62">
        <w:rPr>
          <w:rFonts w:ascii="Times New Roman" w:hAnsi="Times New Roman"/>
          <w:b/>
          <w:i/>
          <w:sz w:val="26"/>
          <w:szCs w:val="26"/>
          <w:lang w:val="en-US"/>
        </w:rPr>
        <w:t>*</w:t>
      </w:r>
      <w:r w:rsidR="00C028CC" w:rsidRPr="00787D62">
        <w:rPr>
          <w:rFonts w:ascii="Times New Roman" w:hAnsi="Times New Roman"/>
          <w:b/>
          <w:i/>
          <w:sz w:val="26"/>
          <w:szCs w:val="26"/>
          <w:lang w:val="en-US"/>
        </w:rPr>
        <w:t xml:space="preserve"> </w:t>
      </w:r>
      <w:r w:rsidRPr="00787D62">
        <w:rPr>
          <w:rFonts w:ascii="Times New Roman" w:hAnsi="Times New Roman"/>
          <w:b/>
          <w:i/>
          <w:sz w:val="26"/>
          <w:szCs w:val="26"/>
          <w:lang w:val="en-US"/>
        </w:rPr>
        <w:t>Bụi do gió cuốn hay rung động tác động lên nguyên vật liệu vận chuyển ở thùng xe hay đất, cát dính bám bánh xe</w:t>
      </w:r>
    </w:p>
    <w:p w14:paraId="4D1B6054" w14:textId="7A6F789F" w:rsidR="00C748A0" w:rsidRPr="00787D62" w:rsidRDefault="00C748A0" w:rsidP="00D50726">
      <w:pPr>
        <w:pStyle w:val="minh-baocao-normal"/>
        <w:spacing w:before="120" w:after="120" w:line="240" w:lineRule="auto"/>
        <w:rPr>
          <w:rFonts w:ascii="Times New Roman" w:hAnsi="Times New Roman"/>
          <w:sz w:val="26"/>
          <w:szCs w:val="26"/>
          <w:lang w:val="en-US"/>
        </w:rPr>
      </w:pPr>
      <w:r w:rsidRPr="00787D62">
        <w:rPr>
          <w:rFonts w:ascii="Times New Roman" w:hAnsi="Times New Roman"/>
          <w:sz w:val="26"/>
          <w:szCs w:val="26"/>
          <w:lang w:val="en-US"/>
        </w:rPr>
        <w:t>Tải lượng và nồng độ nguồn bụi này phụ thuộc rất nhiều vào tình trạng vệ sinh, các biện pháp che chắn thùng xe, tốc độ của các xe vận chuyển và thời tiế</w:t>
      </w:r>
      <w:r w:rsidR="00FD7DCD" w:rsidRPr="00787D62">
        <w:rPr>
          <w:rFonts w:ascii="Times New Roman" w:hAnsi="Times New Roman"/>
          <w:sz w:val="26"/>
          <w:szCs w:val="26"/>
          <w:lang w:val="en-US"/>
        </w:rPr>
        <w:t>t, do đó</w:t>
      </w:r>
      <w:r w:rsidRPr="00787D62">
        <w:rPr>
          <w:rFonts w:ascii="Times New Roman" w:hAnsi="Times New Roman"/>
          <w:sz w:val="26"/>
          <w:szCs w:val="26"/>
          <w:lang w:val="en-US"/>
        </w:rPr>
        <w:t xml:space="preserve"> phụ thuộc nhiều vào các biện pháp quản lý của nhà thầu thi công. Nếu thực hiện tốt các biện pháp vệ sinh, che phủ thùng xe vận chuyển thì nồng độ bụi này phát sinh không đáng kể hoặc không có.</w:t>
      </w:r>
    </w:p>
    <w:p w14:paraId="2E4B42CB" w14:textId="098DBB52" w:rsidR="00C748A0" w:rsidRPr="00787D62" w:rsidRDefault="00C748A0" w:rsidP="00D50726">
      <w:pPr>
        <w:pStyle w:val="minh-baocao-normal"/>
        <w:spacing w:before="120" w:after="120" w:line="240" w:lineRule="auto"/>
        <w:rPr>
          <w:rFonts w:ascii="Times New Roman" w:hAnsi="Times New Roman"/>
          <w:sz w:val="26"/>
          <w:szCs w:val="26"/>
          <w:lang w:val="en-US"/>
        </w:rPr>
      </w:pPr>
      <w:r w:rsidRPr="00787D62">
        <w:rPr>
          <w:rFonts w:ascii="Times New Roman" w:hAnsi="Times New Roman"/>
          <w:sz w:val="26"/>
          <w:szCs w:val="26"/>
          <w:lang w:val="en-US"/>
        </w:rPr>
        <w:t xml:space="preserve">Lượng đất bám vào bánh xe vào mùa khô, đặc biệt là những ngày nóng và trời nắng, nhiều gió sẽ gây bụi cuốn trên tuyến đường. Còn vào thời điểm có mưa lượng bùn đất dính bám vào bánh xe nhiều làm rơi vãi trên tuyến đường. Như vậy, quá trình thi công dự án xe vận chuyển ra, vào công trình mang theo một lượng bùn đất bám theo bánh xe rải dọc tuyến đường đất cấp phối từ khu vực dự án ra đường </w:t>
      </w:r>
      <w:r w:rsidR="00F55EA7" w:rsidRPr="00787D62">
        <w:rPr>
          <w:rFonts w:ascii="Times New Roman" w:hAnsi="Times New Roman"/>
          <w:sz w:val="26"/>
          <w:szCs w:val="26"/>
          <w:lang w:val="en-US"/>
        </w:rPr>
        <w:t>dân sinh</w:t>
      </w:r>
      <w:r w:rsidRPr="00787D62">
        <w:rPr>
          <w:rFonts w:ascii="Times New Roman" w:hAnsi="Times New Roman"/>
          <w:sz w:val="26"/>
          <w:szCs w:val="26"/>
          <w:lang w:val="en-US"/>
        </w:rPr>
        <w:t xml:space="preserve"> và đườ</w:t>
      </w:r>
      <w:r w:rsidR="00F55EA7" w:rsidRPr="00787D62">
        <w:rPr>
          <w:rFonts w:ascii="Times New Roman" w:hAnsi="Times New Roman"/>
          <w:sz w:val="26"/>
          <w:szCs w:val="26"/>
          <w:lang w:val="en-US"/>
        </w:rPr>
        <w:t>ng dân sinh ra đường</w:t>
      </w:r>
      <w:r w:rsidR="00FD58A1" w:rsidRPr="00787D62">
        <w:rPr>
          <w:rFonts w:ascii="Times New Roman" w:hAnsi="Times New Roman"/>
          <w:sz w:val="26"/>
          <w:szCs w:val="26"/>
          <w:lang w:val="en-US"/>
        </w:rPr>
        <w:t xml:space="preserve"> Quốc lộ </w:t>
      </w:r>
      <w:r w:rsidR="00B7754C" w:rsidRPr="00787D62">
        <w:rPr>
          <w:rFonts w:ascii="Times New Roman" w:hAnsi="Times New Roman"/>
          <w:sz w:val="26"/>
          <w:szCs w:val="26"/>
          <w:lang w:val="en-US"/>
        </w:rPr>
        <w:t>1</w:t>
      </w:r>
      <w:r w:rsidR="00630FBE" w:rsidRPr="00787D62">
        <w:rPr>
          <w:rFonts w:ascii="Times New Roman" w:hAnsi="Times New Roman"/>
          <w:sz w:val="26"/>
          <w:szCs w:val="26"/>
          <w:lang w:val="en-US"/>
        </w:rPr>
        <w:t>A</w:t>
      </w:r>
      <w:r w:rsidRPr="00787D62">
        <w:rPr>
          <w:rFonts w:ascii="Times New Roman" w:hAnsi="Times New Roman"/>
          <w:sz w:val="26"/>
          <w:szCs w:val="26"/>
          <w:lang w:val="en-US"/>
        </w:rPr>
        <w:t>. Vào mùa khô, bùn đất bám dính vào bánh xe sẽ gây ô nhiễm bụi khi thời tiết nắng nóng, có gió, khô hanh ảnh hưởng đến tầm nhìn của người tham gia giao thông trên các tuyến đường này. Ngoài ra lượng bùn đất này dễ bị cuốn theo gió, khi có phương tiện vận chuyển đi qua sẽ ảnh hưởng đến người dân hai bên đường</w:t>
      </w:r>
      <w:r w:rsidR="008A5E8E" w:rsidRPr="00787D62">
        <w:rPr>
          <w:rFonts w:ascii="Times New Roman" w:hAnsi="Times New Roman"/>
          <w:sz w:val="26"/>
          <w:szCs w:val="26"/>
          <w:lang w:val="en-US"/>
        </w:rPr>
        <w:t xml:space="preserve"> dân sinh, </w:t>
      </w:r>
      <w:r w:rsidR="00FD58A1" w:rsidRPr="00787D62">
        <w:rPr>
          <w:rFonts w:ascii="Times New Roman" w:hAnsi="Times New Roman"/>
          <w:sz w:val="26"/>
          <w:szCs w:val="26"/>
          <w:lang w:val="en-US"/>
        </w:rPr>
        <w:t xml:space="preserve">Quốc lộ </w:t>
      </w:r>
      <w:r w:rsidR="00B7754C" w:rsidRPr="00787D62">
        <w:rPr>
          <w:rFonts w:ascii="Times New Roman" w:hAnsi="Times New Roman"/>
          <w:sz w:val="26"/>
          <w:szCs w:val="26"/>
          <w:lang w:val="en-US"/>
        </w:rPr>
        <w:t>1</w:t>
      </w:r>
      <w:r w:rsidR="00630FBE" w:rsidRPr="00787D62">
        <w:rPr>
          <w:rFonts w:ascii="Times New Roman" w:hAnsi="Times New Roman"/>
          <w:sz w:val="26"/>
          <w:szCs w:val="26"/>
          <w:lang w:val="en-US"/>
        </w:rPr>
        <w:t>A (đặc biệt cụm dân cư tiếp giáp phía Nam dự án)</w:t>
      </w:r>
      <w:r w:rsidRPr="00787D62">
        <w:rPr>
          <w:rFonts w:ascii="Times New Roman" w:hAnsi="Times New Roman"/>
          <w:sz w:val="26"/>
          <w:szCs w:val="26"/>
          <w:lang w:val="en-US"/>
        </w:rPr>
        <w:t>, các nhà dân sống dọc tuyến đườ</w:t>
      </w:r>
      <w:r w:rsidR="008A5E8E" w:rsidRPr="00787D62">
        <w:rPr>
          <w:rFonts w:ascii="Times New Roman" w:hAnsi="Times New Roman"/>
          <w:sz w:val="26"/>
          <w:szCs w:val="26"/>
          <w:lang w:val="en-US"/>
        </w:rPr>
        <w:t xml:space="preserve">ng </w:t>
      </w:r>
      <w:r w:rsidRPr="00787D62">
        <w:rPr>
          <w:rFonts w:ascii="Times New Roman" w:hAnsi="Times New Roman"/>
          <w:sz w:val="26"/>
          <w:szCs w:val="26"/>
          <w:lang w:val="en-US"/>
        </w:rPr>
        <w:t>gần dự án</w:t>
      </w:r>
      <w:r w:rsidR="00FD7DCD" w:rsidRPr="00787D62">
        <w:rPr>
          <w:rFonts w:ascii="Times New Roman" w:hAnsi="Times New Roman"/>
          <w:sz w:val="26"/>
          <w:szCs w:val="26"/>
          <w:lang w:val="en-US"/>
        </w:rPr>
        <w:t>,</w:t>
      </w:r>
      <w:r w:rsidRPr="00787D62">
        <w:rPr>
          <w:rFonts w:ascii="Times New Roman" w:hAnsi="Times New Roman"/>
          <w:sz w:val="26"/>
          <w:szCs w:val="26"/>
          <w:lang w:val="en-US"/>
        </w:rPr>
        <w:t>...</w:t>
      </w:r>
      <w:r w:rsidR="00FD7DCD" w:rsidRPr="00787D62">
        <w:rPr>
          <w:rFonts w:ascii="Times New Roman" w:hAnsi="Times New Roman"/>
          <w:sz w:val="26"/>
          <w:szCs w:val="26"/>
          <w:lang w:val="en-US"/>
        </w:rPr>
        <w:t>.</w:t>
      </w:r>
      <w:r w:rsidRPr="00787D62">
        <w:rPr>
          <w:rFonts w:ascii="Times New Roman" w:hAnsi="Times New Roman"/>
          <w:sz w:val="26"/>
          <w:szCs w:val="26"/>
          <w:lang w:val="en-US"/>
        </w:rPr>
        <w:t>Vào mùa mưa lượng đất này bám vào mặt đường sẽ gây mất mỹ quan tuyến đường và lượng bùn bám này sẽ làm cho đường trơn hơn nên dễ gây mất an toàn giao thông. Do đó, chủ đầ</w:t>
      </w:r>
      <w:r w:rsidR="007460B8" w:rsidRPr="00787D62">
        <w:rPr>
          <w:rFonts w:ascii="Times New Roman" w:hAnsi="Times New Roman"/>
          <w:sz w:val="26"/>
          <w:szCs w:val="26"/>
          <w:lang w:val="en-US"/>
        </w:rPr>
        <w:t>u tư cần</w:t>
      </w:r>
      <w:r w:rsidRPr="00787D62">
        <w:rPr>
          <w:rFonts w:ascii="Times New Roman" w:hAnsi="Times New Roman"/>
          <w:sz w:val="26"/>
          <w:szCs w:val="26"/>
          <w:lang w:val="en-US"/>
        </w:rPr>
        <w:t xml:space="preserve"> đặc biệt quan tâm đến các biện pháp vệ sinh làm giảm ô nhiễm bụi trong quá trình vận chuyển nguyên vật liệu vào mùa khô và áp dụng các biện pháp giảm thiểu để hạn chế tác động đến môi trường không khí khu vực và sức khỏe công nhân cũng như người dân sống và làm việc gần khu vực dự án.</w:t>
      </w:r>
    </w:p>
    <w:p w14:paraId="184E3C24" w14:textId="77777777" w:rsidR="00C748A0" w:rsidRPr="00787D62" w:rsidRDefault="00C748A0" w:rsidP="00D50726">
      <w:pPr>
        <w:spacing w:before="120" w:after="120"/>
        <w:ind w:firstLine="567"/>
        <w:jc w:val="both"/>
        <w:rPr>
          <w:rFonts w:cs="Times New Roman"/>
          <w:b/>
          <w:i/>
          <w:sz w:val="26"/>
          <w:szCs w:val="26"/>
          <w:lang w:val="vi-VN"/>
        </w:rPr>
      </w:pPr>
      <w:r w:rsidRPr="00787D62">
        <w:rPr>
          <w:rFonts w:cs="Times New Roman"/>
          <w:b/>
          <w:i/>
          <w:sz w:val="26"/>
          <w:szCs w:val="26"/>
          <w:lang w:val="vi-VN"/>
        </w:rPr>
        <w:t>* Khí thải động cơ chủ yếu là các khí CO, NO</w:t>
      </w:r>
      <w:r w:rsidRPr="00787D62">
        <w:rPr>
          <w:rFonts w:cs="Times New Roman"/>
          <w:b/>
          <w:i/>
          <w:sz w:val="26"/>
          <w:szCs w:val="26"/>
          <w:vertAlign w:val="subscript"/>
          <w:lang w:val="vi-VN"/>
        </w:rPr>
        <w:t>2</w:t>
      </w:r>
      <w:r w:rsidRPr="00787D62">
        <w:rPr>
          <w:rFonts w:cs="Times New Roman"/>
          <w:b/>
          <w:i/>
          <w:sz w:val="26"/>
          <w:szCs w:val="26"/>
          <w:lang w:val="vi-VN"/>
        </w:rPr>
        <w:t>, SO</w:t>
      </w:r>
      <w:r w:rsidRPr="00787D62">
        <w:rPr>
          <w:rFonts w:cs="Times New Roman"/>
          <w:b/>
          <w:i/>
          <w:sz w:val="26"/>
          <w:szCs w:val="26"/>
          <w:vertAlign w:val="subscript"/>
          <w:lang w:val="vi-VN"/>
        </w:rPr>
        <w:t>2</w:t>
      </w:r>
      <w:r w:rsidRPr="00787D62">
        <w:rPr>
          <w:rFonts w:cs="Times New Roman"/>
          <w:b/>
          <w:i/>
          <w:sz w:val="26"/>
          <w:szCs w:val="26"/>
          <w:lang w:val="vi-VN"/>
        </w:rPr>
        <w:t xml:space="preserve"> và VOC</w:t>
      </w:r>
      <w:r w:rsidRPr="00787D62">
        <w:rPr>
          <w:rFonts w:cs="Times New Roman"/>
          <w:b/>
          <w:i/>
          <w:sz w:val="26"/>
          <w:szCs w:val="26"/>
          <w:vertAlign w:val="subscript"/>
        </w:rPr>
        <w:t>s</w:t>
      </w:r>
      <w:r w:rsidRPr="00787D62">
        <w:rPr>
          <w:rFonts w:cs="Times New Roman"/>
          <w:b/>
          <w:i/>
          <w:sz w:val="26"/>
          <w:szCs w:val="26"/>
          <w:lang w:val="vi-VN"/>
        </w:rPr>
        <w:t xml:space="preserve"> phát sinh từ hoạt động của các loại xe tham gia vận chuyển </w:t>
      </w:r>
      <w:r w:rsidRPr="00787D62">
        <w:rPr>
          <w:rFonts w:cs="Times New Roman"/>
          <w:b/>
          <w:i/>
          <w:sz w:val="26"/>
          <w:szCs w:val="26"/>
        </w:rPr>
        <w:t>đất tận thu</w:t>
      </w:r>
    </w:p>
    <w:p w14:paraId="3E7930AD" w14:textId="532F05EE" w:rsidR="00C748A0" w:rsidRPr="00787D62" w:rsidRDefault="00B5208D" w:rsidP="00D50726">
      <w:pPr>
        <w:spacing w:before="120" w:after="120"/>
        <w:ind w:firstLine="567"/>
        <w:jc w:val="both"/>
        <w:rPr>
          <w:rFonts w:cs="Times New Roman"/>
          <w:sz w:val="26"/>
          <w:szCs w:val="26"/>
        </w:rPr>
      </w:pPr>
      <w:r w:rsidRPr="00787D62">
        <w:rPr>
          <w:rFonts w:cs="Times New Roman"/>
          <w:sz w:val="26"/>
          <w:szCs w:val="26"/>
        </w:rPr>
        <w:lastRenderedPageBreak/>
        <w:t>Quá trình tiêu thụ</w:t>
      </w:r>
      <w:r w:rsidR="00A73D36" w:rsidRPr="00787D62">
        <w:rPr>
          <w:rFonts w:cs="Times New Roman"/>
          <w:sz w:val="26"/>
          <w:szCs w:val="26"/>
        </w:rPr>
        <w:t xml:space="preserve"> đất san lấp tận thu </w:t>
      </w:r>
      <w:r w:rsidR="00455213" w:rsidRPr="00787D62">
        <w:rPr>
          <w:rFonts w:cs="Times New Roman"/>
          <w:sz w:val="26"/>
          <w:szCs w:val="26"/>
        </w:rPr>
        <w:t>chủ yếu</w:t>
      </w:r>
      <w:r w:rsidR="00434E1F" w:rsidRPr="00787D62">
        <w:rPr>
          <w:rFonts w:cs="Times New Roman"/>
          <w:sz w:val="26"/>
          <w:szCs w:val="26"/>
        </w:rPr>
        <w:t xml:space="preserve"> sử dụng</w:t>
      </w:r>
      <w:r w:rsidR="00C97138" w:rsidRPr="00787D62">
        <w:rPr>
          <w:rFonts w:cs="Times New Roman"/>
          <w:sz w:val="26"/>
          <w:szCs w:val="26"/>
        </w:rPr>
        <w:t xml:space="preserve"> </w:t>
      </w:r>
      <w:r w:rsidR="00C97138" w:rsidRPr="00787D62">
        <w:rPr>
          <w:rFonts w:cs="Times New Roman"/>
          <w:sz w:val="26"/>
          <w:szCs w:val="26"/>
          <w:lang w:val="vi-VN"/>
        </w:rPr>
        <w:t>tuyến đường</w:t>
      </w:r>
      <w:r w:rsidR="00C97138" w:rsidRPr="00787D62">
        <w:rPr>
          <w:rFonts w:cs="Times New Roman"/>
          <w:sz w:val="26"/>
          <w:szCs w:val="26"/>
        </w:rPr>
        <w:t xml:space="preserve"> </w:t>
      </w:r>
      <w:r w:rsidR="00434E1F" w:rsidRPr="00787D62">
        <w:rPr>
          <w:rFonts w:cs="Times New Roman"/>
          <w:sz w:val="26"/>
          <w:szCs w:val="26"/>
          <w:lang w:val="vi-VN"/>
        </w:rPr>
        <w:t>vận chuyển chính</w:t>
      </w:r>
      <w:r w:rsidR="00434E1F" w:rsidRPr="00787D62">
        <w:rPr>
          <w:rFonts w:cs="Times New Roman"/>
          <w:sz w:val="26"/>
          <w:szCs w:val="26"/>
        </w:rPr>
        <w:t xml:space="preserve"> là đường</w:t>
      </w:r>
      <w:r w:rsidR="00434E1F" w:rsidRPr="00787D62">
        <w:rPr>
          <w:rFonts w:cs="Times New Roman"/>
          <w:sz w:val="26"/>
          <w:szCs w:val="26"/>
          <w:lang w:val="vi-VN"/>
        </w:rPr>
        <w:t xml:space="preserve"> </w:t>
      </w:r>
      <w:r w:rsidR="008A5E8E" w:rsidRPr="00787D62">
        <w:rPr>
          <w:rFonts w:cs="Times New Roman"/>
          <w:sz w:val="26"/>
          <w:szCs w:val="26"/>
        </w:rPr>
        <w:t xml:space="preserve">cấp phối mới nối ra đường dân sinh và sau đó ra tuyến đường </w:t>
      </w:r>
      <w:r w:rsidR="00FD58A1" w:rsidRPr="00787D62">
        <w:rPr>
          <w:rFonts w:cs="Times New Roman"/>
          <w:sz w:val="26"/>
          <w:szCs w:val="26"/>
        </w:rPr>
        <w:t xml:space="preserve">Quốc lộ </w:t>
      </w:r>
      <w:r w:rsidR="00B7754C" w:rsidRPr="00787D62">
        <w:rPr>
          <w:rFonts w:cs="Times New Roman"/>
          <w:sz w:val="26"/>
          <w:szCs w:val="26"/>
        </w:rPr>
        <w:t>1</w:t>
      </w:r>
      <w:r w:rsidR="00630FBE" w:rsidRPr="00787D62">
        <w:rPr>
          <w:rFonts w:cs="Times New Roman"/>
          <w:sz w:val="26"/>
          <w:szCs w:val="26"/>
        </w:rPr>
        <w:t>A</w:t>
      </w:r>
      <w:r w:rsidR="00FD58A1" w:rsidRPr="00787D62">
        <w:rPr>
          <w:rFonts w:cs="Times New Roman"/>
          <w:sz w:val="26"/>
          <w:szCs w:val="26"/>
        </w:rPr>
        <w:t xml:space="preserve"> </w:t>
      </w:r>
      <w:r w:rsidRPr="00787D62">
        <w:rPr>
          <w:rFonts w:cs="Times New Roman"/>
          <w:sz w:val="26"/>
          <w:szCs w:val="26"/>
        </w:rPr>
        <w:t>để đi</w:t>
      </w:r>
      <w:r w:rsidR="008A5E8E" w:rsidRPr="00787D62">
        <w:rPr>
          <w:rFonts w:cs="Times New Roman"/>
          <w:sz w:val="26"/>
          <w:szCs w:val="26"/>
        </w:rPr>
        <w:t xml:space="preserve"> đến</w:t>
      </w:r>
      <w:r w:rsidRPr="00787D62">
        <w:rPr>
          <w:rFonts w:cs="Times New Roman"/>
          <w:sz w:val="26"/>
          <w:szCs w:val="26"/>
        </w:rPr>
        <w:t xml:space="preserve"> các </w:t>
      </w:r>
      <w:r w:rsidR="008A5E8E" w:rsidRPr="00787D62">
        <w:rPr>
          <w:rFonts w:cs="Times New Roman"/>
          <w:sz w:val="26"/>
          <w:szCs w:val="26"/>
        </w:rPr>
        <w:t>điểm tiêu thụ</w:t>
      </w:r>
      <w:r w:rsidR="00455213" w:rsidRPr="00787D62">
        <w:rPr>
          <w:rFonts w:cs="Times New Roman"/>
          <w:sz w:val="26"/>
          <w:szCs w:val="26"/>
        </w:rPr>
        <w:t xml:space="preserve">. </w:t>
      </w:r>
      <w:r w:rsidR="00434E1F" w:rsidRPr="00787D62">
        <w:rPr>
          <w:rFonts w:cs="Times New Roman"/>
          <w:sz w:val="26"/>
          <w:szCs w:val="26"/>
        </w:rPr>
        <w:t>Dự kiến</w:t>
      </w:r>
      <w:r w:rsidR="00C97138" w:rsidRPr="00787D62">
        <w:rPr>
          <w:rFonts w:cs="Times New Roman"/>
          <w:sz w:val="26"/>
          <w:szCs w:val="26"/>
          <w:lang w:val="vi-VN"/>
        </w:rPr>
        <w:t xml:space="preserve"> bụi</w:t>
      </w:r>
      <w:r w:rsidRPr="00787D62">
        <w:rPr>
          <w:rFonts w:cs="Times New Roman"/>
          <w:sz w:val="26"/>
          <w:szCs w:val="26"/>
        </w:rPr>
        <w:t>, khí thải</w:t>
      </w:r>
      <w:r w:rsidR="00C97138" w:rsidRPr="00787D62">
        <w:rPr>
          <w:rFonts w:cs="Times New Roman"/>
          <w:sz w:val="26"/>
          <w:szCs w:val="26"/>
          <w:lang w:val="vi-VN"/>
        </w:rPr>
        <w:t xml:space="preserve"> sẽ phát sinh </w:t>
      </w:r>
      <w:r w:rsidRPr="00787D62">
        <w:rPr>
          <w:rFonts w:cs="Times New Roman"/>
          <w:sz w:val="26"/>
          <w:szCs w:val="26"/>
        </w:rPr>
        <w:t xml:space="preserve">chủ yếu </w:t>
      </w:r>
      <w:r w:rsidR="00C97138" w:rsidRPr="00787D62">
        <w:rPr>
          <w:rFonts w:cs="Times New Roman"/>
          <w:sz w:val="26"/>
          <w:szCs w:val="26"/>
          <w:lang w:val="vi-VN"/>
        </w:rPr>
        <w:t xml:space="preserve">trên </w:t>
      </w:r>
      <w:r w:rsidR="008A5E8E" w:rsidRPr="00787D62">
        <w:rPr>
          <w:rFonts w:cs="Times New Roman"/>
          <w:sz w:val="26"/>
          <w:szCs w:val="26"/>
        </w:rPr>
        <w:t xml:space="preserve">các </w:t>
      </w:r>
      <w:r w:rsidR="00F46526" w:rsidRPr="00787D62">
        <w:rPr>
          <w:rFonts w:cs="Times New Roman"/>
          <w:sz w:val="26"/>
          <w:szCs w:val="26"/>
          <w:lang w:val="vi-VN"/>
        </w:rPr>
        <w:t>tuyến đường này</w:t>
      </w:r>
      <w:r w:rsidR="00AE4A3A" w:rsidRPr="00787D62">
        <w:rPr>
          <w:rFonts w:cs="Times New Roman"/>
          <w:sz w:val="26"/>
          <w:szCs w:val="26"/>
        </w:rPr>
        <w:t>.</w:t>
      </w:r>
      <w:r w:rsidR="00F46526" w:rsidRPr="00787D62">
        <w:rPr>
          <w:rFonts w:cs="Times New Roman"/>
          <w:sz w:val="26"/>
          <w:szCs w:val="26"/>
          <w:lang w:val="vi-VN"/>
        </w:rPr>
        <w:t xml:space="preserve"> </w:t>
      </w:r>
    </w:p>
    <w:p w14:paraId="4A4D4034" w14:textId="68549CEF" w:rsidR="00EA72AB" w:rsidRPr="00787D62" w:rsidRDefault="00EA72AB" w:rsidP="00D50726">
      <w:pPr>
        <w:spacing w:before="120" w:after="120"/>
        <w:ind w:firstLine="567"/>
        <w:jc w:val="both"/>
        <w:rPr>
          <w:rFonts w:cs="Times New Roman"/>
          <w:sz w:val="26"/>
          <w:szCs w:val="26"/>
          <w:lang w:val="nl-NL"/>
        </w:rPr>
      </w:pPr>
      <w:bookmarkStart w:id="373" w:name="_Toc395705980"/>
      <w:bookmarkStart w:id="374" w:name="_Toc392658324"/>
      <w:bookmarkStart w:id="375" w:name="_Toc392657814"/>
      <w:bookmarkStart w:id="376" w:name="_Toc392071766"/>
      <w:bookmarkStart w:id="377" w:name="_Toc90227390"/>
      <w:bookmarkStart w:id="378" w:name="_Toc390355512"/>
      <w:r w:rsidRPr="00787D62">
        <w:rPr>
          <w:rFonts w:cs="Times New Roman"/>
          <w:sz w:val="26"/>
          <w:szCs w:val="26"/>
          <w:lang w:val="nl-NL"/>
        </w:rPr>
        <w:t xml:space="preserve">Khối lượng nguyên vật liệu cần phục vụ cho quá trình thi công xây dựng Dự án sẽ được vận chuyển bằng ô tô với tải trọng </w:t>
      </w:r>
      <w:r w:rsidR="00947C5C" w:rsidRPr="00787D62">
        <w:rPr>
          <w:rFonts w:cs="Times New Roman"/>
          <w:sz w:val="26"/>
          <w:szCs w:val="26"/>
          <w:lang w:val="nl-NL"/>
        </w:rPr>
        <w:t>từ 5 - 8</w:t>
      </w:r>
      <w:r w:rsidR="00B5208D" w:rsidRPr="00787D62">
        <w:rPr>
          <w:rFonts w:cs="Times New Roman"/>
          <w:sz w:val="26"/>
          <w:szCs w:val="26"/>
          <w:lang w:val="nl-NL"/>
        </w:rPr>
        <w:t xml:space="preserve"> </w:t>
      </w:r>
      <w:r w:rsidRPr="00787D62">
        <w:rPr>
          <w:rFonts w:cs="Times New Roman"/>
          <w:sz w:val="26"/>
          <w:szCs w:val="26"/>
          <w:lang w:val="nl-NL"/>
        </w:rPr>
        <w:t>tấn, sử dụng nguyên liệu dầu Diezel. Hàm lượng lưu huỳnh (S) trong dầu Diezel là 0,05%.</w:t>
      </w:r>
      <w:r w:rsidR="00B5208D" w:rsidRPr="00787D62">
        <w:rPr>
          <w:rFonts w:cs="Times New Roman"/>
          <w:sz w:val="26"/>
          <w:szCs w:val="26"/>
          <w:lang w:val="nl-NL"/>
        </w:rPr>
        <w:t xml:space="preserve"> Quãng đường vận chuyển đến nơi tiêu thụ ước tính trung bình khoảng 25km.</w:t>
      </w:r>
      <w:r w:rsidR="00947C5C" w:rsidRPr="00787D62">
        <w:rPr>
          <w:rFonts w:cs="Times New Roman"/>
          <w:sz w:val="26"/>
          <w:szCs w:val="26"/>
          <w:lang w:val="nl-NL"/>
        </w:rPr>
        <w:t xml:space="preserve"> Ước tính tổng quãng đường vận chuyển </w:t>
      </w:r>
      <w:r w:rsidR="00FD7DCD" w:rsidRPr="00787D62">
        <w:rPr>
          <w:rFonts w:cs="Times New Roman"/>
          <w:sz w:val="26"/>
          <w:szCs w:val="26"/>
          <w:lang w:val="nl-NL"/>
        </w:rPr>
        <w:t>130.000</w:t>
      </w:r>
      <w:r w:rsidR="00764A49" w:rsidRPr="00787D62">
        <w:rPr>
          <w:rFonts w:cs="Times New Roman"/>
          <w:sz w:val="26"/>
          <w:szCs w:val="26"/>
          <w:lang w:val="nl-NL"/>
        </w:rPr>
        <w:t>km/thời gian cải tạo.</w:t>
      </w:r>
    </w:p>
    <w:p w14:paraId="10A4DF30" w14:textId="7F9DCB4B" w:rsidR="00EA72AB" w:rsidRPr="00787D62" w:rsidRDefault="00EA72AB" w:rsidP="00D50726">
      <w:pPr>
        <w:spacing w:before="120" w:after="120"/>
        <w:ind w:firstLine="567"/>
        <w:jc w:val="both"/>
        <w:rPr>
          <w:rFonts w:cs="Times New Roman"/>
          <w:sz w:val="26"/>
          <w:szCs w:val="26"/>
          <w:lang w:val="vi-VN"/>
        </w:rPr>
      </w:pPr>
      <w:r w:rsidRPr="00787D62">
        <w:rPr>
          <w:rFonts w:cs="Times New Roman"/>
          <w:sz w:val="26"/>
          <w:szCs w:val="26"/>
          <w:lang w:val="nl-NL"/>
        </w:rPr>
        <w:t>Dựa vào hệ số ô nhiễm do Tổ chức Y tế Thế giới (WHO) thiết lập đối với các loại xe vận tải sử dụng</w:t>
      </w:r>
      <w:r w:rsidR="00545DB9" w:rsidRPr="00787D62">
        <w:rPr>
          <w:rFonts w:cs="Times New Roman"/>
          <w:sz w:val="26"/>
          <w:szCs w:val="26"/>
          <w:lang w:val="nl-NL"/>
        </w:rPr>
        <w:t xml:space="preserve"> dầu Diezel có công suất 3,5 - </w:t>
      </w:r>
      <w:r w:rsidRPr="00787D62">
        <w:rPr>
          <w:rFonts w:cs="Times New Roman"/>
          <w:sz w:val="26"/>
          <w:szCs w:val="26"/>
          <w:lang w:val="nl-NL"/>
        </w:rPr>
        <w:t xml:space="preserve">16,0 tấn, ước tính lượng khí thải sinh ra do hoạt động giao thông phục vụ cho Dự án </w:t>
      </w:r>
      <w:bookmarkEnd w:id="373"/>
      <w:bookmarkEnd w:id="374"/>
      <w:bookmarkEnd w:id="375"/>
      <w:bookmarkEnd w:id="376"/>
      <w:bookmarkEnd w:id="377"/>
      <w:bookmarkEnd w:id="378"/>
      <w:r w:rsidRPr="00787D62">
        <w:rPr>
          <w:rFonts w:cs="Times New Roman"/>
          <w:sz w:val="26"/>
          <w:szCs w:val="26"/>
          <w:lang w:val="nl-NL"/>
        </w:rPr>
        <w:t xml:space="preserve">(với </w:t>
      </w:r>
      <w:r w:rsidR="00947C5C" w:rsidRPr="00787D62">
        <w:rPr>
          <w:rFonts w:cs="Times New Roman"/>
          <w:sz w:val="26"/>
          <w:szCs w:val="26"/>
          <w:lang w:val="nl-NL"/>
        </w:rPr>
        <w:t>tốc độ vận chuyển trung bình 35 - 40</w:t>
      </w:r>
      <w:r w:rsidRPr="00787D62">
        <w:rPr>
          <w:rFonts w:cs="Times New Roman"/>
          <w:sz w:val="26"/>
          <w:szCs w:val="26"/>
          <w:lang w:val="nl-NL"/>
        </w:rPr>
        <w:t xml:space="preserve">km/h) như sau: </w:t>
      </w:r>
    </w:p>
    <w:p w14:paraId="2012F52E" w14:textId="470F0914" w:rsidR="00EA72AB" w:rsidRPr="00787D62" w:rsidRDefault="00EA72AB" w:rsidP="00D50726">
      <w:pPr>
        <w:pStyle w:val="ABANG"/>
        <w:spacing w:before="120" w:after="120" w:line="240" w:lineRule="auto"/>
        <w:rPr>
          <w:lang w:val="nl-NL"/>
        </w:rPr>
      </w:pPr>
      <w:bookmarkStart w:id="379" w:name="_Toc401859563"/>
      <w:bookmarkStart w:id="380" w:name="_Toc75410951"/>
      <w:r w:rsidRPr="00787D62">
        <w:rPr>
          <w:lang w:val="nl-NL"/>
        </w:rPr>
        <w:t xml:space="preserve">Bảng </w:t>
      </w:r>
      <w:r w:rsidR="00531B23" w:rsidRPr="00787D62">
        <w:rPr>
          <w:lang w:val="nl-NL"/>
        </w:rPr>
        <w:t>3</w:t>
      </w:r>
      <w:r w:rsidRPr="00787D62">
        <w:rPr>
          <w:lang w:val="nl-NL"/>
        </w:rPr>
        <w:t>.</w:t>
      </w:r>
      <w:r w:rsidR="008B7890" w:rsidRPr="00787D62">
        <w:rPr>
          <w:lang w:val="nl-NL"/>
        </w:rPr>
        <w:t>11</w:t>
      </w:r>
      <w:r w:rsidRPr="00787D62">
        <w:rPr>
          <w:lang w:val="nl-NL"/>
        </w:rPr>
        <w:t>. Tải lượng các chất ô nhiễm không khí sinh ra</w:t>
      </w:r>
      <w:r w:rsidR="007E327E" w:rsidRPr="00787D62">
        <w:rPr>
          <w:lang w:val="nl-NL"/>
        </w:rPr>
        <w:t xml:space="preserve"> </w:t>
      </w:r>
      <w:r w:rsidRPr="00787D62">
        <w:rPr>
          <w:lang w:val="nl-NL"/>
        </w:rPr>
        <w:t>từ hoạt động vận tải</w:t>
      </w:r>
      <w:bookmarkEnd w:id="379"/>
      <w:r w:rsidRPr="00787D62">
        <w:rPr>
          <w:lang w:val="nl-NL"/>
        </w:rPr>
        <w:t xml:space="preserve"> phục vụ thi công xây dựng Dự án</w:t>
      </w:r>
      <w:bookmarkEnd w:id="380"/>
    </w:p>
    <w:tbl>
      <w:tblPr>
        <w:tblW w:w="5000" w:type="pct"/>
        <w:jc w:val="center"/>
        <w:tblLook w:val="04A0" w:firstRow="1" w:lastRow="0" w:firstColumn="1" w:lastColumn="0" w:noHBand="0" w:noVBand="1"/>
      </w:tblPr>
      <w:tblGrid>
        <w:gridCol w:w="1642"/>
        <w:gridCol w:w="2129"/>
        <w:gridCol w:w="2031"/>
        <w:gridCol w:w="1887"/>
        <w:gridCol w:w="1882"/>
      </w:tblGrid>
      <w:tr w:rsidR="00B76C28" w:rsidRPr="00787D62" w14:paraId="52299C3F" w14:textId="77777777" w:rsidTr="002E400D">
        <w:trPr>
          <w:trHeight w:val="431"/>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14:paraId="125496CB" w14:textId="77777777" w:rsidR="00EA72AB" w:rsidRPr="00787D62" w:rsidRDefault="00EA72AB" w:rsidP="00947C5C">
            <w:pPr>
              <w:jc w:val="center"/>
              <w:rPr>
                <w:rFonts w:cs="Times New Roman"/>
                <w:b/>
                <w:bCs/>
                <w:sz w:val="26"/>
                <w:szCs w:val="26"/>
                <w:lang w:val="nl-NL"/>
              </w:rPr>
            </w:pPr>
            <w:r w:rsidRPr="00787D62">
              <w:rPr>
                <w:rFonts w:cs="Times New Roman"/>
                <w:b/>
                <w:bCs/>
                <w:sz w:val="26"/>
                <w:szCs w:val="26"/>
                <w:lang w:val="nl-NL"/>
              </w:rPr>
              <w:t>Hệ số phát thải bụi đất và khí thải từ hoạt động vận chuyển</w:t>
            </w:r>
          </w:p>
        </w:tc>
      </w:tr>
      <w:tr w:rsidR="00B76C28" w:rsidRPr="00787D62" w14:paraId="0AECC315" w14:textId="77777777" w:rsidTr="00947C5C">
        <w:trPr>
          <w:trHeight w:val="385"/>
          <w:jc w:val="center"/>
        </w:trPr>
        <w:tc>
          <w:tcPr>
            <w:tcW w:w="858" w:type="pct"/>
            <w:vMerge w:val="restart"/>
            <w:tcBorders>
              <w:top w:val="nil"/>
              <w:left w:val="single" w:sz="4" w:space="0" w:color="auto"/>
              <w:bottom w:val="single" w:sz="4" w:space="0" w:color="auto"/>
              <w:right w:val="single" w:sz="4" w:space="0" w:color="auto"/>
            </w:tcBorders>
            <w:shd w:val="clear" w:color="auto" w:fill="auto"/>
            <w:vAlign w:val="center"/>
            <w:hideMark/>
          </w:tcPr>
          <w:p w14:paraId="215C0710" w14:textId="77777777" w:rsidR="00EA72AB" w:rsidRPr="00787D62" w:rsidRDefault="00EA72AB" w:rsidP="00947C5C">
            <w:pPr>
              <w:jc w:val="center"/>
              <w:rPr>
                <w:rFonts w:cs="Times New Roman"/>
                <w:b/>
                <w:sz w:val="26"/>
                <w:szCs w:val="26"/>
              </w:rPr>
            </w:pPr>
            <w:r w:rsidRPr="00787D62">
              <w:rPr>
                <w:rFonts w:cs="Times New Roman"/>
                <w:b/>
                <w:sz w:val="26"/>
                <w:szCs w:val="26"/>
              </w:rPr>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14:paraId="6287B30C" w14:textId="77777777" w:rsidR="00EA72AB" w:rsidRPr="00787D62" w:rsidRDefault="00EA72AB" w:rsidP="00947C5C">
            <w:pPr>
              <w:jc w:val="center"/>
              <w:rPr>
                <w:rFonts w:cs="Times New Roman"/>
                <w:b/>
                <w:sz w:val="26"/>
                <w:szCs w:val="26"/>
              </w:rPr>
            </w:pPr>
            <w:r w:rsidRPr="00787D62">
              <w:rPr>
                <w:rFonts w:cs="Times New Roman"/>
                <w:b/>
                <w:sz w:val="26"/>
                <w:szCs w:val="26"/>
              </w:rPr>
              <w:t>Hệ số phát thải (kg/1000km)</w:t>
            </w:r>
          </w:p>
        </w:tc>
      </w:tr>
      <w:tr w:rsidR="00B76C28" w:rsidRPr="00787D62" w14:paraId="0CD38F55" w14:textId="77777777" w:rsidTr="00947C5C">
        <w:trPr>
          <w:trHeight w:val="405"/>
          <w:jc w:val="center"/>
        </w:trPr>
        <w:tc>
          <w:tcPr>
            <w:tcW w:w="858" w:type="pct"/>
            <w:vMerge/>
            <w:tcBorders>
              <w:top w:val="nil"/>
              <w:left w:val="single" w:sz="4" w:space="0" w:color="auto"/>
              <w:bottom w:val="single" w:sz="4" w:space="0" w:color="auto"/>
              <w:right w:val="single" w:sz="4" w:space="0" w:color="auto"/>
            </w:tcBorders>
            <w:vAlign w:val="center"/>
            <w:hideMark/>
          </w:tcPr>
          <w:p w14:paraId="3804A970" w14:textId="77777777" w:rsidR="007440BF" w:rsidRPr="00787D62" w:rsidRDefault="007440BF" w:rsidP="00947C5C">
            <w:pPr>
              <w:jc w:val="center"/>
              <w:rPr>
                <w:rFonts w:cs="Times New Roman"/>
                <w:b/>
                <w:sz w:val="26"/>
                <w:szCs w:val="26"/>
              </w:rPr>
            </w:pPr>
          </w:p>
        </w:tc>
        <w:tc>
          <w:tcPr>
            <w:tcW w:w="1112" w:type="pct"/>
            <w:tcBorders>
              <w:top w:val="nil"/>
              <w:left w:val="nil"/>
              <w:bottom w:val="single" w:sz="4" w:space="0" w:color="auto"/>
              <w:right w:val="single" w:sz="4" w:space="0" w:color="auto"/>
            </w:tcBorders>
            <w:shd w:val="clear" w:color="auto" w:fill="auto"/>
            <w:vAlign w:val="center"/>
            <w:hideMark/>
          </w:tcPr>
          <w:p w14:paraId="25E4F8FE" w14:textId="77777777" w:rsidR="007440BF" w:rsidRPr="00787D62" w:rsidRDefault="007440BF" w:rsidP="00947C5C">
            <w:pPr>
              <w:jc w:val="center"/>
              <w:rPr>
                <w:rFonts w:cs="Times New Roman"/>
                <w:b/>
                <w:sz w:val="26"/>
                <w:szCs w:val="26"/>
              </w:rPr>
            </w:pPr>
            <w:r w:rsidRPr="00787D62">
              <w:rPr>
                <w:rFonts w:cs="Times New Roman"/>
                <w:b/>
                <w:sz w:val="26"/>
                <w:szCs w:val="26"/>
              </w:rPr>
              <w:t>Bụi khói</w:t>
            </w:r>
          </w:p>
        </w:tc>
        <w:tc>
          <w:tcPr>
            <w:tcW w:w="1061" w:type="pct"/>
            <w:tcBorders>
              <w:top w:val="nil"/>
              <w:left w:val="nil"/>
              <w:bottom w:val="single" w:sz="4" w:space="0" w:color="auto"/>
              <w:right w:val="single" w:sz="4" w:space="0" w:color="auto"/>
            </w:tcBorders>
            <w:shd w:val="clear" w:color="auto" w:fill="auto"/>
            <w:vAlign w:val="center"/>
            <w:hideMark/>
          </w:tcPr>
          <w:p w14:paraId="5C30F0CD" w14:textId="77777777" w:rsidR="007440BF" w:rsidRPr="00787D62" w:rsidRDefault="007440BF" w:rsidP="00947C5C">
            <w:pPr>
              <w:jc w:val="center"/>
              <w:rPr>
                <w:rFonts w:cs="Times New Roman"/>
                <w:b/>
                <w:sz w:val="26"/>
                <w:szCs w:val="26"/>
              </w:rPr>
            </w:pPr>
            <w:r w:rsidRPr="00787D62">
              <w:rPr>
                <w:rFonts w:cs="Times New Roman"/>
                <w:b/>
                <w:sz w:val="26"/>
                <w:szCs w:val="26"/>
              </w:rPr>
              <w:t>SO</w:t>
            </w:r>
            <w:r w:rsidRPr="00787D62">
              <w:rPr>
                <w:rFonts w:cs="Times New Roman"/>
                <w:b/>
                <w:sz w:val="26"/>
                <w:szCs w:val="26"/>
                <w:vertAlign w:val="subscript"/>
              </w:rPr>
              <w:t>2</w:t>
            </w:r>
          </w:p>
        </w:tc>
        <w:tc>
          <w:tcPr>
            <w:tcW w:w="986" w:type="pct"/>
            <w:tcBorders>
              <w:top w:val="nil"/>
              <w:left w:val="nil"/>
              <w:bottom w:val="single" w:sz="4" w:space="0" w:color="auto"/>
              <w:right w:val="single" w:sz="4" w:space="0" w:color="auto"/>
            </w:tcBorders>
            <w:shd w:val="clear" w:color="auto" w:fill="auto"/>
            <w:vAlign w:val="center"/>
            <w:hideMark/>
          </w:tcPr>
          <w:p w14:paraId="5C92E214" w14:textId="77777777" w:rsidR="007440BF" w:rsidRPr="00787D62" w:rsidRDefault="007440BF" w:rsidP="00947C5C">
            <w:pPr>
              <w:jc w:val="center"/>
              <w:rPr>
                <w:rFonts w:cs="Times New Roman"/>
                <w:b/>
                <w:sz w:val="26"/>
                <w:szCs w:val="26"/>
              </w:rPr>
            </w:pPr>
            <w:r w:rsidRPr="00787D62">
              <w:rPr>
                <w:rFonts w:cs="Times New Roman"/>
                <w:b/>
                <w:sz w:val="26"/>
                <w:szCs w:val="26"/>
              </w:rPr>
              <w:t>NO</w:t>
            </w:r>
            <w:r w:rsidRPr="00787D62">
              <w:rPr>
                <w:rFonts w:cs="Times New Roman"/>
                <w:b/>
                <w:sz w:val="26"/>
                <w:szCs w:val="26"/>
                <w:vertAlign w:val="subscript"/>
              </w:rPr>
              <w:t>2</w:t>
            </w:r>
          </w:p>
        </w:tc>
        <w:tc>
          <w:tcPr>
            <w:tcW w:w="983" w:type="pct"/>
            <w:tcBorders>
              <w:top w:val="nil"/>
              <w:left w:val="nil"/>
              <w:bottom w:val="single" w:sz="4" w:space="0" w:color="auto"/>
              <w:right w:val="single" w:sz="4" w:space="0" w:color="auto"/>
            </w:tcBorders>
            <w:shd w:val="clear" w:color="auto" w:fill="auto"/>
            <w:vAlign w:val="center"/>
            <w:hideMark/>
          </w:tcPr>
          <w:p w14:paraId="09F811E7" w14:textId="77777777" w:rsidR="007440BF" w:rsidRPr="00787D62" w:rsidRDefault="007440BF" w:rsidP="00947C5C">
            <w:pPr>
              <w:jc w:val="center"/>
              <w:rPr>
                <w:rFonts w:cs="Times New Roman"/>
                <w:b/>
                <w:sz w:val="26"/>
                <w:szCs w:val="26"/>
              </w:rPr>
            </w:pPr>
            <w:r w:rsidRPr="00787D62">
              <w:rPr>
                <w:rFonts w:cs="Times New Roman"/>
                <w:b/>
                <w:sz w:val="26"/>
                <w:szCs w:val="26"/>
              </w:rPr>
              <w:t>CO</w:t>
            </w:r>
          </w:p>
        </w:tc>
      </w:tr>
      <w:tr w:rsidR="00B76C28" w:rsidRPr="00787D62" w14:paraId="11F71306" w14:textId="77777777" w:rsidTr="009413BD">
        <w:trPr>
          <w:trHeight w:val="330"/>
          <w:jc w:val="center"/>
        </w:trPr>
        <w:tc>
          <w:tcPr>
            <w:tcW w:w="858" w:type="pct"/>
            <w:vMerge w:val="restart"/>
            <w:tcBorders>
              <w:top w:val="nil"/>
              <w:left w:val="single" w:sz="4" w:space="0" w:color="auto"/>
              <w:bottom w:val="single" w:sz="4" w:space="0" w:color="auto"/>
              <w:right w:val="single" w:sz="4" w:space="0" w:color="auto"/>
            </w:tcBorders>
            <w:shd w:val="clear" w:color="auto" w:fill="auto"/>
            <w:vAlign w:val="center"/>
            <w:hideMark/>
          </w:tcPr>
          <w:p w14:paraId="2B2E5D23" w14:textId="77777777" w:rsidR="007440BF" w:rsidRPr="00787D62" w:rsidRDefault="007440BF" w:rsidP="00947C5C">
            <w:pPr>
              <w:jc w:val="center"/>
              <w:rPr>
                <w:rFonts w:cs="Times New Roman"/>
                <w:bCs/>
                <w:sz w:val="26"/>
                <w:szCs w:val="26"/>
              </w:rPr>
            </w:pPr>
            <w:r w:rsidRPr="00787D62">
              <w:rPr>
                <w:rFonts w:cs="Times New Roman"/>
                <w:bCs/>
                <w:sz w:val="26"/>
                <w:szCs w:val="26"/>
              </w:rPr>
              <w:t>3,5 – 16</w:t>
            </w:r>
          </w:p>
        </w:tc>
        <w:tc>
          <w:tcPr>
            <w:tcW w:w="1112" w:type="pct"/>
            <w:tcBorders>
              <w:top w:val="nil"/>
              <w:left w:val="nil"/>
              <w:bottom w:val="single" w:sz="4" w:space="0" w:color="auto"/>
              <w:right w:val="single" w:sz="4" w:space="0" w:color="auto"/>
            </w:tcBorders>
            <w:shd w:val="clear" w:color="auto" w:fill="auto"/>
            <w:vAlign w:val="center"/>
            <w:hideMark/>
          </w:tcPr>
          <w:p w14:paraId="2CB7D677" w14:textId="77777777" w:rsidR="007440BF" w:rsidRPr="00787D62" w:rsidRDefault="007440BF" w:rsidP="00947C5C">
            <w:pPr>
              <w:jc w:val="center"/>
              <w:rPr>
                <w:rFonts w:cs="Times New Roman"/>
                <w:bCs/>
                <w:sz w:val="26"/>
                <w:szCs w:val="26"/>
              </w:rPr>
            </w:pPr>
            <w:r w:rsidRPr="00787D62">
              <w:rPr>
                <w:rFonts w:cs="Times New Roman"/>
                <w:bCs/>
                <w:sz w:val="26"/>
                <w:szCs w:val="26"/>
              </w:rPr>
              <w:t>0,9</w:t>
            </w:r>
          </w:p>
        </w:tc>
        <w:tc>
          <w:tcPr>
            <w:tcW w:w="1061" w:type="pct"/>
            <w:tcBorders>
              <w:top w:val="nil"/>
              <w:left w:val="nil"/>
              <w:bottom w:val="single" w:sz="4" w:space="0" w:color="auto"/>
              <w:right w:val="single" w:sz="4" w:space="0" w:color="auto"/>
            </w:tcBorders>
            <w:shd w:val="clear" w:color="auto" w:fill="auto"/>
            <w:vAlign w:val="center"/>
            <w:hideMark/>
          </w:tcPr>
          <w:p w14:paraId="23AB6966" w14:textId="77777777" w:rsidR="007440BF" w:rsidRPr="00787D62" w:rsidRDefault="007440BF" w:rsidP="00947C5C">
            <w:pPr>
              <w:jc w:val="center"/>
              <w:rPr>
                <w:rFonts w:cs="Times New Roman"/>
                <w:bCs/>
                <w:sz w:val="26"/>
                <w:szCs w:val="26"/>
              </w:rPr>
            </w:pPr>
            <w:r w:rsidRPr="00787D62">
              <w:rPr>
                <w:rFonts w:cs="Times New Roman"/>
                <w:bCs/>
                <w:sz w:val="26"/>
                <w:szCs w:val="26"/>
              </w:rPr>
              <w:t>4,15S</w:t>
            </w:r>
          </w:p>
        </w:tc>
        <w:tc>
          <w:tcPr>
            <w:tcW w:w="986" w:type="pct"/>
            <w:tcBorders>
              <w:top w:val="nil"/>
              <w:left w:val="nil"/>
              <w:bottom w:val="single" w:sz="4" w:space="0" w:color="auto"/>
              <w:right w:val="single" w:sz="4" w:space="0" w:color="auto"/>
            </w:tcBorders>
            <w:shd w:val="clear" w:color="auto" w:fill="auto"/>
            <w:vAlign w:val="center"/>
            <w:hideMark/>
          </w:tcPr>
          <w:p w14:paraId="01F7438D" w14:textId="77777777" w:rsidR="007440BF" w:rsidRPr="00787D62" w:rsidRDefault="007440BF" w:rsidP="00947C5C">
            <w:pPr>
              <w:jc w:val="center"/>
              <w:rPr>
                <w:rFonts w:cs="Times New Roman"/>
                <w:bCs/>
                <w:sz w:val="26"/>
                <w:szCs w:val="26"/>
              </w:rPr>
            </w:pPr>
            <w:r w:rsidRPr="00787D62">
              <w:rPr>
                <w:rFonts w:cs="Times New Roman"/>
                <w:bCs/>
                <w:sz w:val="26"/>
                <w:szCs w:val="26"/>
              </w:rPr>
              <w:t>14,4</w:t>
            </w:r>
          </w:p>
        </w:tc>
        <w:tc>
          <w:tcPr>
            <w:tcW w:w="983" w:type="pct"/>
            <w:tcBorders>
              <w:top w:val="nil"/>
              <w:left w:val="nil"/>
              <w:bottom w:val="single" w:sz="4" w:space="0" w:color="auto"/>
              <w:right w:val="single" w:sz="4" w:space="0" w:color="auto"/>
            </w:tcBorders>
            <w:shd w:val="clear" w:color="auto" w:fill="auto"/>
            <w:vAlign w:val="center"/>
            <w:hideMark/>
          </w:tcPr>
          <w:p w14:paraId="05E7355E" w14:textId="77777777" w:rsidR="007440BF" w:rsidRPr="00787D62" w:rsidRDefault="007440BF" w:rsidP="00947C5C">
            <w:pPr>
              <w:jc w:val="center"/>
              <w:rPr>
                <w:rFonts w:cs="Times New Roman"/>
                <w:bCs/>
                <w:sz w:val="26"/>
                <w:szCs w:val="26"/>
              </w:rPr>
            </w:pPr>
            <w:r w:rsidRPr="00787D62">
              <w:rPr>
                <w:rFonts w:cs="Times New Roman"/>
                <w:bCs/>
                <w:sz w:val="26"/>
                <w:szCs w:val="26"/>
              </w:rPr>
              <w:t>2,9</w:t>
            </w:r>
          </w:p>
        </w:tc>
      </w:tr>
      <w:tr w:rsidR="00B76C28" w:rsidRPr="00787D62" w14:paraId="143912A8" w14:textId="77777777" w:rsidTr="00C827A3">
        <w:trPr>
          <w:trHeight w:val="374"/>
          <w:jc w:val="center"/>
        </w:trPr>
        <w:tc>
          <w:tcPr>
            <w:tcW w:w="858" w:type="pct"/>
            <w:vMerge/>
            <w:tcBorders>
              <w:top w:val="nil"/>
              <w:left w:val="single" w:sz="4" w:space="0" w:color="auto"/>
              <w:bottom w:val="single" w:sz="4" w:space="0" w:color="auto"/>
              <w:right w:val="single" w:sz="4" w:space="0" w:color="auto"/>
            </w:tcBorders>
            <w:vAlign w:val="center"/>
            <w:hideMark/>
          </w:tcPr>
          <w:p w14:paraId="4EA1764E" w14:textId="77777777" w:rsidR="00EA72AB" w:rsidRPr="00787D62" w:rsidRDefault="00EA72AB" w:rsidP="00947C5C">
            <w:pPr>
              <w:jc w:val="center"/>
              <w:rPr>
                <w:rFonts w:cs="Times New Roman"/>
                <w:bCs/>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14:paraId="23447494" w14:textId="77777777" w:rsidR="00EA72AB" w:rsidRPr="00787D62" w:rsidRDefault="00EA72AB" w:rsidP="00947C5C">
            <w:pPr>
              <w:jc w:val="center"/>
              <w:rPr>
                <w:rFonts w:cs="Times New Roman"/>
                <w:b/>
                <w:sz w:val="26"/>
                <w:szCs w:val="26"/>
              </w:rPr>
            </w:pPr>
            <w:r w:rsidRPr="00787D62">
              <w:rPr>
                <w:rFonts w:cs="Times New Roman"/>
                <w:b/>
                <w:sz w:val="26"/>
                <w:szCs w:val="26"/>
              </w:rPr>
              <w:t>Tải lượng (mg/m.s)</w:t>
            </w:r>
          </w:p>
        </w:tc>
      </w:tr>
      <w:tr w:rsidR="00B76C28" w:rsidRPr="00787D62" w14:paraId="2A5F46F3" w14:textId="77777777" w:rsidTr="00C827A3">
        <w:trPr>
          <w:trHeight w:val="409"/>
          <w:jc w:val="center"/>
        </w:trPr>
        <w:tc>
          <w:tcPr>
            <w:tcW w:w="858" w:type="pct"/>
            <w:vMerge/>
            <w:tcBorders>
              <w:top w:val="nil"/>
              <w:left w:val="single" w:sz="4" w:space="0" w:color="auto"/>
              <w:bottom w:val="single" w:sz="4" w:space="0" w:color="auto"/>
              <w:right w:val="single" w:sz="4" w:space="0" w:color="auto"/>
            </w:tcBorders>
            <w:vAlign w:val="center"/>
            <w:hideMark/>
          </w:tcPr>
          <w:p w14:paraId="6C8D760B" w14:textId="77777777" w:rsidR="00610BCF" w:rsidRPr="00787D62" w:rsidRDefault="00610BCF" w:rsidP="00947C5C">
            <w:pPr>
              <w:jc w:val="center"/>
              <w:rPr>
                <w:rFonts w:cs="Times New Roman"/>
                <w:bCs/>
                <w:sz w:val="26"/>
                <w:szCs w:val="26"/>
              </w:rPr>
            </w:pPr>
          </w:p>
        </w:tc>
        <w:tc>
          <w:tcPr>
            <w:tcW w:w="1112" w:type="pct"/>
            <w:tcBorders>
              <w:top w:val="nil"/>
              <w:left w:val="nil"/>
              <w:bottom w:val="single" w:sz="4" w:space="0" w:color="auto"/>
              <w:right w:val="single" w:sz="4" w:space="0" w:color="auto"/>
            </w:tcBorders>
            <w:shd w:val="clear" w:color="auto" w:fill="auto"/>
            <w:vAlign w:val="center"/>
            <w:hideMark/>
          </w:tcPr>
          <w:p w14:paraId="09F67AFC" w14:textId="7DDD4787" w:rsidR="00610BCF" w:rsidRPr="00787D62" w:rsidRDefault="00764A49" w:rsidP="00947C5C">
            <w:pPr>
              <w:jc w:val="center"/>
              <w:rPr>
                <w:rFonts w:cs="Times New Roman"/>
                <w:sz w:val="26"/>
                <w:szCs w:val="26"/>
              </w:rPr>
            </w:pPr>
            <w:r w:rsidRPr="00787D62">
              <w:rPr>
                <w:rFonts w:cs="Times New Roman"/>
                <w:sz w:val="26"/>
                <w:szCs w:val="26"/>
              </w:rPr>
              <w:t>0,0354</w:t>
            </w:r>
          </w:p>
        </w:tc>
        <w:tc>
          <w:tcPr>
            <w:tcW w:w="1061" w:type="pct"/>
            <w:tcBorders>
              <w:top w:val="nil"/>
              <w:left w:val="nil"/>
              <w:bottom w:val="single" w:sz="4" w:space="0" w:color="auto"/>
              <w:right w:val="single" w:sz="4" w:space="0" w:color="auto"/>
            </w:tcBorders>
            <w:shd w:val="clear" w:color="auto" w:fill="auto"/>
            <w:vAlign w:val="center"/>
            <w:hideMark/>
          </w:tcPr>
          <w:p w14:paraId="4FD8DA1B" w14:textId="0A974FB9" w:rsidR="00610BCF" w:rsidRPr="00787D62" w:rsidRDefault="00764A49" w:rsidP="00947C5C">
            <w:pPr>
              <w:jc w:val="center"/>
              <w:rPr>
                <w:rFonts w:cs="Times New Roman"/>
                <w:sz w:val="26"/>
                <w:szCs w:val="26"/>
              </w:rPr>
            </w:pPr>
            <w:r w:rsidRPr="00787D62">
              <w:rPr>
                <w:rFonts w:cs="Times New Roman"/>
                <w:sz w:val="26"/>
                <w:szCs w:val="26"/>
              </w:rPr>
              <w:t>0,163</w:t>
            </w:r>
          </w:p>
        </w:tc>
        <w:tc>
          <w:tcPr>
            <w:tcW w:w="986" w:type="pct"/>
            <w:tcBorders>
              <w:top w:val="nil"/>
              <w:left w:val="nil"/>
              <w:bottom w:val="single" w:sz="4" w:space="0" w:color="auto"/>
              <w:right w:val="single" w:sz="4" w:space="0" w:color="auto"/>
            </w:tcBorders>
            <w:shd w:val="clear" w:color="auto" w:fill="auto"/>
            <w:vAlign w:val="center"/>
            <w:hideMark/>
          </w:tcPr>
          <w:p w14:paraId="4D341F5D" w14:textId="7C88DCC7" w:rsidR="00610BCF" w:rsidRPr="00787D62" w:rsidRDefault="00764A49" w:rsidP="00947C5C">
            <w:pPr>
              <w:jc w:val="center"/>
              <w:rPr>
                <w:rFonts w:cs="Times New Roman"/>
                <w:sz w:val="26"/>
                <w:szCs w:val="26"/>
              </w:rPr>
            </w:pPr>
            <w:r w:rsidRPr="00787D62">
              <w:rPr>
                <w:rFonts w:cs="Times New Roman"/>
                <w:sz w:val="26"/>
                <w:szCs w:val="26"/>
              </w:rPr>
              <w:t>0,5671</w:t>
            </w:r>
          </w:p>
        </w:tc>
        <w:tc>
          <w:tcPr>
            <w:tcW w:w="983" w:type="pct"/>
            <w:tcBorders>
              <w:top w:val="nil"/>
              <w:left w:val="nil"/>
              <w:bottom w:val="single" w:sz="4" w:space="0" w:color="auto"/>
              <w:right w:val="single" w:sz="4" w:space="0" w:color="auto"/>
            </w:tcBorders>
            <w:shd w:val="clear" w:color="auto" w:fill="auto"/>
            <w:vAlign w:val="center"/>
            <w:hideMark/>
          </w:tcPr>
          <w:p w14:paraId="63A41FA7" w14:textId="1107B829" w:rsidR="00610BCF" w:rsidRPr="00787D62" w:rsidRDefault="00764A49" w:rsidP="00947C5C">
            <w:pPr>
              <w:jc w:val="center"/>
              <w:rPr>
                <w:rFonts w:cs="Times New Roman"/>
                <w:sz w:val="26"/>
                <w:szCs w:val="26"/>
              </w:rPr>
            </w:pPr>
            <w:r w:rsidRPr="00787D62">
              <w:rPr>
                <w:rFonts w:cs="Times New Roman"/>
                <w:sz w:val="26"/>
                <w:szCs w:val="26"/>
              </w:rPr>
              <w:t>0,114</w:t>
            </w:r>
          </w:p>
        </w:tc>
      </w:tr>
    </w:tbl>
    <w:p w14:paraId="2431A6BB" w14:textId="77777777" w:rsidR="00EA72AB" w:rsidRPr="00787D62" w:rsidRDefault="00EA72AB" w:rsidP="00947C5C">
      <w:pPr>
        <w:pStyle w:val="Angun"/>
      </w:pPr>
      <w:r w:rsidRPr="00787D62">
        <w:t>Nguồn: (*) Đánh giá nguồn ô nhiễm không khí, nước và đất - WHO 1993</w:t>
      </w:r>
    </w:p>
    <w:p w14:paraId="1FD60E3B" w14:textId="77777777" w:rsidR="00EA72AB" w:rsidRPr="00787D62" w:rsidRDefault="00EA72AB" w:rsidP="00D50726">
      <w:pPr>
        <w:spacing w:before="120" w:after="120"/>
        <w:ind w:firstLine="567"/>
        <w:jc w:val="both"/>
        <w:rPr>
          <w:rFonts w:cs="Times New Roman"/>
          <w:i/>
          <w:sz w:val="26"/>
          <w:szCs w:val="26"/>
        </w:rPr>
      </w:pPr>
      <w:r w:rsidRPr="00787D62">
        <w:rPr>
          <w:rFonts w:cs="Times New Roman"/>
          <w:i/>
          <w:sz w:val="26"/>
          <w:szCs w:val="26"/>
          <w:u w:val="single"/>
        </w:rPr>
        <w:t>Ghi chú:</w:t>
      </w:r>
      <w:r w:rsidRPr="00787D62">
        <w:rPr>
          <w:rFonts w:cs="Times New Roman"/>
          <w:i/>
          <w:sz w:val="26"/>
          <w:szCs w:val="26"/>
        </w:rPr>
        <w:t xml:space="preserve"> S: Hàm lượng lưu huỳnh trong dầu Diesel là 0,05%.</w:t>
      </w:r>
    </w:p>
    <w:p w14:paraId="71ECAD0C" w14:textId="77777777" w:rsidR="00A16E3D" w:rsidRPr="00787D62" w:rsidRDefault="00A16E3D" w:rsidP="00D50726">
      <w:pPr>
        <w:pStyle w:val="minh-baocao-normal"/>
        <w:spacing w:before="120" w:after="120" w:line="240" w:lineRule="auto"/>
        <w:ind w:firstLine="562"/>
        <w:rPr>
          <w:rFonts w:ascii="Times New Roman" w:hAnsi="Times New Roman"/>
          <w:bCs w:val="0"/>
          <w:spacing w:val="-4"/>
          <w:sz w:val="26"/>
          <w:szCs w:val="26"/>
          <w:lang w:val="nl-NL"/>
        </w:rPr>
      </w:pPr>
      <w:r w:rsidRPr="00787D62">
        <w:rPr>
          <w:rFonts w:ascii="Times New Roman" w:hAnsi="Times New Roman"/>
          <w:bCs w:val="0"/>
          <w:spacing w:val="-4"/>
          <w:sz w:val="26"/>
          <w:szCs w:val="26"/>
          <w:lang w:val="nl-NL"/>
        </w:rPr>
        <w:t xml:space="preserve">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 </w:t>
      </w:r>
      <w:r w:rsidRPr="00787D62">
        <w:rPr>
          <w:rFonts w:ascii="Times New Roman" w:hAnsi="Times New Roman"/>
          <w:sz w:val="26"/>
          <w:szCs w:val="26"/>
          <w:lang w:val="en-US"/>
        </w:rPr>
        <w:t>(1)</w:t>
      </w:r>
      <w:r w:rsidRPr="00787D62">
        <w:rPr>
          <w:rFonts w:ascii="Times New Roman" w:hAnsi="Times New Roman"/>
          <w:bCs w:val="0"/>
          <w:spacing w:val="-4"/>
          <w:sz w:val="26"/>
          <w:szCs w:val="26"/>
          <w:lang w:val="nl-NL"/>
        </w:rPr>
        <w:t>:</w:t>
      </w:r>
    </w:p>
    <w:p w14:paraId="1FB7875E" w14:textId="0303E33E" w:rsidR="00A16E3D" w:rsidRPr="00787D62" w:rsidRDefault="00A16E3D" w:rsidP="002E400D">
      <w:pPr>
        <w:pStyle w:val="minh-baocao-normal"/>
        <w:spacing w:before="120" w:after="120" w:line="240" w:lineRule="auto"/>
        <w:ind w:firstLine="562"/>
        <w:jc w:val="center"/>
        <w:rPr>
          <w:rFonts w:ascii="Times New Roman" w:hAnsi="Times New Roman"/>
          <w:b/>
          <w:bCs w:val="0"/>
          <w:sz w:val="26"/>
          <w:szCs w:val="26"/>
          <w:lang w:val="en-US"/>
        </w:rPr>
      </w:pPr>
      <w:r w:rsidRPr="00787D62">
        <w:rPr>
          <w:rFonts w:ascii="Times New Roman" w:hAnsi="Times New Roman"/>
          <w:sz w:val="26"/>
          <w:szCs w:val="26"/>
          <w:lang w:val="nl-NL"/>
        </w:rPr>
        <w:t>C</w:t>
      </w:r>
      <w:r w:rsidR="007048BA" w:rsidRPr="00787D62">
        <w:rPr>
          <w:rFonts w:ascii="Times New Roman" w:hAnsi="Times New Roman"/>
          <w:sz w:val="26"/>
          <w:szCs w:val="26"/>
          <w:lang w:val="nl-NL"/>
        </w:rPr>
        <w:t>(x,0)</w:t>
      </w:r>
      <w:r w:rsidRPr="00787D62">
        <w:rPr>
          <w:rFonts w:ascii="Times New Roman" w:hAnsi="Times New Roman"/>
          <w:sz w:val="26"/>
          <w:szCs w:val="26"/>
          <w:lang w:val="nl-NL"/>
        </w:rPr>
        <w:t xml:space="preserve"> = 0,8 . </w:t>
      </w:r>
      <w:r w:rsidRPr="00787D62">
        <w:rPr>
          <w:rFonts w:ascii="Times New Roman" w:hAnsi="Times New Roman"/>
          <w:sz w:val="26"/>
          <w:szCs w:val="26"/>
        </w:rPr>
        <w:t>E {exp[-(z+h)</w:t>
      </w:r>
      <w:r w:rsidRPr="00787D62">
        <w:rPr>
          <w:rFonts w:ascii="Times New Roman" w:hAnsi="Times New Roman"/>
          <w:sz w:val="26"/>
          <w:szCs w:val="26"/>
          <w:vertAlign w:val="superscript"/>
        </w:rPr>
        <w:t>2</w:t>
      </w:r>
      <w:r w:rsidRPr="00787D62">
        <w:rPr>
          <w:rFonts w:ascii="Times New Roman" w:hAnsi="Times New Roman"/>
          <w:sz w:val="26"/>
          <w:szCs w:val="26"/>
        </w:rPr>
        <w:t>/2σ</w:t>
      </w:r>
      <w:r w:rsidRPr="00787D62">
        <w:rPr>
          <w:rFonts w:ascii="Times New Roman" w:hAnsi="Times New Roman"/>
          <w:sz w:val="26"/>
          <w:szCs w:val="26"/>
          <w:vertAlign w:val="subscript"/>
        </w:rPr>
        <w:t>z</w:t>
      </w:r>
      <w:r w:rsidRPr="00787D62">
        <w:rPr>
          <w:rFonts w:ascii="Times New Roman" w:hAnsi="Times New Roman"/>
          <w:sz w:val="26"/>
          <w:szCs w:val="26"/>
          <w:vertAlign w:val="superscript"/>
        </w:rPr>
        <w:t>2</w:t>
      </w:r>
      <w:r w:rsidRPr="00787D62">
        <w:rPr>
          <w:rFonts w:ascii="Times New Roman" w:hAnsi="Times New Roman"/>
          <w:sz w:val="26"/>
          <w:szCs w:val="26"/>
        </w:rPr>
        <w:t>] + exp [-(z-h)</w:t>
      </w:r>
      <w:r w:rsidRPr="00787D62">
        <w:rPr>
          <w:rFonts w:ascii="Times New Roman" w:hAnsi="Times New Roman"/>
          <w:sz w:val="26"/>
          <w:szCs w:val="26"/>
          <w:vertAlign w:val="superscript"/>
        </w:rPr>
        <w:t>2</w:t>
      </w:r>
      <w:r w:rsidRPr="00787D62">
        <w:rPr>
          <w:rFonts w:ascii="Times New Roman" w:hAnsi="Times New Roman"/>
          <w:sz w:val="26"/>
          <w:szCs w:val="26"/>
        </w:rPr>
        <w:t>/2σ</w:t>
      </w:r>
      <w:r w:rsidRPr="00787D62">
        <w:rPr>
          <w:rFonts w:ascii="Times New Roman" w:hAnsi="Times New Roman"/>
          <w:sz w:val="26"/>
          <w:szCs w:val="26"/>
          <w:vertAlign w:val="subscript"/>
        </w:rPr>
        <w:t>z</w:t>
      </w:r>
      <w:r w:rsidRPr="00787D62">
        <w:rPr>
          <w:rFonts w:ascii="Times New Roman" w:hAnsi="Times New Roman"/>
          <w:sz w:val="26"/>
          <w:szCs w:val="26"/>
          <w:vertAlign w:val="superscript"/>
        </w:rPr>
        <w:t>2</w:t>
      </w:r>
      <w:r w:rsidRPr="00787D62">
        <w:rPr>
          <w:rFonts w:ascii="Times New Roman" w:hAnsi="Times New Roman"/>
          <w:sz w:val="26"/>
          <w:szCs w:val="26"/>
        </w:rPr>
        <w:t>]}/(σ</w:t>
      </w:r>
      <w:r w:rsidRPr="00787D62">
        <w:rPr>
          <w:rFonts w:ascii="Times New Roman" w:hAnsi="Times New Roman"/>
          <w:sz w:val="26"/>
          <w:szCs w:val="26"/>
          <w:vertAlign w:val="subscript"/>
        </w:rPr>
        <w:t>z</w:t>
      </w:r>
      <w:r w:rsidRPr="00787D62">
        <w:rPr>
          <w:rFonts w:ascii="Times New Roman" w:hAnsi="Times New Roman"/>
          <w:sz w:val="26"/>
          <w:szCs w:val="26"/>
        </w:rPr>
        <w:t>.u)</w:t>
      </w:r>
      <w:r w:rsidRPr="00787D62">
        <w:rPr>
          <w:rFonts w:ascii="Times New Roman" w:hAnsi="Times New Roman"/>
          <w:sz w:val="26"/>
          <w:szCs w:val="26"/>
          <w:lang w:val="en-US"/>
        </w:rPr>
        <w:t xml:space="preserve">       (1)</w:t>
      </w:r>
    </w:p>
    <w:p w14:paraId="5ED0EB1A" w14:textId="77777777" w:rsidR="00CA519B" w:rsidRPr="00787D62" w:rsidRDefault="00CA519B" w:rsidP="00D50726">
      <w:pPr>
        <w:pStyle w:val="minh-baocao-normal"/>
        <w:spacing w:before="120" w:after="120" w:line="240" w:lineRule="auto"/>
        <w:rPr>
          <w:rFonts w:ascii="Times New Roman" w:hAnsi="Times New Roman"/>
          <w:i/>
          <w:sz w:val="26"/>
          <w:szCs w:val="26"/>
          <w:u w:val="single"/>
          <w:lang w:val="en-US"/>
        </w:rPr>
      </w:pPr>
      <w:r w:rsidRPr="00787D62">
        <w:rPr>
          <w:rFonts w:ascii="Times New Roman" w:hAnsi="Times New Roman"/>
          <w:i/>
          <w:sz w:val="26"/>
          <w:szCs w:val="26"/>
          <w:u w:val="single"/>
        </w:rPr>
        <w:t xml:space="preserve">Trong đó: </w:t>
      </w:r>
    </w:p>
    <w:p w14:paraId="0FD82901" w14:textId="77777777" w:rsidR="00CA519B" w:rsidRPr="00787D62" w:rsidRDefault="00CA519B" w:rsidP="00D50726">
      <w:pPr>
        <w:spacing w:before="120" w:after="120"/>
        <w:ind w:firstLine="567"/>
        <w:jc w:val="both"/>
        <w:rPr>
          <w:rFonts w:cs="Times New Roman"/>
          <w:sz w:val="26"/>
          <w:szCs w:val="26"/>
          <w:lang w:val="pl-PL"/>
        </w:rPr>
      </w:pPr>
      <w:r w:rsidRPr="00787D62">
        <w:rPr>
          <w:rFonts w:cs="Times New Roman"/>
          <w:sz w:val="26"/>
          <w:szCs w:val="26"/>
          <w:lang w:val="pl-PL"/>
        </w:rPr>
        <w:t>C: Nồng độ chất ô nhiễm trong không khí gần mặt đất, mg/m</w:t>
      </w:r>
      <w:r w:rsidRPr="00787D62">
        <w:rPr>
          <w:rFonts w:cs="Times New Roman"/>
          <w:sz w:val="26"/>
          <w:szCs w:val="26"/>
          <w:vertAlign w:val="superscript"/>
          <w:lang w:val="pl-PL"/>
        </w:rPr>
        <w:t>3</w:t>
      </w:r>
      <w:r w:rsidRPr="00787D62">
        <w:rPr>
          <w:rFonts w:cs="Times New Roman"/>
          <w:sz w:val="26"/>
          <w:szCs w:val="26"/>
          <w:lang w:val="pl-PL"/>
        </w:rPr>
        <w:t>;</w:t>
      </w:r>
    </w:p>
    <w:p w14:paraId="72A9B5B2" w14:textId="77777777" w:rsidR="00CA519B" w:rsidRPr="00787D62" w:rsidRDefault="00CA519B" w:rsidP="00D50726">
      <w:pPr>
        <w:spacing w:before="120" w:after="120"/>
        <w:ind w:firstLine="567"/>
        <w:jc w:val="both"/>
        <w:rPr>
          <w:rFonts w:cs="Times New Roman"/>
          <w:sz w:val="26"/>
          <w:szCs w:val="26"/>
          <w:lang w:val="pl-PL"/>
        </w:rPr>
      </w:pPr>
      <w:r w:rsidRPr="00787D62">
        <w:rPr>
          <w:rFonts w:cs="Times New Roman"/>
          <w:sz w:val="26"/>
          <w:szCs w:val="26"/>
          <w:lang w:val="vi-VN"/>
        </w:rPr>
        <w:t>M</w:t>
      </w:r>
      <w:r w:rsidRPr="00787D62">
        <w:rPr>
          <w:rFonts w:cs="Times New Roman"/>
          <w:sz w:val="26"/>
          <w:szCs w:val="26"/>
          <w:lang w:val="pl-PL"/>
        </w:rPr>
        <w:t>: Tải lượng nguồn thải (mg/m/s)</w:t>
      </w:r>
    </w:p>
    <w:p w14:paraId="73AC5F8D" w14:textId="77777777" w:rsidR="00CA519B" w:rsidRPr="00787D62" w:rsidRDefault="00CA519B" w:rsidP="00D50726">
      <w:pPr>
        <w:spacing w:before="120" w:after="120"/>
        <w:ind w:firstLine="567"/>
        <w:jc w:val="both"/>
        <w:rPr>
          <w:rFonts w:cs="Times New Roman"/>
          <w:sz w:val="26"/>
          <w:szCs w:val="26"/>
          <w:lang w:val="pl-PL"/>
        </w:rPr>
      </w:pPr>
      <w:r w:rsidRPr="00787D62">
        <w:rPr>
          <w:rFonts w:cs="Times New Roman"/>
          <w:sz w:val="26"/>
          <w:szCs w:val="26"/>
          <w:lang w:val="pl-PL"/>
        </w:rPr>
        <w:t>x: Khoảng cách của điểm tính so với nguồn thải (km), tính theo chiều gió.</w:t>
      </w:r>
    </w:p>
    <w:p w14:paraId="36DAA806" w14:textId="77777777" w:rsidR="00CA519B" w:rsidRPr="00787D62" w:rsidRDefault="00CA519B" w:rsidP="00D50726">
      <w:pPr>
        <w:spacing w:before="120" w:after="120"/>
        <w:ind w:firstLine="567"/>
        <w:jc w:val="both"/>
        <w:rPr>
          <w:rFonts w:cs="Times New Roman"/>
          <w:sz w:val="26"/>
          <w:szCs w:val="26"/>
          <w:lang w:val="pl-PL"/>
        </w:rPr>
      </w:pPr>
      <w:r w:rsidRPr="00787D62">
        <w:rPr>
          <w:rFonts w:cs="Times New Roman"/>
          <w:sz w:val="26"/>
          <w:szCs w:val="26"/>
          <w:lang w:val="pl-PL"/>
        </w:rPr>
        <w:t>u: Tốc độ gió trung bình của khu vực, m/s (chọn u=2,4m/s).</w:t>
      </w:r>
    </w:p>
    <w:p w14:paraId="7D6CB522" w14:textId="77777777" w:rsidR="00CA519B" w:rsidRPr="00787D62" w:rsidRDefault="00CA519B" w:rsidP="00D50726">
      <w:pPr>
        <w:spacing w:before="120" w:after="120"/>
        <w:ind w:firstLine="567"/>
        <w:jc w:val="both"/>
        <w:rPr>
          <w:rFonts w:cs="Times New Roman"/>
          <w:sz w:val="26"/>
          <w:szCs w:val="26"/>
          <w:lang w:val="pl-PL"/>
        </w:rPr>
      </w:pPr>
      <w:r w:rsidRPr="00787D62">
        <w:rPr>
          <w:rFonts w:cs="Times New Roman"/>
          <w:sz w:val="26"/>
          <w:szCs w:val="26"/>
        </w:rPr>
        <w:t>h: độ cao của mặt đường so với mặt đất xung quanh (m) h=0,5m;</w:t>
      </w:r>
    </w:p>
    <w:p w14:paraId="4E6DDA14" w14:textId="77777777" w:rsidR="00CA519B" w:rsidRPr="00787D62" w:rsidRDefault="00CA519B" w:rsidP="00D50726">
      <w:pPr>
        <w:pStyle w:val="minh-baocao-normal"/>
        <w:spacing w:before="120" w:after="120" w:line="240" w:lineRule="auto"/>
        <w:rPr>
          <w:rFonts w:ascii="Times New Roman" w:hAnsi="Times New Roman"/>
          <w:sz w:val="26"/>
          <w:szCs w:val="26"/>
          <w:lang w:val="en-US"/>
        </w:rPr>
      </w:pPr>
      <w:r w:rsidRPr="00787D62">
        <w:rPr>
          <w:rFonts w:ascii="Times New Roman" w:hAnsi="Times New Roman"/>
          <w:sz w:val="26"/>
          <w:szCs w:val="26"/>
        </w:rPr>
        <w:sym w:font="Symbol" w:char="F073"/>
      </w:r>
      <w:r w:rsidRPr="00787D62">
        <w:rPr>
          <w:rFonts w:ascii="Times New Roman" w:hAnsi="Times New Roman"/>
          <w:sz w:val="26"/>
          <w:szCs w:val="26"/>
          <w:vertAlign w:val="subscript"/>
        </w:rPr>
        <w:t>Z</w:t>
      </w:r>
      <w:r w:rsidRPr="00787D62">
        <w:rPr>
          <w:rFonts w:ascii="Times New Roman" w:hAnsi="Times New Roman"/>
          <w:sz w:val="26"/>
          <w:szCs w:val="26"/>
        </w:rPr>
        <w:t xml:space="preserve">: hệ số khuếch tán theo phương x (m). Đối với nguồn đường giao thông thì hệ số  </w:t>
      </w:r>
      <w:r w:rsidRPr="00787D62">
        <w:rPr>
          <w:rFonts w:ascii="Times New Roman" w:hAnsi="Times New Roman"/>
          <w:sz w:val="26"/>
          <w:szCs w:val="26"/>
        </w:rPr>
        <w:sym w:font="Symbol" w:char="F073"/>
      </w:r>
      <w:r w:rsidRPr="00787D62">
        <w:rPr>
          <w:rFonts w:ascii="Times New Roman" w:hAnsi="Times New Roman"/>
          <w:sz w:val="26"/>
          <w:szCs w:val="26"/>
          <w:vertAlign w:val="subscript"/>
        </w:rPr>
        <w:t>Z</w:t>
      </w:r>
      <w:r w:rsidRPr="00787D62">
        <w:rPr>
          <w:rFonts w:ascii="Times New Roman" w:hAnsi="Times New Roman"/>
          <w:sz w:val="26"/>
          <w:szCs w:val="26"/>
          <w:lang w:val="en-US"/>
        </w:rPr>
        <w:t xml:space="preserve"> </w:t>
      </w:r>
      <w:r w:rsidRPr="00787D62">
        <w:rPr>
          <w:rFonts w:ascii="Times New Roman" w:hAnsi="Times New Roman"/>
          <w:sz w:val="26"/>
          <w:szCs w:val="26"/>
        </w:rPr>
        <w:t>thường được xác định theo công thức Slade phụ thuộc vào cấp độ ổn định khí quyển. Với độ ổn định khí quyển loại B: σ</w:t>
      </w:r>
      <w:r w:rsidRPr="00787D62">
        <w:rPr>
          <w:rFonts w:ascii="Times New Roman" w:hAnsi="Times New Roman"/>
          <w:sz w:val="26"/>
          <w:szCs w:val="26"/>
          <w:vertAlign w:val="subscript"/>
          <w:lang w:val="pl-PL"/>
        </w:rPr>
        <w:t>z</w:t>
      </w:r>
      <w:r w:rsidRPr="00787D62">
        <w:rPr>
          <w:rFonts w:ascii="Times New Roman" w:hAnsi="Times New Roman"/>
          <w:sz w:val="26"/>
          <w:szCs w:val="26"/>
        </w:rPr>
        <w:t xml:space="preserve"> = 0,53.x</w:t>
      </w:r>
      <w:r w:rsidRPr="00787D62">
        <w:rPr>
          <w:rFonts w:ascii="Times New Roman" w:hAnsi="Times New Roman"/>
          <w:sz w:val="26"/>
          <w:szCs w:val="26"/>
          <w:vertAlign w:val="superscript"/>
        </w:rPr>
        <w:t>0,73</w:t>
      </w:r>
    </w:p>
    <w:p w14:paraId="67540D80" w14:textId="62BC6D0A" w:rsidR="002A2489" w:rsidRPr="00787D62" w:rsidRDefault="00E95C05" w:rsidP="00D50726">
      <w:pPr>
        <w:pStyle w:val="ABANG"/>
        <w:spacing w:before="120" w:after="120" w:line="240" w:lineRule="auto"/>
        <w:rPr>
          <w:lang w:val="nl-NL"/>
        </w:rPr>
      </w:pPr>
      <w:bookmarkStart w:id="381" w:name="_Toc75410952"/>
      <w:r w:rsidRPr="00787D62">
        <w:rPr>
          <w:lang w:val="nl-NL"/>
        </w:rPr>
        <w:t xml:space="preserve">Bảng </w:t>
      </w:r>
      <w:r w:rsidR="00531B23" w:rsidRPr="00787D62">
        <w:rPr>
          <w:lang w:val="nl-NL"/>
        </w:rPr>
        <w:t>3</w:t>
      </w:r>
      <w:r w:rsidRPr="00787D62">
        <w:rPr>
          <w:lang w:val="nl-NL"/>
        </w:rPr>
        <w:t>.</w:t>
      </w:r>
      <w:r w:rsidR="00060B15" w:rsidRPr="00787D62">
        <w:rPr>
          <w:lang w:val="nl-NL"/>
        </w:rPr>
        <w:t>1</w:t>
      </w:r>
      <w:r w:rsidR="008B7890" w:rsidRPr="00787D62">
        <w:rPr>
          <w:lang w:val="nl-NL"/>
        </w:rPr>
        <w:t>2</w:t>
      </w:r>
      <w:r w:rsidRPr="00787D62">
        <w:rPr>
          <w:lang w:val="nl-NL"/>
        </w:rPr>
        <w:t xml:space="preserve">. </w:t>
      </w:r>
      <w:bookmarkStart w:id="382" w:name="OLE_LINK15"/>
      <w:bookmarkStart w:id="383" w:name="OLE_LINK21"/>
      <w:r w:rsidRPr="00787D62">
        <w:rPr>
          <w:lang w:val="nl-NL"/>
        </w:rPr>
        <w:t>Nồng độ khí thải ở các khoảng cách khác nhau trên tuyến đường vận chuyển nguyên vật liệu thi công từ một điểm phát sinh trên tuyến</w:t>
      </w:r>
      <w:bookmarkEnd w:id="381"/>
      <w:bookmarkEnd w:id="382"/>
      <w:bookmarkEnd w:id="383"/>
    </w:p>
    <w:p w14:paraId="1E96D858" w14:textId="77777777" w:rsidR="00E95C05" w:rsidRPr="00787D62" w:rsidRDefault="00E95C05" w:rsidP="00F7198B">
      <w:pPr>
        <w:pStyle w:val="Angun"/>
        <w:rPr>
          <w:vertAlign w:val="superscript"/>
          <w:lang w:val="nl-NL"/>
        </w:rPr>
      </w:pPr>
      <w:r w:rsidRPr="00787D62">
        <w:rPr>
          <w:lang w:val="nl-NL"/>
        </w:rPr>
        <w:t>Đơn vị: mg/m</w:t>
      </w:r>
      <w:r w:rsidRPr="00787D62">
        <w:rPr>
          <w:vertAlign w:val="superscript"/>
          <w:lang w:val="nl-NL"/>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1380"/>
        <w:gridCol w:w="1290"/>
        <w:gridCol w:w="1162"/>
        <w:gridCol w:w="1250"/>
        <w:gridCol w:w="1085"/>
        <w:gridCol w:w="2159"/>
      </w:tblGrid>
      <w:tr w:rsidR="00AD5D72" w:rsidRPr="00787D62" w14:paraId="5849919D" w14:textId="77777777" w:rsidTr="00F33168">
        <w:trPr>
          <w:trHeight w:val="498"/>
        </w:trPr>
        <w:tc>
          <w:tcPr>
            <w:tcW w:w="5000" w:type="pct"/>
            <w:gridSpan w:val="7"/>
            <w:shd w:val="clear" w:color="auto" w:fill="B8CCE4" w:themeFill="accent1" w:themeFillTint="66"/>
            <w:noWrap/>
            <w:vAlign w:val="center"/>
            <w:hideMark/>
          </w:tcPr>
          <w:p w14:paraId="1BF67094" w14:textId="79615E34" w:rsidR="00AB246C" w:rsidRPr="00787D62" w:rsidRDefault="00C827A3" w:rsidP="00947C5C">
            <w:pPr>
              <w:jc w:val="center"/>
              <w:rPr>
                <w:rFonts w:cs="Times New Roman"/>
                <w:b/>
                <w:sz w:val="26"/>
                <w:szCs w:val="26"/>
                <w:lang w:bidi="ar-SA"/>
              </w:rPr>
            </w:pPr>
            <w:r w:rsidRPr="00787D62">
              <w:rPr>
                <w:rFonts w:cs="Times New Roman"/>
                <w:b/>
                <w:sz w:val="26"/>
                <w:szCs w:val="26"/>
                <w:lang w:bidi="ar-SA"/>
              </w:rPr>
              <w:lastRenderedPageBreak/>
              <w:t>Nồng độ bụi khói</w:t>
            </w:r>
            <w:r w:rsidR="00AB246C" w:rsidRPr="00787D62">
              <w:rPr>
                <w:rFonts w:cs="Times New Roman"/>
                <w:b/>
                <w:sz w:val="26"/>
                <w:szCs w:val="26"/>
                <w:lang w:bidi="ar-SA"/>
              </w:rPr>
              <w:t xml:space="preserve"> và khí thải từ hoạt động vận chuyển</w:t>
            </w:r>
          </w:p>
        </w:tc>
      </w:tr>
      <w:tr w:rsidR="00AD5D72" w:rsidRPr="00787D62" w14:paraId="004441F1" w14:textId="77777777" w:rsidTr="00F33168">
        <w:trPr>
          <w:trHeight w:val="445"/>
        </w:trPr>
        <w:tc>
          <w:tcPr>
            <w:tcW w:w="650" w:type="pct"/>
            <w:vMerge w:val="restart"/>
            <w:shd w:val="clear" w:color="auto" w:fill="auto"/>
            <w:vAlign w:val="center"/>
            <w:hideMark/>
          </w:tcPr>
          <w:p w14:paraId="1964288D" w14:textId="77777777" w:rsidR="00AB246C" w:rsidRPr="00787D62" w:rsidRDefault="00AB246C" w:rsidP="00947C5C">
            <w:pPr>
              <w:jc w:val="center"/>
              <w:rPr>
                <w:rFonts w:cs="Times New Roman"/>
                <w:b/>
                <w:bCs/>
                <w:sz w:val="26"/>
                <w:szCs w:val="26"/>
                <w:lang w:bidi="ar-SA"/>
              </w:rPr>
            </w:pPr>
            <w:r w:rsidRPr="00787D62">
              <w:rPr>
                <w:rFonts w:cs="Times New Roman"/>
                <w:b/>
                <w:bCs/>
                <w:sz w:val="26"/>
                <w:szCs w:val="26"/>
                <w:lang w:bidi="ar-SA"/>
              </w:rPr>
              <w:t>Chất        ô nhiễm</w:t>
            </w:r>
          </w:p>
        </w:tc>
        <w:tc>
          <w:tcPr>
            <w:tcW w:w="721" w:type="pct"/>
            <w:vMerge w:val="restart"/>
            <w:shd w:val="clear" w:color="auto" w:fill="auto"/>
            <w:vAlign w:val="center"/>
            <w:hideMark/>
          </w:tcPr>
          <w:p w14:paraId="32746E02" w14:textId="77777777" w:rsidR="00AB246C" w:rsidRPr="00787D62" w:rsidRDefault="00AB246C" w:rsidP="00947C5C">
            <w:pPr>
              <w:jc w:val="center"/>
              <w:rPr>
                <w:rFonts w:cs="Times New Roman"/>
                <w:b/>
                <w:bCs/>
                <w:sz w:val="26"/>
                <w:szCs w:val="26"/>
                <w:lang w:bidi="ar-SA"/>
              </w:rPr>
            </w:pPr>
            <w:r w:rsidRPr="00787D62">
              <w:rPr>
                <w:rFonts w:cs="Times New Roman"/>
                <w:b/>
                <w:bCs/>
                <w:sz w:val="26"/>
                <w:szCs w:val="26"/>
                <w:lang w:bidi="ar-SA"/>
              </w:rPr>
              <w:t>Khoảng cách x (m)</w:t>
            </w:r>
          </w:p>
        </w:tc>
        <w:tc>
          <w:tcPr>
            <w:tcW w:w="2501" w:type="pct"/>
            <w:gridSpan w:val="4"/>
            <w:shd w:val="clear" w:color="auto" w:fill="auto"/>
            <w:vAlign w:val="center"/>
            <w:hideMark/>
          </w:tcPr>
          <w:p w14:paraId="37AD12D3" w14:textId="77777777" w:rsidR="00AB246C" w:rsidRPr="00787D62" w:rsidRDefault="00AB246C" w:rsidP="00947C5C">
            <w:pPr>
              <w:jc w:val="center"/>
              <w:rPr>
                <w:rFonts w:cs="Times New Roman"/>
                <w:b/>
                <w:bCs/>
                <w:sz w:val="26"/>
                <w:szCs w:val="26"/>
                <w:lang w:bidi="ar-SA"/>
              </w:rPr>
            </w:pPr>
            <w:r w:rsidRPr="00787D62">
              <w:rPr>
                <w:rFonts w:cs="Times New Roman"/>
                <w:b/>
                <w:bCs/>
                <w:sz w:val="26"/>
                <w:szCs w:val="26"/>
                <w:lang w:bidi="ar-SA"/>
              </w:rPr>
              <w:t>Nồng độ (mg/m</w:t>
            </w:r>
            <w:r w:rsidRPr="00787D62">
              <w:rPr>
                <w:rFonts w:cs="Times New Roman"/>
                <w:b/>
                <w:bCs/>
                <w:sz w:val="26"/>
                <w:szCs w:val="26"/>
                <w:vertAlign w:val="superscript"/>
                <w:lang w:bidi="ar-SA"/>
              </w:rPr>
              <w:t>3</w:t>
            </w:r>
            <w:r w:rsidRPr="00787D62">
              <w:rPr>
                <w:rFonts w:cs="Times New Roman"/>
                <w:b/>
                <w:bCs/>
                <w:sz w:val="26"/>
                <w:szCs w:val="26"/>
                <w:lang w:bidi="ar-SA"/>
              </w:rPr>
              <w:t>)</w:t>
            </w:r>
          </w:p>
        </w:tc>
        <w:tc>
          <w:tcPr>
            <w:tcW w:w="1128" w:type="pct"/>
            <w:vMerge w:val="restart"/>
            <w:shd w:val="clear" w:color="auto" w:fill="auto"/>
            <w:vAlign w:val="center"/>
            <w:hideMark/>
          </w:tcPr>
          <w:p w14:paraId="05B8092A" w14:textId="77777777" w:rsidR="00AB246C" w:rsidRPr="00787D62" w:rsidRDefault="00AB246C" w:rsidP="00947C5C">
            <w:pPr>
              <w:jc w:val="center"/>
              <w:rPr>
                <w:rFonts w:cs="Times New Roman"/>
                <w:b/>
                <w:bCs/>
                <w:sz w:val="26"/>
                <w:szCs w:val="26"/>
                <w:lang w:bidi="ar-SA"/>
              </w:rPr>
            </w:pPr>
            <w:r w:rsidRPr="00787D62">
              <w:rPr>
                <w:rFonts w:cs="Times New Roman"/>
                <w:b/>
                <w:bCs/>
                <w:sz w:val="26"/>
                <w:szCs w:val="26"/>
                <w:lang w:bidi="ar-SA"/>
              </w:rPr>
              <w:t>QCVN 05:2013/BTNMT</w:t>
            </w:r>
          </w:p>
        </w:tc>
      </w:tr>
      <w:tr w:rsidR="00AD5D72" w:rsidRPr="00787D62" w14:paraId="25B56E92" w14:textId="77777777" w:rsidTr="00764A49">
        <w:trPr>
          <w:trHeight w:val="330"/>
        </w:trPr>
        <w:tc>
          <w:tcPr>
            <w:tcW w:w="650" w:type="pct"/>
            <w:vMerge/>
            <w:vAlign w:val="center"/>
            <w:hideMark/>
          </w:tcPr>
          <w:p w14:paraId="55A25812" w14:textId="77777777" w:rsidR="00AB246C" w:rsidRPr="00787D62" w:rsidRDefault="00AB246C" w:rsidP="00947C5C">
            <w:pPr>
              <w:rPr>
                <w:rFonts w:cs="Times New Roman"/>
                <w:b/>
                <w:bCs/>
                <w:sz w:val="26"/>
                <w:szCs w:val="26"/>
                <w:lang w:bidi="ar-SA"/>
              </w:rPr>
            </w:pPr>
          </w:p>
        </w:tc>
        <w:tc>
          <w:tcPr>
            <w:tcW w:w="721" w:type="pct"/>
            <w:vMerge/>
            <w:vAlign w:val="center"/>
            <w:hideMark/>
          </w:tcPr>
          <w:p w14:paraId="50199A1C" w14:textId="77777777" w:rsidR="00AB246C" w:rsidRPr="00787D62" w:rsidRDefault="00AB246C" w:rsidP="00947C5C">
            <w:pPr>
              <w:rPr>
                <w:rFonts w:cs="Times New Roman"/>
                <w:b/>
                <w:bCs/>
                <w:sz w:val="26"/>
                <w:szCs w:val="26"/>
                <w:lang w:bidi="ar-SA"/>
              </w:rPr>
            </w:pPr>
          </w:p>
        </w:tc>
        <w:tc>
          <w:tcPr>
            <w:tcW w:w="674" w:type="pct"/>
            <w:shd w:val="clear" w:color="auto" w:fill="auto"/>
            <w:vAlign w:val="center"/>
            <w:hideMark/>
          </w:tcPr>
          <w:p w14:paraId="0139F7CC" w14:textId="77777777" w:rsidR="00AB246C" w:rsidRPr="00787D62" w:rsidRDefault="00AB246C" w:rsidP="00947C5C">
            <w:pPr>
              <w:jc w:val="center"/>
              <w:rPr>
                <w:rFonts w:cs="Times New Roman"/>
                <w:b/>
                <w:bCs/>
                <w:sz w:val="26"/>
                <w:szCs w:val="26"/>
                <w:lang w:bidi="ar-SA"/>
              </w:rPr>
            </w:pPr>
            <w:r w:rsidRPr="00787D62">
              <w:rPr>
                <w:rFonts w:cs="Times New Roman"/>
                <w:b/>
                <w:bCs/>
                <w:sz w:val="26"/>
                <w:szCs w:val="26"/>
                <w:lang w:bidi="ar-SA"/>
              </w:rPr>
              <w:t>z = 0,5</w:t>
            </w:r>
          </w:p>
        </w:tc>
        <w:tc>
          <w:tcPr>
            <w:tcW w:w="607" w:type="pct"/>
            <w:shd w:val="clear" w:color="auto" w:fill="auto"/>
            <w:vAlign w:val="center"/>
            <w:hideMark/>
          </w:tcPr>
          <w:p w14:paraId="27E3F57F" w14:textId="77777777" w:rsidR="00AB246C" w:rsidRPr="00787D62" w:rsidRDefault="00AB246C" w:rsidP="00947C5C">
            <w:pPr>
              <w:jc w:val="center"/>
              <w:rPr>
                <w:rFonts w:cs="Times New Roman"/>
                <w:b/>
                <w:bCs/>
                <w:sz w:val="26"/>
                <w:szCs w:val="26"/>
                <w:lang w:bidi="ar-SA"/>
              </w:rPr>
            </w:pPr>
            <w:r w:rsidRPr="00787D62">
              <w:rPr>
                <w:rFonts w:cs="Times New Roman"/>
                <w:b/>
                <w:bCs/>
                <w:sz w:val="26"/>
                <w:szCs w:val="26"/>
                <w:lang w:bidi="ar-SA"/>
              </w:rPr>
              <w:t>z = 1</w:t>
            </w:r>
          </w:p>
        </w:tc>
        <w:tc>
          <w:tcPr>
            <w:tcW w:w="653" w:type="pct"/>
            <w:shd w:val="clear" w:color="auto" w:fill="auto"/>
            <w:vAlign w:val="center"/>
            <w:hideMark/>
          </w:tcPr>
          <w:p w14:paraId="6F4DDF4E" w14:textId="77777777" w:rsidR="00AB246C" w:rsidRPr="00787D62" w:rsidRDefault="00AB246C" w:rsidP="00947C5C">
            <w:pPr>
              <w:jc w:val="center"/>
              <w:rPr>
                <w:rFonts w:cs="Times New Roman"/>
                <w:b/>
                <w:bCs/>
                <w:sz w:val="26"/>
                <w:szCs w:val="26"/>
                <w:lang w:bidi="ar-SA"/>
              </w:rPr>
            </w:pPr>
            <w:r w:rsidRPr="00787D62">
              <w:rPr>
                <w:rFonts w:cs="Times New Roman"/>
                <w:b/>
                <w:bCs/>
                <w:sz w:val="26"/>
                <w:szCs w:val="26"/>
                <w:lang w:bidi="ar-SA"/>
              </w:rPr>
              <w:t>z = 1,5</w:t>
            </w:r>
          </w:p>
        </w:tc>
        <w:tc>
          <w:tcPr>
            <w:tcW w:w="567" w:type="pct"/>
            <w:shd w:val="clear" w:color="auto" w:fill="auto"/>
            <w:vAlign w:val="center"/>
            <w:hideMark/>
          </w:tcPr>
          <w:p w14:paraId="197C9455" w14:textId="77777777" w:rsidR="00AB246C" w:rsidRPr="00787D62" w:rsidRDefault="00AB246C" w:rsidP="00947C5C">
            <w:pPr>
              <w:jc w:val="center"/>
              <w:rPr>
                <w:rFonts w:cs="Times New Roman"/>
                <w:b/>
                <w:bCs/>
                <w:sz w:val="26"/>
                <w:szCs w:val="26"/>
                <w:lang w:bidi="ar-SA"/>
              </w:rPr>
            </w:pPr>
            <w:r w:rsidRPr="00787D62">
              <w:rPr>
                <w:rFonts w:cs="Times New Roman"/>
                <w:b/>
                <w:bCs/>
                <w:sz w:val="26"/>
                <w:szCs w:val="26"/>
                <w:lang w:bidi="ar-SA"/>
              </w:rPr>
              <w:t>z = 2</w:t>
            </w:r>
          </w:p>
        </w:tc>
        <w:tc>
          <w:tcPr>
            <w:tcW w:w="1128" w:type="pct"/>
            <w:vMerge/>
            <w:vAlign w:val="center"/>
            <w:hideMark/>
          </w:tcPr>
          <w:p w14:paraId="5B534CC8" w14:textId="77777777" w:rsidR="00AB246C" w:rsidRPr="00787D62" w:rsidRDefault="00AB246C" w:rsidP="00947C5C">
            <w:pPr>
              <w:rPr>
                <w:rFonts w:cs="Times New Roman"/>
                <w:b/>
                <w:bCs/>
                <w:sz w:val="26"/>
                <w:szCs w:val="26"/>
                <w:lang w:bidi="ar-SA"/>
              </w:rPr>
            </w:pPr>
          </w:p>
        </w:tc>
      </w:tr>
      <w:tr w:rsidR="00764A49" w:rsidRPr="00787D62" w14:paraId="1DE45018" w14:textId="77777777" w:rsidTr="00764A49">
        <w:trPr>
          <w:trHeight w:val="330"/>
        </w:trPr>
        <w:tc>
          <w:tcPr>
            <w:tcW w:w="650" w:type="pct"/>
            <w:vMerge w:val="restart"/>
            <w:shd w:val="clear" w:color="auto" w:fill="auto"/>
            <w:vAlign w:val="center"/>
            <w:hideMark/>
          </w:tcPr>
          <w:p w14:paraId="3C5FAFAE" w14:textId="77777777" w:rsidR="00764A49" w:rsidRPr="00787D62" w:rsidRDefault="00764A49" w:rsidP="00764A49">
            <w:pPr>
              <w:jc w:val="center"/>
              <w:rPr>
                <w:rFonts w:cs="Times New Roman"/>
                <w:sz w:val="26"/>
                <w:szCs w:val="26"/>
                <w:lang w:bidi="ar-SA"/>
              </w:rPr>
            </w:pPr>
            <w:r w:rsidRPr="00787D62">
              <w:rPr>
                <w:rFonts w:cs="Times New Roman"/>
                <w:sz w:val="26"/>
                <w:szCs w:val="26"/>
                <w:lang w:bidi="ar-SA"/>
              </w:rPr>
              <w:t>Bụi khói</w:t>
            </w:r>
          </w:p>
        </w:tc>
        <w:tc>
          <w:tcPr>
            <w:tcW w:w="721" w:type="pct"/>
            <w:shd w:val="clear" w:color="auto" w:fill="auto"/>
            <w:vAlign w:val="center"/>
            <w:hideMark/>
          </w:tcPr>
          <w:p w14:paraId="3DE37B7B" w14:textId="77777777" w:rsidR="00764A49" w:rsidRPr="00787D62" w:rsidRDefault="00764A49" w:rsidP="00764A49">
            <w:pPr>
              <w:jc w:val="center"/>
              <w:rPr>
                <w:rFonts w:cs="Times New Roman"/>
                <w:sz w:val="26"/>
                <w:szCs w:val="26"/>
                <w:lang w:bidi="ar-SA"/>
              </w:rPr>
            </w:pPr>
            <w:r w:rsidRPr="00787D62">
              <w:rPr>
                <w:rFonts w:cs="Times New Roman"/>
                <w:sz w:val="26"/>
                <w:szCs w:val="26"/>
              </w:rPr>
              <w:t>2</w:t>
            </w:r>
          </w:p>
        </w:tc>
        <w:tc>
          <w:tcPr>
            <w:tcW w:w="674" w:type="pct"/>
            <w:shd w:val="clear" w:color="auto" w:fill="auto"/>
            <w:vAlign w:val="center"/>
            <w:hideMark/>
          </w:tcPr>
          <w:p w14:paraId="5B04EC48" w14:textId="2C4DA9D0" w:rsidR="00764A49" w:rsidRPr="00787D62" w:rsidRDefault="00764A49" w:rsidP="00764A49">
            <w:pPr>
              <w:jc w:val="center"/>
              <w:rPr>
                <w:rFonts w:cs="Times New Roman"/>
                <w:sz w:val="26"/>
                <w:szCs w:val="26"/>
              </w:rPr>
            </w:pPr>
            <w:r w:rsidRPr="00787D62">
              <w:rPr>
                <w:sz w:val="26"/>
                <w:szCs w:val="26"/>
              </w:rPr>
              <w:t>0.0197</w:t>
            </w:r>
          </w:p>
        </w:tc>
        <w:tc>
          <w:tcPr>
            <w:tcW w:w="607" w:type="pct"/>
            <w:shd w:val="clear" w:color="auto" w:fill="auto"/>
            <w:vAlign w:val="center"/>
            <w:hideMark/>
          </w:tcPr>
          <w:p w14:paraId="66E974C0" w14:textId="36F315F9" w:rsidR="00764A49" w:rsidRPr="00787D62" w:rsidRDefault="00764A49" w:rsidP="00764A49">
            <w:pPr>
              <w:jc w:val="center"/>
              <w:rPr>
                <w:rFonts w:cs="Times New Roman"/>
                <w:sz w:val="26"/>
                <w:szCs w:val="26"/>
              </w:rPr>
            </w:pPr>
            <w:r w:rsidRPr="00787D62">
              <w:rPr>
                <w:sz w:val="26"/>
                <w:szCs w:val="26"/>
              </w:rPr>
              <w:t>0.0140</w:t>
            </w:r>
          </w:p>
        </w:tc>
        <w:tc>
          <w:tcPr>
            <w:tcW w:w="653" w:type="pct"/>
            <w:shd w:val="clear" w:color="auto" w:fill="auto"/>
            <w:vAlign w:val="center"/>
            <w:hideMark/>
          </w:tcPr>
          <w:p w14:paraId="2530C77D" w14:textId="33070A02" w:rsidR="00764A49" w:rsidRPr="00787D62" w:rsidRDefault="00764A49" w:rsidP="00764A49">
            <w:pPr>
              <w:jc w:val="center"/>
              <w:rPr>
                <w:rFonts w:cs="Times New Roman"/>
                <w:sz w:val="26"/>
                <w:szCs w:val="26"/>
              </w:rPr>
            </w:pPr>
            <w:r w:rsidRPr="00787D62">
              <w:rPr>
                <w:sz w:val="26"/>
                <w:szCs w:val="26"/>
              </w:rPr>
              <w:t>0.0077</w:t>
            </w:r>
          </w:p>
        </w:tc>
        <w:tc>
          <w:tcPr>
            <w:tcW w:w="567" w:type="pct"/>
            <w:shd w:val="clear" w:color="auto" w:fill="auto"/>
            <w:vAlign w:val="center"/>
            <w:hideMark/>
          </w:tcPr>
          <w:p w14:paraId="5B61C2CD" w14:textId="1BA9F206" w:rsidR="00764A49" w:rsidRPr="00787D62" w:rsidRDefault="00764A49" w:rsidP="00764A49">
            <w:pPr>
              <w:jc w:val="center"/>
              <w:rPr>
                <w:rFonts w:cs="Times New Roman"/>
                <w:sz w:val="26"/>
                <w:szCs w:val="26"/>
              </w:rPr>
            </w:pPr>
            <w:r w:rsidRPr="00787D62">
              <w:rPr>
                <w:sz w:val="26"/>
                <w:szCs w:val="26"/>
              </w:rPr>
              <w:t>0.0032</w:t>
            </w:r>
          </w:p>
        </w:tc>
        <w:tc>
          <w:tcPr>
            <w:tcW w:w="1128" w:type="pct"/>
            <w:vMerge w:val="restart"/>
            <w:shd w:val="clear" w:color="auto" w:fill="auto"/>
            <w:vAlign w:val="center"/>
            <w:hideMark/>
          </w:tcPr>
          <w:p w14:paraId="507B1BBF" w14:textId="77777777" w:rsidR="00764A49" w:rsidRPr="00787D62" w:rsidRDefault="00764A49" w:rsidP="00764A49">
            <w:pPr>
              <w:jc w:val="center"/>
              <w:rPr>
                <w:rFonts w:cs="Times New Roman"/>
                <w:sz w:val="26"/>
                <w:szCs w:val="26"/>
                <w:lang w:bidi="ar-SA"/>
              </w:rPr>
            </w:pPr>
            <w:r w:rsidRPr="00787D62">
              <w:rPr>
                <w:rFonts w:cs="Times New Roman"/>
                <w:sz w:val="26"/>
                <w:szCs w:val="26"/>
                <w:lang w:bidi="ar-SA"/>
              </w:rPr>
              <w:t>0,3</w:t>
            </w:r>
          </w:p>
        </w:tc>
      </w:tr>
      <w:tr w:rsidR="00764A49" w:rsidRPr="00787D62" w14:paraId="77D161AB" w14:textId="77777777" w:rsidTr="00764A49">
        <w:trPr>
          <w:trHeight w:val="330"/>
        </w:trPr>
        <w:tc>
          <w:tcPr>
            <w:tcW w:w="650" w:type="pct"/>
            <w:vMerge/>
            <w:vAlign w:val="center"/>
            <w:hideMark/>
          </w:tcPr>
          <w:p w14:paraId="5AE17D29" w14:textId="77777777" w:rsidR="00764A49" w:rsidRPr="00787D62" w:rsidRDefault="00764A49" w:rsidP="00764A49">
            <w:pPr>
              <w:rPr>
                <w:rFonts w:cs="Times New Roman"/>
                <w:sz w:val="26"/>
                <w:szCs w:val="26"/>
                <w:lang w:bidi="ar-SA"/>
              </w:rPr>
            </w:pPr>
          </w:p>
        </w:tc>
        <w:tc>
          <w:tcPr>
            <w:tcW w:w="721" w:type="pct"/>
            <w:shd w:val="clear" w:color="auto" w:fill="auto"/>
            <w:vAlign w:val="center"/>
            <w:hideMark/>
          </w:tcPr>
          <w:p w14:paraId="178B82EF" w14:textId="77777777" w:rsidR="00764A49" w:rsidRPr="00787D62" w:rsidRDefault="00764A49" w:rsidP="00764A49">
            <w:pPr>
              <w:jc w:val="center"/>
              <w:rPr>
                <w:rFonts w:cs="Times New Roman"/>
                <w:sz w:val="26"/>
                <w:szCs w:val="26"/>
              </w:rPr>
            </w:pPr>
            <w:r w:rsidRPr="00787D62">
              <w:rPr>
                <w:rFonts w:cs="Times New Roman"/>
                <w:sz w:val="26"/>
                <w:szCs w:val="26"/>
              </w:rPr>
              <w:t>3</w:t>
            </w:r>
          </w:p>
        </w:tc>
        <w:tc>
          <w:tcPr>
            <w:tcW w:w="674" w:type="pct"/>
            <w:shd w:val="clear" w:color="auto" w:fill="auto"/>
            <w:vAlign w:val="center"/>
            <w:hideMark/>
          </w:tcPr>
          <w:p w14:paraId="5E2ADA06" w14:textId="32361215" w:rsidR="00764A49" w:rsidRPr="00787D62" w:rsidRDefault="00764A49" w:rsidP="00764A49">
            <w:pPr>
              <w:jc w:val="center"/>
              <w:rPr>
                <w:rFonts w:cs="Times New Roman"/>
                <w:sz w:val="26"/>
                <w:szCs w:val="26"/>
              </w:rPr>
            </w:pPr>
            <w:r w:rsidRPr="00787D62">
              <w:rPr>
                <w:sz w:val="26"/>
                <w:szCs w:val="26"/>
              </w:rPr>
              <w:t>0.0163</w:t>
            </w:r>
          </w:p>
        </w:tc>
        <w:tc>
          <w:tcPr>
            <w:tcW w:w="607" w:type="pct"/>
            <w:shd w:val="clear" w:color="auto" w:fill="auto"/>
            <w:vAlign w:val="center"/>
            <w:hideMark/>
          </w:tcPr>
          <w:p w14:paraId="2CFAF1CC" w14:textId="1569D390" w:rsidR="00764A49" w:rsidRPr="00787D62" w:rsidRDefault="00764A49" w:rsidP="00764A49">
            <w:pPr>
              <w:jc w:val="center"/>
              <w:rPr>
                <w:rFonts w:cs="Times New Roman"/>
                <w:sz w:val="26"/>
                <w:szCs w:val="26"/>
              </w:rPr>
            </w:pPr>
            <w:r w:rsidRPr="00787D62">
              <w:rPr>
                <w:sz w:val="26"/>
                <w:szCs w:val="26"/>
              </w:rPr>
              <w:t>0.0131</w:t>
            </w:r>
          </w:p>
        </w:tc>
        <w:tc>
          <w:tcPr>
            <w:tcW w:w="653" w:type="pct"/>
            <w:shd w:val="clear" w:color="auto" w:fill="auto"/>
            <w:vAlign w:val="center"/>
            <w:hideMark/>
          </w:tcPr>
          <w:p w14:paraId="321ADBE1" w14:textId="6B6288EA" w:rsidR="00764A49" w:rsidRPr="00787D62" w:rsidRDefault="00764A49" w:rsidP="00764A49">
            <w:pPr>
              <w:jc w:val="center"/>
              <w:rPr>
                <w:rFonts w:cs="Times New Roman"/>
                <w:sz w:val="26"/>
                <w:szCs w:val="26"/>
              </w:rPr>
            </w:pPr>
            <w:r w:rsidRPr="00787D62">
              <w:rPr>
                <w:sz w:val="26"/>
                <w:szCs w:val="26"/>
              </w:rPr>
              <w:t>0.0090</w:t>
            </w:r>
          </w:p>
        </w:tc>
        <w:tc>
          <w:tcPr>
            <w:tcW w:w="567" w:type="pct"/>
            <w:shd w:val="clear" w:color="auto" w:fill="auto"/>
            <w:vAlign w:val="center"/>
            <w:hideMark/>
          </w:tcPr>
          <w:p w14:paraId="4B720621" w14:textId="2240BC1C" w:rsidR="00764A49" w:rsidRPr="00787D62" w:rsidRDefault="00764A49" w:rsidP="00764A49">
            <w:pPr>
              <w:jc w:val="center"/>
              <w:rPr>
                <w:rFonts w:cs="Times New Roman"/>
                <w:sz w:val="26"/>
                <w:szCs w:val="26"/>
              </w:rPr>
            </w:pPr>
            <w:r w:rsidRPr="00787D62">
              <w:rPr>
                <w:sz w:val="26"/>
                <w:szCs w:val="26"/>
              </w:rPr>
              <w:t>0.0053</w:t>
            </w:r>
          </w:p>
        </w:tc>
        <w:tc>
          <w:tcPr>
            <w:tcW w:w="1128" w:type="pct"/>
            <w:vMerge/>
            <w:vAlign w:val="center"/>
            <w:hideMark/>
          </w:tcPr>
          <w:p w14:paraId="7061ED16" w14:textId="77777777" w:rsidR="00764A49" w:rsidRPr="00787D62" w:rsidRDefault="00764A49" w:rsidP="00764A49">
            <w:pPr>
              <w:rPr>
                <w:rFonts w:cs="Times New Roman"/>
                <w:sz w:val="26"/>
                <w:szCs w:val="26"/>
                <w:lang w:bidi="ar-SA"/>
              </w:rPr>
            </w:pPr>
          </w:p>
        </w:tc>
      </w:tr>
      <w:tr w:rsidR="00764A49" w:rsidRPr="00787D62" w14:paraId="34862887" w14:textId="77777777" w:rsidTr="00764A49">
        <w:trPr>
          <w:trHeight w:val="330"/>
        </w:trPr>
        <w:tc>
          <w:tcPr>
            <w:tcW w:w="650" w:type="pct"/>
            <w:vMerge/>
            <w:vAlign w:val="center"/>
            <w:hideMark/>
          </w:tcPr>
          <w:p w14:paraId="369CE6EA" w14:textId="77777777" w:rsidR="00764A49" w:rsidRPr="00787D62" w:rsidRDefault="00764A49" w:rsidP="00764A49">
            <w:pPr>
              <w:rPr>
                <w:rFonts w:cs="Times New Roman"/>
                <w:sz w:val="26"/>
                <w:szCs w:val="26"/>
                <w:lang w:bidi="ar-SA"/>
              </w:rPr>
            </w:pPr>
          </w:p>
        </w:tc>
        <w:tc>
          <w:tcPr>
            <w:tcW w:w="721" w:type="pct"/>
            <w:shd w:val="clear" w:color="auto" w:fill="auto"/>
            <w:vAlign w:val="center"/>
            <w:hideMark/>
          </w:tcPr>
          <w:p w14:paraId="3C537A59" w14:textId="77777777" w:rsidR="00764A49" w:rsidRPr="00787D62" w:rsidRDefault="00764A49" w:rsidP="00764A49">
            <w:pPr>
              <w:jc w:val="center"/>
              <w:rPr>
                <w:rFonts w:cs="Times New Roman"/>
                <w:sz w:val="26"/>
                <w:szCs w:val="26"/>
              </w:rPr>
            </w:pPr>
            <w:r w:rsidRPr="00787D62">
              <w:rPr>
                <w:rFonts w:cs="Times New Roman"/>
                <w:sz w:val="26"/>
                <w:szCs w:val="26"/>
              </w:rPr>
              <w:t>5</w:t>
            </w:r>
          </w:p>
        </w:tc>
        <w:tc>
          <w:tcPr>
            <w:tcW w:w="674" w:type="pct"/>
            <w:shd w:val="clear" w:color="auto" w:fill="auto"/>
            <w:vAlign w:val="center"/>
            <w:hideMark/>
          </w:tcPr>
          <w:p w14:paraId="69896BEA" w14:textId="6AF124E8" w:rsidR="00764A49" w:rsidRPr="00787D62" w:rsidRDefault="00764A49" w:rsidP="00764A49">
            <w:pPr>
              <w:jc w:val="center"/>
              <w:rPr>
                <w:rFonts w:cs="Times New Roman"/>
                <w:sz w:val="26"/>
                <w:szCs w:val="26"/>
              </w:rPr>
            </w:pPr>
            <w:r w:rsidRPr="00787D62">
              <w:rPr>
                <w:sz w:val="26"/>
                <w:szCs w:val="26"/>
              </w:rPr>
              <w:t>0.0122</w:t>
            </w:r>
          </w:p>
        </w:tc>
        <w:tc>
          <w:tcPr>
            <w:tcW w:w="607" w:type="pct"/>
            <w:shd w:val="clear" w:color="auto" w:fill="auto"/>
            <w:vAlign w:val="center"/>
            <w:hideMark/>
          </w:tcPr>
          <w:p w14:paraId="57FDEA11" w14:textId="6C138F08" w:rsidR="00764A49" w:rsidRPr="00787D62" w:rsidRDefault="00764A49" w:rsidP="00764A49">
            <w:pPr>
              <w:jc w:val="center"/>
              <w:rPr>
                <w:rFonts w:cs="Times New Roman"/>
                <w:sz w:val="26"/>
                <w:szCs w:val="26"/>
              </w:rPr>
            </w:pPr>
            <w:r w:rsidRPr="00787D62">
              <w:rPr>
                <w:sz w:val="26"/>
                <w:szCs w:val="26"/>
              </w:rPr>
              <w:t>0.0109</w:t>
            </w:r>
          </w:p>
        </w:tc>
        <w:tc>
          <w:tcPr>
            <w:tcW w:w="653" w:type="pct"/>
            <w:shd w:val="clear" w:color="auto" w:fill="auto"/>
            <w:vAlign w:val="center"/>
            <w:hideMark/>
          </w:tcPr>
          <w:p w14:paraId="430963E5" w14:textId="0675009C" w:rsidR="00764A49" w:rsidRPr="00787D62" w:rsidRDefault="00764A49" w:rsidP="00764A49">
            <w:pPr>
              <w:jc w:val="center"/>
              <w:rPr>
                <w:rFonts w:cs="Times New Roman"/>
                <w:sz w:val="26"/>
                <w:szCs w:val="26"/>
              </w:rPr>
            </w:pPr>
            <w:r w:rsidRPr="00787D62">
              <w:rPr>
                <w:sz w:val="26"/>
                <w:szCs w:val="26"/>
              </w:rPr>
              <w:t>0.0089</w:t>
            </w:r>
          </w:p>
        </w:tc>
        <w:tc>
          <w:tcPr>
            <w:tcW w:w="567" w:type="pct"/>
            <w:shd w:val="clear" w:color="auto" w:fill="auto"/>
            <w:vAlign w:val="center"/>
            <w:hideMark/>
          </w:tcPr>
          <w:p w14:paraId="5A4A1A3D" w14:textId="47D44704" w:rsidR="00764A49" w:rsidRPr="00787D62" w:rsidRDefault="00764A49" w:rsidP="00764A49">
            <w:pPr>
              <w:jc w:val="center"/>
              <w:rPr>
                <w:rFonts w:cs="Times New Roman"/>
                <w:sz w:val="26"/>
                <w:szCs w:val="26"/>
              </w:rPr>
            </w:pPr>
            <w:r w:rsidRPr="00787D62">
              <w:rPr>
                <w:sz w:val="26"/>
                <w:szCs w:val="26"/>
              </w:rPr>
              <w:t>0.0068</w:t>
            </w:r>
          </w:p>
        </w:tc>
        <w:tc>
          <w:tcPr>
            <w:tcW w:w="1128" w:type="pct"/>
            <w:vMerge/>
            <w:vAlign w:val="center"/>
            <w:hideMark/>
          </w:tcPr>
          <w:p w14:paraId="67DD6C07" w14:textId="77777777" w:rsidR="00764A49" w:rsidRPr="00787D62" w:rsidRDefault="00764A49" w:rsidP="00764A49">
            <w:pPr>
              <w:rPr>
                <w:rFonts w:cs="Times New Roman"/>
                <w:sz w:val="26"/>
                <w:szCs w:val="26"/>
                <w:lang w:bidi="ar-SA"/>
              </w:rPr>
            </w:pPr>
          </w:p>
        </w:tc>
      </w:tr>
      <w:tr w:rsidR="00764A49" w:rsidRPr="00787D62" w14:paraId="50813E16" w14:textId="77777777" w:rsidTr="00764A49">
        <w:trPr>
          <w:trHeight w:val="330"/>
        </w:trPr>
        <w:tc>
          <w:tcPr>
            <w:tcW w:w="650" w:type="pct"/>
            <w:vMerge/>
            <w:vAlign w:val="center"/>
            <w:hideMark/>
          </w:tcPr>
          <w:p w14:paraId="19CD90AC" w14:textId="77777777" w:rsidR="00764A49" w:rsidRPr="00787D62" w:rsidRDefault="00764A49" w:rsidP="00764A49">
            <w:pPr>
              <w:rPr>
                <w:rFonts w:cs="Times New Roman"/>
                <w:sz w:val="26"/>
                <w:szCs w:val="26"/>
                <w:lang w:bidi="ar-SA"/>
              </w:rPr>
            </w:pPr>
          </w:p>
        </w:tc>
        <w:tc>
          <w:tcPr>
            <w:tcW w:w="721" w:type="pct"/>
            <w:shd w:val="clear" w:color="auto" w:fill="auto"/>
            <w:vAlign w:val="center"/>
            <w:hideMark/>
          </w:tcPr>
          <w:p w14:paraId="7E33D0DA" w14:textId="77777777" w:rsidR="00764A49" w:rsidRPr="00787D62" w:rsidRDefault="00764A49" w:rsidP="00764A49">
            <w:pPr>
              <w:jc w:val="center"/>
              <w:rPr>
                <w:rFonts w:cs="Times New Roman"/>
                <w:sz w:val="26"/>
                <w:szCs w:val="26"/>
              </w:rPr>
            </w:pPr>
            <w:r w:rsidRPr="00787D62">
              <w:rPr>
                <w:rFonts w:cs="Times New Roman"/>
                <w:sz w:val="26"/>
                <w:szCs w:val="26"/>
              </w:rPr>
              <w:t>10</w:t>
            </w:r>
          </w:p>
        </w:tc>
        <w:tc>
          <w:tcPr>
            <w:tcW w:w="674" w:type="pct"/>
            <w:shd w:val="clear" w:color="auto" w:fill="auto"/>
            <w:vAlign w:val="center"/>
            <w:hideMark/>
          </w:tcPr>
          <w:p w14:paraId="24E02825" w14:textId="0548F33E" w:rsidR="00764A49" w:rsidRPr="00787D62" w:rsidRDefault="00764A49" w:rsidP="00764A49">
            <w:pPr>
              <w:jc w:val="center"/>
              <w:rPr>
                <w:rFonts w:cs="Times New Roman"/>
                <w:sz w:val="26"/>
                <w:szCs w:val="26"/>
              </w:rPr>
            </w:pPr>
            <w:r w:rsidRPr="00787D62">
              <w:rPr>
                <w:sz w:val="26"/>
                <w:szCs w:val="26"/>
              </w:rPr>
              <w:t>0.0077</w:t>
            </w:r>
          </w:p>
        </w:tc>
        <w:tc>
          <w:tcPr>
            <w:tcW w:w="607" w:type="pct"/>
            <w:shd w:val="clear" w:color="auto" w:fill="auto"/>
            <w:vAlign w:val="center"/>
            <w:hideMark/>
          </w:tcPr>
          <w:p w14:paraId="4670CB1D" w14:textId="02131DB4" w:rsidR="00764A49" w:rsidRPr="00787D62" w:rsidRDefault="00764A49" w:rsidP="00764A49">
            <w:pPr>
              <w:jc w:val="center"/>
              <w:rPr>
                <w:rFonts w:cs="Times New Roman"/>
                <w:sz w:val="26"/>
                <w:szCs w:val="26"/>
              </w:rPr>
            </w:pPr>
            <w:r w:rsidRPr="00787D62">
              <w:rPr>
                <w:sz w:val="26"/>
                <w:szCs w:val="26"/>
              </w:rPr>
              <w:t>0.0074</w:t>
            </w:r>
          </w:p>
        </w:tc>
        <w:tc>
          <w:tcPr>
            <w:tcW w:w="653" w:type="pct"/>
            <w:shd w:val="clear" w:color="auto" w:fill="auto"/>
            <w:vAlign w:val="center"/>
            <w:hideMark/>
          </w:tcPr>
          <w:p w14:paraId="702CEFCC" w14:textId="3F111A3A" w:rsidR="00764A49" w:rsidRPr="00787D62" w:rsidRDefault="00764A49" w:rsidP="00764A49">
            <w:pPr>
              <w:jc w:val="center"/>
              <w:rPr>
                <w:rFonts w:cs="Times New Roman"/>
                <w:sz w:val="26"/>
                <w:szCs w:val="26"/>
              </w:rPr>
            </w:pPr>
            <w:r w:rsidRPr="00787D62">
              <w:rPr>
                <w:sz w:val="26"/>
                <w:szCs w:val="26"/>
              </w:rPr>
              <w:t>0.0069</w:t>
            </w:r>
          </w:p>
        </w:tc>
        <w:tc>
          <w:tcPr>
            <w:tcW w:w="567" w:type="pct"/>
            <w:shd w:val="clear" w:color="auto" w:fill="auto"/>
            <w:vAlign w:val="center"/>
            <w:hideMark/>
          </w:tcPr>
          <w:p w14:paraId="06F86444" w14:textId="2BC5AEDB" w:rsidR="00764A49" w:rsidRPr="00787D62" w:rsidRDefault="00764A49" w:rsidP="00764A49">
            <w:pPr>
              <w:jc w:val="center"/>
              <w:rPr>
                <w:rFonts w:cs="Times New Roman"/>
                <w:sz w:val="26"/>
                <w:szCs w:val="26"/>
              </w:rPr>
            </w:pPr>
            <w:r w:rsidRPr="00787D62">
              <w:rPr>
                <w:sz w:val="26"/>
                <w:szCs w:val="26"/>
              </w:rPr>
              <w:t>0.0062</w:t>
            </w:r>
          </w:p>
        </w:tc>
        <w:tc>
          <w:tcPr>
            <w:tcW w:w="1128" w:type="pct"/>
            <w:vMerge/>
            <w:vAlign w:val="center"/>
            <w:hideMark/>
          </w:tcPr>
          <w:p w14:paraId="022B41A0" w14:textId="77777777" w:rsidR="00764A49" w:rsidRPr="00787D62" w:rsidRDefault="00764A49" w:rsidP="00764A49">
            <w:pPr>
              <w:rPr>
                <w:rFonts w:cs="Times New Roman"/>
                <w:sz w:val="26"/>
                <w:szCs w:val="26"/>
                <w:lang w:bidi="ar-SA"/>
              </w:rPr>
            </w:pPr>
          </w:p>
        </w:tc>
      </w:tr>
      <w:tr w:rsidR="00764A49" w:rsidRPr="00787D62" w14:paraId="746B76A8" w14:textId="77777777" w:rsidTr="00764A49">
        <w:trPr>
          <w:trHeight w:val="330"/>
        </w:trPr>
        <w:tc>
          <w:tcPr>
            <w:tcW w:w="650" w:type="pct"/>
            <w:vMerge w:val="restart"/>
            <w:shd w:val="clear" w:color="auto" w:fill="auto"/>
            <w:vAlign w:val="center"/>
            <w:hideMark/>
          </w:tcPr>
          <w:p w14:paraId="0937BD38" w14:textId="77777777" w:rsidR="00764A49" w:rsidRPr="00787D62" w:rsidRDefault="00764A49" w:rsidP="00764A49">
            <w:pPr>
              <w:jc w:val="center"/>
              <w:rPr>
                <w:rFonts w:cs="Times New Roman"/>
                <w:sz w:val="26"/>
                <w:szCs w:val="26"/>
                <w:lang w:bidi="ar-SA"/>
              </w:rPr>
            </w:pPr>
            <w:r w:rsidRPr="00787D62">
              <w:rPr>
                <w:rFonts w:cs="Times New Roman"/>
                <w:sz w:val="26"/>
                <w:szCs w:val="26"/>
                <w:lang w:bidi="ar-SA"/>
              </w:rPr>
              <w:t>SO</w:t>
            </w:r>
            <w:r w:rsidRPr="00787D62">
              <w:rPr>
                <w:rFonts w:cs="Times New Roman"/>
                <w:sz w:val="26"/>
                <w:szCs w:val="26"/>
                <w:vertAlign w:val="subscript"/>
                <w:lang w:bidi="ar-SA"/>
              </w:rPr>
              <w:t>2</w:t>
            </w:r>
          </w:p>
        </w:tc>
        <w:tc>
          <w:tcPr>
            <w:tcW w:w="721" w:type="pct"/>
            <w:shd w:val="clear" w:color="auto" w:fill="auto"/>
            <w:vAlign w:val="center"/>
            <w:hideMark/>
          </w:tcPr>
          <w:p w14:paraId="3A62D50D" w14:textId="77777777" w:rsidR="00764A49" w:rsidRPr="00787D62" w:rsidRDefault="00764A49" w:rsidP="00764A49">
            <w:pPr>
              <w:jc w:val="center"/>
              <w:rPr>
                <w:rFonts w:cs="Times New Roman"/>
                <w:sz w:val="26"/>
                <w:szCs w:val="26"/>
              </w:rPr>
            </w:pPr>
            <w:r w:rsidRPr="00787D62">
              <w:rPr>
                <w:rFonts w:cs="Times New Roman"/>
                <w:sz w:val="26"/>
                <w:szCs w:val="26"/>
              </w:rPr>
              <w:t>2</w:t>
            </w:r>
          </w:p>
        </w:tc>
        <w:tc>
          <w:tcPr>
            <w:tcW w:w="674" w:type="pct"/>
            <w:shd w:val="clear" w:color="auto" w:fill="auto"/>
            <w:vAlign w:val="center"/>
            <w:hideMark/>
          </w:tcPr>
          <w:p w14:paraId="7C94270A" w14:textId="63C0D7BA" w:rsidR="00764A49" w:rsidRPr="00787D62" w:rsidRDefault="00764A49" w:rsidP="00764A49">
            <w:pPr>
              <w:jc w:val="center"/>
              <w:rPr>
                <w:rFonts w:cs="Times New Roman"/>
                <w:sz w:val="26"/>
                <w:szCs w:val="26"/>
              </w:rPr>
            </w:pPr>
            <w:r w:rsidRPr="00787D62">
              <w:rPr>
                <w:sz w:val="26"/>
                <w:szCs w:val="26"/>
              </w:rPr>
              <w:t>0.0909</w:t>
            </w:r>
          </w:p>
        </w:tc>
        <w:tc>
          <w:tcPr>
            <w:tcW w:w="607" w:type="pct"/>
            <w:shd w:val="clear" w:color="auto" w:fill="auto"/>
            <w:vAlign w:val="center"/>
            <w:hideMark/>
          </w:tcPr>
          <w:p w14:paraId="5AAAAA3C" w14:textId="1E705298" w:rsidR="00764A49" w:rsidRPr="00787D62" w:rsidRDefault="00764A49" w:rsidP="00764A49">
            <w:pPr>
              <w:jc w:val="center"/>
              <w:rPr>
                <w:rFonts w:cs="Times New Roman"/>
                <w:sz w:val="26"/>
                <w:szCs w:val="26"/>
              </w:rPr>
            </w:pPr>
            <w:r w:rsidRPr="00787D62">
              <w:rPr>
                <w:sz w:val="26"/>
                <w:szCs w:val="26"/>
              </w:rPr>
              <w:t>0.0644</w:t>
            </w:r>
          </w:p>
        </w:tc>
        <w:tc>
          <w:tcPr>
            <w:tcW w:w="653" w:type="pct"/>
            <w:shd w:val="clear" w:color="auto" w:fill="auto"/>
            <w:vAlign w:val="center"/>
            <w:hideMark/>
          </w:tcPr>
          <w:p w14:paraId="6051A686" w14:textId="3F84886F" w:rsidR="00764A49" w:rsidRPr="00787D62" w:rsidRDefault="00764A49" w:rsidP="00764A49">
            <w:pPr>
              <w:jc w:val="center"/>
              <w:rPr>
                <w:rFonts w:cs="Times New Roman"/>
                <w:sz w:val="26"/>
                <w:szCs w:val="26"/>
              </w:rPr>
            </w:pPr>
            <w:r w:rsidRPr="00787D62">
              <w:rPr>
                <w:sz w:val="26"/>
                <w:szCs w:val="26"/>
              </w:rPr>
              <w:t>0.0352</w:t>
            </w:r>
          </w:p>
        </w:tc>
        <w:tc>
          <w:tcPr>
            <w:tcW w:w="567" w:type="pct"/>
            <w:shd w:val="clear" w:color="auto" w:fill="auto"/>
            <w:vAlign w:val="center"/>
            <w:hideMark/>
          </w:tcPr>
          <w:p w14:paraId="376E3DA5" w14:textId="05B624C7" w:rsidR="00764A49" w:rsidRPr="00787D62" w:rsidRDefault="00764A49" w:rsidP="00764A49">
            <w:pPr>
              <w:jc w:val="center"/>
              <w:rPr>
                <w:rFonts w:cs="Times New Roman"/>
                <w:sz w:val="26"/>
                <w:szCs w:val="26"/>
              </w:rPr>
            </w:pPr>
            <w:r w:rsidRPr="00787D62">
              <w:rPr>
                <w:sz w:val="26"/>
                <w:szCs w:val="26"/>
              </w:rPr>
              <w:t>0.0145</w:t>
            </w:r>
          </w:p>
        </w:tc>
        <w:tc>
          <w:tcPr>
            <w:tcW w:w="1128" w:type="pct"/>
            <w:vMerge w:val="restart"/>
            <w:shd w:val="clear" w:color="auto" w:fill="auto"/>
            <w:vAlign w:val="center"/>
            <w:hideMark/>
          </w:tcPr>
          <w:p w14:paraId="1B3FAA0D" w14:textId="77777777" w:rsidR="00764A49" w:rsidRPr="00787D62" w:rsidRDefault="00764A49" w:rsidP="00764A49">
            <w:pPr>
              <w:jc w:val="center"/>
              <w:rPr>
                <w:rFonts w:cs="Times New Roman"/>
                <w:sz w:val="26"/>
                <w:szCs w:val="26"/>
                <w:lang w:bidi="ar-SA"/>
              </w:rPr>
            </w:pPr>
            <w:r w:rsidRPr="00787D62">
              <w:rPr>
                <w:rFonts w:cs="Times New Roman"/>
                <w:sz w:val="26"/>
                <w:szCs w:val="26"/>
                <w:lang w:bidi="ar-SA"/>
              </w:rPr>
              <w:t>0,35</w:t>
            </w:r>
          </w:p>
        </w:tc>
      </w:tr>
      <w:tr w:rsidR="00764A49" w:rsidRPr="00787D62" w14:paraId="055B53A3" w14:textId="77777777" w:rsidTr="00764A49">
        <w:trPr>
          <w:trHeight w:val="330"/>
        </w:trPr>
        <w:tc>
          <w:tcPr>
            <w:tcW w:w="650" w:type="pct"/>
            <w:vMerge/>
            <w:vAlign w:val="center"/>
            <w:hideMark/>
          </w:tcPr>
          <w:p w14:paraId="59B4053D" w14:textId="77777777" w:rsidR="00764A49" w:rsidRPr="00787D62" w:rsidRDefault="00764A49" w:rsidP="00764A49">
            <w:pPr>
              <w:rPr>
                <w:rFonts w:cs="Times New Roman"/>
                <w:sz w:val="26"/>
                <w:szCs w:val="26"/>
                <w:lang w:bidi="ar-SA"/>
              </w:rPr>
            </w:pPr>
          </w:p>
        </w:tc>
        <w:tc>
          <w:tcPr>
            <w:tcW w:w="721" w:type="pct"/>
            <w:shd w:val="clear" w:color="auto" w:fill="auto"/>
            <w:vAlign w:val="center"/>
            <w:hideMark/>
          </w:tcPr>
          <w:p w14:paraId="6A39D8E3" w14:textId="77777777" w:rsidR="00764A49" w:rsidRPr="00787D62" w:rsidRDefault="00764A49" w:rsidP="00764A49">
            <w:pPr>
              <w:jc w:val="center"/>
              <w:rPr>
                <w:rFonts w:cs="Times New Roman"/>
                <w:sz w:val="26"/>
                <w:szCs w:val="26"/>
              </w:rPr>
            </w:pPr>
            <w:r w:rsidRPr="00787D62">
              <w:rPr>
                <w:rFonts w:cs="Times New Roman"/>
                <w:sz w:val="26"/>
                <w:szCs w:val="26"/>
              </w:rPr>
              <w:t>3</w:t>
            </w:r>
          </w:p>
        </w:tc>
        <w:tc>
          <w:tcPr>
            <w:tcW w:w="674" w:type="pct"/>
            <w:shd w:val="clear" w:color="auto" w:fill="auto"/>
            <w:vAlign w:val="center"/>
            <w:hideMark/>
          </w:tcPr>
          <w:p w14:paraId="4842739A" w14:textId="194FF37C" w:rsidR="00764A49" w:rsidRPr="00787D62" w:rsidRDefault="00764A49" w:rsidP="00764A49">
            <w:pPr>
              <w:jc w:val="center"/>
              <w:rPr>
                <w:rFonts w:cs="Times New Roman"/>
                <w:sz w:val="26"/>
                <w:szCs w:val="26"/>
              </w:rPr>
            </w:pPr>
            <w:r w:rsidRPr="00787D62">
              <w:rPr>
                <w:sz w:val="26"/>
                <w:szCs w:val="26"/>
              </w:rPr>
              <w:t>0.0751</w:t>
            </w:r>
          </w:p>
        </w:tc>
        <w:tc>
          <w:tcPr>
            <w:tcW w:w="607" w:type="pct"/>
            <w:shd w:val="clear" w:color="auto" w:fill="auto"/>
            <w:vAlign w:val="center"/>
            <w:hideMark/>
          </w:tcPr>
          <w:p w14:paraId="3859AD71" w14:textId="4D609918" w:rsidR="00764A49" w:rsidRPr="00787D62" w:rsidRDefault="00764A49" w:rsidP="00764A49">
            <w:pPr>
              <w:jc w:val="center"/>
              <w:rPr>
                <w:rFonts w:cs="Times New Roman"/>
                <w:sz w:val="26"/>
                <w:szCs w:val="26"/>
              </w:rPr>
            </w:pPr>
            <w:r w:rsidRPr="00787D62">
              <w:rPr>
                <w:sz w:val="26"/>
                <w:szCs w:val="26"/>
              </w:rPr>
              <w:t>0.0601</w:t>
            </w:r>
          </w:p>
        </w:tc>
        <w:tc>
          <w:tcPr>
            <w:tcW w:w="653" w:type="pct"/>
            <w:shd w:val="clear" w:color="auto" w:fill="auto"/>
            <w:vAlign w:val="center"/>
            <w:hideMark/>
          </w:tcPr>
          <w:p w14:paraId="635FA15D" w14:textId="188759A0" w:rsidR="00764A49" w:rsidRPr="00787D62" w:rsidRDefault="00764A49" w:rsidP="00764A49">
            <w:pPr>
              <w:jc w:val="center"/>
              <w:rPr>
                <w:rFonts w:cs="Times New Roman"/>
                <w:sz w:val="26"/>
                <w:szCs w:val="26"/>
              </w:rPr>
            </w:pPr>
            <w:r w:rsidRPr="00787D62">
              <w:rPr>
                <w:sz w:val="26"/>
                <w:szCs w:val="26"/>
              </w:rPr>
              <w:t>0.0414</w:t>
            </w:r>
          </w:p>
        </w:tc>
        <w:tc>
          <w:tcPr>
            <w:tcW w:w="567" w:type="pct"/>
            <w:shd w:val="clear" w:color="auto" w:fill="auto"/>
            <w:vAlign w:val="center"/>
            <w:hideMark/>
          </w:tcPr>
          <w:p w14:paraId="66BE5A67" w14:textId="01B3C1E0" w:rsidR="00764A49" w:rsidRPr="00787D62" w:rsidRDefault="00764A49" w:rsidP="00764A49">
            <w:pPr>
              <w:jc w:val="center"/>
              <w:rPr>
                <w:rFonts w:cs="Times New Roman"/>
                <w:sz w:val="26"/>
                <w:szCs w:val="26"/>
              </w:rPr>
            </w:pPr>
            <w:r w:rsidRPr="00787D62">
              <w:rPr>
                <w:sz w:val="26"/>
                <w:szCs w:val="26"/>
              </w:rPr>
              <w:t>0.0244</w:t>
            </w:r>
          </w:p>
        </w:tc>
        <w:tc>
          <w:tcPr>
            <w:tcW w:w="1128" w:type="pct"/>
            <w:vMerge/>
            <w:vAlign w:val="center"/>
            <w:hideMark/>
          </w:tcPr>
          <w:p w14:paraId="2F9F17A8" w14:textId="77777777" w:rsidR="00764A49" w:rsidRPr="00787D62" w:rsidRDefault="00764A49" w:rsidP="00764A49">
            <w:pPr>
              <w:rPr>
                <w:rFonts w:cs="Times New Roman"/>
                <w:sz w:val="26"/>
                <w:szCs w:val="26"/>
                <w:lang w:bidi="ar-SA"/>
              </w:rPr>
            </w:pPr>
          </w:p>
        </w:tc>
      </w:tr>
      <w:tr w:rsidR="00764A49" w:rsidRPr="00787D62" w14:paraId="30079F3F" w14:textId="77777777" w:rsidTr="00764A49">
        <w:trPr>
          <w:trHeight w:val="330"/>
        </w:trPr>
        <w:tc>
          <w:tcPr>
            <w:tcW w:w="650" w:type="pct"/>
            <w:vMerge/>
            <w:vAlign w:val="center"/>
            <w:hideMark/>
          </w:tcPr>
          <w:p w14:paraId="1BA45242" w14:textId="77777777" w:rsidR="00764A49" w:rsidRPr="00787D62" w:rsidRDefault="00764A49" w:rsidP="00764A49">
            <w:pPr>
              <w:rPr>
                <w:rFonts w:cs="Times New Roman"/>
                <w:sz w:val="26"/>
                <w:szCs w:val="26"/>
                <w:lang w:bidi="ar-SA"/>
              </w:rPr>
            </w:pPr>
          </w:p>
        </w:tc>
        <w:tc>
          <w:tcPr>
            <w:tcW w:w="721" w:type="pct"/>
            <w:shd w:val="clear" w:color="auto" w:fill="auto"/>
            <w:vAlign w:val="center"/>
            <w:hideMark/>
          </w:tcPr>
          <w:p w14:paraId="09F470BE" w14:textId="77777777" w:rsidR="00764A49" w:rsidRPr="00787D62" w:rsidRDefault="00764A49" w:rsidP="00764A49">
            <w:pPr>
              <w:jc w:val="center"/>
              <w:rPr>
                <w:rFonts w:cs="Times New Roman"/>
                <w:sz w:val="26"/>
                <w:szCs w:val="26"/>
              </w:rPr>
            </w:pPr>
            <w:r w:rsidRPr="00787D62">
              <w:rPr>
                <w:rFonts w:cs="Times New Roman"/>
                <w:sz w:val="26"/>
                <w:szCs w:val="26"/>
              </w:rPr>
              <w:t>5</w:t>
            </w:r>
          </w:p>
        </w:tc>
        <w:tc>
          <w:tcPr>
            <w:tcW w:w="674" w:type="pct"/>
            <w:shd w:val="clear" w:color="auto" w:fill="auto"/>
            <w:vAlign w:val="center"/>
            <w:hideMark/>
          </w:tcPr>
          <w:p w14:paraId="0195D66F" w14:textId="6551A73F" w:rsidR="00764A49" w:rsidRPr="00787D62" w:rsidRDefault="00764A49" w:rsidP="00764A49">
            <w:pPr>
              <w:jc w:val="center"/>
              <w:rPr>
                <w:rFonts w:cs="Times New Roman"/>
                <w:sz w:val="26"/>
                <w:szCs w:val="26"/>
              </w:rPr>
            </w:pPr>
            <w:r w:rsidRPr="00787D62">
              <w:rPr>
                <w:sz w:val="26"/>
                <w:szCs w:val="26"/>
              </w:rPr>
              <w:t>0.0562</w:t>
            </w:r>
          </w:p>
        </w:tc>
        <w:tc>
          <w:tcPr>
            <w:tcW w:w="607" w:type="pct"/>
            <w:shd w:val="clear" w:color="auto" w:fill="auto"/>
            <w:vAlign w:val="center"/>
            <w:hideMark/>
          </w:tcPr>
          <w:p w14:paraId="6C5016A5" w14:textId="30540A5B" w:rsidR="00764A49" w:rsidRPr="00787D62" w:rsidRDefault="00764A49" w:rsidP="00764A49">
            <w:pPr>
              <w:jc w:val="center"/>
              <w:rPr>
                <w:rFonts w:cs="Times New Roman"/>
                <w:sz w:val="26"/>
                <w:szCs w:val="26"/>
              </w:rPr>
            </w:pPr>
            <w:r w:rsidRPr="00787D62">
              <w:rPr>
                <w:sz w:val="26"/>
                <w:szCs w:val="26"/>
              </w:rPr>
              <w:t>0.0500</w:t>
            </w:r>
          </w:p>
        </w:tc>
        <w:tc>
          <w:tcPr>
            <w:tcW w:w="653" w:type="pct"/>
            <w:shd w:val="clear" w:color="auto" w:fill="auto"/>
            <w:vAlign w:val="center"/>
            <w:hideMark/>
          </w:tcPr>
          <w:p w14:paraId="5781AC3B" w14:textId="5255749A" w:rsidR="00764A49" w:rsidRPr="00787D62" w:rsidRDefault="00764A49" w:rsidP="00764A49">
            <w:pPr>
              <w:jc w:val="center"/>
              <w:rPr>
                <w:rFonts w:cs="Times New Roman"/>
                <w:sz w:val="26"/>
                <w:szCs w:val="26"/>
              </w:rPr>
            </w:pPr>
            <w:r w:rsidRPr="00787D62">
              <w:rPr>
                <w:sz w:val="26"/>
                <w:szCs w:val="26"/>
              </w:rPr>
              <w:t>0.0411</w:t>
            </w:r>
          </w:p>
        </w:tc>
        <w:tc>
          <w:tcPr>
            <w:tcW w:w="567" w:type="pct"/>
            <w:shd w:val="clear" w:color="auto" w:fill="auto"/>
            <w:vAlign w:val="center"/>
            <w:hideMark/>
          </w:tcPr>
          <w:p w14:paraId="24B93538" w14:textId="1452FB7F" w:rsidR="00764A49" w:rsidRPr="00787D62" w:rsidRDefault="00764A49" w:rsidP="00764A49">
            <w:pPr>
              <w:jc w:val="center"/>
              <w:rPr>
                <w:rFonts w:cs="Times New Roman"/>
                <w:sz w:val="26"/>
                <w:szCs w:val="26"/>
              </w:rPr>
            </w:pPr>
            <w:r w:rsidRPr="00787D62">
              <w:rPr>
                <w:sz w:val="26"/>
                <w:szCs w:val="26"/>
              </w:rPr>
              <w:t>0.0312</w:t>
            </w:r>
          </w:p>
        </w:tc>
        <w:tc>
          <w:tcPr>
            <w:tcW w:w="1128" w:type="pct"/>
            <w:vMerge/>
            <w:vAlign w:val="center"/>
            <w:hideMark/>
          </w:tcPr>
          <w:p w14:paraId="703B5A64" w14:textId="77777777" w:rsidR="00764A49" w:rsidRPr="00787D62" w:rsidRDefault="00764A49" w:rsidP="00764A49">
            <w:pPr>
              <w:rPr>
                <w:rFonts w:cs="Times New Roman"/>
                <w:sz w:val="26"/>
                <w:szCs w:val="26"/>
                <w:lang w:bidi="ar-SA"/>
              </w:rPr>
            </w:pPr>
          </w:p>
        </w:tc>
      </w:tr>
      <w:tr w:rsidR="00764A49" w:rsidRPr="00787D62" w14:paraId="12BC1FE3" w14:textId="77777777" w:rsidTr="00764A49">
        <w:trPr>
          <w:trHeight w:val="330"/>
        </w:trPr>
        <w:tc>
          <w:tcPr>
            <w:tcW w:w="650" w:type="pct"/>
            <w:vMerge/>
            <w:vAlign w:val="center"/>
            <w:hideMark/>
          </w:tcPr>
          <w:p w14:paraId="2F750389" w14:textId="77777777" w:rsidR="00764A49" w:rsidRPr="00787D62" w:rsidRDefault="00764A49" w:rsidP="00764A49">
            <w:pPr>
              <w:rPr>
                <w:rFonts w:cs="Times New Roman"/>
                <w:sz w:val="26"/>
                <w:szCs w:val="26"/>
                <w:lang w:bidi="ar-SA"/>
              </w:rPr>
            </w:pPr>
          </w:p>
        </w:tc>
        <w:tc>
          <w:tcPr>
            <w:tcW w:w="721" w:type="pct"/>
            <w:shd w:val="clear" w:color="auto" w:fill="auto"/>
            <w:vAlign w:val="center"/>
            <w:hideMark/>
          </w:tcPr>
          <w:p w14:paraId="37157BD5" w14:textId="77777777" w:rsidR="00764A49" w:rsidRPr="00787D62" w:rsidRDefault="00764A49" w:rsidP="00764A49">
            <w:pPr>
              <w:jc w:val="center"/>
              <w:rPr>
                <w:rFonts w:cs="Times New Roman"/>
                <w:sz w:val="26"/>
                <w:szCs w:val="26"/>
              </w:rPr>
            </w:pPr>
            <w:r w:rsidRPr="00787D62">
              <w:rPr>
                <w:rFonts w:cs="Times New Roman"/>
                <w:sz w:val="26"/>
                <w:szCs w:val="26"/>
              </w:rPr>
              <w:t>10</w:t>
            </w:r>
          </w:p>
        </w:tc>
        <w:tc>
          <w:tcPr>
            <w:tcW w:w="674" w:type="pct"/>
            <w:shd w:val="clear" w:color="auto" w:fill="auto"/>
            <w:vAlign w:val="center"/>
            <w:hideMark/>
          </w:tcPr>
          <w:p w14:paraId="4E3C64C8" w14:textId="29D1EFFA" w:rsidR="00764A49" w:rsidRPr="00787D62" w:rsidRDefault="00764A49" w:rsidP="00764A49">
            <w:pPr>
              <w:jc w:val="center"/>
              <w:rPr>
                <w:rFonts w:cs="Times New Roman"/>
                <w:sz w:val="26"/>
                <w:szCs w:val="26"/>
              </w:rPr>
            </w:pPr>
            <w:r w:rsidRPr="00787D62">
              <w:rPr>
                <w:sz w:val="26"/>
                <w:szCs w:val="26"/>
              </w:rPr>
              <w:t>0.0356</w:t>
            </w:r>
          </w:p>
        </w:tc>
        <w:tc>
          <w:tcPr>
            <w:tcW w:w="607" w:type="pct"/>
            <w:shd w:val="clear" w:color="auto" w:fill="auto"/>
            <w:vAlign w:val="center"/>
            <w:hideMark/>
          </w:tcPr>
          <w:p w14:paraId="7DF334A7" w14:textId="133F7980" w:rsidR="00764A49" w:rsidRPr="00787D62" w:rsidRDefault="00764A49" w:rsidP="00764A49">
            <w:pPr>
              <w:jc w:val="center"/>
              <w:rPr>
                <w:rFonts w:cs="Times New Roman"/>
                <w:sz w:val="26"/>
                <w:szCs w:val="26"/>
              </w:rPr>
            </w:pPr>
            <w:r w:rsidRPr="00787D62">
              <w:rPr>
                <w:sz w:val="26"/>
                <w:szCs w:val="26"/>
              </w:rPr>
              <w:t>0.0341</w:t>
            </w:r>
          </w:p>
        </w:tc>
        <w:tc>
          <w:tcPr>
            <w:tcW w:w="653" w:type="pct"/>
            <w:shd w:val="clear" w:color="auto" w:fill="auto"/>
            <w:vAlign w:val="center"/>
            <w:hideMark/>
          </w:tcPr>
          <w:p w14:paraId="7637EF5D" w14:textId="716F0574" w:rsidR="00764A49" w:rsidRPr="00787D62" w:rsidRDefault="00764A49" w:rsidP="00764A49">
            <w:pPr>
              <w:jc w:val="center"/>
              <w:rPr>
                <w:rFonts w:cs="Times New Roman"/>
                <w:sz w:val="26"/>
                <w:szCs w:val="26"/>
              </w:rPr>
            </w:pPr>
            <w:r w:rsidRPr="00787D62">
              <w:rPr>
                <w:sz w:val="26"/>
                <w:szCs w:val="26"/>
              </w:rPr>
              <w:t>0.0316</w:t>
            </w:r>
          </w:p>
        </w:tc>
        <w:tc>
          <w:tcPr>
            <w:tcW w:w="567" w:type="pct"/>
            <w:shd w:val="clear" w:color="auto" w:fill="auto"/>
            <w:vAlign w:val="center"/>
            <w:hideMark/>
          </w:tcPr>
          <w:p w14:paraId="5AE6B6FF" w14:textId="3A49402E" w:rsidR="00764A49" w:rsidRPr="00787D62" w:rsidRDefault="00764A49" w:rsidP="00764A49">
            <w:pPr>
              <w:jc w:val="center"/>
              <w:rPr>
                <w:rFonts w:cs="Times New Roman"/>
                <w:sz w:val="26"/>
                <w:szCs w:val="26"/>
              </w:rPr>
            </w:pPr>
            <w:r w:rsidRPr="00787D62">
              <w:rPr>
                <w:sz w:val="26"/>
                <w:szCs w:val="26"/>
              </w:rPr>
              <w:t>0.0284</w:t>
            </w:r>
          </w:p>
        </w:tc>
        <w:tc>
          <w:tcPr>
            <w:tcW w:w="1128" w:type="pct"/>
            <w:vMerge/>
            <w:vAlign w:val="center"/>
            <w:hideMark/>
          </w:tcPr>
          <w:p w14:paraId="60074A59" w14:textId="77777777" w:rsidR="00764A49" w:rsidRPr="00787D62" w:rsidRDefault="00764A49" w:rsidP="00764A49">
            <w:pPr>
              <w:rPr>
                <w:rFonts w:cs="Times New Roman"/>
                <w:sz w:val="26"/>
                <w:szCs w:val="26"/>
                <w:lang w:bidi="ar-SA"/>
              </w:rPr>
            </w:pPr>
          </w:p>
        </w:tc>
      </w:tr>
      <w:tr w:rsidR="00764A49" w:rsidRPr="00787D62" w14:paraId="755B9719" w14:textId="77777777" w:rsidTr="00764A49">
        <w:trPr>
          <w:trHeight w:val="330"/>
        </w:trPr>
        <w:tc>
          <w:tcPr>
            <w:tcW w:w="650" w:type="pct"/>
            <w:vMerge w:val="restart"/>
            <w:shd w:val="clear" w:color="auto" w:fill="auto"/>
            <w:vAlign w:val="center"/>
            <w:hideMark/>
          </w:tcPr>
          <w:p w14:paraId="561FFBFD" w14:textId="77777777" w:rsidR="00764A49" w:rsidRPr="00787D62" w:rsidRDefault="00764A49" w:rsidP="00764A49">
            <w:pPr>
              <w:jc w:val="center"/>
              <w:rPr>
                <w:rFonts w:cs="Times New Roman"/>
                <w:sz w:val="26"/>
                <w:szCs w:val="26"/>
                <w:lang w:bidi="ar-SA"/>
              </w:rPr>
            </w:pPr>
            <w:r w:rsidRPr="00787D62">
              <w:rPr>
                <w:rFonts w:cs="Times New Roman"/>
                <w:sz w:val="26"/>
                <w:szCs w:val="26"/>
                <w:lang w:bidi="ar-SA"/>
              </w:rPr>
              <w:t>NO</w:t>
            </w:r>
            <w:r w:rsidRPr="00787D62">
              <w:rPr>
                <w:rFonts w:cs="Times New Roman"/>
                <w:sz w:val="26"/>
                <w:szCs w:val="26"/>
                <w:vertAlign w:val="subscript"/>
                <w:lang w:bidi="ar-SA"/>
              </w:rPr>
              <w:t>2</w:t>
            </w:r>
          </w:p>
        </w:tc>
        <w:tc>
          <w:tcPr>
            <w:tcW w:w="721" w:type="pct"/>
            <w:shd w:val="clear" w:color="auto" w:fill="auto"/>
            <w:vAlign w:val="center"/>
            <w:hideMark/>
          </w:tcPr>
          <w:p w14:paraId="2412FF6A" w14:textId="77777777" w:rsidR="00764A49" w:rsidRPr="00787D62" w:rsidRDefault="00764A49" w:rsidP="00764A49">
            <w:pPr>
              <w:jc w:val="center"/>
              <w:rPr>
                <w:rFonts w:cs="Times New Roman"/>
                <w:sz w:val="26"/>
                <w:szCs w:val="26"/>
              </w:rPr>
            </w:pPr>
            <w:r w:rsidRPr="00787D62">
              <w:rPr>
                <w:rFonts w:cs="Times New Roman"/>
                <w:sz w:val="26"/>
                <w:szCs w:val="26"/>
              </w:rPr>
              <w:t>2</w:t>
            </w:r>
          </w:p>
        </w:tc>
        <w:tc>
          <w:tcPr>
            <w:tcW w:w="674" w:type="pct"/>
            <w:shd w:val="clear" w:color="auto" w:fill="auto"/>
            <w:vAlign w:val="center"/>
            <w:hideMark/>
          </w:tcPr>
          <w:p w14:paraId="07DD4B92" w14:textId="77BB1397" w:rsidR="00764A49" w:rsidRPr="00787D62" w:rsidRDefault="00764A49" w:rsidP="00764A49">
            <w:pPr>
              <w:jc w:val="center"/>
              <w:rPr>
                <w:rFonts w:cs="Times New Roman"/>
                <w:sz w:val="26"/>
                <w:szCs w:val="26"/>
              </w:rPr>
            </w:pPr>
            <w:r w:rsidRPr="00787D62">
              <w:rPr>
                <w:sz w:val="26"/>
                <w:szCs w:val="26"/>
              </w:rPr>
              <w:t>0.3163</w:t>
            </w:r>
          </w:p>
        </w:tc>
        <w:tc>
          <w:tcPr>
            <w:tcW w:w="607" w:type="pct"/>
            <w:shd w:val="clear" w:color="auto" w:fill="auto"/>
            <w:vAlign w:val="center"/>
            <w:hideMark/>
          </w:tcPr>
          <w:p w14:paraId="4FA8CD25" w14:textId="0A6B34D2" w:rsidR="00764A49" w:rsidRPr="00787D62" w:rsidRDefault="00764A49" w:rsidP="00764A49">
            <w:pPr>
              <w:jc w:val="center"/>
              <w:rPr>
                <w:rFonts w:cs="Times New Roman"/>
                <w:sz w:val="26"/>
                <w:szCs w:val="26"/>
              </w:rPr>
            </w:pPr>
            <w:r w:rsidRPr="00787D62">
              <w:rPr>
                <w:sz w:val="26"/>
                <w:szCs w:val="26"/>
              </w:rPr>
              <w:t>0.2240</w:t>
            </w:r>
          </w:p>
        </w:tc>
        <w:tc>
          <w:tcPr>
            <w:tcW w:w="653" w:type="pct"/>
            <w:shd w:val="clear" w:color="auto" w:fill="auto"/>
            <w:vAlign w:val="center"/>
            <w:hideMark/>
          </w:tcPr>
          <w:p w14:paraId="19D2EB9F" w14:textId="297DB47D" w:rsidR="00764A49" w:rsidRPr="00787D62" w:rsidRDefault="00764A49" w:rsidP="00764A49">
            <w:pPr>
              <w:jc w:val="center"/>
              <w:rPr>
                <w:rFonts w:cs="Times New Roman"/>
                <w:sz w:val="26"/>
                <w:szCs w:val="26"/>
              </w:rPr>
            </w:pPr>
            <w:r w:rsidRPr="00787D62">
              <w:rPr>
                <w:sz w:val="26"/>
                <w:szCs w:val="26"/>
              </w:rPr>
              <w:t>0.1226</w:t>
            </w:r>
          </w:p>
        </w:tc>
        <w:tc>
          <w:tcPr>
            <w:tcW w:w="567" w:type="pct"/>
            <w:shd w:val="clear" w:color="auto" w:fill="auto"/>
            <w:vAlign w:val="center"/>
            <w:hideMark/>
          </w:tcPr>
          <w:p w14:paraId="4BA5EACF" w14:textId="4EB1F28F" w:rsidR="00764A49" w:rsidRPr="00787D62" w:rsidRDefault="00764A49" w:rsidP="00764A49">
            <w:pPr>
              <w:jc w:val="center"/>
              <w:rPr>
                <w:rFonts w:cs="Times New Roman"/>
                <w:sz w:val="26"/>
                <w:szCs w:val="26"/>
              </w:rPr>
            </w:pPr>
            <w:r w:rsidRPr="00787D62">
              <w:rPr>
                <w:sz w:val="26"/>
                <w:szCs w:val="26"/>
              </w:rPr>
              <w:t>0.0505</w:t>
            </w:r>
          </w:p>
        </w:tc>
        <w:tc>
          <w:tcPr>
            <w:tcW w:w="1128" w:type="pct"/>
            <w:vMerge w:val="restart"/>
            <w:shd w:val="clear" w:color="auto" w:fill="auto"/>
            <w:vAlign w:val="center"/>
            <w:hideMark/>
          </w:tcPr>
          <w:p w14:paraId="372DDBF2" w14:textId="77777777" w:rsidR="00764A49" w:rsidRPr="00787D62" w:rsidRDefault="00764A49" w:rsidP="00764A49">
            <w:pPr>
              <w:jc w:val="center"/>
              <w:rPr>
                <w:rFonts w:cs="Times New Roman"/>
                <w:sz w:val="26"/>
                <w:szCs w:val="26"/>
                <w:lang w:bidi="ar-SA"/>
              </w:rPr>
            </w:pPr>
            <w:r w:rsidRPr="00787D62">
              <w:rPr>
                <w:rFonts w:cs="Times New Roman"/>
                <w:sz w:val="26"/>
                <w:szCs w:val="26"/>
                <w:lang w:bidi="ar-SA"/>
              </w:rPr>
              <w:t>0,2</w:t>
            </w:r>
          </w:p>
        </w:tc>
      </w:tr>
      <w:tr w:rsidR="00764A49" w:rsidRPr="00787D62" w14:paraId="020FE698" w14:textId="77777777" w:rsidTr="00764A49">
        <w:trPr>
          <w:trHeight w:val="330"/>
        </w:trPr>
        <w:tc>
          <w:tcPr>
            <w:tcW w:w="650" w:type="pct"/>
            <w:vMerge/>
            <w:vAlign w:val="center"/>
            <w:hideMark/>
          </w:tcPr>
          <w:p w14:paraId="55C07F29" w14:textId="77777777" w:rsidR="00764A49" w:rsidRPr="00787D62" w:rsidRDefault="00764A49" w:rsidP="00764A49">
            <w:pPr>
              <w:rPr>
                <w:rFonts w:cs="Times New Roman"/>
                <w:sz w:val="26"/>
                <w:szCs w:val="26"/>
                <w:lang w:bidi="ar-SA"/>
              </w:rPr>
            </w:pPr>
          </w:p>
        </w:tc>
        <w:tc>
          <w:tcPr>
            <w:tcW w:w="721" w:type="pct"/>
            <w:shd w:val="clear" w:color="auto" w:fill="auto"/>
            <w:vAlign w:val="center"/>
            <w:hideMark/>
          </w:tcPr>
          <w:p w14:paraId="54DB2315" w14:textId="77777777" w:rsidR="00764A49" w:rsidRPr="00787D62" w:rsidRDefault="00764A49" w:rsidP="00764A49">
            <w:pPr>
              <w:jc w:val="center"/>
              <w:rPr>
                <w:rFonts w:cs="Times New Roman"/>
                <w:sz w:val="26"/>
                <w:szCs w:val="26"/>
              </w:rPr>
            </w:pPr>
            <w:r w:rsidRPr="00787D62">
              <w:rPr>
                <w:rFonts w:cs="Times New Roman"/>
                <w:sz w:val="26"/>
                <w:szCs w:val="26"/>
              </w:rPr>
              <w:t>3</w:t>
            </w:r>
          </w:p>
        </w:tc>
        <w:tc>
          <w:tcPr>
            <w:tcW w:w="674" w:type="pct"/>
            <w:shd w:val="clear" w:color="auto" w:fill="auto"/>
            <w:vAlign w:val="center"/>
            <w:hideMark/>
          </w:tcPr>
          <w:p w14:paraId="75DDB8A3" w14:textId="42DD9753" w:rsidR="00764A49" w:rsidRPr="00787D62" w:rsidRDefault="00764A49" w:rsidP="00764A49">
            <w:pPr>
              <w:jc w:val="center"/>
              <w:rPr>
                <w:rFonts w:cs="Times New Roman"/>
                <w:sz w:val="26"/>
                <w:szCs w:val="26"/>
              </w:rPr>
            </w:pPr>
            <w:r w:rsidRPr="00787D62">
              <w:rPr>
                <w:sz w:val="26"/>
                <w:szCs w:val="26"/>
              </w:rPr>
              <w:t>0.2611</w:t>
            </w:r>
          </w:p>
        </w:tc>
        <w:tc>
          <w:tcPr>
            <w:tcW w:w="607" w:type="pct"/>
            <w:shd w:val="clear" w:color="auto" w:fill="auto"/>
            <w:vAlign w:val="center"/>
            <w:hideMark/>
          </w:tcPr>
          <w:p w14:paraId="56014784" w14:textId="75A65655" w:rsidR="00764A49" w:rsidRPr="00787D62" w:rsidRDefault="00764A49" w:rsidP="00764A49">
            <w:pPr>
              <w:jc w:val="center"/>
              <w:rPr>
                <w:rFonts w:cs="Times New Roman"/>
                <w:sz w:val="26"/>
                <w:szCs w:val="26"/>
              </w:rPr>
            </w:pPr>
            <w:r w:rsidRPr="00787D62">
              <w:rPr>
                <w:sz w:val="26"/>
                <w:szCs w:val="26"/>
              </w:rPr>
              <w:t>0.2091</w:t>
            </w:r>
          </w:p>
        </w:tc>
        <w:tc>
          <w:tcPr>
            <w:tcW w:w="653" w:type="pct"/>
            <w:shd w:val="clear" w:color="auto" w:fill="auto"/>
            <w:vAlign w:val="center"/>
            <w:hideMark/>
          </w:tcPr>
          <w:p w14:paraId="0A216800" w14:textId="1898741B" w:rsidR="00764A49" w:rsidRPr="00787D62" w:rsidRDefault="00764A49" w:rsidP="00764A49">
            <w:pPr>
              <w:jc w:val="center"/>
              <w:rPr>
                <w:rFonts w:cs="Times New Roman"/>
                <w:sz w:val="26"/>
                <w:szCs w:val="26"/>
              </w:rPr>
            </w:pPr>
            <w:r w:rsidRPr="00787D62">
              <w:rPr>
                <w:sz w:val="26"/>
                <w:szCs w:val="26"/>
              </w:rPr>
              <w:t>0.1439</w:t>
            </w:r>
          </w:p>
        </w:tc>
        <w:tc>
          <w:tcPr>
            <w:tcW w:w="567" w:type="pct"/>
            <w:shd w:val="clear" w:color="auto" w:fill="auto"/>
            <w:vAlign w:val="center"/>
            <w:hideMark/>
          </w:tcPr>
          <w:p w14:paraId="3E9F81B2" w14:textId="576DC737" w:rsidR="00764A49" w:rsidRPr="00787D62" w:rsidRDefault="00764A49" w:rsidP="00764A49">
            <w:pPr>
              <w:jc w:val="center"/>
              <w:rPr>
                <w:rFonts w:cs="Times New Roman"/>
                <w:sz w:val="26"/>
                <w:szCs w:val="26"/>
              </w:rPr>
            </w:pPr>
            <w:r w:rsidRPr="00787D62">
              <w:rPr>
                <w:sz w:val="26"/>
                <w:szCs w:val="26"/>
              </w:rPr>
              <w:t>0.0848</w:t>
            </w:r>
          </w:p>
        </w:tc>
        <w:tc>
          <w:tcPr>
            <w:tcW w:w="1128" w:type="pct"/>
            <w:vMerge/>
            <w:vAlign w:val="center"/>
            <w:hideMark/>
          </w:tcPr>
          <w:p w14:paraId="083F5E43" w14:textId="77777777" w:rsidR="00764A49" w:rsidRPr="00787D62" w:rsidRDefault="00764A49" w:rsidP="00764A49">
            <w:pPr>
              <w:rPr>
                <w:rFonts w:cs="Times New Roman"/>
                <w:sz w:val="26"/>
                <w:szCs w:val="26"/>
                <w:lang w:bidi="ar-SA"/>
              </w:rPr>
            </w:pPr>
          </w:p>
        </w:tc>
      </w:tr>
      <w:tr w:rsidR="00764A49" w:rsidRPr="00787D62" w14:paraId="7CF9D5A9" w14:textId="77777777" w:rsidTr="00764A49">
        <w:trPr>
          <w:trHeight w:val="330"/>
        </w:trPr>
        <w:tc>
          <w:tcPr>
            <w:tcW w:w="650" w:type="pct"/>
            <w:vMerge/>
            <w:vAlign w:val="center"/>
            <w:hideMark/>
          </w:tcPr>
          <w:p w14:paraId="370DF5D0" w14:textId="77777777" w:rsidR="00764A49" w:rsidRPr="00787D62" w:rsidRDefault="00764A49" w:rsidP="00764A49">
            <w:pPr>
              <w:rPr>
                <w:rFonts w:cs="Times New Roman"/>
                <w:sz w:val="26"/>
                <w:szCs w:val="26"/>
                <w:lang w:bidi="ar-SA"/>
              </w:rPr>
            </w:pPr>
          </w:p>
        </w:tc>
        <w:tc>
          <w:tcPr>
            <w:tcW w:w="721" w:type="pct"/>
            <w:shd w:val="clear" w:color="auto" w:fill="auto"/>
            <w:vAlign w:val="center"/>
            <w:hideMark/>
          </w:tcPr>
          <w:p w14:paraId="2D9C06EE" w14:textId="77777777" w:rsidR="00764A49" w:rsidRPr="00787D62" w:rsidRDefault="00764A49" w:rsidP="00764A49">
            <w:pPr>
              <w:jc w:val="center"/>
              <w:rPr>
                <w:rFonts w:cs="Times New Roman"/>
                <w:sz w:val="26"/>
                <w:szCs w:val="26"/>
              </w:rPr>
            </w:pPr>
            <w:r w:rsidRPr="00787D62">
              <w:rPr>
                <w:rFonts w:cs="Times New Roman"/>
                <w:sz w:val="26"/>
                <w:szCs w:val="26"/>
              </w:rPr>
              <w:t>5</w:t>
            </w:r>
          </w:p>
        </w:tc>
        <w:tc>
          <w:tcPr>
            <w:tcW w:w="674" w:type="pct"/>
            <w:shd w:val="clear" w:color="auto" w:fill="auto"/>
            <w:vAlign w:val="center"/>
            <w:hideMark/>
          </w:tcPr>
          <w:p w14:paraId="55C2A530" w14:textId="3DAF4036" w:rsidR="00764A49" w:rsidRPr="00787D62" w:rsidRDefault="00764A49" w:rsidP="00764A49">
            <w:pPr>
              <w:jc w:val="center"/>
              <w:rPr>
                <w:rFonts w:cs="Times New Roman"/>
                <w:sz w:val="26"/>
                <w:szCs w:val="26"/>
              </w:rPr>
            </w:pPr>
            <w:r w:rsidRPr="00787D62">
              <w:rPr>
                <w:sz w:val="26"/>
                <w:szCs w:val="26"/>
              </w:rPr>
              <w:t>0.1955</w:t>
            </w:r>
          </w:p>
        </w:tc>
        <w:tc>
          <w:tcPr>
            <w:tcW w:w="607" w:type="pct"/>
            <w:shd w:val="clear" w:color="auto" w:fill="auto"/>
            <w:vAlign w:val="center"/>
            <w:hideMark/>
          </w:tcPr>
          <w:p w14:paraId="2747FC47" w14:textId="1D9E4F96" w:rsidR="00764A49" w:rsidRPr="00787D62" w:rsidRDefault="00764A49" w:rsidP="00764A49">
            <w:pPr>
              <w:jc w:val="center"/>
              <w:rPr>
                <w:rFonts w:cs="Times New Roman"/>
                <w:sz w:val="26"/>
                <w:szCs w:val="26"/>
              </w:rPr>
            </w:pPr>
            <w:r w:rsidRPr="00787D62">
              <w:rPr>
                <w:sz w:val="26"/>
                <w:szCs w:val="26"/>
              </w:rPr>
              <w:t>0.1739</w:t>
            </w:r>
          </w:p>
        </w:tc>
        <w:tc>
          <w:tcPr>
            <w:tcW w:w="653" w:type="pct"/>
            <w:shd w:val="clear" w:color="auto" w:fill="auto"/>
            <w:vAlign w:val="center"/>
            <w:hideMark/>
          </w:tcPr>
          <w:p w14:paraId="0FA60178" w14:textId="421B3DB5" w:rsidR="00764A49" w:rsidRPr="00787D62" w:rsidRDefault="00764A49" w:rsidP="00764A49">
            <w:pPr>
              <w:jc w:val="center"/>
              <w:rPr>
                <w:rFonts w:cs="Times New Roman"/>
                <w:sz w:val="26"/>
                <w:szCs w:val="26"/>
              </w:rPr>
            </w:pPr>
            <w:r w:rsidRPr="00787D62">
              <w:rPr>
                <w:sz w:val="26"/>
                <w:szCs w:val="26"/>
              </w:rPr>
              <w:t>0.1430</w:t>
            </w:r>
          </w:p>
        </w:tc>
        <w:tc>
          <w:tcPr>
            <w:tcW w:w="567" w:type="pct"/>
            <w:shd w:val="clear" w:color="auto" w:fill="auto"/>
            <w:vAlign w:val="center"/>
            <w:hideMark/>
          </w:tcPr>
          <w:p w14:paraId="6E930B9E" w14:textId="6BBDAD66" w:rsidR="00764A49" w:rsidRPr="00787D62" w:rsidRDefault="00764A49" w:rsidP="00764A49">
            <w:pPr>
              <w:jc w:val="center"/>
              <w:rPr>
                <w:rFonts w:cs="Times New Roman"/>
                <w:sz w:val="26"/>
                <w:szCs w:val="26"/>
              </w:rPr>
            </w:pPr>
            <w:r w:rsidRPr="00787D62">
              <w:rPr>
                <w:sz w:val="26"/>
                <w:szCs w:val="26"/>
              </w:rPr>
              <w:t>0.1087</w:t>
            </w:r>
          </w:p>
        </w:tc>
        <w:tc>
          <w:tcPr>
            <w:tcW w:w="1128" w:type="pct"/>
            <w:vMerge/>
            <w:vAlign w:val="center"/>
            <w:hideMark/>
          </w:tcPr>
          <w:p w14:paraId="1A31A0FD" w14:textId="77777777" w:rsidR="00764A49" w:rsidRPr="00787D62" w:rsidRDefault="00764A49" w:rsidP="00764A49">
            <w:pPr>
              <w:rPr>
                <w:rFonts w:cs="Times New Roman"/>
                <w:sz w:val="26"/>
                <w:szCs w:val="26"/>
                <w:lang w:bidi="ar-SA"/>
              </w:rPr>
            </w:pPr>
          </w:p>
        </w:tc>
      </w:tr>
      <w:tr w:rsidR="00764A49" w:rsidRPr="00787D62" w14:paraId="5F109E5C" w14:textId="77777777" w:rsidTr="00764A49">
        <w:trPr>
          <w:trHeight w:val="330"/>
        </w:trPr>
        <w:tc>
          <w:tcPr>
            <w:tcW w:w="650" w:type="pct"/>
            <w:vMerge/>
            <w:vAlign w:val="center"/>
            <w:hideMark/>
          </w:tcPr>
          <w:p w14:paraId="1786A6BD" w14:textId="77777777" w:rsidR="00764A49" w:rsidRPr="00787D62" w:rsidRDefault="00764A49" w:rsidP="00764A49">
            <w:pPr>
              <w:rPr>
                <w:rFonts w:cs="Times New Roman"/>
                <w:sz w:val="26"/>
                <w:szCs w:val="26"/>
                <w:lang w:bidi="ar-SA"/>
              </w:rPr>
            </w:pPr>
          </w:p>
        </w:tc>
        <w:tc>
          <w:tcPr>
            <w:tcW w:w="721" w:type="pct"/>
            <w:shd w:val="clear" w:color="auto" w:fill="auto"/>
            <w:vAlign w:val="center"/>
            <w:hideMark/>
          </w:tcPr>
          <w:p w14:paraId="23B75B55" w14:textId="77777777" w:rsidR="00764A49" w:rsidRPr="00787D62" w:rsidRDefault="00764A49" w:rsidP="00764A49">
            <w:pPr>
              <w:jc w:val="center"/>
              <w:rPr>
                <w:rFonts w:cs="Times New Roman"/>
                <w:sz w:val="26"/>
                <w:szCs w:val="26"/>
              </w:rPr>
            </w:pPr>
            <w:r w:rsidRPr="00787D62">
              <w:rPr>
                <w:rFonts w:cs="Times New Roman"/>
                <w:sz w:val="26"/>
                <w:szCs w:val="26"/>
              </w:rPr>
              <w:t>10</w:t>
            </w:r>
          </w:p>
        </w:tc>
        <w:tc>
          <w:tcPr>
            <w:tcW w:w="674" w:type="pct"/>
            <w:shd w:val="clear" w:color="auto" w:fill="auto"/>
            <w:vAlign w:val="center"/>
            <w:hideMark/>
          </w:tcPr>
          <w:p w14:paraId="4C3787F9" w14:textId="5AE76F00" w:rsidR="00764A49" w:rsidRPr="00787D62" w:rsidRDefault="00764A49" w:rsidP="00764A49">
            <w:pPr>
              <w:jc w:val="center"/>
              <w:rPr>
                <w:rFonts w:cs="Times New Roman"/>
                <w:sz w:val="26"/>
                <w:szCs w:val="26"/>
              </w:rPr>
            </w:pPr>
            <w:r w:rsidRPr="00787D62">
              <w:rPr>
                <w:sz w:val="26"/>
                <w:szCs w:val="26"/>
              </w:rPr>
              <w:t>0.1239</w:t>
            </w:r>
          </w:p>
        </w:tc>
        <w:tc>
          <w:tcPr>
            <w:tcW w:w="607" w:type="pct"/>
            <w:shd w:val="clear" w:color="auto" w:fill="auto"/>
            <w:vAlign w:val="center"/>
            <w:hideMark/>
          </w:tcPr>
          <w:p w14:paraId="096828DD" w14:textId="674F07E7" w:rsidR="00764A49" w:rsidRPr="00787D62" w:rsidRDefault="00764A49" w:rsidP="00764A49">
            <w:pPr>
              <w:jc w:val="center"/>
              <w:rPr>
                <w:rFonts w:cs="Times New Roman"/>
                <w:sz w:val="26"/>
                <w:szCs w:val="26"/>
              </w:rPr>
            </w:pPr>
            <w:r w:rsidRPr="00787D62">
              <w:rPr>
                <w:sz w:val="26"/>
                <w:szCs w:val="26"/>
              </w:rPr>
              <w:t>0.1185</w:t>
            </w:r>
          </w:p>
        </w:tc>
        <w:tc>
          <w:tcPr>
            <w:tcW w:w="653" w:type="pct"/>
            <w:shd w:val="clear" w:color="auto" w:fill="auto"/>
            <w:vAlign w:val="center"/>
            <w:hideMark/>
          </w:tcPr>
          <w:p w14:paraId="7BF44BBF" w14:textId="364C5283" w:rsidR="00764A49" w:rsidRPr="00787D62" w:rsidRDefault="00764A49" w:rsidP="00764A49">
            <w:pPr>
              <w:jc w:val="center"/>
              <w:rPr>
                <w:rFonts w:cs="Times New Roman"/>
                <w:sz w:val="26"/>
                <w:szCs w:val="26"/>
              </w:rPr>
            </w:pPr>
            <w:r w:rsidRPr="00787D62">
              <w:rPr>
                <w:sz w:val="26"/>
                <w:szCs w:val="26"/>
              </w:rPr>
              <w:t>0.1099</w:t>
            </w:r>
          </w:p>
        </w:tc>
        <w:tc>
          <w:tcPr>
            <w:tcW w:w="567" w:type="pct"/>
            <w:shd w:val="clear" w:color="auto" w:fill="auto"/>
            <w:vAlign w:val="center"/>
            <w:hideMark/>
          </w:tcPr>
          <w:p w14:paraId="660AD7B2" w14:textId="6CBA0BA3" w:rsidR="00764A49" w:rsidRPr="00787D62" w:rsidRDefault="00764A49" w:rsidP="00764A49">
            <w:pPr>
              <w:jc w:val="center"/>
              <w:rPr>
                <w:rFonts w:cs="Times New Roman"/>
                <w:sz w:val="26"/>
                <w:szCs w:val="26"/>
              </w:rPr>
            </w:pPr>
            <w:r w:rsidRPr="00787D62">
              <w:rPr>
                <w:sz w:val="26"/>
                <w:szCs w:val="26"/>
              </w:rPr>
              <w:t>0.0989</w:t>
            </w:r>
          </w:p>
        </w:tc>
        <w:tc>
          <w:tcPr>
            <w:tcW w:w="1128" w:type="pct"/>
            <w:vMerge/>
            <w:vAlign w:val="center"/>
            <w:hideMark/>
          </w:tcPr>
          <w:p w14:paraId="4901A480" w14:textId="77777777" w:rsidR="00764A49" w:rsidRPr="00787D62" w:rsidRDefault="00764A49" w:rsidP="00764A49">
            <w:pPr>
              <w:rPr>
                <w:rFonts w:cs="Times New Roman"/>
                <w:sz w:val="26"/>
                <w:szCs w:val="26"/>
                <w:lang w:bidi="ar-SA"/>
              </w:rPr>
            </w:pPr>
          </w:p>
        </w:tc>
      </w:tr>
      <w:tr w:rsidR="00764A49" w:rsidRPr="00787D62" w14:paraId="2550C621" w14:textId="77777777" w:rsidTr="00764A49">
        <w:trPr>
          <w:trHeight w:val="330"/>
        </w:trPr>
        <w:tc>
          <w:tcPr>
            <w:tcW w:w="650" w:type="pct"/>
            <w:vMerge w:val="restart"/>
            <w:shd w:val="clear" w:color="auto" w:fill="auto"/>
            <w:vAlign w:val="center"/>
            <w:hideMark/>
          </w:tcPr>
          <w:p w14:paraId="1B9823CA" w14:textId="77777777" w:rsidR="00764A49" w:rsidRPr="00787D62" w:rsidRDefault="00764A49" w:rsidP="00764A49">
            <w:pPr>
              <w:jc w:val="center"/>
              <w:rPr>
                <w:rFonts w:cs="Times New Roman"/>
                <w:sz w:val="26"/>
                <w:szCs w:val="26"/>
                <w:lang w:bidi="ar-SA"/>
              </w:rPr>
            </w:pPr>
            <w:r w:rsidRPr="00787D62">
              <w:rPr>
                <w:rFonts w:cs="Times New Roman"/>
                <w:sz w:val="26"/>
                <w:szCs w:val="26"/>
                <w:lang w:bidi="ar-SA"/>
              </w:rPr>
              <w:t>CO</w:t>
            </w:r>
          </w:p>
        </w:tc>
        <w:tc>
          <w:tcPr>
            <w:tcW w:w="721" w:type="pct"/>
            <w:shd w:val="clear" w:color="auto" w:fill="auto"/>
            <w:vAlign w:val="center"/>
            <w:hideMark/>
          </w:tcPr>
          <w:p w14:paraId="36A1B33B" w14:textId="77777777" w:rsidR="00764A49" w:rsidRPr="00787D62" w:rsidRDefault="00764A49" w:rsidP="00764A49">
            <w:pPr>
              <w:jc w:val="center"/>
              <w:rPr>
                <w:rFonts w:cs="Times New Roman"/>
                <w:sz w:val="26"/>
                <w:szCs w:val="26"/>
              </w:rPr>
            </w:pPr>
            <w:r w:rsidRPr="00787D62">
              <w:rPr>
                <w:rFonts w:cs="Times New Roman"/>
                <w:sz w:val="26"/>
                <w:szCs w:val="26"/>
              </w:rPr>
              <w:t>2</w:t>
            </w:r>
          </w:p>
        </w:tc>
        <w:tc>
          <w:tcPr>
            <w:tcW w:w="674" w:type="pct"/>
            <w:shd w:val="clear" w:color="auto" w:fill="auto"/>
            <w:vAlign w:val="center"/>
            <w:hideMark/>
          </w:tcPr>
          <w:p w14:paraId="7465B6C5" w14:textId="6F778042" w:rsidR="00764A49" w:rsidRPr="00787D62" w:rsidRDefault="00764A49" w:rsidP="00764A49">
            <w:pPr>
              <w:jc w:val="center"/>
              <w:rPr>
                <w:rFonts w:cs="Times New Roman"/>
                <w:sz w:val="26"/>
                <w:szCs w:val="26"/>
              </w:rPr>
            </w:pPr>
            <w:r w:rsidRPr="00787D62">
              <w:rPr>
                <w:sz w:val="26"/>
                <w:szCs w:val="26"/>
              </w:rPr>
              <w:t>0.0636</w:t>
            </w:r>
          </w:p>
        </w:tc>
        <w:tc>
          <w:tcPr>
            <w:tcW w:w="607" w:type="pct"/>
            <w:shd w:val="clear" w:color="auto" w:fill="auto"/>
            <w:vAlign w:val="center"/>
            <w:hideMark/>
          </w:tcPr>
          <w:p w14:paraId="7D21A9AF" w14:textId="152E7A4B" w:rsidR="00764A49" w:rsidRPr="00787D62" w:rsidRDefault="00764A49" w:rsidP="00764A49">
            <w:pPr>
              <w:jc w:val="center"/>
              <w:rPr>
                <w:rFonts w:cs="Times New Roman"/>
                <w:sz w:val="26"/>
                <w:szCs w:val="26"/>
              </w:rPr>
            </w:pPr>
            <w:r w:rsidRPr="00787D62">
              <w:rPr>
                <w:sz w:val="26"/>
                <w:szCs w:val="26"/>
              </w:rPr>
              <w:t>0.0450</w:t>
            </w:r>
          </w:p>
        </w:tc>
        <w:tc>
          <w:tcPr>
            <w:tcW w:w="653" w:type="pct"/>
            <w:shd w:val="clear" w:color="auto" w:fill="auto"/>
            <w:vAlign w:val="center"/>
            <w:hideMark/>
          </w:tcPr>
          <w:p w14:paraId="0F77A42D" w14:textId="7932978E" w:rsidR="00764A49" w:rsidRPr="00787D62" w:rsidRDefault="00764A49" w:rsidP="00764A49">
            <w:pPr>
              <w:jc w:val="center"/>
              <w:rPr>
                <w:rFonts w:cs="Times New Roman"/>
                <w:sz w:val="26"/>
                <w:szCs w:val="26"/>
              </w:rPr>
            </w:pPr>
            <w:r w:rsidRPr="00787D62">
              <w:rPr>
                <w:sz w:val="26"/>
                <w:szCs w:val="26"/>
              </w:rPr>
              <w:t>0.0246</w:t>
            </w:r>
          </w:p>
        </w:tc>
        <w:tc>
          <w:tcPr>
            <w:tcW w:w="567" w:type="pct"/>
            <w:shd w:val="clear" w:color="auto" w:fill="auto"/>
            <w:vAlign w:val="center"/>
            <w:hideMark/>
          </w:tcPr>
          <w:p w14:paraId="7BE200BA" w14:textId="37EC5619" w:rsidR="00764A49" w:rsidRPr="00787D62" w:rsidRDefault="00764A49" w:rsidP="00764A49">
            <w:pPr>
              <w:jc w:val="center"/>
              <w:rPr>
                <w:rFonts w:cs="Times New Roman"/>
                <w:sz w:val="26"/>
                <w:szCs w:val="26"/>
              </w:rPr>
            </w:pPr>
            <w:r w:rsidRPr="00787D62">
              <w:rPr>
                <w:sz w:val="26"/>
                <w:szCs w:val="26"/>
              </w:rPr>
              <w:t>0.0102</w:t>
            </w:r>
          </w:p>
        </w:tc>
        <w:tc>
          <w:tcPr>
            <w:tcW w:w="1128" w:type="pct"/>
            <w:vMerge w:val="restart"/>
            <w:shd w:val="clear" w:color="auto" w:fill="auto"/>
            <w:vAlign w:val="center"/>
            <w:hideMark/>
          </w:tcPr>
          <w:p w14:paraId="2842CA1F" w14:textId="77777777" w:rsidR="00764A49" w:rsidRPr="00787D62" w:rsidRDefault="00764A49" w:rsidP="00764A49">
            <w:pPr>
              <w:jc w:val="center"/>
              <w:rPr>
                <w:rFonts w:cs="Times New Roman"/>
                <w:sz w:val="26"/>
                <w:szCs w:val="26"/>
                <w:lang w:bidi="ar-SA"/>
              </w:rPr>
            </w:pPr>
            <w:r w:rsidRPr="00787D62">
              <w:rPr>
                <w:rFonts w:cs="Times New Roman"/>
                <w:sz w:val="26"/>
                <w:szCs w:val="26"/>
                <w:lang w:bidi="ar-SA"/>
              </w:rPr>
              <w:t>30</w:t>
            </w:r>
          </w:p>
        </w:tc>
      </w:tr>
      <w:tr w:rsidR="00764A49" w:rsidRPr="00787D62" w14:paraId="25C9F257" w14:textId="77777777" w:rsidTr="00764A49">
        <w:trPr>
          <w:trHeight w:val="330"/>
        </w:trPr>
        <w:tc>
          <w:tcPr>
            <w:tcW w:w="650" w:type="pct"/>
            <w:vMerge/>
            <w:vAlign w:val="center"/>
            <w:hideMark/>
          </w:tcPr>
          <w:p w14:paraId="26CDA2AD" w14:textId="77777777" w:rsidR="00764A49" w:rsidRPr="00787D62" w:rsidRDefault="00764A49" w:rsidP="00764A49">
            <w:pPr>
              <w:rPr>
                <w:rFonts w:cs="Times New Roman"/>
                <w:sz w:val="26"/>
                <w:szCs w:val="26"/>
                <w:lang w:bidi="ar-SA"/>
              </w:rPr>
            </w:pPr>
          </w:p>
        </w:tc>
        <w:tc>
          <w:tcPr>
            <w:tcW w:w="721" w:type="pct"/>
            <w:shd w:val="clear" w:color="auto" w:fill="auto"/>
            <w:vAlign w:val="center"/>
            <w:hideMark/>
          </w:tcPr>
          <w:p w14:paraId="39E693A6" w14:textId="77777777" w:rsidR="00764A49" w:rsidRPr="00787D62" w:rsidRDefault="00764A49" w:rsidP="00764A49">
            <w:pPr>
              <w:jc w:val="center"/>
              <w:rPr>
                <w:rFonts w:cs="Times New Roman"/>
                <w:sz w:val="26"/>
                <w:szCs w:val="26"/>
              </w:rPr>
            </w:pPr>
            <w:r w:rsidRPr="00787D62">
              <w:rPr>
                <w:rFonts w:cs="Times New Roman"/>
                <w:sz w:val="26"/>
                <w:szCs w:val="26"/>
              </w:rPr>
              <w:t>3</w:t>
            </w:r>
          </w:p>
        </w:tc>
        <w:tc>
          <w:tcPr>
            <w:tcW w:w="674" w:type="pct"/>
            <w:shd w:val="clear" w:color="auto" w:fill="auto"/>
            <w:vAlign w:val="center"/>
            <w:hideMark/>
          </w:tcPr>
          <w:p w14:paraId="5DBB281C" w14:textId="75DA81A2" w:rsidR="00764A49" w:rsidRPr="00787D62" w:rsidRDefault="00764A49" w:rsidP="00764A49">
            <w:pPr>
              <w:jc w:val="center"/>
              <w:rPr>
                <w:rFonts w:cs="Times New Roman"/>
                <w:sz w:val="26"/>
                <w:szCs w:val="26"/>
              </w:rPr>
            </w:pPr>
            <w:r w:rsidRPr="00787D62">
              <w:rPr>
                <w:sz w:val="26"/>
                <w:szCs w:val="26"/>
              </w:rPr>
              <w:t>0.0525</w:t>
            </w:r>
          </w:p>
        </w:tc>
        <w:tc>
          <w:tcPr>
            <w:tcW w:w="607" w:type="pct"/>
            <w:shd w:val="clear" w:color="auto" w:fill="auto"/>
            <w:vAlign w:val="center"/>
            <w:hideMark/>
          </w:tcPr>
          <w:p w14:paraId="6FFEAE15" w14:textId="1A295C34" w:rsidR="00764A49" w:rsidRPr="00787D62" w:rsidRDefault="00764A49" w:rsidP="00764A49">
            <w:pPr>
              <w:jc w:val="center"/>
              <w:rPr>
                <w:rFonts w:cs="Times New Roman"/>
                <w:sz w:val="26"/>
                <w:szCs w:val="26"/>
              </w:rPr>
            </w:pPr>
            <w:r w:rsidRPr="00787D62">
              <w:rPr>
                <w:sz w:val="26"/>
                <w:szCs w:val="26"/>
              </w:rPr>
              <w:t>0.0420</w:t>
            </w:r>
          </w:p>
        </w:tc>
        <w:tc>
          <w:tcPr>
            <w:tcW w:w="653" w:type="pct"/>
            <w:shd w:val="clear" w:color="auto" w:fill="auto"/>
            <w:vAlign w:val="center"/>
            <w:hideMark/>
          </w:tcPr>
          <w:p w14:paraId="18695BC2" w14:textId="3518B923" w:rsidR="00764A49" w:rsidRPr="00787D62" w:rsidRDefault="00764A49" w:rsidP="00764A49">
            <w:pPr>
              <w:jc w:val="center"/>
              <w:rPr>
                <w:rFonts w:cs="Times New Roman"/>
                <w:sz w:val="26"/>
                <w:szCs w:val="26"/>
              </w:rPr>
            </w:pPr>
            <w:r w:rsidRPr="00787D62">
              <w:rPr>
                <w:sz w:val="26"/>
                <w:szCs w:val="26"/>
              </w:rPr>
              <w:t>0.0289</w:t>
            </w:r>
          </w:p>
        </w:tc>
        <w:tc>
          <w:tcPr>
            <w:tcW w:w="567" w:type="pct"/>
            <w:shd w:val="clear" w:color="auto" w:fill="auto"/>
            <w:vAlign w:val="center"/>
            <w:hideMark/>
          </w:tcPr>
          <w:p w14:paraId="1CF1EC55" w14:textId="1903A998" w:rsidR="00764A49" w:rsidRPr="00787D62" w:rsidRDefault="00764A49" w:rsidP="00764A49">
            <w:pPr>
              <w:jc w:val="center"/>
              <w:rPr>
                <w:rFonts w:cs="Times New Roman"/>
                <w:sz w:val="26"/>
                <w:szCs w:val="26"/>
              </w:rPr>
            </w:pPr>
            <w:r w:rsidRPr="00787D62">
              <w:rPr>
                <w:sz w:val="26"/>
                <w:szCs w:val="26"/>
              </w:rPr>
              <w:t>0.0171</w:t>
            </w:r>
          </w:p>
        </w:tc>
        <w:tc>
          <w:tcPr>
            <w:tcW w:w="1128" w:type="pct"/>
            <w:vMerge/>
            <w:vAlign w:val="center"/>
            <w:hideMark/>
          </w:tcPr>
          <w:p w14:paraId="08043DF7" w14:textId="77777777" w:rsidR="00764A49" w:rsidRPr="00787D62" w:rsidRDefault="00764A49" w:rsidP="00764A49">
            <w:pPr>
              <w:rPr>
                <w:rFonts w:cs="Times New Roman"/>
                <w:sz w:val="26"/>
                <w:szCs w:val="26"/>
                <w:lang w:bidi="ar-SA"/>
              </w:rPr>
            </w:pPr>
          </w:p>
        </w:tc>
      </w:tr>
      <w:tr w:rsidR="00764A49" w:rsidRPr="00787D62" w14:paraId="6C6BB8FA" w14:textId="77777777" w:rsidTr="00764A49">
        <w:trPr>
          <w:trHeight w:val="330"/>
        </w:trPr>
        <w:tc>
          <w:tcPr>
            <w:tcW w:w="650" w:type="pct"/>
            <w:vMerge/>
            <w:vAlign w:val="center"/>
            <w:hideMark/>
          </w:tcPr>
          <w:p w14:paraId="4F62C3A1" w14:textId="77777777" w:rsidR="00764A49" w:rsidRPr="00787D62" w:rsidRDefault="00764A49" w:rsidP="00764A49">
            <w:pPr>
              <w:rPr>
                <w:rFonts w:cs="Times New Roman"/>
                <w:sz w:val="26"/>
                <w:szCs w:val="26"/>
                <w:lang w:bidi="ar-SA"/>
              </w:rPr>
            </w:pPr>
          </w:p>
        </w:tc>
        <w:tc>
          <w:tcPr>
            <w:tcW w:w="721" w:type="pct"/>
            <w:shd w:val="clear" w:color="auto" w:fill="auto"/>
            <w:vAlign w:val="center"/>
            <w:hideMark/>
          </w:tcPr>
          <w:p w14:paraId="1AF7D108" w14:textId="77777777" w:rsidR="00764A49" w:rsidRPr="00787D62" w:rsidRDefault="00764A49" w:rsidP="00764A49">
            <w:pPr>
              <w:jc w:val="center"/>
              <w:rPr>
                <w:rFonts w:cs="Times New Roman"/>
                <w:sz w:val="26"/>
                <w:szCs w:val="26"/>
              </w:rPr>
            </w:pPr>
            <w:r w:rsidRPr="00787D62">
              <w:rPr>
                <w:rFonts w:cs="Times New Roman"/>
                <w:sz w:val="26"/>
                <w:szCs w:val="26"/>
              </w:rPr>
              <w:t>5</w:t>
            </w:r>
          </w:p>
        </w:tc>
        <w:tc>
          <w:tcPr>
            <w:tcW w:w="674" w:type="pct"/>
            <w:shd w:val="clear" w:color="auto" w:fill="auto"/>
            <w:vAlign w:val="center"/>
            <w:hideMark/>
          </w:tcPr>
          <w:p w14:paraId="301AD5B5" w14:textId="2E57ACF6" w:rsidR="00764A49" w:rsidRPr="00787D62" w:rsidRDefault="00764A49" w:rsidP="00764A49">
            <w:pPr>
              <w:jc w:val="center"/>
              <w:rPr>
                <w:rFonts w:cs="Times New Roman"/>
                <w:sz w:val="26"/>
                <w:szCs w:val="26"/>
              </w:rPr>
            </w:pPr>
            <w:r w:rsidRPr="00787D62">
              <w:rPr>
                <w:sz w:val="26"/>
                <w:szCs w:val="26"/>
              </w:rPr>
              <w:t>0.0393</w:t>
            </w:r>
          </w:p>
        </w:tc>
        <w:tc>
          <w:tcPr>
            <w:tcW w:w="607" w:type="pct"/>
            <w:shd w:val="clear" w:color="auto" w:fill="auto"/>
            <w:vAlign w:val="center"/>
            <w:hideMark/>
          </w:tcPr>
          <w:p w14:paraId="10854444" w14:textId="4B268C32" w:rsidR="00764A49" w:rsidRPr="00787D62" w:rsidRDefault="00764A49" w:rsidP="00764A49">
            <w:pPr>
              <w:jc w:val="center"/>
              <w:rPr>
                <w:rFonts w:cs="Times New Roman"/>
                <w:sz w:val="26"/>
                <w:szCs w:val="26"/>
              </w:rPr>
            </w:pPr>
            <w:r w:rsidRPr="00787D62">
              <w:rPr>
                <w:sz w:val="26"/>
                <w:szCs w:val="26"/>
              </w:rPr>
              <w:t>0.0350</w:t>
            </w:r>
          </w:p>
        </w:tc>
        <w:tc>
          <w:tcPr>
            <w:tcW w:w="653" w:type="pct"/>
            <w:shd w:val="clear" w:color="auto" w:fill="auto"/>
            <w:vAlign w:val="center"/>
            <w:hideMark/>
          </w:tcPr>
          <w:p w14:paraId="6398B16E" w14:textId="63C17DC5" w:rsidR="00764A49" w:rsidRPr="00787D62" w:rsidRDefault="00764A49" w:rsidP="00764A49">
            <w:pPr>
              <w:jc w:val="center"/>
              <w:rPr>
                <w:rFonts w:cs="Times New Roman"/>
                <w:sz w:val="26"/>
                <w:szCs w:val="26"/>
              </w:rPr>
            </w:pPr>
            <w:r w:rsidRPr="00787D62">
              <w:rPr>
                <w:sz w:val="26"/>
                <w:szCs w:val="26"/>
              </w:rPr>
              <w:t>0.0287</w:t>
            </w:r>
          </w:p>
        </w:tc>
        <w:tc>
          <w:tcPr>
            <w:tcW w:w="567" w:type="pct"/>
            <w:shd w:val="clear" w:color="auto" w:fill="auto"/>
            <w:vAlign w:val="center"/>
            <w:hideMark/>
          </w:tcPr>
          <w:p w14:paraId="73DBA2CC" w14:textId="37B45711" w:rsidR="00764A49" w:rsidRPr="00787D62" w:rsidRDefault="00764A49" w:rsidP="00764A49">
            <w:pPr>
              <w:jc w:val="center"/>
              <w:rPr>
                <w:rFonts w:cs="Times New Roman"/>
                <w:sz w:val="26"/>
                <w:szCs w:val="26"/>
              </w:rPr>
            </w:pPr>
            <w:r w:rsidRPr="00787D62">
              <w:rPr>
                <w:sz w:val="26"/>
                <w:szCs w:val="26"/>
              </w:rPr>
              <w:t>0.0218</w:t>
            </w:r>
          </w:p>
        </w:tc>
        <w:tc>
          <w:tcPr>
            <w:tcW w:w="1128" w:type="pct"/>
            <w:vMerge/>
            <w:vAlign w:val="center"/>
            <w:hideMark/>
          </w:tcPr>
          <w:p w14:paraId="4C016425" w14:textId="77777777" w:rsidR="00764A49" w:rsidRPr="00787D62" w:rsidRDefault="00764A49" w:rsidP="00764A49">
            <w:pPr>
              <w:rPr>
                <w:rFonts w:cs="Times New Roman"/>
                <w:sz w:val="26"/>
                <w:szCs w:val="26"/>
                <w:lang w:bidi="ar-SA"/>
              </w:rPr>
            </w:pPr>
          </w:p>
        </w:tc>
      </w:tr>
      <w:tr w:rsidR="00764A49" w:rsidRPr="00787D62" w14:paraId="014336BC" w14:textId="77777777" w:rsidTr="00764A49">
        <w:trPr>
          <w:trHeight w:val="330"/>
        </w:trPr>
        <w:tc>
          <w:tcPr>
            <w:tcW w:w="650" w:type="pct"/>
            <w:vMerge/>
            <w:vAlign w:val="center"/>
            <w:hideMark/>
          </w:tcPr>
          <w:p w14:paraId="7BA45158" w14:textId="77777777" w:rsidR="00764A49" w:rsidRPr="00787D62" w:rsidRDefault="00764A49" w:rsidP="00764A49">
            <w:pPr>
              <w:rPr>
                <w:rFonts w:cs="Times New Roman"/>
                <w:sz w:val="26"/>
                <w:szCs w:val="26"/>
                <w:lang w:bidi="ar-SA"/>
              </w:rPr>
            </w:pPr>
          </w:p>
        </w:tc>
        <w:tc>
          <w:tcPr>
            <w:tcW w:w="721" w:type="pct"/>
            <w:shd w:val="clear" w:color="auto" w:fill="auto"/>
            <w:vAlign w:val="center"/>
            <w:hideMark/>
          </w:tcPr>
          <w:p w14:paraId="69D186FD" w14:textId="77777777" w:rsidR="00764A49" w:rsidRPr="00787D62" w:rsidRDefault="00764A49" w:rsidP="00764A49">
            <w:pPr>
              <w:jc w:val="center"/>
              <w:rPr>
                <w:rFonts w:cs="Times New Roman"/>
                <w:sz w:val="26"/>
                <w:szCs w:val="26"/>
              </w:rPr>
            </w:pPr>
            <w:r w:rsidRPr="00787D62">
              <w:rPr>
                <w:rFonts w:cs="Times New Roman"/>
                <w:sz w:val="26"/>
                <w:szCs w:val="26"/>
              </w:rPr>
              <w:t>10</w:t>
            </w:r>
          </w:p>
        </w:tc>
        <w:tc>
          <w:tcPr>
            <w:tcW w:w="674" w:type="pct"/>
            <w:shd w:val="clear" w:color="auto" w:fill="auto"/>
            <w:vAlign w:val="center"/>
            <w:hideMark/>
          </w:tcPr>
          <w:p w14:paraId="26349903" w14:textId="037CFE0B" w:rsidR="00764A49" w:rsidRPr="00787D62" w:rsidRDefault="00764A49" w:rsidP="00764A49">
            <w:pPr>
              <w:jc w:val="center"/>
              <w:rPr>
                <w:rFonts w:cs="Times New Roman"/>
                <w:sz w:val="26"/>
                <w:szCs w:val="26"/>
              </w:rPr>
            </w:pPr>
            <w:r w:rsidRPr="00787D62">
              <w:rPr>
                <w:sz w:val="26"/>
                <w:szCs w:val="26"/>
              </w:rPr>
              <w:t>0.0249</w:t>
            </w:r>
          </w:p>
        </w:tc>
        <w:tc>
          <w:tcPr>
            <w:tcW w:w="607" w:type="pct"/>
            <w:shd w:val="clear" w:color="auto" w:fill="auto"/>
            <w:vAlign w:val="center"/>
            <w:hideMark/>
          </w:tcPr>
          <w:p w14:paraId="4ADEE0A8" w14:textId="14F5D07F" w:rsidR="00764A49" w:rsidRPr="00787D62" w:rsidRDefault="00764A49" w:rsidP="00764A49">
            <w:pPr>
              <w:jc w:val="center"/>
              <w:rPr>
                <w:rFonts w:cs="Times New Roman"/>
                <w:sz w:val="26"/>
                <w:szCs w:val="26"/>
              </w:rPr>
            </w:pPr>
            <w:r w:rsidRPr="00787D62">
              <w:rPr>
                <w:sz w:val="26"/>
                <w:szCs w:val="26"/>
              </w:rPr>
              <w:t>0.0238</w:t>
            </w:r>
          </w:p>
        </w:tc>
        <w:tc>
          <w:tcPr>
            <w:tcW w:w="653" w:type="pct"/>
            <w:shd w:val="clear" w:color="auto" w:fill="auto"/>
            <w:vAlign w:val="center"/>
            <w:hideMark/>
          </w:tcPr>
          <w:p w14:paraId="635D5B54" w14:textId="4DBAF827" w:rsidR="00764A49" w:rsidRPr="00787D62" w:rsidRDefault="00764A49" w:rsidP="00764A49">
            <w:pPr>
              <w:jc w:val="center"/>
              <w:rPr>
                <w:rFonts w:cs="Times New Roman"/>
                <w:sz w:val="26"/>
                <w:szCs w:val="26"/>
              </w:rPr>
            </w:pPr>
            <w:r w:rsidRPr="00787D62">
              <w:rPr>
                <w:sz w:val="26"/>
                <w:szCs w:val="26"/>
              </w:rPr>
              <w:t>0.0221</w:t>
            </w:r>
          </w:p>
        </w:tc>
        <w:tc>
          <w:tcPr>
            <w:tcW w:w="567" w:type="pct"/>
            <w:shd w:val="clear" w:color="auto" w:fill="auto"/>
            <w:vAlign w:val="center"/>
            <w:hideMark/>
          </w:tcPr>
          <w:p w14:paraId="0F859E9A" w14:textId="4EE0CF24" w:rsidR="00764A49" w:rsidRPr="00787D62" w:rsidRDefault="00764A49" w:rsidP="00764A49">
            <w:pPr>
              <w:jc w:val="center"/>
              <w:rPr>
                <w:rFonts w:cs="Times New Roman"/>
                <w:sz w:val="26"/>
                <w:szCs w:val="26"/>
              </w:rPr>
            </w:pPr>
            <w:r w:rsidRPr="00787D62">
              <w:rPr>
                <w:sz w:val="26"/>
                <w:szCs w:val="26"/>
              </w:rPr>
              <w:t>0.0199</w:t>
            </w:r>
          </w:p>
        </w:tc>
        <w:tc>
          <w:tcPr>
            <w:tcW w:w="1128" w:type="pct"/>
            <w:vMerge/>
            <w:vAlign w:val="center"/>
            <w:hideMark/>
          </w:tcPr>
          <w:p w14:paraId="142241CE" w14:textId="77777777" w:rsidR="00764A49" w:rsidRPr="00787D62" w:rsidRDefault="00764A49" w:rsidP="00764A49">
            <w:pPr>
              <w:rPr>
                <w:rFonts w:cs="Times New Roman"/>
                <w:sz w:val="26"/>
                <w:szCs w:val="26"/>
                <w:lang w:bidi="ar-SA"/>
              </w:rPr>
            </w:pPr>
          </w:p>
        </w:tc>
      </w:tr>
    </w:tbl>
    <w:p w14:paraId="0A9774EF" w14:textId="67A8CB1F" w:rsidR="000E0273" w:rsidRPr="00787D62" w:rsidRDefault="00E95C05" w:rsidP="00D50726">
      <w:pPr>
        <w:spacing w:before="120" w:after="120"/>
        <w:ind w:firstLine="567"/>
        <w:jc w:val="both"/>
        <w:rPr>
          <w:rFonts w:cs="Times New Roman"/>
          <w:bCs/>
          <w:spacing w:val="-4"/>
          <w:sz w:val="26"/>
          <w:szCs w:val="26"/>
          <w:lang w:val="nl-NL"/>
        </w:rPr>
      </w:pPr>
      <w:r w:rsidRPr="00787D62">
        <w:rPr>
          <w:rFonts w:cs="Times New Roman"/>
          <w:bCs/>
          <w:spacing w:val="-4"/>
          <w:sz w:val="26"/>
          <w:szCs w:val="26"/>
          <w:lang w:val="nl-NL"/>
        </w:rPr>
        <w:t>So sánh kết quả tính toán ở Bảng trên với QCVN 05:2013/BTNMT (ở cột nồng độ trung bình trong 1 giờ) cho thấy, bắt đầu ở khoảng cách</w:t>
      </w:r>
      <w:r w:rsidR="00AD5D72" w:rsidRPr="00787D62">
        <w:rPr>
          <w:rFonts w:cs="Times New Roman"/>
          <w:bCs/>
          <w:spacing w:val="-4"/>
          <w:sz w:val="26"/>
          <w:szCs w:val="26"/>
          <w:lang w:val="nl-NL"/>
        </w:rPr>
        <w:t xml:space="preserve"> dưới 2</w:t>
      </w:r>
      <w:r w:rsidRPr="00787D62">
        <w:rPr>
          <w:rFonts w:cs="Times New Roman"/>
          <w:bCs/>
          <w:spacing w:val="-4"/>
          <w:sz w:val="26"/>
          <w:szCs w:val="26"/>
          <w:lang w:val="nl-NL"/>
        </w:rPr>
        <w:t xml:space="preserve">m </w:t>
      </w:r>
      <w:r w:rsidR="000E2B4E" w:rsidRPr="00787D62">
        <w:rPr>
          <w:rFonts w:cs="Times New Roman"/>
          <w:sz w:val="26"/>
          <w:szCs w:val="26"/>
        </w:rPr>
        <w:t>theo phương ngang</w:t>
      </w:r>
      <w:r w:rsidR="000E2B4E" w:rsidRPr="00787D62">
        <w:rPr>
          <w:rFonts w:cs="Times New Roman"/>
          <w:bCs/>
          <w:spacing w:val="-4"/>
          <w:sz w:val="26"/>
          <w:szCs w:val="26"/>
          <w:lang w:val="nl-NL"/>
        </w:rPr>
        <w:t xml:space="preserve"> </w:t>
      </w:r>
      <w:r w:rsidR="00C827A3" w:rsidRPr="00787D62">
        <w:rPr>
          <w:rFonts w:cs="Times New Roman"/>
          <w:bCs/>
          <w:spacing w:val="-4"/>
          <w:sz w:val="26"/>
          <w:szCs w:val="26"/>
          <w:lang w:val="nl-NL"/>
        </w:rPr>
        <w:t>từ nguồn thải, nồng độ</w:t>
      </w:r>
      <w:r w:rsidR="00AD5D72" w:rsidRPr="00787D62">
        <w:rPr>
          <w:rFonts w:cs="Times New Roman"/>
          <w:bCs/>
          <w:spacing w:val="-4"/>
          <w:sz w:val="26"/>
          <w:szCs w:val="26"/>
          <w:lang w:val="nl-NL"/>
        </w:rPr>
        <w:t xml:space="preserve"> NO</w:t>
      </w:r>
      <w:r w:rsidR="00AD5D72" w:rsidRPr="00787D62">
        <w:rPr>
          <w:rFonts w:cs="Times New Roman"/>
          <w:bCs/>
          <w:spacing w:val="-4"/>
          <w:sz w:val="26"/>
          <w:szCs w:val="26"/>
          <w:vertAlign w:val="subscript"/>
          <w:lang w:val="nl-NL"/>
        </w:rPr>
        <w:t>2</w:t>
      </w:r>
      <w:r w:rsidRPr="00787D62">
        <w:rPr>
          <w:rFonts w:cs="Times New Roman"/>
          <w:bCs/>
          <w:spacing w:val="-4"/>
          <w:sz w:val="26"/>
          <w:szCs w:val="26"/>
          <w:lang w:val="nl-NL"/>
        </w:rPr>
        <w:t xml:space="preserve"> </w:t>
      </w:r>
      <w:r w:rsidR="00AD5D72" w:rsidRPr="00787D62">
        <w:rPr>
          <w:rFonts w:cs="Times New Roman"/>
          <w:bCs/>
          <w:spacing w:val="-4"/>
          <w:sz w:val="26"/>
          <w:szCs w:val="26"/>
          <w:lang w:val="nl-NL"/>
        </w:rPr>
        <w:t>phát sinh</w:t>
      </w:r>
      <w:r w:rsidR="00F64376" w:rsidRPr="00787D62">
        <w:rPr>
          <w:rFonts w:cs="Times New Roman"/>
          <w:bCs/>
          <w:spacing w:val="-4"/>
          <w:sz w:val="26"/>
          <w:szCs w:val="26"/>
          <w:lang w:val="nl-NL"/>
        </w:rPr>
        <w:t xml:space="preserve"> từ</w:t>
      </w:r>
      <w:r w:rsidRPr="00787D62">
        <w:rPr>
          <w:rFonts w:cs="Times New Roman"/>
          <w:bCs/>
          <w:spacing w:val="-4"/>
          <w:sz w:val="26"/>
          <w:szCs w:val="26"/>
          <w:lang w:val="nl-NL"/>
        </w:rPr>
        <w:t xml:space="preserve"> phương tiện vận chuyển </w:t>
      </w:r>
      <w:r w:rsidR="00F64376" w:rsidRPr="00787D62">
        <w:rPr>
          <w:rFonts w:cs="Times New Roman"/>
          <w:bCs/>
          <w:spacing w:val="-4"/>
          <w:sz w:val="26"/>
          <w:szCs w:val="26"/>
          <w:lang w:val="nl-NL"/>
        </w:rPr>
        <w:t>cao</w:t>
      </w:r>
      <w:r w:rsidR="00AD5D72" w:rsidRPr="00787D62">
        <w:rPr>
          <w:rFonts w:cs="Times New Roman"/>
          <w:bCs/>
          <w:spacing w:val="-4"/>
          <w:sz w:val="26"/>
          <w:szCs w:val="26"/>
          <w:lang w:val="nl-NL"/>
        </w:rPr>
        <w:t xml:space="preserve"> hơn</w:t>
      </w:r>
      <w:r w:rsidRPr="00787D62">
        <w:rPr>
          <w:rFonts w:cs="Times New Roman"/>
          <w:bCs/>
          <w:spacing w:val="-4"/>
          <w:sz w:val="26"/>
          <w:szCs w:val="26"/>
          <w:lang w:val="nl-NL"/>
        </w:rPr>
        <w:t xml:space="preserve"> so với giá trị quy định trong quy chuẩn</w:t>
      </w:r>
      <w:r w:rsidR="003B3AF2" w:rsidRPr="00787D62">
        <w:rPr>
          <w:rFonts w:cs="Times New Roman"/>
          <w:bCs/>
          <w:spacing w:val="-4"/>
          <w:sz w:val="26"/>
          <w:szCs w:val="26"/>
          <w:lang w:val="nl-NL"/>
        </w:rPr>
        <w:t>. Đối với</w:t>
      </w:r>
      <w:r w:rsidR="000E2B4E" w:rsidRPr="00787D62">
        <w:rPr>
          <w:rFonts w:cs="Times New Roman"/>
          <w:sz w:val="26"/>
          <w:szCs w:val="26"/>
        </w:rPr>
        <w:t xml:space="preserve"> các điểm cách phương tiện vận tải từ </w:t>
      </w:r>
      <w:r w:rsidR="00AD5D72" w:rsidRPr="00787D62">
        <w:rPr>
          <w:rFonts w:cs="Times New Roman"/>
          <w:sz w:val="26"/>
          <w:szCs w:val="26"/>
        </w:rPr>
        <w:t xml:space="preserve">5m trở lên thì nồng độ khí thải này </w:t>
      </w:r>
      <w:r w:rsidR="000E2B4E" w:rsidRPr="00787D62">
        <w:rPr>
          <w:rFonts w:cs="Times New Roman"/>
          <w:sz w:val="26"/>
          <w:szCs w:val="26"/>
        </w:rPr>
        <w:t>sẽ nằm trong giới hạn cho phép theo QCVN 05:2013/BTNMT.</w:t>
      </w:r>
      <w:r w:rsidR="00C827A3" w:rsidRPr="00787D62">
        <w:rPr>
          <w:rFonts w:cs="Times New Roman"/>
          <w:bCs/>
          <w:spacing w:val="-4"/>
          <w:sz w:val="26"/>
          <w:szCs w:val="26"/>
          <w:lang w:val="nl-NL"/>
        </w:rPr>
        <w:t xml:space="preserve"> Các thành phần còn lại nằm trong giới hạn cho phép </w:t>
      </w:r>
      <w:r w:rsidR="00C827A3" w:rsidRPr="00787D62">
        <w:rPr>
          <w:rFonts w:cs="Times New Roman"/>
          <w:sz w:val="26"/>
          <w:szCs w:val="26"/>
        </w:rPr>
        <w:t>theo QCVN 05:2013/BTNMT.</w:t>
      </w:r>
    </w:p>
    <w:p w14:paraId="6F6DB5DC" w14:textId="21927B7E" w:rsidR="00E95C05" w:rsidRPr="00787D62" w:rsidRDefault="000E0273" w:rsidP="00D50726">
      <w:pPr>
        <w:spacing w:before="120" w:after="120"/>
        <w:ind w:firstLine="567"/>
        <w:jc w:val="both"/>
        <w:rPr>
          <w:rFonts w:cs="Times New Roman"/>
          <w:sz w:val="26"/>
          <w:szCs w:val="26"/>
        </w:rPr>
      </w:pPr>
      <w:r w:rsidRPr="00787D62">
        <w:rPr>
          <w:rFonts w:cs="Times New Roman"/>
          <w:sz w:val="26"/>
          <w:szCs w:val="26"/>
        </w:rPr>
        <w:t xml:space="preserve">Tuy nhiên, mức độ ô nhiễm chỉ mang tính chất tức thời, gián đoạn, thực tế dọc hai bên tuyến đường vận chuyển </w:t>
      </w:r>
      <w:r w:rsidR="00213BE6" w:rsidRPr="00787D62">
        <w:rPr>
          <w:rFonts w:cs="Times New Roman"/>
          <w:sz w:val="26"/>
          <w:szCs w:val="26"/>
        </w:rPr>
        <w:t>ít nhà dân tập trung</w:t>
      </w:r>
      <w:r w:rsidR="00665687" w:rsidRPr="00787D62">
        <w:rPr>
          <w:rFonts w:cs="Times New Roman"/>
          <w:sz w:val="26"/>
          <w:szCs w:val="26"/>
        </w:rPr>
        <w:t xml:space="preserve">, chủ yếu là </w:t>
      </w:r>
      <w:r w:rsidR="00213BE6" w:rsidRPr="00787D62">
        <w:rPr>
          <w:rFonts w:cs="Times New Roman"/>
          <w:sz w:val="26"/>
          <w:szCs w:val="26"/>
        </w:rPr>
        <w:t>ruộng ngô,</w:t>
      </w:r>
      <w:r w:rsidR="00133E10" w:rsidRPr="00787D62">
        <w:rPr>
          <w:rFonts w:cs="Times New Roman"/>
          <w:sz w:val="26"/>
          <w:szCs w:val="26"/>
        </w:rPr>
        <w:t xml:space="preserve"> sắn,</w:t>
      </w:r>
      <w:r w:rsidR="00213BE6" w:rsidRPr="00787D62">
        <w:rPr>
          <w:rFonts w:cs="Times New Roman"/>
          <w:sz w:val="26"/>
          <w:szCs w:val="26"/>
        </w:rPr>
        <w:t xml:space="preserve"> </w:t>
      </w:r>
      <w:r w:rsidR="00947C5C" w:rsidRPr="00787D62">
        <w:rPr>
          <w:rFonts w:cs="Times New Roman"/>
          <w:sz w:val="26"/>
          <w:szCs w:val="26"/>
        </w:rPr>
        <w:t xml:space="preserve">keo, </w:t>
      </w:r>
      <w:r w:rsidR="00213BE6" w:rsidRPr="00787D62">
        <w:rPr>
          <w:rFonts w:cs="Times New Roman"/>
          <w:sz w:val="26"/>
          <w:szCs w:val="26"/>
        </w:rPr>
        <w:t xml:space="preserve">rừng trồng, </w:t>
      </w:r>
      <w:r w:rsidRPr="00787D62">
        <w:rPr>
          <w:rFonts w:cs="Times New Roman"/>
          <w:sz w:val="26"/>
          <w:szCs w:val="26"/>
        </w:rPr>
        <w:t xml:space="preserve">môi trường </w:t>
      </w:r>
      <w:r w:rsidR="007C72AF" w:rsidRPr="00787D62">
        <w:rPr>
          <w:rFonts w:cs="Times New Roman"/>
          <w:sz w:val="26"/>
          <w:szCs w:val="26"/>
        </w:rPr>
        <w:t xml:space="preserve">thông thoáng và với đặc tính bụi hạt lớn sẽ lắng nhanh sau khi phát sinh nên </w:t>
      </w:r>
      <w:r w:rsidRPr="00787D62">
        <w:rPr>
          <w:rFonts w:cs="Times New Roman"/>
          <w:sz w:val="26"/>
          <w:szCs w:val="26"/>
        </w:rPr>
        <w:t>khí thải phát sinh sẽ nhanh chóng pha loãng, phát tán ra môi trường xung quanh</w:t>
      </w:r>
      <w:r w:rsidR="00F6408E" w:rsidRPr="00787D62">
        <w:rPr>
          <w:rFonts w:cs="Times New Roman"/>
          <w:sz w:val="26"/>
          <w:szCs w:val="26"/>
        </w:rPr>
        <w:t xml:space="preserve"> nên tác động</w:t>
      </w:r>
      <w:r w:rsidRPr="00787D62">
        <w:rPr>
          <w:rFonts w:cs="Times New Roman"/>
          <w:sz w:val="26"/>
          <w:szCs w:val="26"/>
          <w:lang w:val="vi-VN"/>
        </w:rPr>
        <w:t xml:space="preserve"> là không đáng kể</w:t>
      </w:r>
      <w:r w:rsidR="00F6408E" w:rsidRPr="00787D62">
        <w:rPr>
          <w:rFonts w:cs="Times New Roman"/>
          <w:sz w:val="26"/>
          <w:szCs w:val="26"/>
        </w:rPr>
        <w:t xml:space="preserve">. </w:t>
      </w:r>
    </w:p>
    <w:p w14:paraId="5EE6B7BD" w14:textId="3A69640F" w:rsidR="002429C5" w:rsidRPr="00787D62" w:rsidRDefault="002429C5" w:rsidP="00D50726">
      <w:pPr>
        <w:spacing w:before="120" w:after="120"/>
        <w:ind w:firstLine="567"/>
        <w:jc w:val="both"/>
        <w:rPr>
          <w:rFonts w:cs="Times New Roman"/>
          <w:bCs/>
          <w:spacing w:val="-4"/>
          <w:sz w:val="26"/>
          <w:szCs w:val="26"/>
          <w:lang w:val="nl-NL"/>
        </w:rPr>
      </w:pPr>
      <w:r w:rsidRPr="00787D62">
        <w:rPr>
          <w:rFonts w:cs="Times New Roman"/>
          <w:bCs/>
          <w:spacing w:val="-4"/>
          <w:sz w:val="26"/>
          <w:szCs w:val="26"/>
          <w:lang w:val="nl-NL"/>
        </w:rPr>
        <w:t xml:space="preserve">Ở đây tính toán trong trường hợp </w:t>
      </w:r>
      <w:r w:rsidR="009D6FC3" w:rsidRPr="00787D62">
        <w:rPr>
          <w:rFonts w:cs="Times New Roman"/>
          <w:bCs/>
          <w:spacing w:val="-4"/>
          <w:sz w:val="26"/>
          <w:szCs w:val="26"/>
          <w:lang w:val="nl-NL"/>
        </w:rPr>
        <w:t>tại</w:t>
      </w:r>
      <w:r w:rsidRPr="00787D62">
        <w:rPr>
          <w:rFonts w:cs="Times New Roman"/>
          <w:bCs/>
          <w:spacing w:val="-4"/>
          <w:sz w:val="26"/>
          <w:szCs w:val="26"/>
          <w:lang w:val="nl-NL"/>
        </w:rPr>
        <w:t xml:space="preserve"> một thời gian nhất định và điểm xả thải xem như nguồn điểm đứng yên. Thực tế, thì phương tiện vận chuyển là</w:t>
      </w:r>
      <w:r w:rsidR="000B1C6E" w:rsidRPr="00787D62">
        <w:rPr>
          <w:rFonts w:cs="Times New Roman"/>
          <w:bCs/>
          <w:spacing w:val="-4"/>
          <w:sz w:val="26"/>
          <w:szCs w:val="26"/>
          <w:lang w:val="nl-NL"/>
        </w:rPr>
        <w:t xml:space="preserve"> </w:t>
      </w:r>
      <w:r w:rsidR="00B85AB1" w:rsidRPr="00787D62">
        <w:rPr>
          <w:rFonts w:cs="Times New Roman"/>
          <w:bCs/>
          <w:spacing w:val="-4"/>
          <w:sz w:val="26"/>
          <w:szCs w:val="26"/>
          <w:lang w:val="nl-NL"/>
        </w:rPr>
        <w:t xml:space="preserve">chuyển động trên tuyến </w:t>
      </w:r>
      <w:r w:rsidRPr="00787D62">
        <w:rPr>
          <w:rFonts w:cs="Times New Roman"/>
          <w:bCs/>
          <w:spacing w:val="-4"/>
          <w:sz w:val="26"/>
          <w:szCs w:val="26"/>
          <w:lang w:val="nl-NL"/>
        </w:rPr>
        <w:t>đường</w:t>
      </w:r>
      <w:r w:rsidR="003C1843" w:rsidRPr="00787D62">
        <w:rPr>
          <w:rFonts w:cs="Times New Roman"/>
          <w:bCs/>
          <w:spacing w:val="-4"/>
          <w:sz w:val="26"/>
          <w:szCs w:val="26"/>
          <w:lang w:val="nl-NL"/>
        </w:rPr>
        <w:t xml:space="preserve"> </w:t>
      </w:r>
      <w:r w:rsidRPr="00787D62">
        <w:rPr>
          <w:rFonts w:cs="Times New Roman"/>
          <w:bCs/>
          <w:spacing w:val="-4"/>
          <w:sz w:val="26"/>
          <w:szCs w:val="26"/>
          <w:lang w:val="nl-NL"/>
        </w:rPr>
        <w:t>nên sẽ có sự cộng hưởng nồng độ khí thải của d</w:t>
      </w:r>
      <w:r w:rsidRPr="00787D62">
        <w:rPr>
          <w:rFonts w:cs="Times New Roman"/>
          <w:bCs/>
          <w:spacing w:val="-4"/>
          <w:sz w:val="26"/>
          <w:szCs w:val="26"/>
          <w:lang w:val="vi-VN"/>
        </w:rPr>
        <w:t>ả</w:t>
      </w:r>
      <w:r w:rsidRPr="00787D62">
        <w:rPr>
          <w:rFonts w:cs="Times New Roman"/>
          <w:bCs/>
          <w:spacing w:val="-4"/>
          <w:sz w:val="26"/>
          <w:szCs w:val="26"/>
          <w:lang w:val="nl-NL"/>
        </w:rPr>
        <w:t xml:space="preserve">i khí thải. Tuy nhiên, với con số tính toán ở </w:t>
      </w:r>
      <w:r w:rsidRPr="00787D62">
        <w:rPr>
          <w:rFonts w:cs="Times New Roman"/>
          <w:bCs/>
          <w:spacing w:val="-4"/>
          <w:sz w:val="26"/>
          <w:szCs w:val="26"/>
          <w:lang w:val="vi-VN"/>
        </w:rPr>
        <w:t>b</w:t>
      </w:r>
      <w:r w:rsidRPr="00787D62">
        <w:rPr>
          <w:rFonts w:cs="Times New Roman"/>
          <w:bCs/>
          <w:spacing w:val="-4"/>
          <w:sz w:val="26"/>
          <w:szCs w:val="26"/>
          <w:lang w:val="nl-NL"/>
        </w:rPr>
        <w:t>ảng trên t</w:t>
      </w:r>
      <w:r w:rsidR="003C1843" w:rsidRPr="00787D62">
        <w:rPr>
          <w:rFonts w:cs="Times New Roman"/>
          <w:bCs/>
          <w:spacing w:val="-4"/>
          <w:sz w:val="26"/>
          <w:szCs w:val="26"/>
          <w:lang w:val="nl-NL"/>
        </w:rPr>
        <w:t>hì dự báo sự cộng hưởng sẽ</w:t>
      </w:r>
      <w:r w:rsidR="00053775" w:rsidRPr="00787D62">
        <w:rPr>
          <w:rFonts w:cs="Times New Roman"/>
          <w:bCs/>
          <w:spacing w:val="-4"/>
          <w:sz w:val="26"/>
          <w:szCs w:val="26"/>
          <w:lang w:val="nl-NL"/>
        </w:rPr>
        <w:t xml:space="preserve"> không</w:t>
      </w:r>
      <w:r w:rsidRPr="00787D62">
        <w:rPr>
          <w:rFonts w:cs="Times New Roman"/>
          <w:bCs/>
          <w:spacing w:val="-4"/>
          <w:sz w:val="26"/>
          <w:szCs w:val="26"/>
          <w:lang w:val="nl-NL"/>
        </w:rPr>
        <w:t xml:space="preserve"> làm tăng nồng độ </w:t>
      </w:r>
      <w:r w:rsidR="006E6993" w:rsidRPr="00787D62">
        <w:rPr>
          <w:rFonts w:cs="Times New Roman"/>
          <w:bCs/>
          <w:spacing w:val="-4"/>
          <w:sz w:val="26"/>
          <w:szCs w:val="26"/>
          <w:lang w:val="nl-NL"/>
        </w:rPr>
        <w:t xml:space="preserve">và </w:t>
      </w:r>
      <w:r w:rsidRPr="00787D62">
        <w:rPr>
          <w:rFonts w:cs="Times New Roman"/>
          <w:bCs/>
          <w:spacing w:val="-4"/>
          <w:sz w:val="26"/>
          <w:szCs w:val="26"/>
          <w:lang w:val="nl-NL"/>
        </w:rPr>
        <w:t>vượt quy chuẩn, nhất là ở vị trí sát lề đường</w:t>
      </w:r>
      <w:r w:rsidR="00053775" w:rsidRPr="00787D62">
        <w:rPr>
          <w:rFonts w:cs="Times New Roman"/>
          <w:bCs/>
          <w:spacing w:val="-4"/>
          <w:sz w:val="26"/>
          <w:szCs w:val="26"/>
          <w:lang w:val="nl-NL"/>
        </w:rPr>
        <w:t xml:space="preserve"> đối với chất ô </w:t>
      </w:r>
      <w:r w:rsidR="00AD5D72" w:rsidRPr="00787D62">
        <w:rPr>
          <w:rFonts w:cs="Times New Roman"/>
          <w:bCs/>
          <w:spacing w:val="-4"/>
          <w:sz w:val="26"/>
          <w:szCs w:val="26"/>
          <w:lang w:val="nl-NL"/>
        </w:rPr>
        <w:t>nhiễm N</w:t>
      </w:r>
      <w:r w:rsidR="00053775" w:rsidRPr="00787D62">
        <w:rPr>
          <w:rFonts w:cs="Times New Roman"/>
          <w:bCs/>
          <w:spacing w:val="-4"/>
          <w:sz w:val="26"/>
          <w:szCs w:val="26"/>
          <w:lang w:val="nl-NL"/>
        </w:rPr>
        <w:t>O</w:t>
      </w:r>
      <w:r w:rsidR="00053775" w:rsidRPr="00787D62">
        <w:rPr>
          <w:rFonts w:cs="Times New Roman"/>
          <w:bCs/>
          <w:spacing w:val="-4"/>
          <w:sz w:val="26"/>
          <w:szCs w:val="26"/>
          <w:vertAlign w:val="subscript"/>
          <w:lang w:val="nl-NL"/>
        </w:rPr>
        <w:t>2</w:t>
      </w:r>
      <w:r w:rsidR="00AD5D72" w:rsidRPr="00787D62">
        <w:rPr>
          <w:rFonts w:cs="Times New Roman"/>
          <w:bCs/>
          <w:spacing w:val="-4"/>
          <w:sz w:val="26"/>
          <w:szCs w:val="26"/>
          <w:lang w:val="nl-NL"/>
        </w:rPr>
        <w:t>, Bụi khói</w:t>
      </w:r>
      <w:r w:rsidRPr="00787D62">
        <w:rPr>
          <w:rFonts w:cs="Times New Roman"/>
          <w:bCs/>
          <w:spacing w:val="-4"/>
          <w:sz w:val="26"/>
          <w:szCs w:val="26"/>
          <w:lang w:val="nl-NL"/>
        </w:rPr>
        <w:t>. Như vậy, khí thải phát sinh do phương tiện vận chuyển gây ra trên các tuyến đường gây tác động không đáng kể đến môi trường trên tuyến đường nói chung cũng như môi trường hai bên lề đường nói riêng.</w:t>
      </w:r>
    </w:p>
    <w:p w14:paraId="78306172" w14:textId="289418A2" w:rsidR="00630FBE" w:rsidRPr="00787D62" w:rsidRDefault="00630FBE" w:rsidP="00D50726">
      <w:pPr>
        <w:spacing w:before="120" w:after="120"/>
        <w:ind w:firstLine="567"/>
        <w:jc w:val="both"/>
        <w:rPr>
          <w:rFonts w:cs="Times New Roman"/>
          <w:b/>
          <w:bCs/>
          <w:i/>
          <w:spacing w:val="-4"/>
          <w:sz w:val="26"/>
          <w:szCs w:val="26"/>
          <w:lang w:val="nl-NL"/>
        </w:rPr>
      </w:pPr>
      <w:r w:rsidRPr="00787D62">
        <w:rPr>
          <w:rFonts w:cs="Times New Roman"/>
          <w:b/>
          <w:bCs/>
          <w:i/>
          <w:spacing w:val="-4"/>
          <w:sz w:val="26"/>
          <w:szCs w:val="26"/>
          <w:lang w:val="nl-NL"/>
        </w:rPr>
        <w:t>* Bụi, khí thải phát sinh từ quá trình thi công các hạng mục công trình san khi kết thúc san nền</w:t>
      </w:r>
    </w:p>
    <w:p w14:paraId="5481CF19" w14:textId="54B151D4" w:rsidR="00630FBE" w:rsidRPr="00787D62" w:rsidRDefault="00630FBE" w:rsidP="00D50726">
      <w:pPr>
        <w:spacing w:before="120" w:after="120"/>
        <w:ind w:firstLine="567"/>
        <w:jc w:val="both"/>
        <w:rPr>
          <w:rFonts w:cs="Times New Roman"/>
          <w:bCs/>
          <w:spacing w:val="-4"/>
          <w:sz w:val="26"/>
          <w:szCs w:val="26"/>
          <w:lang w:val="nl-NL"/>
        </w:rPr>
      </w:pPr>
      <w:r w:rsidRPr="00787D62">
        <w:rPr>
          <w:rFonts w:cs="Times New Roman"/>
          <w:bCs/>
          <w:spacing w:val="-4"/>
          <w:sz w:val="26"/>
          <w:szCs w:val="26"/>
          <w:lang w:val="nl-NL"/>
        </w:rPr>
        <w:t>Đối với quy mô hạng mục dự án, các hạng mục hạ tầng kỹ thuật khác như cấp nước, thoát nước và các vườn ươm nhà kính có khối lượng xây dựng, đào đắp và nguyên vật liệu khá nhỏ, dự báo chỉ phát sinh trong quy mô hẹp và không gây nhiều tác động so với quá trình san nền kết hợp tận thu đất.</w:t>
      </w:r>
    </w:p>
    <w:p w14:paraId="5423A4CD" w14:textId="77777777" w:rsidR="006F2EFA" w:rsidRPr="00787D62" w:rsidRDefault="00C97138" w:rsidP="00D50726">
      <w:pPr>
        <w:spacing w:before="120" w:after="120"/>
        <w:ind w:firstLine="567"/>
        <w:jc w:val="both"/>
        <w:rPr>
          <w:rFonts w:cs="Times New Roman"/>
          <w:b/>
          <w:sz w:val="26"/>
          <w:szCs w:val="26"/>
          <w:lang w:val="es-ES"/>
        </w:rPr>
      </w:pPr>
      <w:r w:rsidRPr="00787D62">
        <w:rPr>
          <w:rFonts w:cs="Times New Roman"/>
          <w:b/>
          <w:i/>
          <w:sz w:val="26"/>
          <w:szCs w:val="26"/>
          <w:lang w:val="es-ES"/>
        </w:rPr>
        <w:lastRenderedPageBreak/>
        <w:t>*</w:t>
      </w:r>
      <w:r w:rsidR="005F7F9E" w:rsidRPr="00787D62">
        <w:rPr>
          <w:rFonts w:cs="Times New Roman"/>
          <w:b/>
          <w:i/>
          <w:sz w:val="26"/>
          <w:szCs w:val="26"/>
          <w:lang w:val="es-ES"/>
        </w:rPr>
        <w:t xml:space="preserve"> </w:t>
      </w:r>
      <w:r w:rsidR="005F7F9E" w:rsidRPr="00787D62">
        <w:rPr>
          <w:rFonts w:cs="Times New Roman"/>
          <w:b/>
          <w:i/>
          <w:sz w:val="26"/>
          <w:szCs w:val="26"/>
          <w:lang w:val="fo-FO"/>
        </w:rPr>
        <w:t xml:space="preserve">Khí thải, mùi hôi phát sinh từ khu nhà vệ sinh, thùng chứa rác, </w:t>
      </w:r>
      <w:r w:rsidR="006F2EFA" w:rsidRPr="00787D62">
        <w:rPr>
          <w:rFonts w:cs="Times New Roman"/>
          <w:b/>
          <w:i/>
          <w:sz w:val="26"/>
          <w:szCs w:val="26"/>
          <w:lang w:val="es-ES"/>
        </w:rPr>
        <w:t>mương thoát nước, hố lắng</w:t>
      </w:r>
      <w:r w:rsidR="006F2EFA" w:rsidRPr="00787D62">
        <w:rPr>
          <w:rFonts w:cs="Times New Roman"/>
          <w:b/>
          <w:i/>
          <w:sz w:val="26"/>
          <w:szCs w:val="26"/>
          <w:lang w:val="fo-FO"/>
        </w:rPr>
        <w:t xml:space="preserve">, </w:t>
      </w:r>
      <w:r w:rsidR="005F7F9E" w:rsidRPr="00787D62">
        <w:rPr>
          <w:rFonts w:cs="Times New Roman"/>
          <w:b/>
          <w:i/>
          <w:sz w:val="26"/>
          <w:szCs w:val="26"/>
          <w:lang w:val="fo-FO"/>
        </w:rPr>
        <w:t>mùi hôi phát sinh từ quá trình phân hủy chất rắn hữu cơ</w:t>
      </w:r>
    </w:p>
    <w:p w14:paraId="2F15AC50" w14:textId="53FF5F26" w:rsidR="00CC01EB" w:rsidRPr="00787D62" w:rsidRDefault="005F7F9E" w:rsidP="00D50726">
      <w:pPr>
        <w:numPr>
          <w:ilvl w:val="12"/>
          <w:numId w:val="0"/>
        </w:numPr>
        <w:spacing w:before="120" w:after="120"/>
        <w:ind w:firstLine="567"/>
        <w:jc w:val="both"/>
        <w:rPr>
          <w:rFonts w:cs="Times New Roman"/>
          <w:iCs/>
          <w:sz w:val="26"/>
          <w:szCs w:val="26"/>
          <w:lang w:val="it-IT"/>
        </w:rPr>
      </w:pPr>
      <w:r w:rsidRPr="00787D62">
        <w:rPr>
          <w:rFonts w:cs="Times New Roman"/>
          <w:bCs/>
          <w:sz w:val="26"/>
          <w:szCs w:val="26"/>
          <w:lang w:val="it-IT"/>
        </w:rPr>
        <w:t>H</w:t>
      </w:r>
      <w:r w:rsidRPr="00787D62">
        <w:rPr>
          <w:rFonts w:cs="Times New Roman"/>
          <w:iCs/>
          <w:sz w:val="26"/>
          <w:szCs w:val="26"/>
          <w:lang w:val="it-IT"/>
        </w:rPr>
        <w:t>oạt động sinh hoạt của công nhân</w:t>
      </w:r>
      <w:r w:rsidRPr="00787D62">
        <w:rPr>
          <w:rFonts w:cs="Times New Roman"/>
          <w:iCs/>
          <w:sz w:val="26"/>
          <w:szCs w:val="26"/>
          <w:lang w:val="vi-VN"/>
        </w:rPr>
        <w:t xml:space="preserve"> trong thời gian thực hiện thi công</w:t>
      </w:r>
      <w:r w:rsidRPr="00787D62">
        <w:rPr>
          <w:rFonts w:cs="Times New Roman"/>
          <w:iCs/>
          <w:sz w:val="26"/>
          <w:szCs w:val="26"/>
          <w:lang w:val="it-IT"/>
        </w:rPr>
        <w:t xml:space="preserve"> sẽ </w:t>
      </w:r>
      <w:r w:rsidR="00B5208D" w:rsidRPr="00787D62">
        <w:rPr>
          <w:rFonts w:cs="Times New Roman"/>
          <w:iCs/>
          <w:sz w:val="26"/>
          <w:szCs w:val="26"/>
          <w:lang w:val="it-IT"/>
        </w:rPr>
        <w:t>phát sinh</w:t>
      </w:r>
      <w:r w:rsidRPr="00787D62">
        <w:rPr>
          <w:rFonts w:cs="Times New Roman"/>
          <w:iCs/>
          <w:sz w:val="26"/>
          <w:szCs w:val="26"/>
          <w:lang w:val="it-IT"/>
        </w:rPr>
        <w:t xml:space="preserve"> một lượng chất thải</w:t>
      </w:r>
      <w:r w:rsidRPr="00787D62">
        <w:rPr>
          <w:rFonts w:cs="Times New Roman"/>
          <w:iCs/>
          <w:sz w:val="26"/>
          <w:szCs w:val="26"/>
          <w:lang w:val="vi-VN"/>
        </w:rPr>
        <w:t xml:space="preserve"> các loại</w:t>
      </w:r>
      <w:r w:rsidRPr="00787D62">
        <w:rPr>
          <w:rFonts w:cs="Times New Roman"/>
          <w:iCs/>
          <w:sz w:val="26"/>
          <w:szCs w:val="26"/>
          <w:lang w:val="it-IT"/>
        </w:rPr>
        <w:t xml:space="preserve"> bao gồm: rác thải, nước thải và chất thải vệ sinh.</w:t>
      </w:r>
      <w:r w:rsidR="006F2EFA" w:rsidRPr="00787D62">
        <w:rPr>
          <w:rFonts w:cs="Times New Roman"/>
          <w:iCs/>
          <w:sz w:val="26"/>
          <w:szCs w:val="26"/>
          <w:lang w:val="it-IT"/>
        </w:rPr>
        <w:t xml:space="preserve"> </w:t>
      </w:r>
      <w:r w:rsidRPr="00787D62">
        <w:rPr>
          <w:rFonts w:cs="Times New Roman"/>
          <w:iCs/>
          <w:sz w:val="26"/>
          <w:szCs w:val="26"/>
          <w:lang w:val="it-IT"/>
        </w:rPr>
        <w:t xml:space="preserve">Nếu </w:t>
      </w:r>
      <w:r w:rsidRPr="00787D62">
        <w:rPr>
          <w:rFonts w:cs="Times New Roman"/>
          <w:iCs/>
          <w:sz w:val="26"/>
          <w:szCs w:val="26"/>
          <w:lang w:val="vi-VN"/>
        </w:rPr>
        <w:t>lượng chất</w:t>
      </w:r>
      <w:r w:rsidRPr="00787D62">
        <w:rPr>
          <w:rFonts w:cs="Times New Roman"/>
          <w:iCs/>
          <w:sz w:val="26"/>
          <w:szCs w:val="26"/>
          <w:lang w:val="it-IT"/>
        </w:rPr>
        <w:t xml:space="preserve"> thải này không được thu gom và xử lý</w:t>
      </w:r>
      <w:r w:rsidR="006F2EFA" w:rsidRPr="00787D62">
        <w:rPr>
          <w:rFonts w:cs="Times New Roman"/>
          <w:iCs/>
          <w:sz w:val="26"/>
          <w:szCs w:val="26"/>
          <w:lang w:val="it-IT"/>
        </w:rPr>
        <w:t>, chất đống lâu ngày</w:t>
      </w:r>
      <w:r w:rsidRPr="00787D62">
        <w:rPr>
          <w:rFonts w:cs="Times New Roman"/>
          <w:iCs/>
          <w:sz w:val="26"/>
          <w:szCs w:val="26"/>
          <w:lang w:val="it-IT"/>
        </w:rPr>
        <w:t xml:space="preserve"> sẽ </w:t>
      </w:r>
      <w:r w:rsidR="00E51C6C" w:rsidRPr="00787D62">
        <w:rPr>
          <w:rFonts w:cs="Times New Roman"/>
          <w:iCs/>
          <w:sz w:val="26"/>
          <w:szCs w:val="26"/>
          <w:lang w:val="it-IT"/>
        </w:rPr>
        <w:t xml:space="preserve">phân hủy gây mùi hôi do </w:t>
      </w:r>
      <w:r w:rsidRPr="00787D62">
        <w:rPr>
          <w:rFonts w:cs="Times New Roman"/>
          <w:iCs/>
          <w:sz w:val="26"/>
          <w:szCs w:val="26"/>
          <w:lang w:val="it-IT"/>
        </w:rPr>
        <w:t>quá trình phân hủy các chất hữu cơ, đây sẽ là môi trường thích hợp cho sự phát triển của các sinh vật gây bệnh ảnh hưởng đến sức khoẻ của công nhân, mất mỹ quan khu vực.</w:t>
      </w:r>
    </w:p>
    <w:p w14:paraId="6D8039DF" w14:textId="6E2D9EDF" w:rsidR="00CC01EB" w:rsidRPr="00787D62" w:rsidRDefault="00CC01EB" w:rsidP="00D50726">
      <w:pPr>
        <w:numPr>
          <w:ilvl w:val="12"/>
          <w:numId w:val="0"/>
        </w:numPr>
        <w:spacing w:before="120" w:after="120"/>
        <w:ind w:firstLine="567"/>
        <w:jc w:val="both"/>
        <w:rPr>
          <w:rFonts w:cs="Times New Roman"/>
          <w:bCs/>
          <w:sz w:val="26"/>
          <w:szCs w:val="26"/>
          <w:lang w:val="it-IT"/>
        </w:rPr>
      </w:pPr>
      <w:r w:rsidRPr="00787D62">
        <w:rPr>
          <w:rFonts w:cs="Times New Roman"/>
          <w:bCs/>
          <w:sz w:val="26"/>
          <w:szCs w:val="26"/>
          <w:lang w:val="it-IT"/>
        </w:rPr>
        <w:t>Dự báo là không đáng kể, do quy mô dự án nhỏ, quy trình khai thác không kéo dài, công nhân sử dụng</w:t>
      </w:r>
      <w:r w:rsidR="00E51C6C" w:rsidRPr="00787D62">
        <w:rPr>
          <w:rFonts w:cs="Times New Roman"/>
          <w:bCs/>
          <w:sz w:val="26"/>
          <w:szCs w:val="26"/>
          <w:lang w:val="it-IT"/>
        </w:rPr>
        <w:t xml:space="preserve"> chủ yếu</w:t>
      </w:r>
      <w:r w:rsidRPr="00787D62">
        <w:rPr>
          <w:rFonts w:cs="Times New Roman"/>
          <w:bCs/>
          <w:sz w:val="26"/>
          <w:szCs w:val="26"/>
          <w:lang w:val="it-IT"/>
        </w:rPr>
        <w:t xml:space="preserve"> là người địa phương nên </w:t>
      </w:r>
      <w:r w:rsidR="00E51C6C" w:rsidRPr="00787D62">
        <w:rPr>
          <w:rFonts w:cs="Times New Roman"/>
          <w:bCs/>
          <w:sz w:val="26"/>
          <w:szCs w:val="26"/>
          <w:lang w:val="it-IT"/>
        </w:rPr>
        <w:t>phần lớn sinh hoạt tại gia đình. Do đó, khả năng phát sinh chất thải tại khu vực là không lớn</w:t>
      </w:r>
      <w:r w:rsidRPr="00787D62">
        <w:rPr>
          <w:rFonts w:cs="Times New Roman"/>
          <w:bCs/>
          <w:sz w:val="26"/>
          <w:szCs w:val="26"/>
          <w:lang w:val="it-IT"/>
        </w:rPr>
        <w:t>.</w:t>
      </w:r>
      <w:r w:rsidR="00E51C6C" w:rsidRPr="00787D62">
        <w:rPr>
          <w:rFonts w:cs="Times New Roman"/>
          <w:bCs/>
          <w:sz w:val="26"/>
          <w:szCs w:val="26"/>
          <w:lang w:val="it-IT"/>
        </w:rPr>
        <w:t xml:space="preserve"> Tuy nhiên, cần có các biện pháp thu gom, quản lý chặt chẽ.</w:t>
      </w:r>
    </w:p>
    <w:p w14:paraId="6B3924C8" w14:textId="77777777" w:rsidR="00CC01EB" w:rsidRPr="00787D62" w:rsidRDefault="00CC01EB" w:rsidP="00D50726">
      <w:pPr>
        <w:numPr>
          <w:ilvl w:val="12"/>
          <w:numId w:val="0"/>
        </w:numPr>
        <w:spacing w:before="120" w:after="120"/>
        <w:ind w:firstLine="567"/>
        <w:jc w:val="both"/>
        <w:rPr>
          <w:rFonts w:cs="Times New Roman"/>
          <w:bCs/>
          <w:sz w:val="26"/>
          <w:szCs w:val="26"/>
          <w:lang w:val="it-IT"/>
        </w:rPr>
      </w:pPr>
      <w:r w:rsidRPr="00787D62">
        <w:rPr>
          <w:rFonts w:cs="Times New Roman"/>
          <w:bCs/>
          <w:sz w:val="26"/>
          <w:szCs w:val="26"/>
          <w:lang w:val="it-IT"/>
        </w:rPr>
        <w:t xml:space="preserve"> Với đặc điểm nước mưa là nguồn nước sạch chủ yếu chứa các chất vô cơ nên mương thoát nước sẽ không gây mùi.</w:t>
      </w:r>
    </w:p>
    <w:p w14:paraId="0A4507C4" w14:textId="77777777" w:rsidR="00C97138" w:rsidRPr="00787D62" w:rsidRDefault="00C97138" w:rsidP="00D50726">
      <w:pPr>
        <w:spacing w:before="120" w:after="120"/>
        <w:ind w:firstLine="567"/>
        <w:jc w:val="both"/>
        <w:rPr>
          <w:rFonts w:cs="Times New Roman"/>
          <w:b/>
          <w:i/>
          <w:iCs/>
          <w:sz w:val="26"/>
          <w:szCs w:val="26"/>
          <w:lang w:val="vi-VN"/>
        </w:rPr>
      </w:pPr>
      <w:r w:rsidRPr="00787D62">
        <w:rPr>
          <w:rFonts w:cs="Times New Roman"/>
          <w:b/>
          <w:i/>
          <w:iCs/>
          <w:sz w:val="26"/>
          <w:szCs w:val="26"/>
          <w:lang w:val="vi-VN"/>
        </w:rPr>
        <w:t>c. Đánh giá phạm vi, mứ</w:t>
      </w:r>
      <w:r w:rsidR="00CC01EB" w:rsidRPr="00787D62">
        <w:rPr>
          <w:rFonts w:cs="Times New Roman"/>
          <w:b/>
          <w:i/>
          <w:iCs/>
          <w:sz w:val="26"/>
          <w:szCs w:val="26"/>
          <w:lang w:val="vi-VN"/>
        </w:rPr>
        <w:t>c độ và đối tượng chịu tác động</w:t>
      </w:r>
    </w:p>
    <w:p w14:paraId="1547AE77" w14:textId="77777777" w:rsidR="00C97138" w:rsidRPr="00787D62" w:rsidRDefault="00C97138" w:rsidP="00D50726">
      <w:pPr>
        <w:spacing w:before="120" w:after="120"/>
        <w:ind w:firstLine="567"/>
        <w:jc w:val="both"/>
        <w:rPr>
          <w:rFonts w:cs="Times New Roman"/>
          <w:i/>
          <w:sz w:val="26"/>
          <w:szCs w:val="26"/>
          <w:lang w:val="nb-NO"/>
        </w:rPr>
      </w:pPr>
      <w:r w:rsidRPr="00787D62">
        <w:rPr>
          <w:rFonts w:cs="Times New Roman"/>
          <w:i/>
          <w:sz w:val="26"/>
          <w:szCs w:val="26"/>
          <w:lang w:val="nb-NO"/>
        </w:rPr>
        <w:t>* Phạm</w:t>
      </w:r>
      <w:r w:rsidR="0003143B" w:rsidRPr="00787D62">
        <w:rPr>
          <w:rFonts w:cs="Times New Roman"/>
          <w:i/>
          <w:sz w:val="26"/>
          <w:szCs w:val="26"/>
          <w:lang w:val="nb-NO"/>
        </w:rPr>
        <w:t xml:space="preserve"> vi và đối tượng chịu ảnh hưởng</w:t>
      </w:r>
    </w:p>
    <w:p w14:paraId="79FCD0E9" w14:textId="5A025127" w:rsidR="00C97138" w:rsidRPr="00787D62" w:rsidRDefault="00C97138" w:rsidP="00D50726">
      <w:pPr>
        <w:spacing w:before="120" w:after="120"/>
        <w:ind w:firstLine="567"/>
        <w:jc w:val="both"/>
        <w:rPr>
          <w:rFonts w:cs="Times New Roman"/>
          <w:sz w:val="26"/>
          <w:szCs w:val="26"/>
          <w:lang w:val="nb-NO"/>
        </w:rPr>
      </w:pPr>
      <w:r w:rsidRPr="00787D62">
        <w:rPr>
          <w:rFonts w:cs="Times New Roman"/>
          <w:sz w:val="26"/>
          <w:szCs w:val="26"/>
          <w:lang w:val="nb-NO"/>
        </w:rPr>
        <w:t>- Đối với bụi</w:t>
      </w:r>
      <w:r w:rsidR="00422509" w:rsidRPr="00787D62">
        <w:rPr>
          <w:rFonts w:cs="Times New Roman"/>
          <w:sz w:val="26"/>
          <w:szCs w:val="26"/>
          <w:lang w:val="nb-NO"/>
        </w:rPr>
        <w:t>, khí thải</w:t>
      </w:r>
      <w:r w:rsidRPr="00787D62">
        <w:rPr>
          <w:rFonts w:cs="Times New Roman"/>
          <w:sz w:val="26"/>
          <w:szCs w:val="26"/>
          <w:lang w:val="nb-NO"/>
        </w:rPr>
        <w:t xml:space="preserve"> phát sinh trên </w:t>
      </w:r>
      <w:r w:rsidR="00422509" w:rsidRPr="00787D62">
        <w:rPr>
          <w:rFonts w:cs="Times New Roman"/>
          <w:sz w:val="26"/>
          <w:szCs w:val="26"/>
          <w:lang w:val="nb-NO"/>
        </w:rPr>
        <w:t>khu vực thực hiện</w:t>
      </w:r>
      <w:r w:rsidRPr="00787D62">
        <w:rPr>
          <w:rFonts w:cs="Times New Roman"/>
          <w:sz w:val="26"/>
          <w:szCs w:val="26"/>
          <w:lang w:val="nb-NO"/>
        </w:rPr>
        <w:t xml:space="preserve"> tận thu đất: Vào thời điểm gió Tây Nam, gió Đông Bắc hoạt động mạnh nếu trong quá trình cải tạo tận thu không áp dụng biện pháp giảm thiểu thì bụi sẽ tác động trực tiếp đến công nhân hoạt động trên công trường</w:t>
      </w:r>
      <w:r w:rsidR="00630FBE" w:rsidRPr="00787D62">
        <w:rPr>
          <w:rFonts w:cs="Times New Roman"/>
          <w:sz w:val="26"/>
          <w:szCs w:val="26"/>
          <w:lang w:val="nb-NO"/>
        </w:rPr>
        <w:t>, cụm dân cư tiếp giáp phía Nam</w:t>
      </w:r>
      <w:r w:rsidR="00CE5B36" w:rsidRPr="00787D62">
        <w:rPr>
          <w:rFonts w:cs="Times New Roman"/>
          <w:sz w:val="26"/>
          <w:szCs w:val="26"/>
          <w:lang w:val="nb-NO"/>
        </w:rPr>
        <w:t xml:space="preserve"> và ảnh hưởng đến thảm thực vật lân cận, bụi phủ bề mặt cản trở quá trình quang hợp của cây</w:t>
      </w:r>
      <w:r w:rsidRPr="00787D62">
        <w:rPr>
          <w:rFonts w:cs="Times New Roman"/>
          <w:sz w:val="26"/>
          <w:szCs w:val="26"/>
          <w:lang w:val="nb-NO"/>
        </w:rPr>
        <w:t xml:space="preserve">. </w:t>
      </w:r>
    </w:p>
    <w:p w14:paraId="72E777FF" w14:textId="5377A774" w:rsidR="005C153E" w:rsidRPr="00787D62" w:rsidRDefault="00C97138" w:rsidP="00D50726">
      <w:pPr>
        <w:spacing w:before="120" w:after="120"/>
        <w:ind w:firstLine="567"/>
        <w:jc w:val="both"/>
        <w:rPr>
          <w:rFonts w:cs="Times New Roman"/>
          <w:sz w:val="26"/>
          <w:szCs w:val="26"/>
          <w:lang w:val="es-ES"/>
        </w:rPr>
      </w:pPr>
      <w:r w:rsidRPr="00787D62">
        <w:rPr>
          <w:rFonts w:cs="Times New Roman"/>
          <w:sz w:val="26"/>
          <w:szCs w:val="26"/>
          <w:lang w:val="nb-NO"/>
        </w:rPr>
        <w:t>- Đối với bụi, khí thải phát sinh trên tuyến đường vận chuyển: Đối tượng chịu tác động chính là các hộ dân sinh sống</w:t>
      </w:r>
      <w:r w:rsidR="0003143B" w:rsidRPr="00787D62">
        <w:rPr>
          <w:rFonts w:cs="Times New Roman"/>
          <w:sz w:val="26"/>
          <w:szCs w:val="26"/>
          <w:lang w:val="nb-NO"/>
        </w:rPr>
        <w:t>, phần rừng sản xuất và thực vật</w:t>
      </w:r>
      <w:r w:rsidRPr="00787D62">
        <w:rPr>
          <w:rFonts w:cs="Times New Roman"/>
          <w:sz w:val="26"/>
          <w:szCs w:val="26"/>
          <w:lang w:val="nb-NO"/>
        </w:rPr>
        <w:t xml:space="preserve"> dọc tuyến đường</w:t>
      </w:r>
      <w:r w:rsidRPr="00787D62">
        <w:rPr>
          <w:rFonts w:cs="Times New Roman"/>
          <w:sz w:val="26"/>
          <w:szCs w:val="26"/>
          <w:lang w:val="es-ES"/>
        </w:rPr>
        <w:t xml:space="preserve">. </w:t>
      </w:r>
    </w:p>
    <w:p w14:paraId="79BC5E5A" w14:textId="77777777" w:rsidR="00C97138" w:rsidRPr="00787D62" w:rsidRDefault="00C97138" w:rsidP="00D50726">
      <w:pPr>
        <w:spacing w:before="120" w:after="120"/>
        <w:ind w:firstLine="567"/>
        <w:jc w:val="both"/>
        <w:rPr>
          <w:rFonts w:cs="Times New Roman"/>
          <w:i/>
          <w:sz w:val="26"/>
          <w:szCs w:val="26"/>
          <w:lang w:val="nb-NO"/>
        </w:rPr>
      </w:pPr>
      <w:r w:rsidRPr="00787D62">
        <w:rPr>
          <w:rFonts w:cs="Times New Roman"/>
          <w:i/>
          <w:sz w:val="26"/>
          <w:szCs w:val="26"/>
          <w:lang w:val="nb-NO"/>
        </w:rPr>
        <w:t>* Mức độ tá</w:t>
      </w:r>
      <w:r w:rsidR="0003143B" w:rsidRPr="00787D62">
        <w:rPr>
          <w:rFonts w:cs="Times New Roman"/>
          <w:i/>
          <w:sz w:val="26"/>
          <w:szCs w:val="26"/>
          <w:lang w:val="nb-NO"/>
        </w:rPr>
        <w:t>c động</w:t>
      </w:r>
    </w:p>
    <w:p w14:paraId="4A7C8BE5" w14:textId="77777777" w:rsidR="006526D4" w:rsidRPr="00787D62" w:rsidRDefault="006526D4" w:rsidP="00D50726">
      <w:pPr>
        <w:spacing w:before="120" w:after="120"/>
        <w:ind w:firstLine="567"/>
        <w:jc w:val="both"/>
        <w:rPr>
          <w:rFonts w:cs="Times New Roman"/>
          <w:sz w:val="26"/>
          <w:szCs w:val="26"/>
          <w:lang w:bidi="ar-SA"/>
        </w:rPr>
      </w:pPr>
      <w:r w:rsidRPr="00787D62">
        <w:rPr>
          <w:rFonts w:cs="Times New Roman"/>
          <w:sz w:val="26"/>
          <w:szCs w:val="26"/>
        </w:rPr>
        <w:t xml:space="preserve">+ Tác động đến sức khỏe công nhân: </w:t>
      </w:r>
      <w:r w:rsidRPr="00787D62">
        <w:rPr>
          <w:rFonts w:cs="Times New Roman"/>
          <w:spacing w:val="-2"/>
          <w:sz w:val="26"/>
          <w:szCs w:val="26"/>
          <w:lang w:val="sv-SE"/>
        </w:rPr>
        <w:t xml:space="preserve">Ở quy mô </w:t>
      </w:r>
      <w:r w:rsidRPr="00787D62">
        <w:rPr>
          <w:rFonts w:cs="Times New Roman"/>
          <w:spacing w:val="-2"/>
          <w:sz w:val="26"/>
          <w:szCs w:val="26"/>
        </w:rPr>
        <w:t>D</w:t>
      </w:r>
      <w:r w:rsidRPr="00787D62">
        <w:rPr>
          <w:rFonts w:cs="Times New Roman"/>
          <w:spacing w:val="-2"/>
          <w:sz w:val="26"/>
          <w:szCs w:val="26"/>
          <w:lang w:val="sv-SE"/>
        </w:rPr>
        <w:t>ự án</w:t>
      </w:r>
      <w:r w:rsidRPr="00787D62">
        <w:rPr>
          <w:rFonts w:cs="Times New Roman"/>
          <w:sz w:val="26"/>
          <w:szCs w:val="26"/>
          <w:lang w:val="nb-NO"/>
        </w:rPr>
        <w:t>, k</w:t>
      </w:r>
      <w:r w:rsidR="00C97138" w:rsidRPr="00787D62">
        <w:rPr>
          <w:rFonts w:cs="Times New Roman"/>
          <w:sz w:val="26"/>
          <w:szCs w:val="26"/>
          <w:lang w:val="nb-NO"/>
        </w:rPr>
        <w:t xml:space="preserve">hi </w:t>
      </w:r>
      <w:r w:rsidRPr="00787D62">
        <w:rPr>
          <w:rFonts w:cs="Times New Roman"/>
          <w:sz w:val="26"/>
          <w:szCs w:val="26"/>
          <w:lang w:val="nb-NO"/>
        </w:rPr>
        <w:t>công nhân</w:t>
      </w:r>
      <w:r w:rsidR="00C97138" w:rsidRPr="00787D62">
        <w:rPr>
          <w:rFonts w:cs="Times New Roman"/>
          <w:sz w:val="26"/>
          <w:szCs w:val="26"/>
          <w:lang w:val="nb-NO"/>
        </w:rPr>
        <w:t xml:space="preserve"> tiếp xúc với môi trường không khí bị ô nhiễm bụi có thể mắc các bệnh về đường hô hấp, tuyến lệ... thúc đẩy quá trình xơ cứng phổi và là nguyên nhân của các bệnh về đường hô hấp. </w:t>
      </w:r>
      <w:r w:rsidR="00106AF0" w:rsidRPr="00787D62">
        <w:rPr>
          <w:rFonts w:cs="Times New Roman"/>
          <w:sz w:val="26"/>
          <w:szCs w:val="26"/>
          <w:shd w:val="clear" w:color="auto" w:fill="FFFFFF"/>
        </w:rPr>
        <w:t>Với bụi có kích thước lớn, khó xâm nhập sâu vào hệ hô hấp, loại bụi này thường gây tác hại cho da, mắt, gây nhiễm trùng và dị ứng…mang đến cảm giác đau rát khó chịu cho chúng ta.</w:t>
      </w:r>
      <w:r w:rsidR="005C153E" w:rsidRPr="00787D62">
        <w:rPr>
          <w:rFonts w:cs="Times New Roman"/>
          <w:sz w:val="26"/>
          <w:szCs w:val="26"/>
          <w:shd w:val="clear" w:color="auto" w:fill="FFFFFF"/>
        </w:rPr>
        <w:t xml:space="preserve"> Những hạt bụi có kích thước nhỏ (đường kính &lt; 0,3</w:t>
      </w:r>
      <w:r w:rsidR="005C153E" w:rsidRPr="00787D62">
        <w:rPr>
          <w:rFonts w:cs="Times New Roman"/>
          <w:sz w:val="26"/>
          <w:szCs w:val="26"/>
        </w:rPr>
        <w:sym w:font="Symbol" w:char="F06D"/>
      </w:r>
      <w:r w:rsidR="005C153E" w:rsidRPr="00787D62">
        <w:rPr>
          <w:rFonts w:cs="Times New Roman"/>
          <w:sz w:val="26"/>
          <w:szCs w:val="26"/>
          <w:shd w:val="clear" w:color="auto" w:fill="FFFFFF"/>
        </w:rPr>
        <w:t xml:space="preserve">m) có thể dễ dàng đi sâu vào phổi và đặc biệt nguy hiểm khi chúng mang các hyđrocacbon mạch vòng có độ độc cao </w:t>
      </w:r>
      <w:r w:rsidR="00106AF0" w:rsidRPr="00787D62">
        <w:rPr>
          <w:rFonts w:cs="Times New Roman"/>
          <w:sz w:val="26"/>
          <w:szCs w:val="26"/>
          <w:lang w:bidi="ar-SA"/>
        </w:rPr>
        <w:t xml:space="preserve">sẽ tích tụ và gây ra một số bệnh nguy hiểm như: bụi phổi, khó </w:t>
      </w:r>
      <w:r w:rsidR="006F2EFA" w:rsidRPr="00787D62">
        <w:rPr>
          <w:rFonts w:cs="Times New Roman"/>
          <w:sz w:val="26"/>
          <w:szCs w:val="26"/>
          <w:lang w:bidi="ar-SA"/>
        </w:rPr>
        <w:t>thở, hen, xơ hóa phổi nguy hiểm.</w:t>
      </w:r>
    </w:p>
    <w:p w14:paraId="270FAAEE" w14:textId="77777777" w:rsidR="00B81816" w:rsidRPr="00787D62" w:rsidRDefault="00B81816" w:rsidP="00D50726">
      <w:pPr>
        <w:shd w:val="clear" w:color="auto" w:fill="FFFFFF"/>
        <w:spacing w:before="120" w:after="120"/>
        <w:ind w:firstLine="567"/>
        <w:jc w:val="both"/>
        <w:rPr>
          <w:rFonts w:cs="Times New Roman"/>
          <w:sz w:val="26"/>
          <w:szCs w:val="26"/>
          <w:lang w:bidi="ar-SA"/>
        </w:rPr>
      </w:pPr>
      <w:r w:rsidRPr="00787D62">
        <w:rPr>
          <w:rFonts w:cs="Times New Roman"/>
          <w:sz w:val="26"/>
          <w:szCs w:val="26"/>
          <w:lang w:val="vi-VN"/>
        </w:rPr>
        <w:t>Tổng hợp chung một số tác động của bụi và khí thải phát sinh liên quan đến hoạt động của dự án đến sức khỏe người tiếp xúc như sau:</w:t>
      </w:r>
    </w:p>
    <w:p w14:paraId="40EDEBD8" w14:textId="466A3DC8" w:rsidR="00B81816" w:rsidRPr="00787D62" w:rsidRDefault="00B81816" w:rsidP="00D50726">
      <w:pPr>
        <w:pStyle w:val="ABANG"/>
        <w:spacing w:before="120" w:after="120" w:line="240" w:lineRule="auto"/>
        <w:rPr>
          <w:lang w:val="vi-VN"/>
        </w:rPr>
      </w:pPr>
      <w:bookmarkStart w:id="384" w:name="_Toc75410953"/>
      <w:r w:rsidRPr="00787D62">
        <w:rPr>
          <w:lang w:val="vi-VN"/>
        </w:rPr>
        <w:t xml:space="preserve">Bảng </w:t>
      </w:r>
      <w:r w:rsidRPr="00787D62">
        <w:t>3.</w:t>
      </w:r>
      <w:r w:rsidR="00531B23" w:rsidRPr="00787D62">
        <w:t>1</w:t>
      </w:r>
      <w:r w:rsidR="008B7890" w:rsidRPr="00787D62">
        <w:t>3</w:t>
      </w:r>
      <w:r w:rsidRPr="00787D62">
        <w:t>.</w:t>
      </w:r>
      <w:r w:rsidRPr="00787D62">
        <w:rPr>
          <w:lang w:val="vi-VN"/>
        </w:rPr>
        <w:t xml:space="preserve"> Tác động của các chất gây ô nhiễm không khí</w:t>
      </w:r>
      <w:bookmarkEnd w:id="3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1985"/>
        <w:gridCol w:w="6816"/>
      </w:tblGrid>
      <w:tr w:rsidR="00B81816" w:rsidRPr="00787D62" w14:paraId="31A23BE2" w14:textId="77777777" w:rsidTr="00C827A3">
        <w:trPr>
          <w:trHeight w:val="431"/>
          <w:tblHeader/>
          <w:jc w:val="center"/>
        </w:trPr>
        <w:tc>
          <w:tcPr>
            <w:tcW w:w="402" w:type="pct"/>
            <w:tcBorders>
              <w:top w:val="single" w:sz="4" w:space="0" w:color="auto"/>
              <w:left w:val="single" w:sz="4" w:space="0" w:color="auto"/>
              <w:bottom w:val="single" w:sz="4" w:space="0" w:color="auto"/>
              <w:right w:val="single" w:sz="4" w:space="0" w:color="auto"/>
            </w:tcBorders>
            <w:shd w:val="clear" w:color="auto" w:fill="C6D9F1"/>
            <w:vAlign w:val="center"/>
          </w:tcPr>
          <w:p w14:paraId="027D9032" w14:textId="77777777" w:rsidR="00B81816" w:rsidRPr="00787D62" w:rsidRDefault="00B81816" w:rsidP="00C827A3">
            <w:pPr>
              <w:numPr>
                <w:ilvl w:val="12"/>
                <w:numId w:val="0"/>
              </w:numPr>
              <w:jc w:val="center"/>
              <w:rPr>
                <w:rFonts w:cs="Times New Roman"/>
                <w:b/>
                <w:sz w:val="26"/>
                <w:szCs w:val="26"/>
                <w:lang w:val="de-DE"/>
              </w:rPr>
            </w:pPr>
            <w:r w:rsidRPr="00787D62">
              <w:rPr>
                <w:rFonts w:cs="Times New Roman"/>
                <w:b/>
                <w:sz w:val="26"/>
                <w:szCs w:val="26"/>
                <w:lang w:val="de-DE"/>
              </w:rPr>
              <w:t>TT</w:t>
            </w:r>
          </w:p>
        </w:tc>
        <w:tc>
          <w:tcPr>
            <w:tcW w:w="1037" w:type="pct"/>
            <w:tcBorders>
              <w:top w:val="single" w:sz="4" w:space="0" w:color="auto"/>
              <w:left w:val="single" w:sz="4" w:space="0" w:color="auto"/>
              <w:bottom w:val="single" w:sz="4" w:space="0" w:color="auto"/>
              <w:right w:val="single" w:sz="4" w:space="0" w:color="auto"/>
            </w:tcBorders>
            <w:shd w:val="clear" w:color="auto" w:fill="C6D9F1"/>
            <w:vAlign w:val="center"/>
          </w:tcPr>
          <w:p w14:paraId="26116FA9" w14:textId="77777777" w:rsidR="00B81816" w:rsidRPr="00787D62" w:rsidRDefault="00B81816" w:rsidP="00C827A3">
            <w:pPr>
              <w:numPr>
                <w:ilvl w:val="12"/>
                <w:numId w:val="0"/>
              </w:numPr>
              <w:jc w:val="center"/>
              <w:rPr>
                <w:rFonts w:cs="Times New Roman"/>
                <w:b/>
                <w:sz w:val="26"/>
                <w:szCs w:val="26"/>
                <w:lang w:val="de-DE"/>
              </w:rPr>
            </w:pPr>
            <w:r w:rsidRPr="00787D62">
              <w:rPr>
                <w:rFonts w:cs="Times New Roman"/>
                <w:b/>
                <w:sz w:val="26"/>
                <w:szCs w:val="26"/>
                <w:lang w:val="de-DE"/>
              </w:rPr>
              <w:t>Thông số</w:t>
            </w:r>
          </w:p>
        </w:tc>
        <w:tc>
          <w:tcPr>
            <w:tcW w:w="3561" w:type="pct"/>
            <w:tcBorders>
              <w:top w:val="single" w:sz="4" w:space="0" w:color="auto"/>
              <w:left w:val="single" w:sz="4" w:space="0" w:color="auto"/>
              <w:bottom w:val="single" w:sz="4" w:space="0" w:color="auto"/>
              <w:right w:val="single" w:sz="4" w:space="0" w:color="auto"/>
            </w:tcBorders>
            <w:shd w:val="clear" w:color="auto" w:fill="C6D9F1"/>
            <w:vAlign w:val="center"/>
          </w:tcPr>
          <w:p w14:paraId="05F5614B" w14:textId="77777777" w:rsidR="00B81816" w:rsidRPr="00787D62" w:rsidRDefault="00B81816" w:rsidP="00C827A3">
            <w:pPr>
              <w:numPr>
                <w:ilvl w:val="12"/>
                <w:numId w:val="0"/>
              </w:numPr>
              <w:jc w:val="center"/>
              <w:rPr>
                <w:rFonts w:cs="Times New Roman"/>
                <w:b/>
                <w:sz w:val="26"/>
                <w:szCs w:val="26"/>
                <w:lang w:val="de-DE"/>
              </w:rPr>
            </w:pPr>
            <w:r w:rsidRPr="00787D62">
              <w:rPr>
                <w:rFonts w:cs="Times New Roman"/>
                <w:b/>
                <w:sz w:val="26"/>
                <w:szCs w:val="26"/>
                <w:lang w:val="de-DE"/>
              </w:rPr>
              <w:t>Tác động</w:t>
            </w:r>
          </w:p>
        </w:tc>
      </w:tr>
      <w:tr w:rsidR="00B81816" w:rsidRPr="00787D62" w14:paraId="6A518A97" w14:textId="77777777" w:rsidTr="00C827A3">
        <w:trPr>
          <w:jc w:val="center"/>
        </w:trPr>
        <w:tc>
          <w:tcPr>
            <w:tcW w:w="402" w:type="pct"/>
            <w:tcBorders>
              <w:top w:val="single" w:sz="4" w:space="0" w:color="auto"/>
              <w:left w:val="single" w:sz="4" w:space="0" w:color="auto"/>
              <w:bottom w:val="single" w:sz="4" w:space="0" w:color="auto"/>
              <w:right w:val="single" w:sz="4" w:space="0" w:color="auto"/>
            </w:tcBorders>
            <w:vAlign w:val="center"/>
          </w:tcPr>
          <w:p w14:paraId="37E02B70" w14:textId="77777777" w:rsidR="00B81816" w:rsidRPr="00787D62" w:rsidRDefault="00B81816" w:rsidP="00C827A3">
            <w:pPr>
              <w:numPr>
                <w:ilvl w:val="12"/>
                <w:numId w:val="0"/>
              </w:numPr>
              <w:jc w:val="center"/>
              <w:rPr>
                <w:rFonts w:cs="Times New Roman"/>
                <w:sz w:val="26"/>
                <w:szCs w:val="26"/>
                <w:lang w:val="de-DE"/>
              </w:rPr>
            </w:pPr>
            <w:r w:rsidRPr="00787D62">
              <w:rPr>
                <w:rFonts w:cs="Times New Roman"/>
                <w:sz w:val="26"/>
                <w:szCs w:val="26"/>
                <w:lang w:val="de-DE"/>
              </w:rPr>
              <w:t>1</w:t>
            </w:r>
          </w:p>
        </w:tc>
        <w:tc>
          <w:tcPr>
            <w:tcW w:w="1037" w:type="pct"/>
            <w:tcBorders>
              <w:top w:val="single" w:sz="4" w:space="0" w:color="auto"/>
              <w:left w:val="single" w:sz="4" w:space="0" w:color="auto"/>
              <w:bottom w:val="single" w:sz="4" w:space="0" w:color="auto"/>
              <w:right w:val="single" w:sz="4" w:space="0" w:color="auto"/>
            </w:tcBorders>
            <w:vAlign w:val="center"/>
          </w:tcPr>
          <w:p w14:paraId="2DEF3577" w14:textId="77777777" w:rsidR="00B81816" w:rsidRPr="00787D62" w:rsidRDefault="00B81816" w:rsidP="00C827A3">
            <w:pPr>
              <w:numPr>
                <w:ilvl w:val="12"/>
                <w:numId w:val="0"/>
              </w:numPr>
              <w:jc w:val="center"/>
              <w:rPr>
                <w:rFonts w:cs="Times New Roman"/>
                <w:sz w:val="26"/>
                <w:szCs w:val="26"/>
                <w:lang w:val="de-DE"/>
              </w:rPr>
            </w:pPr>
            <w:r w:rsidRPr="00787D62">
              <w:rPr>
                <w:rFonts w:cs="Times New Roman"/>
                <w:sz w:val="26"/>
                <w:szCs w:val="26"/>
                <w:lang w:val="de-DE"/>
              </w:rPr>
              <w:t>Bụi</w:t>
            </w:r>
          </w:p>
        </w:tc>
        <w:tc>
          <w:tcPr>
            <w:tcW w:w="3561" w:type="pct"/>
            <w:tcBorders>
              <w:top w:val="single" w:sz="4" w:space="0" w:color="auto"/>
              <w:left w:val="single" w:sz="4" w:space="0" w:color="auto"/>
              <w:bottom w:val="single" w:sz="4" w:space="0" w:color="auto"/>
              <w:right w:val="single" w:sz="4" w:space="0" w:color="auto"/>
            </w:tcBorders>
            <w:vAlign w:val="center"/>
          </w:tcPr>
          <w:p w14:paraId="4CE2DE89" w14:textId="77777777" w:rsidR="00B81816" w:rsidRPr="00787D62" w:rsidRDefault="00B81816" w:rsidP="00C827A3">
            <w:pPr>
              <w:numPr>
                <w:ilvl w:val="0"/>
                <w:numId w:val="16"/>
              </w:numPr>
              <w:tabs>
                <w:tab w:val="left" w:pos="163"/>
              </w:tabs>
              <w:jc w:val="both"/>
              <w:rPr>
                <w:rFonts w:cs="Times New Roman"/>
                <w:sz w:val="26"/>
                <w:szCs w:val="26"/>
                <w:lang w:val="de-DE"/>
              </w:rPr>
            </w:pPr>
            <w:r w:rsidRPr="00787D62">
              <w:rPr>
                <w:rFonts w:cs="Times New Roman"/>
                <w:sz w:val="26"/>
                <w:szCs w:val="26"/>
                <w:lang w:val="de-DE"/>
              </w:rPr>
              <w:t>Kích thích hô hấp, xơ hoá phổi, ung thư phổi</w:t>
            </w:r>
          </w:p>
          <w:p w14:paraId="36801279" w14:textId="77777777" w:rsidR="00B81816" w:rsidRPr="00787D62" w:rsidRDefault="00B81816" w:rsidP="00C827A3">
            <w:pPr>
              <w:numPr>
                <w:ilvl w:val="0"/>
                <w:numId w:val="16"/>
              </w:numPr>
              <w:tabs>
                <w:tab w:val="left" w:pos="163"/>
              </w:tabs>
              <w:jc w:val="both"/>
              <w:rPr>
                <w:rFonts w:cs="Times New Roman"/>
                <w:sz w:val="26"/>
                <w:szCs w:val="26"/>
                <w:lang w:val="de-DE"/>
              </w:rPr>
            </w:pPr>
            <w:r w:rsidRPr="00787D62">
              <w:rPr>
                <w:rFonts w:cs="Times New Roman"/>
                <w:sz w:val="26"/>
                <w:szCs w:val="26"/>
                <w:lang w:val="de-DE"/>
              </w:rPr>
              <w:t>Gây tổn thương da, giác mạc mắt...</w:t>
            </w:r>
          </w:p>
        </w:tc>
      </w:tr>
      <w:tr w:rsidR="00B81816" w:rsidRPr="00787D62" w14:paraId="7F4F5CDF" w14:textId="77777777" w:rsidTr="00C827A3">
        <w:trPr>
          <w:trHeight w:val="776"/>
          <w:jc w:val="center"/>
        </w:trPr>
        <w:tc>
          <w:tcPr>
            <w:tcW w:w="402" w:type="pct"/>
            <w:tcBorders>
              <w:top w:val="single" w:sz="4" w:space="0" w:color="auto"/>
              <w:left w:val="single" w:sz="4" w:space="0" w:color="auto"/>
              <w:bottom w:val="single" w:sz="4" w:space="0" w:color="auto"/>
              <w:right w:val="single" w:sz="4" w:space="0" w:color="auto"/>
            </w:tcBorders>
            <w:vAlign w:val="center"/>
          </w:tcPr>
          <w:p w14:paraId="553EAC81" w14:textId="77777777" w:rsidR="00B81816" w:rsidRPr="00787D62" w:rsidRDefault="00B81816" w:rsidP="00C827A3">
            <w:pPr>
              <w:jc w:val="center"/>
              <w:rPr>
                <w:rFonts w:cs="Times New Roman"/>
                <w:sz w:val="26"/>
                <w:szCs w:val="26"/>
              </w:rPr>
            </w:pPr>
            <w:r w:rsidRPr="00787D62">
              <w:rPr>
                <w:rFonts w:cs="Times New Roman"/>
                <w:sz w:val="26"/>
                <w:szCs w:val="26"/>
              </w:rPr>
              <w:t>2</w:t>
            </w:r>
          </w:p>
        </w:tc>
        <w:tc>
          <w:tcPr>
            <w:tcW w:w="1037" w:type="pct"/>
            <w:tcBorders>
              <w:top w:val="single" w:sz="4" w:space="0" w:color="auto"/>
              <w:left w:val="single" w:sz="4" w:space="0" w:color="auto"/>
              <w:bottom w:val="single" w:sz="4" w:space="0" w:color="auto"/>
              <w:right w:val="single" w:sz="4" w:space="0" w:color="auto"/>
            </w:tcBorders>
            <w:vAlign w:val="center"/>
          </w:tcPr>
          <w:p w14:paraId="606CAF0C" w14:textId="77777777" w:rsidR="00B81816" w:rsidRPr="00787D62" w:rsidRDefault="00B81816" w:rsidP="00C827A3">
            <w:pPr>
              <w:numPr>
                <w:ilvl w:val="12"/>
                <w:numId w:val="0"/>
              </w:numPr>
              <w:jc w:val="center"/>
              <w:rPr>
                <w:rFonts w:cs="Times New Roman"/>
                <w:sz w:val="26"/>
                <w:szCs w:val="26"/>
              </w:rPr>
            </w:pPr>
            <w:r w:rsidRPr="00787D62">
              <w:rPr>
                <w:rFonts w:cs="Times New Roman"/>
                <w:sz w:val="26"/>
                <w:szCs w:val="26"/>
              </w:rPr>
              <w:t>Khí axít</w:t>
            </w:r>
          </w:p>
          <w:p w14:paraId="44844590" w14:textId="77777777" w:rsidR="00B81816" w:rsidRPr="00787D62" w:rsidRDefault="00B81816" w:rsidP="00C827A3">
            <w:pPr>
              <w:numPr>
                <w:ilvl w:val="12"/>
                <w:numId w:val="0"/>
              </w:numPr>
              <w:jc w:val="center"/>
              <w:rPr>
                <w:rFonts w:cs="Times New Roman"/>
                <w:sz w:val="26"/>
                <w:szCs w:val="26"/>
              </w:rPr>
            </w:pPr>
            <w:r w:rsidRPr="00787D62">
              <w:rPr>
                <w:rFonts w:cs="Times New Roman"/>
                <w:sz w:val="26"/>
                <w:szCs w:val="26"/>
              </w:rPr>
              <w:t>(SO</w:t>
            </w:r>
            <w:r w:rsidRPr="00787D62">
              <w:rPr>
                <w:rFonts w:cs="Times New Roman"/>
                <w:sz w:val="26"/>
                <w:szCs w:val="26"/>
                <w:vertAlign w:val="subscript"/>
              </w:rPr>
              <w:t>x</w:t>
            </w:r>
            <w:r w:rsidRPr="00787D62">
              <w:rPr>
                <w:rFonts w:cs="Times New Roman"/>
                <w:sz w:val="26"/>
                <w:szCs w:val="26"/>
              </w:rPr>
              <w:t>, NO</w:t>
            </w:r>
            <w:r w:rsidRPr="00787D62">
              <w:rPr>
                <w:rFonts w:cs="Times New Roman"/>
                <w:sz w:val="26"/>
                <w:szCs w:val="26"/>
                <w:vertAlign w:val="subscript"/>
              </w:rPr>
              <w:t>x</w:t>
            </w:r>
            <w:r w:rsidRPr="00787D62">
              <w:rPr>
                <w:rFonts w:cs="Times New Roman"/>
                <w:sz w:val="26"/>
                <w:szCs w:val="26"/>
              </w:rPr>
              <w:t>)</w:t>
            </w:r>
          </w:p>
        </w:tc>
        <w:tc>
          <w:tcPr>
            <w:tcW w:w="3561" w:type="pct"/>
            <w:tcBorders>
              <w:top w:val="single" w:sz="4" w:space="0" w:color="auto"/>
              <w:left w:val="single" w:sz="4" w:space="0" w:color="auto"/>
              <w:bottom w:val="single" w:sz="4" w:space="0" w:color="auto"/>
              <w:right w:val="single" w:sz="4" w:space="0" w:color="auto"/>
            </w:tcBorders>
            <w:vAlign w:val="center"/>
          </w:tcPr>
          <w:p w14:paraId="216D75DD" w14:textId="77777777" w:rsidR="00B81816" w:rsidRPr="00787D62" w:rsidRDefault="00B81816" w:rsidP="00C827A3">
            <w:pPr>
              <w:numPr>
                <w:ilvl w:val="0"/>
                <w:numId w:val="16"/>
              </w:numPr>
              <w:tabs>
                <w:tab w:val="left" w:pos="163"/>
              </w:tabs>
              <w:jc w:val="both"/>
              <w:rPr>
                <w:rFonts w:cs="Times New Roman"/>
                <w:sz w:val="26"/>
                <w:szCs w:val="26"/>
              </w:rPr>
            </w:pPr>
            <w:r w:rsidRPr="00787D62">
              <w:rPr>
                <w:rFonts w:cs="Times New Roman"/>
                <w:sz w:val="26"/>
                <w:szCs w:val="26"/>
              </w:rPr>
              <w:t>Gây ảnh hưởng hệ hô hấp, phân tán vào máu.</w:t>
            </w:r>
          </w:p>
        </w:tc>
      </w:tr>
      <w:tr w:rsidR="00B81816" w:rsidRPr="00787D62" w14:paraId="695B519A" w14:textId="77777777" w:rsidTr="00C827A3">
        <w:trPr>
          <w:trHeight w:val="1010"/>
          <w:jc w:val="center"/>
        </w:trPr>
        <w:tc>
          <w:tcPr>
            <w:tcW w:w="402" w:type="pct"/>
            <w:tcBorders>
              <w:top w:val="single" w:sz="4" w:space="0" w:color="auto"/>
              <w:left w:val="single" w:sz="4" w:space="0" w:color="auto"/>
              <w:bottom w:val="single" w:sz="4" w:space="0" w:color="auto"/>
              <w:right w:val="single" w:sz="4" w:space="0" w:color="auto"/>
            </w:tcBorders>
            <w:vAlign w:val="center"/>
          </w:tcPr>
          <w:p w14:paraId="22AAE30E" w14:textId="77777777" w:rsidR="00B81816" w:rsidRPr="00787D62" w:rsidRDefault="00B81816" w:rsidP="00C827A3">
            <w:pPr>
              <w:jc w:val="center"/>
              <w:rPr>
                <w:rFonts w:cs="Times New Roman"/>
                <w:sz w:val="26"/>
                <w:szCs w:val="26"/>
              </w:rPr>
            </w:pPr>
            <w:r w:rsidRPr="00787D62">
              <w:rPr>
                <w:rFonts w:cs="Times New Roman"/>
                <w:sz w:val="26"/>
                <w:szCs w:val="26"/>
              </w:rPr>
              <w:lastRenderedPageBreak/>
              <w:t>3</w:t>
            </w:r>
          </w:p>
        </w:tc>
        <w:tc>
          <w:tcPr>
            <w:tcW w:w="1037" w:type="pct"/>
            <w:tcBorders>
              <w:top w:val="single" w:sz="4" w:space="0" w:color="auto"/>
              <w:left w:val="single" w:sz="4" w:space="0" w:color="auto"/>
              <w:bottom w:val="single" w:sz="4" w:space="0" w:color="auto"/>
              <w:right w:val="single" w:sz="4" w:space="0" w:color="auto"/>
            </w:tcBorders>
            <w:vAlign w:val="center"/>
          </w:tcPr>
          <w:p w14:paraId="10D5564C" w14:textId="77777777" w:rsidR="00B81816" w:rsidRPr="00787D62" w:rsidRDefault="00B81816" w:rsidP="00C827A3">
            <w:pPr>
              <w:numPr>
                <w:ilvl w:val="12"/>
                <w:numId w:val="0"/>
              </w:numPr>
              <w:jc w:val="center"/>
              <w:rPr>
                <w:rFonts w:cs="Times New Roman"/>
                <w:sz w:val="26"/>
                <w:szCs w:val="26"/>
              </w:rPr>
            </w:pPr>
            <w:r w:rsidRPr="00787D62">
              <w:rPr>
                <w:rFonts w:cs="Times New Roman"/>
                <w:sz w:val="26"/>
                <w:szCs w:val="26"/>
              </w:rPr>
              <w:t>Oxít cacbon (CO)</w:t>
            </w:r>
          </w:p>
        </w:tc>
        <w:tc>
          <w:tcPr>
            <w:tcW w:w="3561" w:type="pct"/>
            <w:tcBorders>
              <w:top w:val="single" w:sz="4" w:space="0" w:color="auto"/>
              <w:left w:val="single" w:sz="4" w:space="0" w:color="auto"/>
              <w:bottom w:val="single" w:sz="4" w:space="0" w:color="auto"/>
              <w:right w:val="single" w:sz="4" w:space="0" w:color="auto"/>
            </w:tcBorders>
            <w:vAlign w:val="center"/>
          </w:tcPr>
          <w:p w14:paraId="635C5CA7" w14:textId="77777777" w:rsidR="00B81816" w:rsidRPr="00787D62" w:rsidRDefault="00B81816" w:rsidP="00C827A3">
            <w:pPr>
              <w:tabs>
                <w:tab w:val="left" w:pos="308"/>
              </w:tabs>
              <w:jc w:val="both"/>
              <w:rPr>
                <w:rFonts w:cs="Times New Roman"/>
                <w:sz w:val="26"/>
                <w:szCs w:val="26"/>
              </w:rPr>
            </w:pPr>
            <w:r w:rsidRPr="00787D62">
              <w:rPr>
                <w:rFonts w:cs="Times New Roman"/>
                <w:sz w:val="26"/>
                <w:szCs w:val="26"/>
              </w:rPr>
              <w:t>Giảm khả năng vận chuyển ôxy của máu đến các tổ chức, tế bào do CO kết hợp với Hemoglobin thành cacboxyhemoglobin.</w:t>
            </w:r>
          </w:p>
        </w:tc>
      </w:tr>
      <w:tr w:rsidR="00B81816" w:rsidRPr="00787D62" w14:paraId="1EDD70E3" w14:textId="77777777" w:rsidTr="00C827A3">
        <w:trPr>
          <w:trHeight w:val="655"/>
          <w:jc w:val="center"/>
        </w:trPr>
        <w:tc>
          <w:tcPr>
            <w:tcW w:w="402" w:type="pct"/>
            <w:tcBorders>
              <w:top w:val="single" w:sz="4" w:space="0" w:color="auto"/>
              <w:left w:val="single" w:sz="4" w:space="0" w:color="auto"/>
              <w:bottom w:val="single" w:sz="4" w:space="0" w:color="auto"/>
              <w:right w:val="single" w:sz="4" w:space="0" w:color="auto"/>
            </w:tcBorders>
            <w:vAlign w:val="center"/>
          </w:tcPr>
          <w:p w14:paraId="6F56601A" w14:textId="77777777" w:rsidR="00B81816" w:rsidRPr="00787D62" w:rsidRDefault="00B81816" w:rsidP="00C827A3">
            <w:pPr>
              <w:numPr>
                <w:ilvl w:val="12"/>
                <w:numId w:val="0"/>
              </w:numPr>
              <w:jc w:val="center"/>
              <w:rPr>
                <w:rFonts w:cs="Times New Roman"/>
                <w:sz w:val="26"/>
                <w:szCs w:val="26"/>
              </w:rPr>
            </w:pPr>
            <w:r w:rsidRPr="00787D62">
              <w:rPr>
                <w:rFonts w:cs="Times New Roman"/>
                <w:sz w:val="26"/>
                <w:szCs w:val="26"/>
              </w:rPr>
              <w:br w:type="page"/>
              <w:t>4</w:t>
            </w:r>
          </w:p>
        </w:tc>
        <w:tc>
          <w:tcPr>
            <w:tcW w:w="1037" w:type="pct"/>
            <w:tcBorders>
              <w:top w:val="single" w:sz="4" w:space="0" w:color="auto"/>
              <w:left w:val="single" w:sz="4" w:space="0" w:color="auto"/>
              <w:bottom w:val="single" w:sz="4" w:space="0" w:color="auto"/>
              <w:right w:val="single" w:sz="4" w:space="0" w:color="auto"/>
            </w:tcBorders>
            <w:vAlign w:val="center"/>
          </w:tcPr>
          <w:p w14:paraId="5FB1B982" w14:textId="77777777" w:rsidR="00B81816" w:rsidRPr="00787D62" w:rsidRDefault="00B81816" w:rsidP="00C827A3">
            <w:pPr>
              <w:numPr>
                <w:ilvl w:val="12"/>
                <w:numId w:val="0"/>
              </w:numPr>
              <w:jc w:val="center"/>
              <w:rPr>
                <w:rFonts w:cs="Times New Roman"/>
                <w:sz w:val="26"/>
                <w:szCs w:val="26"/>
              </w:rPr>
            </w:pPr>
            <w:r w:rsidRPr="00787D62">
              <w:rPr>
                <w:rFonts w:cs="Times New Roman"/>
                <w:sz w:val="26"/>
                <w:szCs w:val="26"/>
              </w:rPr>
              <w:t>Khí cacbonic (CO</w:t>
            </w:r>
            <w:r w:rsidRPr="00787D62">
              <w:rPr>
                <w:rFonts w:cs="Times New Roman"/>
                <w:sz w:val="26"/>
                <w:szCs w:val="26"/>
                <w:vertAlign w:val="subscript"/>
              </w:rPr>
              <w:t>2</w:t>
            </w:r>
            <w:r w:rsidRPr="00787D62">
              <w:rPr>
                <w:rFonts w:cs="Times New Roman"/>
                <w:sz w:val="26"/>
                <w:szCs w:val="26"/>
              </w:rPr>
              <w:t>)</w:t>
            </w:r>
          </w:p>
        </w:tc>
        <w:tc>
          <w:tcPr>
            <w:tcW w:w="3561" w:type="pct"/>
            <w:tcBorders>
              <w:top w:val="single" w:sz="4" w:space="0" w:color="auto"/>
              <w:left w:val="single" w:sz="4" w:space="0" w:color="auto"/>
              <w:bottom w:val="single" w:sz="4" w:space="0" w:color="auto"/>
              <w:right w:val="single" w:sz="4" w:space="0" w:color="auto"/>
            </w:tcBorders>
            <w:vAlign w:val="center"/>
          </w:tcPr>
          <w:p w14:paraId="40269801" w14:textId="77777777" w:rsidR="00B81816" w:rsidRPr="00787D62" w:rsidRDefault="00B81816" w:rsidP="00C827A3">
            <w:pPr>
              <w:numPr>
                <w:ilvl w:val="0"/>
                <w:numId w:val="17"/>
              </w:numPr>
              <w:tabs>
                <w:tab w:val="left" w:pos="163"/>
              </w:tabs>
              <w:jc w:val="both"/>
              <w:rPr>
                <w:rFonts w:cs="Times New Roman"/>
                <w:sz w:val="26"/>
                <w:szCs w:val="26"/>
              </w:rPr>
            </w:pPr>
            <w:r w:rsidRPr="00787D62">
              <w:rPr>
                <w:rFonts w:cs="Times New Roman"/>
                <w:sz w:val="26"/>
                <w:szCs w:val="26"/>
              </w:rPr>
              <w:t>Gây rối loạn hô hấp phổi.</w:t>
            </w:r>
          </w:p>
          <w:p w14:paraId="23A227CC" w14:textId="77777777" w:rsidR="00B81816" w:rsidRPr="00787D62" w:rsidRDefault="00B81816" w:rsidP="00C827A3">
            <w:pPr>
              <w:tabs>
                <w:tab w:val="left" w:pos="163"/>
              </w:tabs>
              <w:jc w:val="both"/>
              <w:rPr>
                <w:rFonts w:cs="Times New Roman"/>
                <w:sz w:val="26"/>
                <w:szCs w:val="26"/>
              </w:rPr>
            </w:pPr>
          </w:p>
        </w:tc>
      </w:tr>
      <w:tr w:rsidR="00B81816" w:rsidRPr="00787D62" w14:paraId="73ACF0A2" w14:textId="77777777" w:rsidTr="00C827A3">
        <w:trPr>
          <w:jc w:val="center"/>
        </w:trPr>
        <w:tc>
          <w:tcPr>
            <w:tcW w:w="402" w:type="pct"/>
            <w:tcBorders>
              <w:top w:val="single" w:sz="4" w:space="0" w:color="auto"/>
              <w:left w:val="single" w:sz="4" w:space="0" w:color="auto"/>
              <w:bottom w:val="single" w:sz="4" w:space="0" w:color="auto"/>
              <w:right w:val="single" w:sz="4" w:space="0" w:color="auto"/>
            </w:tcBorders>
            <w:vAlign w:val="center"/>
          </w:tcPr>
          <w:p w14:paraId="30407BA6" w14:textId="77777777" w:rsidR="00B81816" w:rsidRPr="00787D62" w:rsidRDefault="00B81816" w:rsidP="00C827A3">
            <w:pPr>
              <w:jc w:val="center"/>
              <w:rPr>
                <w:rFonts w:cs="Times New Roman"/>
                <w:sz w:val="26"/>
                <w:szCs w:val="26"/>
              </w:rPr>
            </w:pPr>
            <w:r w:rsidRPr="00787D62">
              <w:rPr>
                <w:rFonts w:cs="Times New Roman"/>
                <w:sz w:val="26"/>
                <w:szCs w:val="26"/>
              </w:rPr>
              <w:t>5</w:t>
            </w:r>
          </w:p>
        </w:tc>
        <w:tc>
          <w:tcPr>
            <w:tcW w:w="1037" w:type="pct"/>
            <w:tcBorders>
              <w:top w:val="single" w:sz="4" w:space="0" w:color="auto"/>
              <w:left w:val="single" w:sz="4" w:space="0" w:color="auto"/>
              <w:bottom w:val="single" w:sz="4" w:space="0" w:color="auto"/>
              <w:right w:val="single" w:sz="4" w:space="0" w:color="auto"/>
            </w:tcBorders>
            <w:vAlign w:val="center"/>
          </w:tcPr>
          <w:p w14:paraId="34D45836" w14:textId="77777777" w:rsidR="00B81816" w:rsidRPr="00787D62" w:rsidRDefault="00B81816" w:rsidP="00C827A3">
            <w:pPr>
              <w:numPr>
                <w:ilvl w:val="12"/>
                <w:numId w:val="0"/>
              </w:numPr>
              <w:jc w:val="center"/>
              <w:rPr>
                <w:rFonts w:cs="Times New Roman"/>
                <w:sz w:val="26"/>
                <w:szCs w:val="26"/>
              </w:rPr>
            </w:pPr>
            <w:r w:rsidRPr="00787D62">
              <w:rPr>
                <w:rFonts w:cs="Times New Roman"/>
                <w:sz w:val="26"/>
                <w:szCs w:val="26"/>
              </w:rPr>
              <w:t>Hydrocarbons</w:t>
            </w:r>
          </w:p>
        </w:tc>
        <w:tc>
          <w:tcPr>
            <w:tcW w:w="3561" w:type="pct"/>
            <w:tcBorders>
              <w:top w:val="single" w:sz="4" w:space="0" w:color="auto"/>
              <w:left w:val="single" w:sz="4" w:space="0" w:color="auto"/>
              <w:bottom w:val="single" w:sz="4" w:space="0" w:color="auto"/>
              <w:right w:val="single" w:sz="4" w:space="0" w:color="auto"/>
            </w:tcBorders>
            <w:vAlign w:val="center"/>
          </w:tcPr>
          <w:p w14:paraId="5148DF57" w14:textId="77777777" w:rsidR="00B81816" w:rsidRPr="00787D62" w:rsidRDefault="00B81816" w:rsidP="00C827A3">
            <w:pPr>
              <w:jc w:val="both"/>
              <w:rPr>
                <w:rFonts w:cs="Times New Roman"/>
                <w:sz w:val="26"/>
                <w:szCs w:val="26"/>
              </w:rPr>
            </w:pPr>
            <w:r w:rsidRPr="00787D62">
              <w:rPr>
                <w:rFonts w:cs="Times New Roman"/>
                <w:sz w:val="26"/>
                <w:szCs w:val="26"/>
              </w:rPr>
              <w:t>Gây nhiễm độc cấp tính: suy nhược, chóng mặt, nhức đầu, rối loạn giác quan có khi gây tử vong.</w:t>
            </w:r>
          </w:p>
        </w:tc>
      </w:tr>
      <w:tr w:rsidR="00B81816" w:rsidRPr="00787D62" w14:paraId="7E113039" w14:textId="77777777" w:rsidTr="00C827A3">
        <w:trPr>
          <w:trHeight w:val="964"/>
          <w:jc w:val="center"/>
        </w:trPr>
        <w:tc>
          <w:tcPr>
            <w:tcW w:w="402" w:type="pct"/>
            <w:tcBorders>
              <w:top w:val="single" w:sz="4" w:space="0" w:color="auto"/>
              <w:left w:val="single" w:sz="4" w:space="0" w:color="auto"/>
              <w:bottom w:val="single" w:sz="4" w:space="0" w:color="auto"/>
              <w:right w:val="single" w:sz="4" w:space="0" w:color="auto"/>
            </w:tcBorders>
            <w:vAlign w:val="center"/>
          </w:tcPr>
          <w:p w14:paraId="4C98637F" w14:textId="77777777" w:rsidR="00B81816" w:rsidRPr="00787D62" w:rsidRDefault="00B81816" w:rsidP="00C827A3">
            <w:pPr>
              <w:numPr>
                <w:ilvl w:val="12"/>
                <w:numId w:val="0"/>
              </w:numPr>
              <w:jc w:val="center"/>
              <w:rPr>
                <w:rFonts w:cs="Times New Roman"/>
                <w:sz w:val="26"/>
                <w:szCs w:val="26"/>
              </w:rPr>
            </w:pPr>
            <w:r w:rsidRPr="00787D62">
              <w:rPr>
                <w:rFonts w:cs="Times New Roman"/>
                <w:sz w:val="26"/>
                <w:szCs w:val="26"/>
              </w:rPr>
              <w:t>6</w:t>
            </w:r>
          </w:p>
        </w:tc>
        <w:tc>
          <w:tcPr>
            <w:tcW w:w="1037" w:type="pct"/>
            <w:tcBorders>
              <w:top w:val="single" w:sz="4" w:space="0" w:color="auto"/>
              <w:left w:val="single" w:sz="4" w:space="0" w:color="auto"/>
              <w:bottom w:val="single" w:sz="4" w:space="0" w:color="auto"/>
              <w:right w:val="single" w:sz="4" w:space="0" w:color="auto"/>
            </w:tcBorders>
            <w:vAlign w:val="center"/>
          </w:tcPr>
          <w:p w14:paraId="0D2DE7AA" w14:textId="77777777" w:rsidR="00B81816" w:rsidRPr="00787D62" w:rsidRDefault="00B81816" w:rsidP="00C827A3">
            <w:pPr>
              <w:numPr>
                <w:ilvl w:val="12"/>
                <w:numId w:val="0"/>
              </w:numPr>
              <w:jc w:val="center"/>
              <w:rPr>
                <w:rFonts w:cs="Times New Roman"/>
                <w:sz w:val="26"/>
                <w:szCs w:val="26"/>
                <w:vertAlign w:val="subscript"/>
              </w:rPr>
            </w:pPr>
            <w:r w:rsidRPr="00787D62">
              <w:rPr>
                <w:rFonts w:cs="Times New Roman"/>
                <w:sz w:val="26"/>
                <w:szCs w:val="26"/>
              </w:rPr>
              <w:t>NH</w:t>
            </w:r>
            <w:r w:rsidRPr="00787D62">
              <w:rPr>
                <w:rFonts w:cs="Times New Roman"/>
                <w:sz w:val="26"/>
                <w:szCs w:val="26"/>
                <w:vertAlign w:val="subscript"/>
              </w:rPr>
              <w:t>3</w:t>
            </w:r>
          </w:p>
        </w:tc>
        <w:tc>
          <w:tcPr>
            <w:tcW w:w="3561" w:type="pct"/>
            <w:tcBorders>
              <w:top w:val="single" w:sz="4" w:space="0" w:color="auto"/>
              <w:left w:val="single" w:sz="4" w:space="0" w:color="auto"/>
              <w:bottom w:val="single" w:sz="4" w:space="0" w:color="auto"/>
              <w:right w:val="single" w:sz="4" w:space="0" w:color="auto"/>
            </w:tcBorders>
            <w:vAlign w:val="center"/>
          </w:tcPr>
          <w:p w14:paraId="351D2725" w14:textId="77777777" w:rsidR="00B81816" w:rsidRPr="00787D62" w:rsidRDefault="00B81816" w:rsidP="00C827A3">
            <w:pPr>
              <w:jc w:val="both"/>
              <w:rPr>
                <w:rFonts w:cs="Times New Roman"/>
                <w:sz w:val="26"/>
                <w:szCs w:val="26"/>
              </w:rPr>
            </w:pPr>
            <w:r w:rsidRPr="00787D62">
              <w:rPr>
                <w:rFonts w:cs="Times New Roman"/>
                <w:sz w:val="26"/>
                <w:szCs w:val="26"/>
              </w:rPr>
              <w:t>- Gây rối loạn hô hấp</w:t>
            </w:r>
          </w:p>
          <w:p w14:paraId="3A738DBC" w14:textId="77777777" w:rsidR="00B81816" w:rsidRPr="00787D62" w:rsidRDefault="00B81816" w:rsidP="00C827A3">
            <w:pPr>
              <w:jc w:val="both"/>
              <w:rPr>
                <w:rFonts w:cs="Times New Roman"/>
                <w:sz w:val="26"/>
                <w:szCs w:val="26"/>
              </w:rPr>
            </w:pPr>
            <w:r w:rsidRPr="00787D62">
              <w:rPr>
                <w:rFonts w:cs="Times New Roman"/>
                <w:sz w:val="26"/>
                <w:szCs w:val="26"/>
              </w:rPr>
              <w:t>- Tiếp xúc lâu với nồng độ cao nguy hiểm đến tính mạng</w:t>
            </w:r>
          </w:p>
        </w:tc>
      </w:tr>
      <w:tr w:rsidR="00B81816" w:rsidRPr="00787D62" w14:paraId="01F1CE9B" w14:textId="77777777" w:rsidTr="00C827A3">
        <w:trPr>
          <w:trHeight w:val="964"/>
          <w:jc w:val="center"/>
        </w:trPr>
        <w:tc>
          <w:tcPr>
            <w:tcW w:w="402" w:type="pct"/>
            <w:tcBorders>
              <w:top w:val="single" w:sz="4" w:space="0" w:color="auto"/>
              <w:left w:val="single" w:sz="4" w:space="0" w:color="auto"/>
              <w:bottom w:val="single" w:sz="4" w:space="0" w:color="auto"/>
              <w:right w:val="single" w:sz="4" w:space="0" w:color="auto"/>
            </w:tcBorders>
            <w:vAlign w:val="center"/>
          </w:tcPr>
          <w:p w14:paraId="7473ED1F" w14:textId="77777777" w:rsidR="00B81816" w:rsidRPr="00787D62" w:rsidRDefault="00B81816" w:rsidP="00C827A3">
            <w:pPr>
              <w:numPr>
                <w:ilvl w:val="12"/>
                <w:numId w:val="0"/>
              </w:numPr>
              <w:jc w:val="center"/>
              <w:rPr>
                <w:rFonts w:cs="Times New Roman"/>
                <w:sz w:val="26"/>
                <w:szCs w:val="26"/>
              </w:rPr>
            </w:pPr>
            <w:r w:rsidRPr="00787D62">
              <w:rPr>
                <w:rFonts w:cs="Times New Roman"/>
                <w:sz w:val="26"/>
                <w:szCs w:val="26"/>
              </w:rPr>
              <w:t>7</w:t>
            </w:r>
          </w:p>
        </w:tc>
        <w:tc>
          <w:tcPr>
            <w:tcW w:w="1037" w:type="pct"/>
            <w:tcBorders>
              <w:top w:val="single" w:sz="4" w:space="0" w:color="auto"/>
              <w:left w:val="single" w:sz="4" w:space="0" w:color="auto"/>
              <w:bottom w:val="single" w:sz="4" w:space="0" w:color="auto"/>
              <w:right w:val="single" w:sz="4" w:space="0" w:color="auto"/>
            </w:tcBorders>
            <w:vAlign w:val="center"/>
          </w:tcPr>
          <w:p w14:paraId="1E5CA631" w14:textId="77777777" w:rsidR="00B81816" w:rsidRPr="00787D62" w:rsidRDefault="00B81816" w:rsidP="00C827A3">
            <w:pPr>
              <w:numPr>
                <w:ilvl w:val="12"/>
                <w:numId w:val="0"/>
              </w:numPr>
              <w:jc w:val="center"/>
              <w:rPr>
                <w:rFonts w:cs="Times New Roman"/>
                <w:sz w:val="26"/>
                <w:szCs w:val="26"/>
              </w:rPr>
            </w:pPr>
            <w:r w:rsidRPr="00787D62">
              <w:rPr>
                <w:rFonts w:cs="Times New Roman"/>
                <w:sz w:val="26"/>
                <w:szCs w:val="26"/>
              </w:rPr>
              <w:t>H</w:t>
            </w:r>
            <w:r w:rsidRPr="00787D62">
              <w:rPr>
                <w:rFonts w:cs="Times New Roman"/>
                <w:sz w:val="26"/>
                <w:szCs w:val="26"/>
                <w:vertAlign w:val="subscript"/>
              </w:rPr>
              <w:t>2</w:t>
            </w:r>
            <w:r w:rsidRPr="00787D62">
              <w:rPr>
                <w:rFonts w:cs="Times New Roman"/>
                <w:sz w:val="26"/>
                <w:szCs w:val="26"/>
              </w:rPr>
              <w:t>S</w:t>
            </w:r>
          </w:p>
        </w:tc>
        <w:tc>
          <w:tcPr>
            <w:tcW w:w="3561" w:type="pct"/>
            <w:tcBorders>
              <w:top w:val="single" w:sz="4" w:space="0" w:color="auto"/>
              <w:left w:val="single" w:sz="4" w:space="0" w:color="auto"/>
              <w:bottom w:val="single" w:sz="4" w:space="0" w:color="auto"/>
              <w:right w:val="single" w:sz="4" w:space="0" w:color="auto"/>
            </w:tcBorders>
            <w:vAlign w:val="center"/>
          </w:tcPr>
          <w:p w14:paraId="636056E1" w14:textId="77777777" w:rsidR="00B81816" w:rsidRPr="00787D62" w:rsidRDefault="00B81816" w:rsidP="00C827A3">
            <w:pPr>
              <w:jc w:val="both"/>
              <w:rPr>
                <w:rFonts w:cs="Times New Roman"/>
                <w:sz w:val="26"/>
                <w:szCs w:val="26"/>
              </w:rPr>
            </w:pPr>
            <w:r w:rsidRPr="00787D62">
              <w:rPr>
                <w:rFonts w:cs="Times New Roman"/>
                <w:sz w:val="26"/>
                <w:szCs w:val="26"/>
              </w:rPr>
              <w:t>H</w:t>
            </w:r>
            <w:r w:rsidRPr="00787D62">
              <w:rPr>
                <w:rFonts w:cs="Times New Roman"/>
                <w:sz w:val="26"/>
                <w:szCs w:val="26"/>
                <w:vertAlign w:val="subscript"/>
              </w:rPr>
              <w:t>2</w:t>
            </w:r>
            <w:r w:rsidRPr="00787D62">
              <w:rPr>
                <w:rFonts w:cs="Times New Roman"/>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B81816" w:rsidRPr="00787D62" w14:paraId="4B0ADB07" w14:textId="77777777" w:rsidTr="000C0F2E">
        <w:trPr>
          <w:trHeight w:val="1487"/>
          <w:jc w:val="center"/>
        </w:trPr>
        <w:tc>
          <w:tcPr>
            <w:tcW w:w="402" w:type="pct"/>
            <w:tcBorders>
              <w:top w:val="single" w:sz="4" w:space="0" w:color="auto"/>
              <w:left w:val="single" w:sz="4" w:space="0" w:color="auto"/>
              <w:bottom w:val="single" w:sz="4" w:space="0" w:color="auto"/>
              <w:right w:val="single" w:sz="4" w:space="0" w:color="auto"/>
            </w:tcBorders>
            <w:vAlign w:val="center"/>
          </w:tcPr>
          <w:p w14:paraId="348FD41F" w14:textId="77777777" w:rsidR="00B81816" w:rsidRPr="00787D62" w:rsidRDefault="00B81816" w:rsidP="00C827A3">
            <w:pPr>
              <w:numPr>
                <w:ilvl w:val="12"/>
                <w:numId w:val="0"/>
              </w:numPr>
              <w:jc w:val="center"/>
              <w:rPr>
                <w:rFonts w:cs="Times New Roman"/>
                <w:sz w:val="26"/>
                <w:szCs w:val="26"/>
              </w:rPr>
            </w:pPr>
            <w:r w:rsidRPr="00787D62">
              <w:rPr>
                <w:rFonts w:cs="Times New Roman"/>
                <w:sz w:val="26"/>
                <w:szCs w:val="26"/>
              </w:rPr>
              <w:t>8</w:t>
            </w:r>
          </w:p>
        </w:tc>
        <w:tc>
          <w:tcPr>
            <w:tcW w:w="1037" w:type="pct"/>
            <w:tcBorders>
              <w:top w:val="single" w:sz="4" w:space="0" w:color="auto"/>
              <w:left w:val="single" w:sz="4" w:space="0" w:color="auto"/>
              <w:bottom w:val="single" w:sz="4" w:space="0" w:color="auto"/>
              <w:right w:val="single" w:sz="4" w:space="0" w:color="auto"/>
            </w:tcBorders>
            <w:vAlign w:val="center"/>
          </w:tcPr>
          <w:p w14:paraId="0CC96B81" w14:textId="77777777" w:rsidR="00B81816" w:rsidRPr="00787D62" w:rsidRDefault="00B81816" w:rsidP="00C827A3">
            <w:pPr>
              <w:numPr>
                <w:ilvl w:val="12"/>
                <w:numId w:val="0"/>
              </w:numPr>
              <w:jc w:val="center"/>
              <w:rPr>
                <w:rFonts w:cs="Times New Roman"/>
                <w:sz w:val="26"/>
                <w:szCs w:val="26"/>
              </w:rPr>
            </w:pPr>
            <w:r w:rsidRPr="00787D62">
              <w:rPr>
                <w:rFonts w:cs="Times New Roman"/>
                <w:sz w:val="26"/>
                <w:szCs w:val="26"/>
              </w:rPr>
              <w:t>Mercaptan</w:t>
            </w:r>
          </w:p>
        </w:tc>
        <w:tc>
          <w:tcPr>
            <w:tcW w:w="3561" w:type="pct"/>
            <w:tcBorders>
              <w:top w:val="single" w:sz="4" w:space="0" w:color="auto"/>
              <w:left w:val="single" w:sz="4" w:space="0" w:color="auto"/>
              <w:bottom w:val="single" w:sz="4" w:space="0" w:color="auto"/>
              <w:right w:val="single" w:sz="4" w:space="0" w:color="auto"/>
            </w:tcBorders>
            <w:vAlign w:val="center"/>
          </w:tcPr>
          <w:p w14:paraId="262DEDDC" w14:textId="77777777" w:rsidR="00B81816" w:rsidRPr="00787D62" w:rsidRDefault="00B81816" w:rsidP="00C827A3">
            <w:pPr>
              <w:jc w:val="both"/>
              <w:rPr>
                <w:rFonts w:cs="Times New Roman"/>
                <w:sz w:val="26"/>
                <w:szCs w:val="26"/>
              </w:rPr>
            </w:pPr>
            <w:r w:rsidRPr="00787D62">
              <w:rPr>
                <w:rFonts w:cs="Times New Roman"/>
                <w:sz w:val="26"/>
                <w:szCs w:val="26"/>
              </w:rPr>
              <w:t>L</w:t>
            </w:r>
            <w:r w:rsidRPr="00787D62">
              <w:rPr>
                <w:rFonts w:cs="Times New Roman"/>
                <w:sz w:val="26"/>
                <w:szCs w:val="26"/>
                <w:shd w:val="clear" w:color="auto" w:fill="FFFFFF"/>
              </w:rPr>
              <w:t>à các </w:t>
            </w:r>
            <w:hyperlink r:id="rId28" w:tooltip="Hợp chất hữu cơ" w:history="1">
              <w:r w:rsidRPr="00787D62">
                <w:rPr>
                  <w:rStyle w:val="Hyperlink"/>
                  <w:rFonts w:cs="Times New Roman"/>
                  <w:color w:val="auto"/>
                  <w:sz w:val="26"/>
                  <w:szCs w:val="26"/>
                  <w:u w:val="none"/>
                  <w:shd w:val="clear" w:color="auto" w:fill="FFFFFF"/>
                </w:rPr>
                <w:t>hợp chất hữu cơ</w:t>
              </w:r>
            </w:hyperlink>
            <w:r w:rsidRPr="00787D62">
              <w:rPr>
                <w:rFonts w:cs="Times New Roman"/>
                <w:sz w:val="26"/>
                <w:szCs w:val="26"/>
                <w:shd w:val="clear" w:color="auto" w:fill="FFFFFF"/>
              </w:rPr>
              <w:t> chứa </w:t>
            </w:r>
            <w:hyperlink r:id="rId29" w:tooltip="Nhóm sulfhydryl" w:history="1">
              <w:r w:rsidRPr="00787D62">
                <w:rPr>
                  <w:rStyle w:val="Hyperlink"/>
                  <w:rFonts w:cs="Times New Roman"/>
                  <w:color w:val="auto"/>
                  <w:sz w:val="26"/>
                  <w:szCs w:val="26"/>
                  <w:u w:val="none"/>
                  <w:shd w:val="clear" w:color="auto" w:fill="FFFFFF"/>
                </w:rPr>
                <w:t>nhóm sulfhydryl</w:t>
              </w:r>
            </w:hyperlink>
            <w:r w:rsidRPr="00787D62">
              <w:rPr>
                <w:rFonts w:cs="Times New Roman"/>
                <w:sz w:val="26"/>
                <w:szCs w:val="26"/>
                <w:shd w:val="clear" w:color="auto" w:fill="FFFFFF"/>
              </w:rPr>
              <w:t xml:space="preserve"> - </w:t>
            </w:r>
            <w:hyperlink r:id="rId30" w:tooltip="Lưu huỳnh" w:history="1">
              <w:r w:rsidRPr="00787D62">
                <w:rPr>
                  <w:rStyle w:val="Hyperlink"/>
                  <w:rFonts w:cs="Times New Roman"/>
                  <w:color w:val="auto"/>
                  <w:sz w:val="26"/>
                  <w:szCs w:val="26"/>
                  <w:u w:val="none"/>
                  <w:shd w:val="clear" w:color="auto" w:fill="FFFFFF"/>
                </w:rPr>
                <w:t>S</w:t>
              </w:r>
            </w:hyperlink>
            <w:hyperlink r:id="rId31" w:tooltip="Hiđrô" w:history="1">
              <w:r w:rsidRPr="00787D62">
                <w:rPr>
                  <w:rStyle w:val="Hyperlink"/>
                  <w:rFonts w:cs="Times New Roman"/>
                  <w:color w:val="auto"/>
                  <w:sz w:val="26"/>
                  <w:szCs w:val="26"/>
                  <w:u w:val="none"/>
                  <w:shd w:val="clear" w:color="auto" w:fill="FFFFFF"/>
                </w:rPr>
                <w:t>H</w:t>
              </w:r>
            </w:hyperlink>
            <w:r w:rsidRPr="00787D62">
              <w:rPr>
                <w:rFonts w:cs="Times New Roman"/>
                <w:sz w:val="26"/>
                <w:szCs w:val="26"/>
                <w:shd w:val="clear" w:color="auto" w:fill="FFFFFF"/>
              </w:rPr>
              <w:t> gắn vào nguyên tử </w:t>
            </w:r>
            <w:hyperlink r:id="rId32" w:tooltip="Cacbon" w:history="1">
              <w:r w:rsidRPr="00787D62">
                <w:rPr>
                  <w:rStyle w:val="Hyperlink"/>
                  <w:rFonts w:cs="Times New Roman"/>
                  <w:color w:val="auto"/>
                  <w:sz w:val="26"/>
                  <w:szCs w:val="26"/>
                  <w:u w:val="none"/>
                  <w:shd w:val="clear" w:color="auto" w:fill="FFFFFF"/>
                </w:rPr>
                <w:t>cacbo</w:t>
              </w:r>
            </w:hyperlink>
            <w:r w:rsidRPr="00787D62">
              <w:rPr>
                <w:rFonts w:cs="Times New Roman"/>
                <w:sz w:val="26"/>
                <w:szCs w:val="26"/>
              </w:rPr>
              <w:t>n, có mùi hôi đặc trưng tùy theo gốc cacbon. Độc tính của mercaptan là kích ứng với da, niêm mạc (mắt, mũi,…), gây nôn, buồn nôn, đau đầu, tím, rối loạn ý thức,...</w:t>
            </w:r>
          </w:p>
        </w:tc>
      </w:tr>
    </w:tbl>
    <w:p w14:paraId="7A8167AB" w14:textId="51DF79E6" w:rsidR="00B81816" w:rsidRPr="00787D62" w:rsidRDefault="00B81816" w:rsidP="00D50726">
      <w:pPr>
        <w:spacing w:before="120" w:after="120"/>
        <w:jc w:val="both"/>
        <w:rPr>
          <w:rFonts w:cs="Times New Roman"/>
          <w:sz w:val="26"/>
          <w:szCs w:val="26"/>
        </w:rPr>
      </w:pPr>
      <w:r w:rsidRPr="00787D62">
        <w:rPr>
          <w:rFonts w:cs="Times New Roman"/>
          <w:sz w:val="26"/>
          <w:szCs w:val="26"/>
        </w:rPr>
        <w:tab/>
        <w:t xml:space="preserve">+ </w:t>
      </w:r>
      <w:r w:rsidR="00DE1C64" w:rsidRPr="00787D62">
        <w:rPr>
          <w:rFonts w:cs="Times New Roman"/>
          <w:sz w:val="26"/>
          <w:szCs w:val="26"/>
        </w:rPr>
        <w:t>Bụi trong quá trình san nền</w:t>
      </w:r>
      <w:r w:rsidR="005C153E" w:rsidRPr="00787D62">
        <w:rPr>
          <w:rFonts w:cs="Times New Roman"/>
          <w:sz w:val="26"/>
          <w:szCs w:val="26"/>
        </w:rPr>
        <w:t>, tận thu đất bám trên lá làm giảm khả năng quang hợp của cây, làm giảm sức sống và cản trở khả năng thụ phấn của cây dẫn đến ảnh hưởng đến sự sinh trưởng và phát triển của thực xung quanh dự án và trên tuyến đường vận chuyển.</w:t>
      </w:r>
    </w:p>
    <w:p w14:paraId="5172F9F0" w14:textId="77777777" w:rsidR="00AF476D" w:rsidRPr="00787D62" w:rsidRDefault="00375A2A" w:rsidP="00D50726">
      <w:pPr>
        <w:numPr>
          <w:ilvl w:val="12"/>
          <w:numId w:val="0"/>
        </w:numPr>
        <w:spacing w:before="120" w:after="120"/>
        <w:ind w:firstLine="567"/>
        <w:jc w:val="both"/>
        <w:rPr>
          <w:rFonts w:cs="Times New Roman"/>
          <w:i/>
          <w:sz w:val="26"/>
          <w:szCs w:val="26"/>
          <w:lang w:val="nb-NO"/>
        </w:rPr>
      </w:pPr>
      <w:r w:rsidRPr="00787D62">
        <w:rPr>
          <w:rFonts w:cs="Times New Roman"/>
          <w:sz w:val="26"/>
          <w:szCs w:val="26"/>
        </w:rPr>
        <w:t xml:space="preserve">+ </w:t>
      </w:r>
      <w:r w:rsidRPr="00787D62">
        <w:rPr>
          <w:rFonts w:cs="Times New Roman"/>
          <w:spacing w:val="-2"/>
          <w:sz w:val="26"/>
          <w:szCs w:val="26"/>
          <w:lang w:val="vi-VN"/>
        </w:rPr>
        <w:t>Ngoài ra, đáng quan tâm là bụi phát sinh trên các tuyến đường làm giảm tầm nhìn của người tham gia giao thông, ảnh hưởng đến hoạt động giao thông, là nguyên nhân gián tiếp gây ra các sự cố tai nạn giao thông.</w:t>
      </w:r>
    </w:p>
    <w:p w14:paraId="42EB5EE7" w14:textId="14A36362" w:rsidR="00C97138" w:rsidRPr="00787D62" w:rsidRDefault="005A5E48" w:rsidP="00D863CD">
      <w:pPr>
        <w:pStyle w:val="A1111"/>
        <w:rPr>
          <w:rStyle w:val="Heading1Char1"/>
          <w:rFonts w:cs="Times New Roman"/>
          <w:b/>
          <w:color w:val="auto"/>
          <w:lang w:val="vi-VN"/>
        </w:rPr>
      </w:pPr>
      <w:bookmarkStart w:id="385" w:name="_Toc20987915"/>
      <w:bookmarkStart w:id="386" w:name="_Toc23154037"/>
      <w:bookmarkStart w:id="387" w:name="_Toc26436950"/>
      <w:r w:rsidRPr="00787D62">
        <w:rPr>
          <w:rStyle w:val="Heading1Char1"/>
          <w:rFonts w:cs="Times New Roman"/>
          <w:b/>
          <w:color w:val="auto"/>
        </w:rPr>
        <w:t>3.1</w:t>
      </w:r>
      <w:r w:rsidR="006262D3" w:rsidRPr="00787D62">
        <w:rPr>
          <w:rStyle w:val="Heading1Char1"/>
          <w:rFonts w:cs="Times New Roman"/>
          <w:b/>
          <w:color w:val="auto"/>
        </w:rPr>
        <w:t>.</w:t>
      </w:r>
      <w:r w:rsidR="00542491" w:rsidRPr="00787D62">
        <w:rPr>
          <w:rStyle w:val="Heading1Char1"/>
          <w:rFonts w:cs="Times New Roman"/>
          <w:b/>
          <w:color w:val="auto"/>
        </w:rPr>
        <w:t>1.</w:t>
      </w:r>
      <w:r w:rsidR="006262D3" w:rsidRPr="00787D62">
        <w:rPr>
          <w:rStyle w:val="Heading1Char1"/>
          <w:rFonts w:cs="Times New Roman"/>
          <w:b/>
          <w:color w:val="auto"/>
        </w:rPr>
        <w:t>2</w:t>
      </w:r>
      <w:r w:rsidR="00C97138" w:rsidRPr="00787D62">
        <w:rPr>
          <w:rStyle w:val="Heading1Char1"/>
          <w:rFonts w:cs="Times New Roman"/>
          <w:b/>
          <w:color w:val="auto"/>
          <w:lang w:val="vi-VN"/>
        </w:rPr>
        <w:t>. Nguồn gây tác động đến môi trường nước</w:t>
      </w:r>
      <w:bookmarkEnd w:id="339"/>
      <w:bookmarkEnd w:id="385"/>
      <w:bookmarkEnd w:id="386"/>
      <w:bookmarkEnd w:id="387"/>
      <w:r w:rsidR="00C97138" w:rsidRPr="00787D62">
        <w:rPr>
          <w:rStyle w:val="Heading1Char1"/>
          <w:rFonts w:cs="Times New Roman"/>
          <w:b/>
          <w:color w:val="auto"/>
          <w:lang w:val="vi-VN"/>
        </w:rPr>
        <w:t xml:space="preserve"> </w:t>
      </w:r>
    </w:p>
    <w:p w14:paraId="5AA4A147" w14:textId="77777777" w:rsidR="00C97138" w:rsidRPr="00787D62" w:rsidRDefault="006262D3" w:rsidP="00D50726">
      <w:pPr>
        <w:spacing w:before="120" w:after="120"/>
        <w:jc w:val="both"/>
        <w:rPr>
          <w:rFonts w:cs="Times New Roman"/>
          <w:i/>
          <w:iCs/>
          <w:sz w:val="26"/>
          <w:szCs w:val="26"/>
          <w:lang w:val="fo-FO"/>
        </w:rPr>
      </w:pPr>
      <w:bookmarkStart w:id="388" w:name="_Toc464561964"/>
      <w:r w:rsidRPr="00787D62">
        <w:rPr>
          <w:rFonts w:cs="Times New Roman"/>
          <w:i/>
          <w:iCs/>
          <w:sz w:val="26"/>
          <w:szCs w:val="26"/>
          <w:lang w:val="fo-FO"/>
        </w:rPr>
        <w:tab/>
      </w:r>
      <w:r w:rsidR="00C97138" w:rsidRPr="00787D62">
        <w:rPr>
          <w:rFonts w:cs="Times New Roman"/>
          <w:b/>
          <w:i/>
          <w:iCs/>
          <w:sz w:val="26"/>
          <w:szCs w:val="26"/>
          <w:lang w:val="fo-FO"/>
        </w:rPr>
        <w:t>a. Nguồn phát sinh</w:t>
      </w:r>
    </w:p>
    <w:p w14:paraId="78CC0711" w14:textId="77777777" w:rsidR="00C97138" w:rsidRPr="00787D62" w:rsidRDefault="00C97138" w:rsidP="00D50726">
      <w:pPr>
        <w:spacing w:before="120" w:after="120"/>
        <w:ind w:firstLine="562"/>
        <w:jc w:val="both"/>
        <w:rPr>
          <w:rFonts w:cs="Times New Roman"/>
          <w:bCs/>
          <w:sz w:val="26"/>
          <w:szCs w:val="26"/>
          <w:lang w:val="vi-VN" w:eastAsia="en-GB"/>
        </w:rPr>
      </w:pPr>
      <w:r w:rsidRPr="00787D62">
        <w:rPr>
          <w:rFonts w:cs="Times New Roman"/>
          <w:bCs/>
          <w:sz w:val="26"/>
          <w:szCs w:val="26"/>
          <w:lang w:val="vi-VN" w:eastAsia="en-GB"/>
        </w:rPr>
        <w:t xml:space="preserve">- Nước thải sinh hoạt của cán bộ công nhân làm việc tại khu </w:t>
      </w:r>
      <w:r w:rsidRPr="00787D62">
        <w:rPr>
          <w:rFonts w:cs="Times New Roman"/>
          <w:bCs/>
          <w:sz w:val="26"/>
          <w:szCs w:val="26"/>
          <w:lang w:eastAsia="en-GB"/>
        </w:rPr>
        <w:t>vực dự án</w:t>
      </w:r>
      <w:r w:rsidRPr="00787D62">
        <w:rPr>
          <w:rFonts w:cs="Times New Roman"/>
          <w:bCs/>
          <w:sz w:val="26"/>
          <w:szCs w:val="26"/>
          <w:lang w:val="vi-VN" w:eastAsia="en-GB"/>
        </w:rPr>
        <w:t xml:space="preserve">; </w:t>
      </w:r>
    </w:p>
    <w:p w14:paraId="4638150E" w14:textId="5C7C09CD" w:rsidR="00C97138" w:rsidRPr="00787D62" w:rsidRDefault="00C97138" w:rsidP="00D50726">
      <w:pPr>
        <w:spacing w:before="120" w:after="120"/>
        <w:ind w:firstLine="562"/>
        <w:jc w:val="both"/>
        <w:rPr>
          <w:rFonts w:cs="Times New Roman"/>
          <w:bCs/>
          <w:sz w:val="26"/>
          <w:szCs w:val="26"/>
          <w:lang w:val="vi-VN" w:eastAsia="en-GB"/>
        </w:rPr>
      </w:pPr>
      <w:r w:rsidRPr="00787D62">
        <w:rPr>
          <w:rFonts w:cs="Times New Roman"/>
          <w:bCs/>
          <w:sz w:val="26"/>
          <w:szCs w:val="26"/>
          <w:lang w:val="vi-VN" w:eastAsia="en-GB"/>
        </w:rPr>
        <w:t xml:space="preserve">- Nước mưa chảy tràn qua khu vực </w:t>
      </w:r>
      <w:r w:rsidR="00DE1C64" w:rsidRPr="00787D62">
        <w:rPr>
          <w:rFonts w:cs="Times New Roman"/>
          <w:bCs/>
          <w:sz w:val="26"/>
          <w:szCs w:val="26"/>
          <w:lang w:eastAsia="en-GB"/>
        </w:rPr>
        <w:t>dự án</w:t>
      </w:r>
      <w:r w:rsidRPr="00787D62">
        <w:rPr>
          <w:rFonts w:cs="Times New Roman"/>
          <w:bCs/>
          <w:sz w:val="26"/>
          <w:szCs w:val="26"/>
          <w:lang w:val="vi-VN" w:eastAsia="en-GB"/>
        </w:rPr>
        <w:t>.</w:t>
      </w:r>
    </w:p>
    <w:p w14:paraId="708C99EB" w14:textId="77777777" w:rsidR="00C97138" w:rsidRPr="00787D62" w:rsidRDefault="006262D3" w:rsidP="00D50726">
      <w:pPr>
        <w:pStyle w:val="Title"/>
        <w:spacing w:before="120" w:after="120"/>
        <w:jc w:val="both"/>
        <w:rPr>
          <w:rFonts w:ascii="Times New Roman" w:hAnsi="Times New Roman" w:cs="Times New Roman"/>
          <w:b w:val="0"/>
          <w:bCs/>
          <w:i/>
          <w:iCs w:val="0"/>
          <w:sz w:val="26"/>
          <w:szCs w:val="26"/>
        </w:rPr>
      </w:pPr>
      <w:r w:rsidRPr="00787D62">
        <w:rPr>
          <w:rFonts w:ascii="Times New Roman" w:hAnsi="Times New Roman" w:cs="Times New Roman"/>
          <w:b w:val="0"/>
          <w:bCs/>
          <w:i/>
          <w:iCs w:val="0"/>
          <w:sz w:val="26"/>
          <w:szCs w:val="26"/>
        </w:rPr>
        <w:tab/>
      </w:r>
      <w:r w:rsidR="00C97138" w:rsidRPr="00787D62">
        <w:rPr>
          <w:rFonts w:ascii="Times New Roman" w:hAnsi="Times New Roman" w:cs="Times New Roman"/>
          <w:bCs/>
          <w:i/>
          <w:iCs w:val="0"/>
          <w:sz w:val="26"/>
          <w:szCs w:val="26"/>
        </w:rPr>
        <w:t>b. Dự báo tải lượng và mức độ tác động</w:t>
      </w:r>
      <w:r w:rsidR="00C97138" w:rsidRPr="00787D62">
        <w:rPr>
          <w:rFonts w:ascii="Times New Roman" w:hAnsi="Times New Roman" w:cs="Times New Roman"/>
          <w:b w:val="0"/>
          <w:bCs/>
          <w:i/>
          <w:iCs w:val="0"/>
          <w:sz w:val="26"/>
          <w:szCs w:val="26"/>
        </w:rPr>
        <w:t xml:space="preserve"> </w:t>
      </w:r>
    </w:p>
    <w:p w14:paraId="5CF9B26C" w14:textId="4A371A61" w:rsidR="00C97138" w:rsidRPr="00787D62" w:rsidRDefault="00C97138" w:rsidP="00D50726">
      <w:pPr>
        <w:pStyle w:val="minh-baocao-normal"/>
        <w:spacing w:before="120" w:after="120" w:line="240" w:lineRule="auto"/>
        <w:ind w:firstLine="562"/>
        <w:rPr>
          <w:rFonts w:ascii="Times New Roman" w:hAnsi="Times New Roman"/>
          <w:sz w:val="26"/>
          <w:szCs w:val="26"/>
          <w:lang w:val="en-US"/>
        </w:rPr>
      </w:pPr>
      <w:r w:rsidRPr="00787D62">
        <w:rPr>
          <w:rFonts w:ascii="Times New Roman" w:hAnsi="Times New Roman"/>
          <w:b/>
          <w:i/>
          <w:sz w:val="26"/>
          <w:szCs w:val="26"/>
        </w:rPr>
        <w:t>- Đối với nước thải sinh hoạt:</w:t>
      </w:r>
      <w:r w:rsidRPr="00787D62">
        <w:rPr>
          <w:rFonts w:ascii="Times New Roman" w:hAnsi="Times New Roman"/>
          <w:sz w:val="26"/>
          <w:szCs w:val="26"/>
        </w:rPr>
        <w:t xml:space="preserve"> Đặc trưng của nguồn thải này là có chứa các chất cặn bã, chất lơ lửng, các hợp chất hữu cơ, chất dinh dưỡng N, P và các vi sinh vật.</w:t>
      </w:r>
      <w:r w:rsidRPr="00787D62">
        <w:rPr>
          <w:rFonts w:ascii="Times New Roman" w:hAnsi="Times New Roman"/>
          <w:sz w:val="26"/>
          <w:szCs w:val="26"/>
          <w:lang w:val="en-US"/>
        </w:rPr>
        <w:t xml:space="preserve"> </w:t>
      </w:r>
      <w:r w:rsidRPr="00787D62">
        <w:rPr>
          <w:rFonts w:ascii="Times New Roman" w:hAnsi="Times New Roman"/>
          <w:sz w:val="26"/>
          <w:szCs w:val="26"/>
        </w:rPr>
        <w:t xml:space="preserve">Khi </w:t>
      </w:r>
      <w:r w:rsidRPr="00787D62">
        <w:rPr>
          <w:rFonts w:ascii="Times New Roman" w:hAnsi="Times New Roman"/>
          <w:sz w:val="26"/>
          <w:szCs w:val="26"/>
          <w:lang w:val="en-US"/>
        </w:rPr>
        <w:t xml:space="preserve">khu vực dự án </w:t>
      </w:r>
      <w:r w:rsidRPr="00787D62">
        <w:rPr>
          <w:rFonts w:ascii="Times New Roman" w:hAnsi="Times New Roman"/>
          <w:sz w:val="26"/>
          <w:szCs w:val="26"/>
        </w:rPr>
        <w:t xml:space="preserve">đi vào </w:t>
      </w:r>
      <w:r w:rsidR="00DE1C64" w:rsidRPr="00787D62">
        <w:rPr>
          <w:rFonts w:ascii="Times New Roman" w:hAnsi="Times New Roman"/>
          <w:sz w:val="26"/>
          <w:szCs w:val="26"/>
          <w:lang w:val="en-GB"/>
        </w:rPr>
        <w:t>xây dựng</w:t>
      </w:r>
      <w:r w:rsidRPr="00787D62">
        <w:rPr>
          <w:rFonts w:ascii="Times New Roman" w:hAnsi="Times New Roman"/>
          <w:sz w:val="26"/>
          <w:szCs w:val="26"/>
        </w:rPr>
        <w:t xml:space="preserve"> sẽ có khoảng </w:t>
      </w:r>
      <w:r w:rsidR="00DE1C64" w:rsidRPr="00787D62">
        <w:rPr>
          <w:rFonts w:ascii="Times New Roman" w:hAnsi="Times New Roman"/>
          <w:sz w:val="26"/>
          <w:szCs w:val="26"/>
          <w:lang w:val="en-US"/>
        </w:rPr>
        <w:t>10</w:t>
      </w:r>
      <w:r w:rsidRPr="00787D62">
        <w:rPr>
          <w:rFonts w:ascii="Times New Roman" w:hAnsi="Times New Roman"/>
          <w:sz w:val="26"/>
          <w:szCs w:val="26"/>
        </w:rPr>
        <w:t xml:space="preserve"> người làm việc tại đây. Theo tính toán trung bình một người sử dụng khoảng </w:t>
      </w:r>
      <w:r w:rsidRPr="00787D62">
        <w:rPr>
          <w:rFonts w:ascii="Times New Roman" w:hAnsi="Times New Roman"/>
          <w:spacing w:val="-2"/>
          <w:sz w:val="26"/>
          <w:szCs w:val="26"/>
          <w:lang w:val="nb-NO"/>
        </w:rPr>
        <w:t>80 lít (TCVN33:2006- Cấp nước- Mạng lưới đường ống và công trình tiêu chuẩn thiết kế) và vớ</w:t>
      </w:r>
      <w:r w:rsidR="00EC3108" w:rsidRPr="00787D62">
        <w:rPr>
          <w:rFonts w:ascii="Times New Roman" w:hAnsi="Times New Roman"/>
          <w:spacing w:val="-2"/>
          <w:sz w:val="26"/>
          <w:szCs w:val="26"/>
          <w:lang w:val="nb-NO"/>
        </w:rPr>
        <w:t xml:space="preserve">i quy mô </w:t>
      </w:r>
      <w:r w:rsidRPr="00787D62">
        <w:rPr>
          <w:rFonts w:ascii="Times New Roman" w:hAnsi="Times New Roman"/>
          <w:spacing w:val="-2"/>
          <w:sz w:val="26"/>
          <w:szCs w:val="26"/>
          <w:lang w:val="nb-NO"/>
        </w:rPr>
        <w:t xml:space="preserve">Dự án cần khoảng </w:t>
      </w:r>
      <w:r w:rsidR="00DE1C64" w:rsidRPr="00787D62">
        <w:rPr>
          <w:rFonts w:ascii="Times New Roman" w:hAnsi="Times New Roman"/>
          <w:spacing w:val="-2"/>
          <w:sz w:val="26"/>
          <w:szCs w:val="26"/>
          <w:lang w:val="nb-NO"/>
        </w:rPr>
        <w:t>10</w:t>
      </w:r>
      <w:r w:rsidRPr="00787D62">
        <w:rPr>
          <w:rFonts w:ascii="Times New Roman" w:hAnsi="Times New Roman"/>
          <w:spacing w:val="-2"/>
          <w:sz w:val="26"/>
          <w:szCs w:val="26"/>
          <w:lang w:val="nb-NO"/>
        </w:rPr>
        <w:t xml:space="preserve"> người và lượng nước thải là 80% nước cấp thì tổng lượng nước thải ước tính là: Qth= </w:t>
      </w:r>
      <w:r w:rsidR="00DE1C64" w:rsidRPr="00787D62">
        <w:rPr>
          <w:rFonts w:ascii="Times New Roman" w:hAnsi="Times New Roman"/>
          <w:spacing w:val="-2"/>
          <w:sz w:val="26"/>
          <w:szCs w:val="26"/>
          <w:lang w:val="nb-NO"/>
        </w:rPr>
        <w:t>10</w:t>
      </w:r>
      <w:r w:rsidR="0003143B" w:rsidRPr="00787D62">
        <w:rPr>
          <w:rFonts w:ascii="Times New Roman" w:hAnsi="Times New Roman"/>
          <w:spacing w:val="-2"/>
          <w:sz w:val="26"/>
          <w:szCs w:val="26"/>
          <w:lang w:val="nb-NO"/>
        </w:rPr>
        <w:t>×</w:t>
      </w:r>
      <w:r w:rsidRPr="00787D62">
        <w:rPr>
          <w:rFonts w:ascii="Times New Roman" w:hAnsi="Times New Roman"/>
          <w:spacing w:val="-2"/>
          <w:sz w:val="26"/>
          <w:szCs w:val="26"/>
          <w:lang w:val="nb-NO"/>
        </w:rPr>
        <w:t>0,08</w:t>
      </w:r>
      <w:r w:rsidR="0003143B" w:rsidRPr="00787D62">
        <w:rPr>
          <w:rFonts w:ascii="Times New Roman" w:hAnsi="Times New Roman"/>
          <w:spacing w:val="-2"/>
          <w:sz w:val="26"/>
          <w:szCs w:val="26"/>
          <w:lang w:val="nb-NO"/>
        </w:rPr>
        <w:t>×</w:t>
      </w:r>
      <w:r w:rsidRPr="00787D62">
        <w:rPr>
          <w:rFonts w:ascii="Times New Roman" w:hAnsi="Times New Roman"/>
          <w:spacing w:val="-2"/>
          <w:sz w:val="26"/>
          <w:szCs w:val="26"/>
          <w:lang w:val="nb-NO"/>
        </w:rPr>
        <w:t>0,8 = 0,</w:t>
      </w:r>
      <w:r w:rsidR="00DE1C64" w:rsidRPr="00787D62">
        <w:rPr>
          <w:rFonts w:ascii="Times New Roman" w:hAnsi="Times New Roman"/>
          <w:spacing w:val="-2"/>
          <w:sz w:val="26"/>
          <w:szCs w:val="26"/>
          <w:lang w:val="nb-NO"/>
        </w:rPr>
        <w:t>64</w:t>
      </w:r>
      <w:r w:rsidRPr="00787D62">
        <w:rPr>
          <w:rFonts w:ascii="Times New Roman" w:hAnsi="Times New Roman"/>
          <w:spacing w:val="-2"/>
          <w:sz w:val="26"/>
          <w:szCs w:val="26"/>
          <w:lang w:val="nb-NO"/>
        </w:rPr>
        <w:t xml:space="preserve"> m</w:t>
      </w:r>
      <w:r w:rsidRPr="00787D62">
        <w:rPr>
          <w:rFonts w:ascii="Times New Roman" w:hAnsi="Times New Roman"/>
          <w:spacing w:val="-2"/>
          <w:sz w:val="26"/>
          <w:szCs w:val="26"/>
          <w:vertAlign w:val="superscript"/>
          <w:lang w:val="nb-NO"/>
        </w:rPr>
        <w:t>3</w:t>
      </w:r>
      <w:r w:rsidRPr="00787D62">
        <w:rPr>
          <w:rFonts w:ascii="Times New Roman" w:hAnsi="Times New Roman"/>
          <w:spacing w:val="-2"/>
          <w:sz w:val="26"/>
          <w:szCs w:val="26"/>
          <w:lang w:val="nb-NO"/>
        </w:rPr>
        <w:t>/ngày</w:t>
      </w:r>
      <w:r w:rsidRPr="00787D62">
        <w:rPr>
          <w:rFonts w:ascii="Times New Roman" w:hAnsi="Times New Roman"/>
          <w:sz w:val="26"/>
          <w:szCs w:val="26"/>
        </w:rPr>
        <w:t xml:space="preserve"> </w:t>
      </w:r>
    </w:p>
    <w:p w14:paraId="723EC25B" w14:textId="77777777" w:rsidR="00C97138" w:rsidRPr="00787D62" w:rsidRDefault="00C97138" w:rsidP="00D50726">
      <w:pPr>
        <w:pStyle w:val="minh-baocao-normal"/>
        <w:spacing w:before="120" w:after="120" w:line="240" w:lineRule="auto"/>
        <w:ind w:firstLine="562"/>
        <w:rPr>
          <w:rFonts w:ascii="Times New Roman" w:hAnsi="Times New Roman"/>
          <w:i/>
          <w:sz w:val="26"/>
          <w:szCs w:val="26"/>
          <w:u w:val="single"/>
        </w:rPr>
      </w:pPr>
      <w:r w:rsidRPr="00787D62">
        <w:rPr>
          <w:rFonts w:ascii="Times New Roman" w:hAnsi="Times New Roman"/>
          <w:i/>
          <w:sz w:val="26"/>
          <w:szCs w:val="26"/>
          <w:u w:val="single"/>
        </w:rPr>
        <w:t xml:space="preserve">Trong đó: </w:t>
      </w:r>
    </w:p>
    <w:p w14:paraId="6CB31730" w14:textId="5720BBBD" w:rsidR="00C97138" w:rsidRPr="00787D62" w:rsidRDefault="00C97138" w:rsidP="00D50726">
      <w:pPr>
        <w:pStyle w:val="minh-baocao-normal"/>
        <w:spacing w:before="120" w:after="120" w:line="240" w:lineRule="auto"/>
        <w:ind w:firstLine="562"/>
        <w:rPr>
          <w:rFonts w:ascii="Times New Roman" w:hAnsi="Times New Roman"/>
          <w:sz w:val="26"/>
          <w:szCs w:val="26"/>
        </w:rPr>
      </w:pPr>
      <w:r w:rsidRPr="00787D62">
        <w:rPr>
          <w:rFonts w:ascii="Times New Roman" w:hAnsi="Times New Roman"/>
          <w:sz w:val="26"/>
          <w:szCs w:val="26"/>
        </w:rPr>
        <w:t>+ Lượng nước thải xám (nước rửa tay chân, rửa mặt,...) chiếm khoảng 80% tổng lượng nước thải là khoảng 0,</w:t>
      </w:r>
      <w:r w:rsidR="00DE1C64" w:rsidRPr="00787D62">
        <w:rPr>
          <w:rFonts w:ascii="Times New Roman" w:hAnsi="Times New Roman"/>
          <w:sz w:val="26"/>
          <w:szCs w:val="26"/>
          <w:lang w:val="en-US"/>
        </w:rPr>
        <w:t>512</w:t>
      </w:r>
      <w:r w:rsidRPr="00787D62">
        <w:rPr>
          <w:rFonts w:ascii="Times New Roman" w:hAnsi="Times New Roman"/>
          <w:sz w:val="26"/>
          <w:szCs w:val="26"/>
        </w:rPr>
        <w:t xml:space="preserve"> m</w:t>
      </w:r>
      <w:r w:rsidRPr="00787D62">
        <w:rPr>
          <w:rFonts w:ascii="Times New Roman" w:hAnsi="Times New Roman"/>
          <w:sz w:val="26"/>
          <w:szCs w:val="26"/>
          <w:vertAlign w:val="superscript"/>
        </w:rPr>
        <w:t>3</w:t>
      </w:r>
      <w:r w:rsidRPr="00787D62">
        <w:rPr>
          <w:rFonts w:ascii="Times New Roman" w:hAnsi="Times New Roman"/>
          <w:spacing w:val="-2"/>
          <w:sz w:val="26"/>
          <w:szCs w:val="26"/>
          <w:lang w:val="nb-NO"/>
        </w:rPr>
        <w:t>/ngày</w:t>
      </w:r>
      <w:r w:rsidRPr="00787D62">
        <w:rPr>
          <w:rFonts w:ascii="Times New Roman" w:hAnsi="Times New Roman"/>
          <w:sz w:val="26"/>
          <w:szCs w:val="26"/>
        </w:rPr>
        <w:t>;</w:t>
      </w:r>
    </w:p>
    <w:p w14:paraId="2D8D8FA3" w14:textId="7558DB93" w:rsidR="00C97138" w:rsidRPr="00787D62" w:rsidRDefault="00C97138" w:rsidP="00D50726">
      <w:pPr>
        <w:pStyle w:val="minh-baocao-normal"/>
        <w:spacing w:before="120" w:after="120" w:line="240" w:lineRule="auto"/>
        <w:ind w:firstLine="562"/>
        <w:rPr>
          <w:rFonts w:ascii="Times New Roman" w:hAnsi="Times New Roman"/>
          <w:sz w:val="26"/>
          <w:szCs w:val="26"/>
        </w:rPr>
      </w:pPr>
      <w:r w:rsidRPr="00787D62">
        <w:rPr>
          <w:rFonts w:ascii="Times New Roman" w:hAnsi="Times New Roman"/>
          <w:sz w:val="26"/>
          <w:szCs w:val="26"/>
        </w:rPr>
        <w:t>+ Lượng nước thải đen (nước dùng cho mục đích vệ sinh cá nhân) chiếm khoảng 20% tổng lượng nước thải là khoảng 0,</w:t>
      </w:r>
      <w:r w:rsidR="00DE1C64" w:rsidRPr="00787D62">
        <w:rPr>
          <w:rFonts w:ascii="Times New Roman" w:hAnsi="Times New Roman"/>
          <w:sz w:val="26"/>
          <w:szCs w:val="26"/>
          <w:lang w:val="en-US"/>
        </w:rPr>
        <w:t>128</w:t>
      </w:r>
      <w:r w:rsidRPr="00787D62">
        <w:rPr>
          <w:rFonts w:ascii="Times New Roman" w:hAnsi="Times New Roman"/>
          <w:sz w:val="26"/>
          <w:szCs w:val="26"/>
        </w:rPr>
        <w:t xml:space="preserve"> m</w:t>
      </w:r>
      <w:r w:rsidRPr="00787D62">
        <w:rPr>
          <w:rFonts w:ascii="Times New Roman" w:hAnsi="Times New Roman"/>
          <w:sz w:val="26"/>
          <w:szCs w:val="26"/>
          <w:vertAlign w:val="superscript"/>
        </w:rPr>
        <w:t>3</w:t>
      </w:r>
      <w:r w:rsidRPr="00787D62">
        <w:rPr>
          <w:rFonts w:ascii="Times New Roman" w:hAnsi="Times New Roman"/>
          <w:spacing w:val="-2"/>
          <w:sz w:val="26"/>
          <w:szCs w:val="26"/>
          <w:lang w:val="nb-NO"/>
        </w:rPr>
        <w:t>/ngày</w:t>
      </w:r>
      <w:r w:rsidRPr="00787D62">
        <w:rPr>
          <w:rFonts w:ascii="Times New Roman" w:hAnsi="Times New Roman"/>
          <w:sz w:val="26"/>
          <w:szCs w:val="26"/>
        </w:rPr>
        <w:t>.</w:t>
      </w:r>
    </w:p>
    <w:p w14:paraId="2ACC3C27" w14:textId="77777777" w:rsidR="005D02B6" w:rsidRPr="00787D62" w:rsidRDefault="00C97138" w:rsidP="00D50726">
      <w:pPr>
        <w:spacing w:before="120" w:after="120"/>
        <w:ind w:firstLine="567"/>
        <w:jc w:val="both"/>
        <w:rPr>
          <w:rFonts w:cs="Times New Roman"/>
          <w:sz w:val="26"/>
          <w:szCs w:val="26"/>
        </w:rPr>
      </w:pPr>
      <w:r w:rsidRPr="00787D62">
        <w:rPr>
          <w:rFonts w:cs="Times New Roman"/>
          <w:sz w:val="26"/>
          <w:szCs w:val="26"/>
        </w:rPr>
        <w:lastRenderedPageBreak/>
        <w:t xml:space="preserve">Đặc trưng của nguồn nước thải này là chứa nhiều thành phần hữu cơ dễ phân hủy và vi khuẩn gây bệnh. </w:t>
      </w:r>
    </w:p>
    <w:p w14:paraId="782C7922" w14:textId="0807225E" w:rsidR="00C97138" w:rsidRPr="00787D62" w:rsidRDefault="005D02B6" w:rsidP="00D50726">
      <w:pPr>
        <w:spacing w:before="120" w:after="120"/>
        <w:ind w:firstLine="567"/>
        <w:jc w:val="both"/>
        <w:rPr>
          <w:rFonts w:cs="Times New Roman"/>
          <w:bCs/>
          <w:sz w:val="26"/>
          <w:szCs w:val="26"/>
          <w:lang w:val="en-GB"/>
        </w:rPr>
      </w:pPr>
      <w:r w:rsidRPr="00787D62">
        <w:rPr>
          <w:rFonts w:cs="Times New Roman"/>
          <w:bCs/>
          <w:i/>
          <w:sz w:val="26"/>
          <w:szCs w:val="26"/>
          <w:lang w:val="vi-VN"/>
        </w:rPr>
        <w:t>- Nước thải xám:</w:t>
      </w:r>
      <w:r w:rsidRPr="00787D62">
        <w:rPr>
          <w:rFonts w:cs="Times New Roman"/>
          <w:bCs/>
          <w:sz w:val="26"/>
          <w:szCs w:val="26"/>
          <w:lang w:val="vi-VN"/>
        </w:rPr>
        <w:t xml:space="preserve"> Phát sinh chủ yếu</w:t>
      </w:r>
      <w:r w:rsidR="00D557A3" w:rsidRPr="00787D62">
        <w:rPr>
          <w:rFonts w:cs="Times New Roman"/>
          <w:bCs/>
          <w:sz w:val="26"/>
          <w:szCs w:val="26"/>
          <w:lang w:val="vi-VN"/>
        </w:rPr>
        <w:t xml:space="preserve"> từ các hoạt động như:</w:t>
      </w:r>
      <w:r w:rsidRPr="00787D62">
        <w:rPr>
          <w:rFonts w:cs="Times New Roman"/>
          <w:bCs/>
          <w:sz w:val="26"/>
          <w:szCs w:val="26"/>
          <w:lang w:val="vi-VN"/>
        </w:rPr>
        <w:t xml:space="preserve"> vệ sin</w:t>
      </w:r>
      <w:r w:rsidR="00D557A3" w:rsidRPr="00787D62">
        <w:rPr>
          <w:rFonts w:cs="Times New Roman"/>
          <w:bCs/>
          <w:sz w:val="26"/>
          <w:szCs w:val="26"/>
          <w:lang w:val="vi-VN"/>
        </w:rPr>
        <w:t>h chân tay, rửa mặt</w:t>
      </w:r>
      <w:r w:rsidRPr="00787D62">
        <w:rPr>
          <w:rFonts w:cs="Times New Roman"/>
          <w:bCs/>
          <w:sz w:val="26"/>
          <w:szCs w:val="26"/>
          <w:lang w:val="vi-VN"/>
        </w:rPr>
        <w:t>,… Đặc điểm của nước thải xám là thường chứa các chất tẩy rửa, coliform, chất rắn lơ lững, BOD</w:t>
      </w:r>
      <w:r w:rsidRPr="00787D62">
        <w:rPr>
          <w:rFonts w:cs="Times New Roman"/>
          <w:bCs/>
          <w:sz w:val="26"/>
          <w:szCs w:val="26"/>
          <w:vertAlign w:val="subscript"/>
          <w:lang w:val="vi-VN"/>
        </w:rPr>
        <w:t>5</w:t>
      </w:r>
      <w:r w:rsidRPr="00787D62">
        <w:rPr>
          <w:rFonts w:cs="Times New Roman"/>
          <w:bCs/>
          <w:sz w:val="26"/>
          <w:szCs w:val="26"/>
          <w:lang w:val="vi-VN"/>
        </w:rPr>
        <w:t>, NH</w:t>
      </w:r>
      <w:r w:rsidRPr="00787D62">
        <w:rPr>
          <w:rFonts w:cs="Times New Roman"/>
          <w:bCs/>
          <w:sz w:val="26"/>
          <w:szCs w:val="26"/>
          <w:vertAlign w:val="subscript"/>
          <w:lang w:val="vi-VN"/>
        </w:rPr>
        <w:t>3</w:t>
      </w:r>
      <w:r w:rsidR="00D557A3" w:rsidRPr="00787D62">
        <w:rPr>
          <w:rFonts w:cs="Times New Roman"/>
          <w:bCs/>
          <w:sz w:val="26"/>
          <w:szCs w:val="26"/>
          <w:lang w:val="vi-VN"/>
        </w:rPr>
        <w:t>, các vi khuẩn gây bệnh,...</w:t>
      </w:r>
      <w:r w:rsidR="00D557A3" w:rsidRPr="00787D62">
        <w:rPr>
          <w:rFonts w:cs="Times New Roman"/>
          <w:bCs/>
          <w:sz w:val="26"/>
          <w:szCs w:val="26"/>
          <w:lang w:val="en-GB"/>
        </w:rPr>
        <w:t>tuy nhiên, với tính chất hoạt động tại khu vực thi công chủ yếu rửa tay, chân không có các hoạt động tắm, giặt, nấu ăn,… cho nên hàm lượng chất bẩn không lớn.</w:t>
      </w:r>
    </w:p>
    <w:p w14:paraId="5D300CCE" w14:textId="77777777" w:rsidR="00582008" w:rsidRPr="00787D62" w:rsidRDefault="00582008" w:rsidP="00D50726">
      <w:pPr>
        <w:spacing w:before="120" w:after="120"/>
        <w:ind w:firstLine="567"/>
        <w:jc w:val="both"/>
        <w:rPr>
          <w:rFonts w:cs="Times New Roman"/>
          <w:spacing w:val="-4"/>
          <w:sz w:val="26"/>
          <w:szCs w:val="26"/>
        </w:rPr>
      </w:pPr>
      <w:r w:rsidRPr="00787D62">
        <w:rPr>
          <w:rFonts w:cs="Times New Roman"/>
          <w:i/>
          <w:spacing w:val="-4"/>
          <w:sz w:val="26"/>
          <w:szCs w:val="26"/>
          <w:lang w:val="vi-VN"/>
        </w:rPr>
        <w:t>- Nước thải đen:</w:t>
      </w:r>
      <w:r w:rsidRPr="00787D62">
        <w:rPr>
          <w:rFonts w:cs="Times New Roman"/>
          <w:spacing w:val="-4"/>
          <w:sz w:val="26"/>
          <w:szCs w:val="26"/>
          <w:lang w:val="vi-VN"/>
        </w:rPr>
        <w:t xml:space="preserve">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w:t>
      </w:r>
      <w:r w:rsidRPr="00787D62">
        <w:rPr>
          <w:rFonts w:cs="Times New Roman"/>
          <w:i/>
          <w:spacing w:val="-4"/>
          <w:sz w:val="26"/>
          <w:szCs w:val="26"/>
          <w:lang w:val="vi-VN"/>
        </w:rPr>
        <w:t>(khi nước thải sinh hoạt chưa qua xử lý)</w:t>
      </w:r>
      <w:r w:rsidRPr="00787D62">
        <w:rPr>
          <w:rFonts w:cs="Times New Roman"/>
          <w:spacing w:val="-4"/>
          <w:sz w:val="26"/>
          <w:szCs w:val="26"/>
          <w:lang w:val="vi-VN"/>
        </w:rPr>
        <w:t xml:space="preserve"> đối với các quốc gia đang phát triển, có thể dự báo tải lượng các chất ô nhiễm sinh ra từ nước thải sinh hoạt trong giai đoạn xây dựng dự án được trình bày trong bảng sau: </w:t>
      </w:r>
    </w:p>
    <w:p w14:paraId="176813A1" w14:textId="5D646DB7" w:rsidR="00582008" w:rsidRPr="00787D62" w:rsidRDefault="00582008" w:rsidP="00D50726">
      <w:pPr>
        <w:pStyle w:val="ABANG"/>
        <w:spacing w:before="120" w:after="120" w:line="240" w:lineRule="auto"/>
        <w:rPr>
          <w:lang w:val="vi-VN"/>
        </w:rPr>
      </w:pPr>
      <w:bookmarkStart w:id="389" w:name="_Toc448392672"/>
      <w:bookmarkStart w:id="390" w:name="_Toc448393703"/>
      <w:bookmarkStart w:id="391" w:name="_Toc487794868"/>
      <w:bookmarkStart w:id="392" w:name="_Toc489023375"/>
      <w:bookmarkStart w:id="393" w:name="_Toc490211947"/>
      <w:bookmarkStart w:id="394" w:name="_Toc11767169"/>
      <w:bookmarkStart w:id="395" w:name="_Toc17098376"/>
      <w:bookmarkStart w:id="396" w:name="_Toc17098665"/>
      <w:bookmarkStart w:id="397" w:name="_Toc18674314"/>
      <w:bookmarkStart w:id="398" w:name="_Toc26972201"/>
      <w:bookmarkStart w:id="399" w:name="_Toc75410954"/>
      <w:r w:rsidRPr="00787D62">
        <w:rPr>
          <w:lang w:val="vi-VN"/>
        </w:rPr>
        <w:t>Bảng 3.</w:t>
      </w:r>
      <w:r w:rsidR="00531B23" w:rsidRPr="00787D62">
        <w:t>1</w:t>
      </w:r>
      <w:r w:rsidR="008B7890" w:rsidRPr="00787D62">
        <w:t>4</w:t>
      </w:r>
      <w:r w:rsidRPr="00787D62">
        <w:t>.</w:t>
      </w:r>
      <w:r w:rsidRPr="00787D62">
        <w:rPr>
          <w:lang w:val="vi-VN"/>
        </w:rPr>
        <w:t xml:space="preserve"> Thành phần và khối lượng chất ô nhiễm do công nhân thải ra</w:t>
      </w:r>
      <w:bookmarkEnd w:id="389"/>
      <w:bookmarkEnd w:id="390"/>
      <w:bookmarkEnd w:id="391"/>
      <w:bookmarkEnd w:id="392"/>
      <w:bookmarkEnd w:id="393"/>
      <w:bookmarkEnd w:id="394"/>
      <w:bookmarkEnd w:id="395"/>
      <w:bookmarkEnd w:id="396"/>
      <w:bookmarkEnd w:id="397"/>
      <w:bookmarkEnd w:id="398"/>
      <w:bookmarkEnd w:id="3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1"/>
        <w:gridCol w:w="3291"/>
        <w:gridCol w:w="3419"/>
      </w:tblGrid>
      <w:tr w:rsidR="00582008" w:rsidRPr="00787D62" w14:paraId="63F303C5" w14:textId="77777777" w:rsidTr="000C0F2E">
        <w:trPr>
          <w:trHeight w:val="397"/>
          <w:tblHeader/>
          <w:jc w:val="center"/>
        </w:trPr>
        <w:tc>
          <w:tcPr>
            <w:tcW w:w="149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EC5C455" w14:textId="77777777" w:rsidR="00582008" w:rsidRPr="00787D62" w:rsidRDefault="00582008" w:rsidP="000C0F2E">
            <w:pPr>
              <w:pStyle w:val="BodyTextIndent2"/>
              <w:spacing w:before="0"/>
              <w:ind w:left="0" w:firstLine="0"/>
              <w:jc w:val="center"/>
              <w:rPr>
                <w:rFonts w:cs="Times New Roman"/>
                <w:sz w:val="26"/>
                <w:szCs w:val="26"/>
              </w:rPr>
            </w:pPr>
            <w:r w:rsidRPr="00787D62">
              <w:rPr>
                <w:rFonts w:cs="Times New Roman"/>
                <w:b/>
                <w:bCs/>
                <w:sz w:val="26"/>
                <w:szCs w:val="26"/>
              </w:rPr>
              <w:t>Chất ô nhiễm</w:t>
            </w:r>
          </w:p>
        </w:tc>
        <w:tc>
          <w:tcPr>
            <w:tcW w:w="17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09B73C" w14:textId="77777777" w:rsidR="00582008" w:rsidRPr="00787D62" w:rsidRDefault="00582008" w:rsidP="000C0F2E">
            <w:pPr>
              <w:jc w:val="center"/>
              <w:rPr>
                <w:rFonts w:cs="Times New Roman"/>
                <w:sz w:val="26"/>
                <w:szCs w:val="26"/>
              </w:rPr>
            </w:pPr>
            <w:r w:rsidRPr="00787D62">
              <w:rPr>
                <w:rFonts w:cs="Times New Roman"/>
                <w:b/>
                <w:bCs/>
                <w:sz w:val="26"/>
                <w:szCs w:val="26"/>
              </w:rPr>
              <w:t xml:space="preserve">Tải lượng theo WHO         </w:t>
            </w:r>
            <w:r w:rsidRPr="00787D62">
              <w:rPr>
                <w:rFonts w:cs="Times New Roman"/>
                <w:sz w:val="26"/>
                <w:szCs w:val="26"/>
              </w:rPr>
              <w:t>(g/ng</w:t>
            </w:r>
            <w:r w:rsidRPr="00787D62">
              <w:rPr>
                <w:rFonts w:cs="Times New Roman"/>
                <w:sz w:val="26"/>
                <w:szCs w:val="26"/>
              </w:rPr>
              <w:softHyphen/>
              <w:t>ười/ngày</w:t>
            </w:r>
            <w:r w:rsidR="00022388" w:rsidRPr="00787D62">
              <w:rPr>
                <w:rFonts w:cs="Times New Roman"/>
                <w:sz w:val="26"/>
                <w:szCs w:val="26"/>
              </w:rPr>
              <w:t xml:space="preserve"> đêm</w:t>
            </w:r>
            <w:r w:rsidRPr="00787D62">
              <w:rPr>
                <w:rFonts w:cs="Times New Roman"/>
                <w:sz w:val="26"/>
                <w:szCs w:val="26"/>
              </w:rPr>
              <w:t>)</w:t>
            </w:r>
          </w:p>
        </w:tc>
        <w:tc>
          <w:tcPr>
            <w:tcW w:w="178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3C76825" w14:textId="77777777" w:rsidR="00582008" w:rsidRPr="00787D62" w:rsidRDefault="00582008" w:rsidP="000C0F2E">
            <w:pPr>
              <w:jc w:val="center"/>
              <w:rPr>
                <w:rFonts w:cs="Times New Roman"/>
                <w:b/>
                <w:bCs/>
                <w:sz w:val="26"/>
                <w:szCs w:val="26"/>
              </w:rPr>
            </w:pPr>
            <w:r w:rsidRPr="00787D62">
              <w:rPr>
                <w:rFonts w:cs="Times New Roman"/>
                <w:b/>
                <w:bCs/>
                <w:sz w:val="26"/>
                <w:szCs w:val="26"/>
              </w:rPr>
              <w:t xml:space="preserve">Tải lượng ước tính cho 7 công nhân </w:t>
            </w:r>
            <w:r w:rsidRPr="00787D62">
              <w:rPr>
                <w:rFonts w:cs="Times New Roman"/>
                <w:sz w:val="26"/>
                <w:szCs w:val="26"/>
              </w:rPr>
              <w:t>(g/ngày</w:t>
            </w:r>
            <w:r w:rsidR="00022388" w:rsidRPr="00787D62">
              <w:rPr>
                <w:rFonts w:cs="Times New Roman"/>
                <w:sz w:val="26"/>
                <w:szCs w:val="26"/>
              </w:rPr>
              <w:t xml:space="preserve"> đêm</w:t>
            </w:r>
            <w:r w:rsidRPr="00787D62">
              <w:rPr>
                <w:rFonts w:cs="Times New Roman"/>
                <w:sz w:val="26"/>
                <w:szCs w:val="26"/>
              </w:rPr>
              <w:t>)</w:t>
            </w:r>
          </w:p>
        </w:tc>
      </w:tr>
      <w:tr w:rsidR="00582008" w:rsidRPr="00787D62" w14:paraId="46050BED" w14:textId="77777777" w:rsidTr="000C0F2E">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7CE47C79" w14:textId="77777777" w:rsidR="00582008" w:rsidRPr="00787D62" w:rsidRDefault="00582008" w:rsidP="000C0F2E">
            <w:pPr>
              <w:pStyle w:val="BodyTextIndent2"/>
              <w:tabs>
                <w:tab w:val="center" w:pos="1408"/>
              </w:tabs>
              <w:spacing w:before="0"/>
              <w:ind w:left="0" w:firstLine="0"/>
              <w:jc w:val="center"/>
              <w:rPr>
                <w:rFonts w:cs="Times New Roman"/>
                <w:sz w:val="26"/>
                <w:szCs w:val="26"/>
              </w:rPr>
            </w:pPr>
            <w:r w:rsidRPr="00787D62">
              <w:rPr>
                <w:rFonts w:cs="Times New Roman"/>
                <w:sz w:val="26"/>
                <w:szCs w:val="26"/>
              </w:rPr>
              <w:t>BOD</w:t>
            </w:r>
            <w:r w:rsidRPr="00787D62">
              <w:rPr>
                <w:rFonts w:cs="Times New Roman"/>
                <w:sz w:val="26"/>
                <w:szCs w:val="26"/>
                <w:vertAlign w:val="subscript"/>
              </w:rPr>
              <w:t>5</w:t>
            </w:r>
          </w:p>
        </w:tc>
        <w:tc>
          <w:tcPr>
            <w:tcW w:w="1719" w:type="pct"/>
            <w:tcBorders>
              <w:top w:val="single" w:sz="4" w:space="0" w:color="auto"/>
              <w:left w:val="single" w:sz="4" w:space="0" w:color="auto"/>
              <w:bottom w:val="single" w:sz="4" w:space="0" w:color="auto"/>
              <w:right w:val="single" w:sz="4" w:space="0" w:color="auto"/>
            </w:tcBorders>
            <w:vAlign w:val="center"/>
          </w:tcPr>
          <w:p w14:paraId="64881AFA" w14:textId="194F61A2" w:rsidR="00582008" w:rsidRPr="00787D62" w:rsidRDefault="00582008" w:rsidP="000C0F2E">
            <w:pPr>
              <w:pStyle w:val="BodyTextIndent2"/>
              <w:spacing w:before="0"/>
              <w:ind w:left="0" w:firstLine="0"/>
              <w:jc w:val="center"/>
              <w:rPr>
                <w:rFonts w:cs="Times New Roman"/>
                <w:sz w:val="26"/>
                <w:szCs w:val="26"/>
              </w:rPr>
            </w:pPr>
            <w:r w:rsidRPr="00787D62">
              <w:rPr>
                <w:rFonts w:cs="Times New Roman"/>
                <w:sz w:val="26"/>
                <w:szCs w:val="26"/>
              </w:rPr>
              <w:t xml:space="preserve">45 </w:t>
            </w:r>
            <w:r w:rsidR="007460B8" w:rsidRPr="00787D62">
              <w:rPr>
                <w:rFonts w:cs="Times New Roman"/>
                <w:sz w:val="26"/>
                <w:szCs w:val="26"/>
              </w:rPr>
              <w:t>–</w:t>
            </w:r>
            <w:r w:rsidRPr="00787D62">
              <w:rPr>
                <w:rFonts w:cs="Times New Roman"/>
                <w:sz w:val="26"/>
                <w:szCs w:val="26"/>
              </w:rPr>
              <w:t xml:space="preserve"> 54</w:t>
            </w:r>
          </w:p>
        </w:tc>
        <w:tc>
          <w:tcPr>
            <w:tcW w:w="1786" w:type="pct"/>
            <w:tcBorders>
              <w:top w:val="single" w:sz="4" w:space="0" w:color="auto"/>
              <w:left w:val="single" w:sz="4" w:space="0" w:color="auto"/>
              <w:bottom w:val="single" w:sz="4" w:space="0" w:color="auto"/>
              <w:right w:val="single" w:sz="4" w:space="0" w:color="auto"/>
            </w:tcBorders>
            <w:vAlign w:val="center"/>
          </w:tcPr>
          <w:p w14:paraId="547FCDBF" w14:textId="77777777" w:rsidR="00582008" w:rsidRPr="00787D62" w:rsidRDefault="00582008" w:rsidP="000C0F2E">
            <w:pPr>
              <w:pStyle w:val="BodyTextIndent2"/>
              <w:spacing w:before="0"/>
              <w:ind w:left="0" w:firstLine="0"/>
              <w:jc w:val="center"/>
              <w:rPr>
                <w:rFonts w:cs="Times New Roman"/>
                <w:sz w:val="26"/>
                <w:szCs w:val="26"/>
              </w:rPr>
            </w:pPr>
            <w:r w:rsidRPr="00787D62">
              <w:rPr>
                <w:rFonts w:cs="Times New Roman"/>
                <w:sz w:val="26"/>
                <w:szCs w:val="26"/>
              </w:rPr>
              <w:t>315 - 378</w:t>
            </w:r>
          </w:p>
        </w:tc>
      </w:tr>
      <w:tr w:rsidR="00582008" w:rsidRPr="00787D62" w14:paraId="7D93F59D" w14:textId="77777777" w:rsidTr="000C0F2E">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4AA76062" w14:textId="77777777" w:rsidR="00582008" w:rsidRPr="00787D62" w:rsidRDefault="00582008" w:rsidP="000C0F2E">
            <w:pPr>
              <w:pStyle w:val="BodyTextIndent2"/>
              <w:spacing w:before="0"/>
              <w:ind w:left="0" w:firstLine="0"/>
              <w:jc w:val="center"/>
              <w:rPr>
                <w:rFonts w:cs="Times New Roman"/>
                <w:sz w:val="26"/>
                <w:szCs w:val="26"/>
              </w:rPr>
            </w:pPr>
            <w:r w:rsidRPr="00787D62">
              <w:rPr>
                <w:rFonts w:cs="Times New Roman"/>
                <w:sz w:val="26"/>
                <w:szCs w:val="26"/>
              </w:rPr>
              <w:t>COD</w:t>
            </w:r>
          </w:p>
        </w:tc>
        <w:tc>
          <w:tcPr>
            <w:tcW w:w="1719" w:type="pct"/>
            <w:tcBorders>
              <w:top w:val="single" w:sz="4" w:space="0" w:color="auto"/>
              <w:left w:val="single" w:sz="4" w:space="0" w:color="auto"/>
              <w:bottom w:val="single" w:sz="4" w:space="0" w:color="auto"/>
              <w:right w:val="single" w:sz="4" w:space="0" w:color="auto"/>
            </w:tcBorders>
            <w:vAlign w:val="center"/>
          </w:tcPr>
          <w:p w14:paraId="12296EEA" w14:textId="78FE5049" w:rsidR="00582008" w:rsidRPr="00787D62" w:rsidRDefault="00582008" w:rsidP="000C0F2E">
            <w:pPr>
              <w:pStyle w:val="BodyTextIndent2"/>
              <w:tabs>
                <w:tab w:val="center" w:pos="1586"/>
              </w:tabs>
              <w:spacing w:before="0"/>
              <w:ind w:left="0" w:firstLine="0"/>
              <w:jc w:val="center"/>
              <w:rPr>
                <w:rFonts w:cs="Times New Roman"/>
                <w:sz w:val="26"/>
                <w:szCs w:val="26"/>
              </w:rPr>
            </w:pPr>
            <w:r w:rsidRPr="00787D62">
              <w:rPr>
                <w:rFonts w:cs="Times New Roman"/>
                <w:sz w:val="26"/>
                <w:szCs w:val="26"/>
              </w:rPr>
              <w:t xml:space="preserve">72 </w:t>
            </w:r>
            <w:r w:rsidR="007460B8" w:rsidRPr="00787D62">
              <w:rPr>
                <w:rFonts w:cs="Times New Roman"/>
                <w:sz w:val="26"/>
                <w:szCs w:val="26"/>
              </w:rPr>
              <w:t>–</w:t>
            </w:r>
            <w:r w:rsidRPr="00787D62">
              <w:rPr>
                <w:rFonts w:cs="Times New Roman"/>
                <w:sz w:val="26"/>
                <w:szCs w:val="26"/>
              </w:rPr>
              <w:t xml:space="preserve"> 103</w:t>
            </w:r>
          </w:p>
        </w:tc>
        <w:tc>
          <w:tcPr>
            <w:tcW w:w="1786" w:type="pct"/>
            <w:tcBorders>
              <w:top w:val="single" w:sz="4" w:space="0" w:color="auto"/>
              <w:left w:val="single" w:sz="4" w:space="0" w:color="auto"/>
              <w:bottom w:val="single" w:sz="4" w:space="0" w:color="auto"/>
              <w:right w:val="single" w:sz="4" w:space="0" w:color="auto"/>
            </w:tcBorders>
            <w:vAlign w:val="center"/>
          </w:tcPr>
          <w:p w14:paraId="5A90BC48" w14:textId="77777777" w:rsidR="00582008" w:rsidRPr="00787D62" w:rsidRDefault="00582008" w:rsidP="000C0F2E">
            <w:pPr>
              <w:pStyle w:val="BodyTextIndent2"/>
              <w:spacing w:before="0"/>
              <w:ind w:left="0" w:firstLine="0"/>
              <w:jc w:val="center"/>
              <w:rPr>
                <w:rFonts w:cs="Times New Roman"/>
                <w:sz w:val="26"/>
                <w:szCs w:val="26"/>
              </w:rPr>
            </w:pPr>
            <w:r w:rsidRPr="00787D62">
              <w:rPr>
                <w:rFonts w:cs="Times New Roman"/>
                <w:sz w:val="26"/>
                <w:szCs w:val="26"/>
              </w:rPr>
              <w:t>504 - 721</w:t>
            </w:r>
          </w:p>
        </w:tc>
      </w:tr>
      <w:tr w:rsidR="00582008" w:rsidRPr="00787D62" w14:paraId="72705972" w14:textId="77777777" w:rsidTr="000C0F2E">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3042719C" w14:textId="77777777" w:rsidR="00582008" w:rsidRPr="00787D62" w:rsidRDefault="00582008" w:rsidP="000C0F2E">
            <w:pPr>
              <w:pStyle w:val="BodyTextIndent2"/>
              <w:spacing w:before="0"/>
              <w:ind w:left="0" w:firstLine="0"/>
              <w:jc w:val="center"/>
              <w:rPr>
                <w:rFonts w:cs="Times New Roman"/>
                <w:sz w:val="26"/>
                <w:szCs w:val="26"/>
                <w:lang w:val="pt-BR"/>
              </w:rPr>
            </w:pPr>
            <w:r w:rsidRPr="00787D62">
              <w:rPr>
                <w:rFonts w:cs="Times New Roman"/>
                <w:sz w:val="26"/>
                <w:szCs w:val="26"/>
                <w:lang w:val="pt-BR"/>
              </w:rPr>
              <w:t>Chất rắn lơ lửng</w:t>
            </w:r>
          </w:p>
        </w:tc>
        <w:tc>
          <w:tcPr>
            <w:tcW w:w="1719" w:type="pct"/>
            <w:tcBorders>
              <w:top w:val="single" w:sz="4" w:space="0" w:color="auto"/>
              <w:left w:val="single" w:sz="4" w:space="0" w:color="auto"/>
              <w:bottom w:val="single" w:sz="4" w:space="0" w:color="auto"/>
              <w:right w:val="single" w:sz="4" w:space="0" w:color="auto"/>
            </w:tcBorders>
            <w:vAlign w:val="center"/>
          </w:tcPr>
          <w:p w14:paraId="000D44F8" w14:textId="28E734F3" w:rsidR="00582008" w:rsidRPr="00787D62" w:rsidRDefault="00582008" w:rsidP="000C0F2E">
            <w:pPr>
              <w:pStyle w:val="BodyTextIndent2"/>
              <w:spacing w:before="0"/>
              <w:ind w:left="0" w:firstLine="0"/>
              <w:jc w:val="center"/>
              <w:rPr>
                <w:rFonts w:cs="Times New Roman"/>
                <w:sz w:val="26"/>
                <w:szCs w:val="26"/>
              </w:rPr>
            </w:pPr>
            <w:r w:rsidRPr="00787D62">
              <w:rPr>
                <w:rFonts w:cs="Times New Roman"/>
                <w:sz w:val="26"/>
                <w:szCs w:val="26"/>
              </w:rPr>
              <w:t xml:space="preserve">70 </w:t>
            </w:r>
            <w:r w:rsidR="007460B8" w:rsidRPr="00787D62">
              <w:rPr>
                <w:rFonts w:cs="Times New Roman"/>
                <w:sz w:val="26"/>
                <w:szCs w:val="26"/>
              </w:rPr>
              <w:t>–</w:t>
            </w:r>
            <w:r w:rsidRPr="00787D62">
              <w:rPr>
                <w:rFonts w:cs="Times New Roman"/>
                <w:sz w:val="26"/>
                <w:szCs w:val="26"/>
              </w:rPr>
              <w:t xml:space="preserve"> 145</w:t>
            </w:r>
          </w:p>
        </w:tc>
        <w:tc>
          <w:tcPr>
            <w:tcW w:w="1786" w:type="pct"/>
            <w:tcBorders>
              <w:top w:val="single" w:sz="4" w:space="0" w:color="auto"/>
              <w:left w:val="single" w:sz="4" w:space="0" w:color="auto"/>
              <w:bottom w:val="single" w:sz="4" w:space="0" w:color="auto"/>
              <w:right w:val="single" w:sz="4" w:space="0" w:color="auto"/>
            </w:tcBorders>
            <w:vAlign w:val="center"/>
          </w:tcPr>
          <w:p w14:paraId="181B82A9" w14:textId="77777777" w:rsidR="00582008" w:rsidRPr="00787D62" w:rsidRDefault="00582008" w:rsidP="000C0F2E">
            <w:pPr>
              <w:pStyle w:val="BodyTextIndent2"/>
              <w:spacing w:before="0"/>
              <w:ind w:left="0" w:firstLine="0"/>
              <w:jc w:val="center"/>
              <w:rPr>
                <w:rFonts w:cs="Times New Roman"/>
                <w:sz w:val="26"/>
                <w:szCs w:val="26"/>
              </w:rPr>
            </w:pPr>
            <w:r w:rsidRPr="00787D62">
              <w:rPr>
                <w:rFonts w:cs="Times New Roman"/>
                <w:sz w:val="26"/>
                <w:szCs w:val="26"/>
              </w:rPr>
              <w:t>490 – 1.015</w:t>
            </w:r>
          </w:p>
        </w:tc>
      </w:tr>
      <w:tr w:rsidR="00582008" w:rsidRPr="00787D62" w14:paraId="754FD728" w14:textId="77777777" w:rsidTr="000C0F2E">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5B245FEB" w14:textId="77777777" w:rsidR="00582008" w:rsidRPr="00787D62" w:rsidRDefault="00582008" w:rsidP="000C0F2E">
            <w:pPr>
              <w:pStyle w:val="BodyTextIndent2"/>
              <w:spacing w:before="0"/>
              <w:ind w:left="0" w:firstLine="0"/>
              <w:jc w:val="center"/>
              <w:rPr>
                <w:rFonts w:cs="Times New Roman"/>
                <w:sz w:val="26"/>
                <w:szCs w:val="26"/>
              </w:rPr>
            </w:pPr>
            <w:r w:rsidRPr="00787D62">
              <w:rPr>
                <w:rFonts w:cs="Times New Roman"/>
                <w:sz w:val="26"/>
                <w:szCs w:val="26"/>
              </w:rPr>
              <w:t>Dầu mỡ</w:t>
            </w:r>
          </w:p>
        </w:tc>
        <w:tc>
          <w:tcPr>
            <w:tcW w:w="1719" w:type="pct"/>
            <w:tcBorders>
              <w:top w:val="single" w:sz="4" w:space="0" w:color="auto"/>
              <w:left w:val="single" w:sz="4" w:space="0" w:color="auto"/>
              <w:bottom w:val="single" w:sz="4" w:space="0" w:color="auto"/>
              <w:right w:val="single" w:sz="4" w:space="0" w:color="auto"/>
            </w:tcBorders>
            <w:vAlign w:val="center"/>
          </w:tcPr>
          <w:p w14:paraId="1D80AB97" w14:textId="027B697F" w:rsidR="00582008" w:rsidRPr="00787D62" w:rsidRDefault="00582008" w:rsidP="000C0F2E">
            <w:pPr>
              <w:pStyle w:val="BodyTextIndent2"/>
              <w:spacing w:before="0"/>
              <w:ind w:left="0" w:firstLine="0"/>
              <w:jc w:val="center"/>
              <w:rPr>
                <w:rFonts w:cs="Times New Roman"/>
                <w:sz w:val="26"/>
                <w:szCs w:val="26"/>
              </w:rPr>
            </w:pPr>
            <w:r w:rsidRPr="00787D62">
              <w:rPr>
                <w:rFonts w:cs="Times New Roman"/>
                <w:sz w:val="26"/>
                <w:szCs w:val="26"/>
              </w:rPr>
              <w:t xml:space="preserve">10 </w:t>
            </w:r>
            <w:r w:rsidR="007460B8" w:rsidRPr="00787D62">
              <w:rPr>
                <w:rFonts w:cs="Times New Roman"/>
                <w:sz w:val="26"/>
                <w:szCs w:val="26"/>
              </w:rPr>
              <w:t>–</w:t>
            </w:r>
            <w:r w:rsidRPr="00787D62">
              <w:rPr>
                <w:rFonts w:cs="Times New Roman"/>
                <w:sz w:val="26"/>
                <w:szCs w:val="26"/>
              </w:rPr>
              <w:t xml:space="preserve"> 30</w:t>
            </w:r>
          </w:p>
        </w:tc>
        <w:tc>
          <w:tcPr>
            <w:tcW w:w="1786" w:type="pct"/>
            <w:tcBorders>
              <w:top w:val="single" w:sz="4" w:space="0" w:color="auto"/>
              <w:left w:val="single" w:sz="4" w:space="0" w:color="auto"/>
              <w:bottom w:val="single" w:sz="4" w:space="0" w:color="auto"/>
              <w:right w:val="single" w:sz="4" w:space="0" w:color="auto"/>
            </w:tcBorders>
            <w:vAlign w:val="center"/>
          </w:tcPr>
          <w:p w14:paraId="6C4384F0" w14:textId="77777777" w:rsidR="00582008" w:rsidRPr="00787D62" w:rsidRDefault="00582008" w:rsidP="000C0F2E">
            <w:pPr>
              <w:pStyle w:val="BodyTextIndent2"/>
              <w:spacing w:before="0"/>
              <w:ind w:left="0" w:firstLine="0"/>
              <w:jc w:val="center"/>
              <w:rPr>
                <w:rFonts w:cs="Times New Roman"/>
                <w:sz w:val="26"/>
                <w:szCs w:val="26"/>
              </w:rPr>
            </w:pPr>
            <w:r w:rsidRPr="00787D62">
              <w:rPr>
                <w:rFonts w:cs="Times New Roman"/>
                <w:sz w:val="26"/>
                <w:szCs w:val="26"/>
              </w:rPr>
              <w:t>70 - 210</w:t>
            </w:r>
          </w:p>
        </w:tc>
      </w:tr>
      <w:tr w:rsidR="00582008" w:rsidRPr="00787D62" w14:paraId="00B84BCF" w14:textId="77777777" w:rsidTr="000C0F2E">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12FE0FFF" w14:textId="77777777" w:rsidR="00582008" w:rsidRPr="00787D62" w:rsidRDefault="00582008" w:rsidP="000C0F2E">
            <w:pPr>
              <w:pStyle w:val="BodyTextIndent2"/>
              <w:spacing w:before="0"/>
              <w:ind w:left="0" w:firstLine="0"/>
              <w:jc w:val="center"/>
              <w:rPr>
                <w:rFonts w:cs="Times New Roman"/>
                <w:sz w:val="26"/>
                <w:szCs w:val="26"/>
              </w:rPr>
            </w:pPr>
            <w:r w:rsidRPr="00787D62">
              <w:rPr>
                <w:rFonts w:cs="Times New Roman"/>
                <w:sz w:val="26"/>
                <w:szCs w:val="26"/>
              </w:rPr>
              <w:t>Tổng nitơ</w:t>
            </w:r>
          </w:p>
        </w:tc>
        <w:tc>
          <w:tcPr>
            <w:tcW w:w="1719" w:type="pct"/>
            <w:tcBorders>
              <w:top w:val="single" w:sz="4" w:space="0" w:color="auto"/>
              <w:left w:val="single" w:sz="4" w:space="0" w:color="auto"/>
              <w:bottom w:val="single" w:sz="4" w:space="0" w:color="auto"/>
              <w:right w:val="single" w:sz="4" w:space="0" w:color="auto"/>
            </w:tcBorders>
            <w:vAlign w:val="center"/>
          </w:tcPr>
          <w:p w14:paraId="37B863DB" w14:textId="4ACA5871" w:rsidR="00582008" w:rsidRPr="00787D62" w:rsidRDefault="00582008" w:rsidP="000C0F2E">
            <w:pPr>
              <w:pStyle w:val="BodyTextIndent2"/>
              <w:spacing w:before="0"/>
              <w:ind w:left="0" w:firstLine="0"/>
              <w:jc w:val="center"/>
              <w:rPr>
                <w:rFonts w:cs="Times New Roman"/>
                <w:sz w:val="26"/>
                <w:szCs w:val="26"/>
              </w:rPr>
            </w:pPr>
            <w:r w:rsidRPr="00787D62">
              <w:rPr>
                <w:rFonts w:cs="Times New Roman"/>
                <w:sz w:val="26"/>
                <w:szCs w:val="26"/>
              </w:rPr>
              <w:t xml:space="preserve">6 </w:t>
            </w:r>
            <w:r w:rsidR="007460B8" w:rsidRPr="00787D62">
              <w:rPr>
                <w:rFonts w:cs="Times New Roman"/>
                <w:sz w:val="26"/>
                <w:szCs w:val="26"/>
              </w:rPr>
              <w:t>–</w:t>
            </w:r>
            <w:r w:rsidRPr="00787D62">
              <w:rPr>
                <w:rFonts w:cs="Times New Roman"/>
                <w:sz w:val="26"/>
                <w:szCs w:val="26"/>
              </w:rPr>
              <w:t xml:space="preserve"> 12</w:t>
            </w:r>
          </w:p>
        </w:tc>
        <w:tc>
          <w:tcPr>
            <w:tcW w:w="1786" w:type="pct"/>
            <w:tcBorders>
              <w:top w:val="single" w:sz="4" w:space="0" w:color="auto"/>
              <w:left w:val="single" w:sz="4" w:space="0" w:color="auto"/>
              <w:bottom w:val="single" w:sz="4" w:space="0" w:color="auto"/>
              <w:right w:val="single" w:sz="4" w:space="0" w:color="auto"/>
            </w:tcBorders>
            <w:vAlign w:val="center"/>
          </w:tcPr>
          <w:p w14:paraId="37DBA792" w14:textId="77777777" w:rsidR="00582008" w:rsidRPr="00787D62" w:rsidRDefault="00582008" w:rsidP="000C0F2E">
            <w:pPr>
              <w:pStyle w:val="BodyTextIndent2"/>
              <w:spacing w:before="0"/>
              <w:ind w:left="0" w:firstLine="0"/>
              <w:jc w:val="center"/>
              <w:rPr>
                <w:rFonts w:cs="Times New Roman"/>
                <w:sz w:val="26"/>
                <w:szCs w:val="26"/>
              </w:rPr>
            </w:pPr>
            <w:r w:rsidRPr="00787D62">
              <w:rPr>
                <w:rFonts w:cs="Times New Roman"/>
                <w:sz w:val="26"/>
                <w:szCs w:val="26"/>
              </w:rPr>
              <w:t>42 - 84</w:t>
            </w:r>
          </w:p>
        </w:tc>
      </w:tr>
      <w:tr w:rsidR="00582008" w:rsidRPr="00787D62" w14:paraId="2B900A32" w14:textId="77777777" w:rsidTr="000C0F2E">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3940E76B" w14:textId="77777777" w:rsidR="00582008" w:rsidRPr="00787D62" w:rsidRDefault="00582008" w:rsidP="000C0F2E">
            <w:pPr>
              <w:pStyle w:val="BodyTextIndent2"/>
              <w:spacing w:before="0"/>
              <w:ind w:left="0" w:firstLine="0"/>
              <w:jc w:val="center"/>
              <w:rPr>
                <w:rFonts w:cs="Times New Roman"/>
                <w:sz w:val="26"/>
                <w:szCs w:val="26"/>
              </w:rPr>
            </w:pPr>
            <w:r w:rsidRPr="00787D62">
              <w:rPr>
                <w:rFonts w:cs="Times New Roman"/>
                <w:sz w:val="26"/>
                <w:szCs w:val="26"/>
              </w:rPr>
              <w:t>Amoni</w:t>
            </w:r>
          </w:p>
        </w:tc>
        <w:tc>
          <w:tcPr>
            <w:tcW w:w="1719" w:type="pct"/>
            <w:tcBorders>
              <w:top w:val="single" w:sz="4" w:space="0" w:color="auto"/>
              <w:left w:val="single" w:sz="4" w:space="0" w:color="auto"/>
              <w:bottom w:val="single" w:sz="4" w:space="0" w:color="auto"/>
              <w:right w:val="single" w:sz="4" w:space="0" w:color="auto"/>
            </w:tcBorders>
            <w:vAlign w:val="center"/>
          </w:tcPr>
          <w:p w14:paraId="09FAB597" w14:textId="77777777" w:rsidR="00582008" w:rsidRPr="00787D62" w:rsidRDefault="00582008" w:rsidP="000C0F2E">
            <w:pPr>
              <w:pStyle w:val="BodyTextIndent2"/>
              <w:spacing w:before="0"/>
              <w:ind w:left="0" w:firstLine="0"/>
              <w:jc w:val="center"/>
              <w:rPr>
                <w:rFonts w:cs="Times New Roman"/>
                <w:sz w:val="26"/>
                <w:szCs w:val="26"/>
              </w:rPr>
            </w:pPr>
            <w:r w:rsidRPr="00787D62">
              <w:rPr>
                <w:rFonts w:cs="Times New Roman"/>
                <w:sz w:val="26"/>
                <w:szCs w:val="26"/>
              </w:rPr>
              <w:t>2,4 - 4,8</w:t>
            </w:r>
          </w:p>
        </w:tc>
        <w:tc>
          <w:tcPr>
            <w:tcW w:w="1786" w:type="pct"/>
            <w:tcBorders>
              <w:top w:val="single" w:sz="4" w:space="0" w:color="auto"/>
              <w:left w:val="single" w:sz="4" w:space="0" w:color="auto"/>
              <w:bottom w:val="single" w:sz="4" w:space="0" w:color="auto"/>
              <w:right w:val="single" w:sz="4" w:space="0" w:color="auto"/>
            </w:tcBorders>
            <w:vAlign w:val="center"/>
          </w:tcPr>
          <w:p w14:paraId="721505E5" w14:textId="77777777" w:rsidR="00582008" w:rsidRPr="00787D62" w:rsidRDefault="00582008" w:rsidP="000C0F2E">
            <w:pPr>
              <w:pStyle w:val="BodyTextIndent2"/>
              <w:spacing w:before="0"/>
              <w:ind w:left="0" w:firstLine="0"/>
              <w:jc w:val="center"/>
              <w:rPr>
                <w:rFonts w:cs="Times New Roman"/>
                <w:sz w:val="26"/>
                <w:szCs w:val="26"/>
              </w:rPr>
            </w:pPr>
            <w:r w:rsidRPr="00787D62">
              <w:rPr>
                <w:rFonts w:cs="Times New Roman"/>
                <w:sz w:val="26"/>
                <w:szCs w:val="26"/>
              </w:rPr>
              <w:t>16,8 – 33,6</w:t>
            </w:r>
          </w:p>
        </w:tc>
      </w:tr>
      <w:tr w:rsidR="00582008" w:rsidRPr="00787D62" w14:paraId="49074A0B" w14:textId="77777777" w:rsidTr="000C0F2E">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4FE3D823" w14:textId="77777777" w:rsidR="00582008" w:rsidRPr="00787D62" w:rsidRDefault="00582008" w:rsidP="000C0F2E">
            <w:pPr>
              <w:pStyle w:val="BodyTextIndent2"/>
              <w:spacing w:before="0"/>
              <w:ind w:left="0" w:firstLine="0"/>
              <w:jc w:val="center"/>
              <w:rPr>
                <w:rFonts w:cs="Times New Roman"/>
                <w:sz w:val="26"/>
                <w:szCs w:val="26"/>
              </w:rPr>
            </w:pPr>
            <w:r w:rsidRPr="00787D62">
              <w:rPr>
                <w:rFonts w:cs="Times New Roman"/>
                <w:sz w:val="26"/>
                <w:szCs w:val="26"/>
              </w:rPr>
              <w:t>Tổng phôtpho</w:t>
            </w:r>
          </w:p>
        </w:tc>
        <w:tc>
          <w:tcPr>
            <w:tcW w:w="1719" w:type="pct"/>
            <w:tcBorders>
              <w:top w:val="single" w:sz="4" w:space="0" w:color="auto"/>
              <w:left w:val="single" w:sz="4" w:space="0" w:color="auto"/>
              <w:bottom w:val="single" w:sz="4" w:space="0" w:color="auto"/>
              <w:right w:val="single" w:sz="4" w:space="0" w:color="auto"/>
            </w:tcBorders>
            <w:vAlign w:val="center"/>
          </w:tcPr>
          <w:p w14:paraId="72E7847D" w14:textId="77777777" w:rsidR="00582008" w:rsidRPr="00787D62" w:rsidRDefault="00582008" w:rsidP="000C0F2E">
            <w:pPr>
              <w:pStyle w:val="BodyTextIndent2"/>
              <w:spacing w:before="0"/>
              <w:ind w:left="0" w:firstLine="0"/>
              <w:jc w:val="center"/>
              <w:rPr>
                <w:rFonts w:cs="Times New Roman"/>
                <w:sz w:val="26"/>
                <w:szCs w:val="26"/>
              </w:rPr>
            </w:pPr>
            <w:r w:rsidRPr="00787D62">
              <w:rPr>
                <w:rFonts w:cs="Times New Roman"/>
                <w:sz w:val="26"/>
                <w:szCs w:val="26"/>
              </w:rPr>
              <w:t>0,6 - 4,5</w:t>
            </w:r>
          </w:p>
        </w:tc>
        <w:tc>
          <w:tcPr>
            <w:tcW w:w="1786" w:type="pct"/>
            <w:tcBorders>
              <w:top w:val="single" w:sz="4" w:space="0" w:color="auto"/>
              <w:left w:val="single" w:sz="4" w:space="0" w:color="auto"/>
              <w:bottom w:val="single" w:sz="4" w:space="0" w:color="auto"/>
              <w:right w:val="single" w:sz="4" w:space="0" w:color="auto"/>
            </w:tcBorders>
            <w:vAlign w:val="center"/>
          </w:tcPr>
          <w:p w14:paraId="36D29E15" w14:textId="77777777" w:rsidR="00582008" w:rsidRPr="00787D62" w:rsidRDefault="00582008" w:rsidP="000C0F2E">
            <w:pPr>
              <w:pStyle w:val="BodyTextIndent2"/>
              <w:spacing w:before="0"/>
              <w:ind w:left="0" w:firstLine="0"/>
              <w:jc w:val="center"/>
              <w:rPr>
                <w:rFonts w:cs="Times New Roman"/>
                <w:sz w:val="26"/>
                <w:szCs w:val="26"/>
              </w:rPr>
            </w:pPr>
            <w:r w:rsidRPr="00787D62">
              <w:rPr>
                <w:rFonts w:cs="Times New Roman"/>
                <w:sz w:val="26"/>
                <w:szCs w:val="26"/>
              </w:rPr>
              <w:t>4,2 – 31,5</w:t>
            </w:r>
          </w:p>
        </w:tc>
      </w:tr>
      <w:tr w:rsidR="00582008" w:rsidRPr="00787D62" w14:paraId="6A3D849D" w14:textId="77777777" w:rsidTr="000C0F2E">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37B06D9A" w14:textId="77777777" w:rsidR="00582008" w:rsidRPr="00787D62" w:rsidRDefault="00582008" w:rsidP="000C0F2E">
            <w:pPr>
              <w:pStyle w:val="BodyTextIndent2"/>
              <w:spacing w:before="0"/>
              <w:ind w:left="0" w:firstLine="0"/>
              <w:jc w:val="center"/>
              <w:rPr>
                <w:rFonts w:cs="Times New Roman"/>
                <w:sz w:val="26"/>
                <w:szCs w:val="26"/>
              </w:rPr>
            </w:pPr>
            <w:r w:rsidRPr="00787D62">
              <w:rPr>
                <w:rFonts w:cs="Times New Roman"/>
                <w:sz w:val="26"/>
                <w:szCs w:val="26"/>
              </w:rPr>
              <w:t>Tổng Coliform</w:t>
            </w:r>
          </w:p>
        </w:tc>
        <w:tc>
          <w:tcPr>
            <w:tcW w:w="1719" w:type="pct"/>
            <w:tcBorders>
              <w:top w:val="single" w:sz="4" w:space="0" w:color="auto"/>
              <w:left w:val="single" w:sz="4" w:space="0" w:color="auto"/>
              <w:bottom w:val="single" w:sz="4" w:space="0" w:color="auto"/>
              <w:right w:val="single" w:sz="4" w:space="0" w:color="auto"/>
            </w:tcBorders>
            <w:vAlign w:val="center"/>
          </w:tcPr>
          <w:p w14:paraId="06696C1D" w14:textId="77777777" w:rsidR="00582008" w:rsidRPr="00787D62" w:rsidRDefault="00582008" w:rsidP="000C0F2E">
            <w:pPr>
              <w:pStyle w:val="BodyTextIndent2"/>
              <w:spacing w:before="0"/>
              <w:ind w:left="0" w:firstLine="0"/>
              <w:jc w:val="center"/>
              <w:rPr>
                <w:rFonts w:cs="Times New Roman"/>
                <w:sz w:val="26"/>
                <w:szCs w:val="26"/>
              </w:rPr>
            </w:pPr>
            <w:r w:rsidRPr="00787D62">
              <w:rPr>
                <w:rFonts w:cs="Times New Roman"/>
                <w:sz w:val="26"/>
                <w:szCs w:val="26"/>
              </w:rPr>
              <w:t>10</w:t>
            </w:r>
            <w:r w:rsidRPr="00787D62">
              <w:rPr>
                <w:rFonts w:cs="Times New Roman"/>
                <w:sz w:val="26"/>
                <w:szCs w:val="26"/>
                <w:vertAlign w:val="superscript"/>
              </w:rPr>
              <w:t>6</w:t>
            </w:r>
            <w:r w:rsidRPr="00787D62">
              <w:rPr>
                <w:rFonts w:cs="Times New Roman"/>
                <w:sz w:val="26"/>
                <w:szCs w:val="26"/>
              </w:rPr>
              <w:t xml:space="preserve"> - 10</w:t>
            </w:r>
            <w:r w:rsidRPr="00787D62">
              <w:rPr>
                <w:rFonts w:cs="Times New Roman"/>
                <w:sz w:val="26"/>
                <w:szCs w:val="26"/>
                <w:vertAlign w:val="superscript"/>
              </w:rPr>
              <w:t>9</w:t>
            </w:r>
            <w:r w:rsidRPr="00787D62">
              <w:rPr>
                <w:rFonts w:cs="Times New Roman"/>
                <w:sz w:val="26"/>
                <w:szCs w:val="26"/>
              </w:rPr>
              <w:t xml:space="preserve"> MPN/100ml</w:t>
            </w:r>
          </w:p>
        </w:tc>
        <w:tc>
          <w:tcPr>
            <w:tcW w:w="1786" w:type="pct"/>
            <w:tcBorders>
              <w:top w:val="single" w:sz="4" w:space="0" w:color="auto"/>
              <w:left w:val="single" w:sz="4" w:space="0" w:color="auto"/>
              <w:bottom w:val="single" w:sz="4" w:space="0" w:color="auto"/>
              <w:right w:val="single" w:sz="4" w:space="0" w:color="auto"/>
            </w:tcBorders>
            <w:vAlign w:val="center"/>
          </w:tcPr>
          <w:p w14:paraId="15654CBC" w14:textId="77777777" w:rsidR="00582008" w:rsidRPr="00787D62" w:rsidRDefault="00582008" w:rsidP="000C0F2E">
            <w:pPr>
              <w:pStyle w:val="BodyTextIndent2"/>
              <w:spacing w:before="0"/>
              <w:ind w:left="0" w:firstLine="0"/>
              <w:jc w:val="center"/>
              <w:rPr>
                <w:rFonts w:cs="Times New Roman"/>
                <w:spacing w:val="-10"/>
                <w:sz w:val="26"/>
                <w:szCs w:val="26"/>
              </w:rPr>
            </w:pPr>
            <w:r w:rsidRPr="00787D62">
              <w:rPr>
                <w:rFonts w:cs="Times New Roman"/>
                <w:spacing w:val="-10"/>
                <w:sz w:val="26"/>
                <w:szCs w:val="26"/>
              </w:rPr>
              <w:t>10</w:t>
            </w:r>
            <w:r w:rsidRPr="00787D62">
              <w:rPr>
                <w:rFonts w:cs="Times New Roman"/>
                <w:spacing w:val="-10"/>
                <w:sz w:val="26"/>
                <w:szCs w:val="26"/>
                <w:vertAlign w:val="superscript"/>
              </w:rPr>
              <w:t>6</w:t>
            </w:r>
            <w:r w:rsidRPr="00787D62">
              <w:rPr>
                <w:rFonts w:cs="Times New Roman"/>
                <w:spacing w:val="-10"/>
                <w:sz w:val="26"/>
                <w:szCs w:val="26"/>
              </w:rPr>
              <w:t xml:space="preserve"> - 10</w:t>
            </w:r>
            <w:r w:rsidRPr="00787D62">
              <w:rPr>
                <w:rFonts w:cs="Times New Roman"/>
                <w:spacing w:val="-10"/>
                <w:sz w:val="26"/>
                <w:szCs w:val="26"/>
                <w:vertAlign w:val="superscript"/>
              </w:rPr>
              <w:t>9</w:t>
            </w:r>
            <w:r w:rsidRPr="00787D62">
              <w:rPr>
                <w:rFonts w:cs="Times New Roman"/>
                <w:spacing w:val="-10"/>
                <w:sz w:val="26"/>
                <w:szCs w:val="26"/>
              </w:rPr>
              <w:t xml:space="preserve"> MPN/100ml</w:t>
            </w:r>
          </w:p>
        </w:tc>
      </w:tr>
    </w:tbl>
    <w:p w14:paraId="55155D57" w14:textId="77777777" w:rsidR="00582008" w:rsidRPr="00787D62" w:rsidRDefault="00582008" w:rsidP="00D50726">
      <w:pPr>
        <w:pStyle w:val="minh-baocao-normal"/>
        <w:spacing w:before="120" w:after="120" w:line="240" w:lineRule="auto"/>
        <w:rPr>
          <w:rFonts w:ascii="Times New Roman" w:hAnsi="Times New Roman"/>
          <w:sz w:val="26"/>
          <w:szCs w:val="26"/>
        </w:rPr>
      </w:pPr>
      <w:r w:rsidRPr="00787D62">
        <w:rPr>
          <w:rFonts w:ascii="Times New Roman" w:hAnsi="Times New Roman"/>
          <w:sz w:val="26"/>
          <w:szCs w:val="26"/>
        </w:rPr>
        <w:t>Từ hệ số tải lượng, số lao động và lưu lượng nước thải ta tính được nồng độ các chất ô nhiễm có trong nước thải sinh hoạt theo công thức sau:</w:t>
      </w:r>
    </w:p>
    <w:p w14:paraId="2FAAB86F" w14:textId="77777777" w:rsidR="00582008" w:rsidRPr="00787D62" w:rsidRDefault="00582008" w:rsidP="00D50726">
      <w:pPr>
        <w:pStyle w:val="minh-baocao-normal"/>
        <w:spacing w:before="120" w:after="120" w:line="240" w:lineRule="auto"/>
        <w:ind w:firstLine="0"/>
        <w:jc w:val="center"/>
        <w:rPr>
          <w:rFonts w:ascii="Times New Roman" w:hAnsi="Times New Roman"/>
          <w:sz w:val="26"/>
          <w:szCs w:val="26"/>
        </w:rPr>
      </w:pPr>
      <w:r w:rsidRPr="00787D62">
        <w:rPr>
          <w:rFonts w:ascii="Times New Roman" w:hAnsi="Times New Roman"/>
          <w:sz w:val="26"/>
          <w:szCs w:val="26"/>
        </w:rPr>
        <w:t>C = C</w:t>
      </w:r>
      <w:r w:rsidRPr="00787D62">
        <w:rPr>
          <w:rFonts w:ascii="Times New Roman" w:hAnsi="Times New Roman"/>
          <w:sz w:val="26"/>
          <w:szCs w:val="26"/>
          <w:vertAlign w:val="subscript"/>
        </w:rPr>
        <w:t>0</w:t>
      </w:r>
      <w:r w:rsidR="00D12886" w:rsidRPr="00787D62">
        <w:rPr>
          <w:rFonts w:ascii="Times New Roman" w:hAnsi="Times New Roman"/>
          <w:sz w:val="26"/>
          <w:szCs w:val="26"/>
          <w:lang w:val="en-US"/>
        </w:rPr>
        <w:t>.10</w:t>
      </w:r>
      <w:r w:rsidR="00D12886" w:rsidRPr="00787D62">
        <w:rPr>
          <w:rFonts w:ascii="Times New Roman" w:hAnsi="Times New Roman"/>
          <w:sz w:val="26"/>
          <w:szCs w:val="26"/>
          <w:vertAlign w:val="superscript"/>
          <w:lang w:val="en-US"/>
        </w:rPr>
        <w:t>3</w:t>
      </w:r>
      <w:r w:rsidR="00D12886" w:rsidRPr="00787D62">
        <w:rPr>
          <w:rFonts w:ascii="Times New Roman" w:hAnsi="Times New Roman"/>
          <w:sz w:val="26"/>
          <w:szCs w:val="26"/>
          <w:lang w:val="en-US"/>
        </w:rPr>
        <w:t>*</w:t>
      </w:r>
      <w:r w:rsidRPr="00787D62">
        <w:rPr>
          <w:rFonts w:ascii="Times New Roman" w:hAnsi="Times New Roman"/>
          <w:sz w:val="26"/>
          <w:szCs w:val="26"/>
        </w:rPr>
        <w:t xml:space="preserve">N/Q </w:t>
      </w:r>
    </w:p>
    <w:p w14:paraId="15681E01" w14:textId="77777777" w:rsidR="0053562E" w:rsidRPr="00787D62" w:rsidRDefault="00582008" w:rsidP="00D50726">
      <w:pPr>
        <w:pStyle w:val="minh-baocao-normal"/>
        <w:spacing w:before="120" w:after="120" w:line="240" w:lineRule="auto"/>
        <w:rPr>
          <w:rFonts w:ascii="Times New Roman" w:hAnsi="Times New Roman"/>
          <w:sz w:val="26"/>
          <w:szCs w:val="26"/>
        </w:rPr>
      </w:pPr>
      <w:r w:rsidRPr="00787D62">
        <w:rPr>
          <w:rFonts w:ascii="Times New Roman" w:hAnsi="Times New Roman"/>
          <w:i/>
          <w:sz w:val="26"/>
          <w:szCs w:val="26"/>
          <w:u w:val="single"/>
        </w:rPr>
        <w:t>Trong đó:</w:t>
      </w:r>
      <w:r w:rsidR="0053562E" w:rsidRPr="00787D62">
        <w:rPr>
          <w:rFonts w:ascii="Times New Roman" w:hAnsi="Times New Roman"/>
          <w:sz w:val="26"/>
          <w:szCs w:val="26"/>
        </w:rPr>
        <w:t xml:space="preserve"> </w:t>
      </w:r>
    </w:p>
    <w:p w14:paraId="43724E65" w14:textId="727036C7" w:rsidR="00582008" w:rsidRPr="00787D62" w:rsidRDefault="001905CA" w:rsidP="00D50726">
      <w:pPr>
        <w:pStyle w:val="minh-baocao-normal"/>
        <w:spacing w:before="120" w:after="120" w:line="240" w:lineRule="auto"/>
        <w:rPr>
          <w:rFonts w:ascii="Times New Roman" w:hAnsi="Times New Roman"/>
          <w:sz w:val="26"/>
          <w:szCs w:val="26"/>
        </w:rPr>
      </w:pPr>
      <w:r w:rsidRPr="00787D62">
        <w:rPr>
          <w:rFonts w:ascii="Times New Roman" w:hAnsi="Times New Roman"/>
          <w:sz w:val="26"/>
          <w:szCs w:val="26"/>
          <w:lang w:val="en-GB"/>
        </w:rPr>
        <w:t xml:space="preserve">+ </w:t>
      </w:r>
      <w:r w:rsidR="00582008" w:rsidRPr="00787D62">
        <w:rPr>
          <w:rFonts w:ascii="Times New Roman" w:hAnsi="Times New Roman"/>
          <w:sz w:val="26"/>
          <w:szCs w:val="26"/>
        </w:rPr>
        <w:t>C là nồng độ chất ô nhiễm (mg/l)</w:t>
      </w:r>
    </w:p>
    <w:p w14:paraId="13364AE4" w14:textId="1A2F7F4B" w:rsidR="00582008" w:rsidRPr="00787D62" w:rsidRDefault="001905CA" w:rsidP="00D50726">
      <w:pPr>
        <w:pStyle w:val="minh-baocao-normal"/>
        <w:spacing w:before="120" w:after="120" w:line="240" w:lineRule="auto"/>
        <w:rPr>
          <w:rFonts w:ascii="Times New Roman" w:hAnsi="Times New Roman"/>
          <w:sz w:val="26"/>
          <w:szCs w:val="26"/>
        </w:rPr>
      </w:pPr>
      <w:r w:rsidRPr="00787D62">
        <w:rPr>
          <w:rFonts w:ascii="Times New Roman" w:hAnsi="Times New Roman"/>
          <w:sz w:val="26"/>
          <w:szCs w:val="26"/>
          <w:lang w:val="en-GB"/>
        </w:rPr>
        <w:t xml:space="preserve">+ </w:t>
      </w:r>
      <w:r w:rsidR="00582008" w:rsidRPr="00787D62">
        <w:rPr>
          <w:rFonts w:ascii="Times New Roman" w:hAnsi="Times New Roman"/>
          <w:sz w:val="26"/>
          <w:szCs w:val="26"/>
        </w:rPr>
        <w:t>C</w:t>
      </w:r>
      <w:r w:rsidR="00582008" w:rsidRPr="00787D62">
        <w:rPr>
          <w:rFonts w:ascii="Times New Roman" w:hAnsi="Times New Roman"/>
          <w:sz w:val="26"/>
          <w:szCs w:val="26"/>
          <w:vertAlign w:val="subscript"/>
        </w:rPr>
        <w:t>0</w:t>
      </w:r>
      <w:r w:rsidR="00582008" w:rsidRPr="00787D62">
        <w:rPr>
          <w:rFonts w:ascii="Times New Roman" w:hAnsi="Times New Roman"/>
          <w:sz w:val="26"/>
          <w:szCs w:val="26"/>
        </w:rPr>
        <w:t>: Tải lượng ô nhiễm (g/người/ngày đêm)</w:t>
      </w:r>
    </w:p>
    <w:p w14:paraId="24E3CA45" w14:textId="2DDF2737" w:rsidR="00582008" w:rsidRPr="00787D62" w:rsidRDefault="001905CA" w:rsidP="00D50726">
      <w:pPr>
        <w:pStyle w:val="minh-baocao-normal"/>
        <w:spacing w:before="120" w:after="120" w:line="240" w:lineRule="auto"/>
        <w:rPr>
          <w:rFonts w:ascii="Times New Roman" w:hAnsi="Times New Roman"/>
          <w:sz w:val="26"/>
          <w:szCs w:val="26"/>
        </w:rPr>
      </w:pPr>
      <w:r w:rsidRPr="00787D62">
        <w:rPr>
          <w:rFonts w:ascii="Times New Roman" w:hAnsi="Times New Roman"/>
          <w:sz w:val="26"/>
          <w:szCs w:val="26"/>
          <w:lang w:val="en-GB"/>
        </w:rPr>
        <w:t xml:space="preserve">+ </w:t>
      </w:r>
      <w:r w:rsidR="00582008" w:rsidRPr="00787D62">
        <w:rPr>
          <w:rFonts w:ascii="Times New Roman" w:hAnsi="Times New Roman"/>
          <w:sz w:val="26"/>
          <w:szCs w:val="26"/>
        </w:rPr>
        <w:t>N: số công nhân (người)</w:t>
      </w:r>
    </w:p>
    <w:p w14:paraId="51D390CF" w14:textId="052C3AEC" w:rsidR="00582008" w:rsidRPr="00787D62" w:rsidRDefault="001905CA" w:rsidP="00D50726">
      <w:pPr>
        <w:spacing w:before="120" w:after="120"/>
        <w:ind w:firstLine="567"/>
        <w:jc w:val="both"/>
        <w:rPr>
          <w:rFonts w:cs="Times New Roman"/>
          <w:sz w:val="26"/>
          <w:szCs w:val="26"/>
        </w:rPr>
      </w:pPr>
      <w:r w:rsidRPr="00787D62">
        <w:rPr>
          <w:rFonts w:cs="Times New Roman"/>
          <w:sz w:val="26"/>
          <w:szCs w:val="26"/>
        </w:rPr>
        <w:t xml:space="preserve">+ </w:t>
      </w:r>
      <w:r w:rsidR="00582008" w:rsidRPr="00787D62">
        <w:rPr>
          <w:rFonts w:cs="Times New Roman"/>
          <w:sz w:val="26"/>
          <w:szCs w:val="26"/>
        </w:rPr>
        <w:t>Q: Lưu lượng nước thải (</w:t>
      </w:r>
      <w:r w:rsidR="00D12886" w:rsidRPr="00787D62">
        <w:rPr>
          <w:rFonts w:cs="Times New Roman"/>
          <w:sz w:val="26"/>
          <w:szCs w:val="26"/>
        </w:rPr>
        <w:t>l</w:t>
      </w:r>
      <w:r w:rsidR="00582008" w:rsidRPr="00787D62">
        <w:rPr>
          <w:rFonts w:cs="Times New Roman"/>
          <w:sz w:val="26"/>
          <w:szCs w:val="26"/>
        </w:rPr>
        <w:t>/ngày đêm)</w:t>
      </w:r>
    </w:p>
    <w:p w14:paraId="3C672393" w14:textId="599154B3" w:rsidR="00582008" w:rsidRPr="00787D62" w:rsidRDefault="00582008" w:rsidP="005F3BF1">
      <w:pPr>
        <w:pStyle w:val="ABANG"/>
        <w:rPr>
          <w:lang w:val="sq-AL"/>
        </w:rPr>
      </w:pPr>
      <w:bookmarkStart w:id="400" w:name="_Toc26972202"/>
      <w:bookmarkStart w:id="401" w:name="_Toc75410955"/>
      <w:r w:rsidRPr="00787D62">
        <w:rPr>
          <w:lang w:val="sq-AL"/>
        </w:rPr>
        <w:t>Bảng 3.</w:t>
      </w:r>
      <w:r w:rsidR="00060B15" w:rsidRPr="00787D62">
        <w:rPr>
          <w:lang w:val="sq-AL"/>
        </w:rPr>
        <w:t>1</w:t>
      </w:r>
      <w:r w:rsidR="008B7890" w:rsidRPr="00787D62">
        <w:rPr>
          <w:lang w:val="sq-AL"/>
        </w:rPr>
        <w:t>5</w:t>
      </w:r>
      <w:r w:rsidRPr="00787D62">
        <w:rPr>
          <w:lang w:val="sq-AL"/>
        </w:rPr>
        <w:t>. Nồng độ các chất ô nhiễm trong nước thải sinh hoạt</w:t>
      </w:r>
      <w:bookmarkEnd w:id="400"/>
      <w:bookmarkEnd w:id="4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917"/>
        <w:gridCol w:w="2488"/>
        <w:gridCol w:w="2939"/>
      </w:tblGrid>
      <w:tr w:rsidR="001905CA" w:rsidRPr="00787D62" w14:paraId="40E9E897" w14:textId="77777777" w:rsidTr="001905CA">
        <w:trPr>
          <w:trHeight w:val="397"/>
          <w:jc w:val="center"/>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707B21A" w14:textId="7FC76C05" w:rsidR="001905CA" w:rsidRPr="00787D62" w:rsidRDefault="001905CA" w:rsidP="000C0F2E">
            <w:pPr>
              <w:jc w:val="center"/>
              <w:rPr>
                <w:rFonts w:cs="Times New Roman"/>
                <w:b/>
                <w:bCs/>
                <w:sz w:val="26"/>
                <w:szCs w:val="26"/>
                <w:lang w:bidi="ar-SA"/>
              </w:rPr>
            </w:pPr>
            <w:r w:rsidRPr="00787D62">
              <w:rPr>
                <w:rFonts w:cs="Times New Roman"/>
                <w:b/>
                <w:bCs/>
                <w:sz w:val="26"/>
                <w:szCs w:val="26"/>
                <w:lang w:bidi="ar-SA"/>
              </w:rPr>
              <w:t>STT</w:t>
            </w:r>
          </w:p>
        </w:tc>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BCC9817" w14:textId="569A42F6" w:rsidR="001905CA" w:rsidRPr="00787D62" w:rsidRDefault="001905CA" w:rsidP="000C0F2E">
            <w:pPr>
              <w:jc w:val="center"/>
              <w:rPr>
                <w:rFonts w:cs="Times New Roman"/>
                <w:sz w:val="26"/>
                <w:szCs w:val="26"/>
                <w:lang w:bidi="ar-SA"/>
              </w:rPr>
            </w:pPr>
            <w:r w:rsidRPr="00787D62">
              <w:rPr>
                <w:rFonts w:cs="Times New Roman"/>
                <w:b/>
                <w:bCs/>
                <w:sz w:val="26"/>
                <w:szCs w:val="26"/>
                <w:lang w:bidi="ar-SA"/>
              </w:rPr>
              <w:t>Chất ô nhiễm</w:t>
            </w:r>
          </w:p>
        </w:tc>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2F39474" w14:textId="77777777" w:rsidR="001905CA" w:rsidRPr="00787D62" w:rsidRDefault="001905CA" w:rsidP="000C0F2E">
            <w:pPr>
              <w:jc w:val="center"/>
              <w:rPr>
                <w:rFonts w:cs="Times New Roman"/>
                <w:b/>
                <w:bCs/>
                <w:sz w:val="26"/>
                <w:szCs w:val="26"/>
                <w:lang w:bidi="ar-SA"/>
              </w:rPr>
            </w:pPr>
            <w:r w:rsidRPr="00787D62">
              <w:rPr>
                <w:rFonts w:cs="Times New Roman"/>
                <w:b/>
                <w:bCs/>
                <w:sz w:val="26"/>
                <w:szCs w:val="26"/>
                <w:lang w:bidi="ar-SA"/>
              </w:rPr>
              <w:t>Nồng độ ô nhiễm</w:t>
            </w:r>
          </w:p>
          <w:p w14:paraId="659307C5" w14:textId="77777777" w:rsidR="001905CA" w:rsidRPr="00787D62" w:rsidRDefault="001905CA" w:rsidP="000C0F2E">
            <w:pPr>
              <w:jc w:val="center"/>
              <w:rPr>
                <w:rFonts w:cs="Times New Roman"/>
                <w:sz w:val="26"/>
                <w:szCs w:val="26"/>
                <w:lang w:bidi="ar-SA"/>
              </w:rPr>
            </w:pPr>
            <w:r w:rsidRPr="00787D62">
              <w:rPr>
                <w:rFonts w:cs="Times New Roman"/>
                <w:b/>
                <w:bCs/>
                <w:sz w:val="26"/>
                <w:szCs w:val="26"/>
                <w:lang w:bidi="ar-SA"/>
              </w:rPr>
              <w:t>(mg/l)</w:t>
            </w:r>
          </w:p>
        </w:tc>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9E0468" w14:textId="77777777" w:rsidR="001905CA" w:rsidRPr="00787D62" w:rsidRDefault="001905CA" w:rsidP="000C0F2E">
            <w:pPr>
              <w:jc w:val="center"/>
              <w:rPr>
                <w:rFonts w:cs="Times New Roman"/>
                <w:b/>
                <w:bCs/>
                <w:sz w:val="26"/>
                <w:szCs w:val="26"/>
                <w:lang w:bidi="ar-SA"/>
              </w:rPr>
            </w:pPr>
            <w:r w:rsidRPr="00787D62">
              <w:rPr>
                <w:rFonts w:cs="Times New Roman"/>
                <w:b/>
                <w:bCs/>
                <w:sz w:val="26"/>
                <w:szCs w:val="26"/>
                <w:lang w:bidi="ar-SA"/>
              </w:rPr>
              <w:t>QCVN 14:2008/BTNMT</w:t>
            </w:r>
          </w:p>
          <w:p w14:paraId="4D1BDC94" w14:textId="77777777" w:rsidR="001905CA" w:rsidRPr="00787D62" w:rsidRDefault="001905CA" w:rsidP="000C0F2E">
            <w:pPr>
              <w:jc w:val="center"/>
              <w:rPr>
                <w:rFonts w:cs="Times New Roman"/>
                <w:b/>
                <w:bCs/>
                <w:sz w:val="26"/>
                <w:szCs w:val="26"/>
                <w:lang w:bidi="ar-SA"/>
              </w:rPr>
            </w:pPr>
            <w:r w:rsidRPr="00787D62">
              <w:rPr>
                <w:rFonts w:cs="Times New Roman"/>
                <w:b/>
                <w:bCs/>
                <w:sz w:val="26"/>
                <w:szCs w:val="26"/>
                <w:lang w:bidi="ar-SA"/>
              </w:rPr>
              <w:t>Cột B (mg/l)</w:t>
            </w:r>
          </w:p>
        </w:tc>
      </w:tr>
      <w:tr w:rsidR="001905CA" w:rsidRPr="00787D62" w14:paraId="3ADBE213" w14:textId="77777777" w:rsidTr="001905CA">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14:paraId="638AC753" w14:textId="07FE8FB1" w:rsidR="001905CA" w:rsidRPr="00787D62" w:rsidRDefault="001905CA" w:rsidP="000C0F2E">
            <w:pPr>
              <w:tabs>
                <w:tab w:val="center" w:pos="1408"/>
              </w:tabs>
              <w:rPr>
                <w:rFonts w:cs="Times New Roman"/>
                <w:sz w:val="26"/>
                <w:szCs w:val="26"/>
                <w:lang w:bidi="ar-SA"/>
              </w:rPr>
            </w:pPr>
            <w:r w:rsidRPr="00787D62">
              <w:rPr>
                <w:rFonts w:cs="Times New Roman"/>
                <w:sz w:val="26"/>
                <w:szCs w:val="26"/>
                <w:lang w:bidi="ar-SA"/>
              </w:rPr>
              <w:t>1</w:t>
            </w:r>
          </w:p>
        </w:tc>
        <w:tc>
          <w:tcPr>
            <w:tcW w:w="0" w:type="auto"/>
            <w:tcBorders>
              <w:top w:val="single" w:sz="4" w:space="0" w:color="auto"/>
              <w:left w:val="single" w:sz="4" w:space="0" w:color="auto"/>
              <w:bottom w:val="single" w:sz="4" w:space="0" w:color="auto"/>
              <w:right w:val="single" w:sz="4" w:space="0" w:color="auto"/>
            </w:tcBorders>
            <w:vAlign w:val="center"/>
          </w:tcPr>
          <w:p w14:paraId="688CC5FD" w14:textId="7D488E5F" w:rsidR="001905CA" w:rsidRPr="00787D62" w:rsidRDefault="001905CA" w:rsidP="000C0F2E">
            <w:pPr>
              <w:tabs>
                <w:tab w:val="center" w:pos="1408"/>
              </w:tabs>
              <w:rPr>
                <w:rFonts w:cs="Times New Roman"/>
                <w:sz w:val="26"/>
                <w:szCs w:val="26"/>
                <w:lang w:bidi="ar-SA"/>
              </w:rPr>
            </w:pPr>
            <w:r w:rsidRPr="00787D62">
              <w:rPr>
                <w:rFonts w:cs="Times New Roman"/>
                <w:sz w:val="26"/>
                <w:szCs w:val="26"/>
                <w:lang w:bidi="ar-SA"/>
              </w:rPr>
              <w:t>BOD</w:t>
            </w:r>
            <w:r w:rsidRPr="00787D62">
              <w:rPr>
                <w:rFonts w:cs="Times New Roman"/>
                <w:sz w:val="26"/>
                <w:szCs w:val="26"/>
                <w:vertAlign w:val="subscript"/>
                <w:lang w:bidi="ar-SA"/>
              </w:rPr>
              <w:t>5</w:t>
            </w:r>
          </w:p>
        </w:tc>
        <w:tc>
          <w:tcPr>
            <w:tcW w:w="0" w:type="auto"/>
            <w:tcBorders>
              <w:top w:val="single" w:sz="4" w:space="0" w:color="auto"/>
              <w:left w:val="single" w:sz="4" w:space="0" w:color="auto"/>
              <w:bottom w:val="single" w:sz="4" w:space="0" w:color="auto"/>
              <w:right w:val="single" w:sz="4" w:space="0" w:color="auto"/>
            </w:tcBorders>
            <w:vAlign w:val="center"/>
          </w:tcPr>
          <w:p w14:paraId="7B9472A4" w14:textId="6D97749F" w:rsidR="001905CA" w:rsidRPr="00787D62" w:rsidRDefault="001905CA" w:rsidP="000C0F2E">
            <w:pPr>
              <w:jc w:val="center"/>
              <w:rPr>
                <w:rFonts w:cs="Times New Roman"/>
                <w:sz w:val="26"/>
                <w:szCs w:val="26"/>
                <w:lang w:bidi="ar-SA"/>
              </w:rPr>
            </w:pPr>
            <w:r w:rsidRPr="00787D62">
              <w:rPr>
                <w:rFonts w:cs="Times New Roman"/>
                <w:sz w:val="26"/>
                <w:szCs w:val="26"/>
                <w:lang w:bidi="ar-SA"/>
              </w:rPr>
              <w:t>562,5 – 675</w:t>
            </w:r>
          </w:p>
        </w:tc>
        <w:tc>
          <w:tcPr>
            <w:tcW w:w="0" w:type="auto"/>
            <w:tcBorders>
              <w:top w:val="single" w:sz="4" w:space="0" w:color="auto"/>
              <w:left w:val="single" w:sz="4" w:space="0" w:color="auto"/>
              <w:bottom w:val="single" w:sz="4" w:space="0" w:color="auto"/>
              <w:right w:val="single" w:sz="4" w:space="0" w:color="auto"/>
            </w:tcBorders>
            <w:vAlign w:val="center"/>
          </w:tcPr>
          <w:p w14:paraId="08FF07D3" w14:textId="77777777" w:rsidR="001905CA" w:rsidRPr="00787D62" w:rsidRDefault="001905CA" w:rsidP="000C0F2E">
            <w:pPr>
              <w:jc w:val="center"/>
              <w:rPr>
                <w:rFonts w:cs="Times New Roman"/>
                <w:sz w:val="26"/>
                <w:szCs w:val="26"/>
                <w:lang w:bidi="ar-SA"/>
              </w:rPr>
            </w:pPr>
            <w:r w:rsidRPr="00787D62">
              <w:rPr>
                <w:rFonts w:cs="Times New Roman"/>
                <w:sz w:val="26"/>
                <w:szCs w:val="26"/>
                <w:lang w:bidi="ar-SA"/>
              </w:rPr>
              <w:t>≤ 50</w:t>
            </w:r>
          </w:p>
        </w:tc>
      </w:tr>
      <w:tr w:rsidR="001905CA" w:rsidRPr="00787D62" w14:paraId="25E3A425" w14:textId="77777777" w:rsidTr="001905CA">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14:paraId="4B221A0C" w14:textId="4666EEE7" w:rsidR="001905CA" w:rsidRPr="00787D62" w:rsidRDefault="001905CA" w:rsidP="000C0F2E">
            <w:pPr>
              <w:rPr>
                <w:rFonts w:cs="Times New Roman"/>
                <w:sz w:val="26"/>
                <w:szCs w:val="26"/>
                <w:lang w:bidi="ar-SA"/>
              </w:rPr>
            </w:pPr>
            <w:r w:rsidRPr="00787D62">
              <w:rPr>
                <w:rFonts w:cs="Times New Roman"/>
                <w:sz w:val="26"/>
                <w:szCs w:val="26"/>
                <w:lang w:bidi="ar-SA"/>
              </w:rPr>
              <w:t>2</w:t>
            </w:r>
          </w:p>
        </w:tc>
        <w:tc>
          <w:tcPr>
            <w:tcW w:w="0" w:type="auto"/>
            <w:tcBorders>
              <w:top w:val="single" w:sz="4" w:space="0" w:color="auto"/>
              <w:left w:val="single" w:sz="4" w:space="0" w:color="auto"/>
              <w:bottom w:val="single" w:sz="4" w:space="0" w:color="auto"/>
              <w:right w:val="single" w:sz="4" w:space="0" w:color="auto"/>
            </w:tcBorders>
            <w:vAlign w:val="center"/>
          </w:tcPr>
          <w:p w14:paraId="207CC420" w14:textId="5E0D9BE2" w:rsidR="001905CA" w:rsidRPr="00787D62" w:rsidRDefault="001905CA" w:rsidP="000C0F2E">
            <w:pPr>
              <w:rPr>
                <w:rFonts w:cs="Times New Roman"/>
                <w:sz w:val="26"/>
                <w:szCs w:val="26"/>
                <w:lang w:bidi="ar-SA"/>
              </w:rPr>
            </w:pPr>
            <w:r w:rsidRPr="00787D62">
              <w:rPr>
                <w:rFonts w:cs="Times New Roman"/>
                <w:sz w:val="26"/>
                <w:szCs w:val="26"/>
                <w:lang w:bidi="ar-SA"/>
              </w:rPr>
              <w:t>COD</w:t>
            </w:r>
          </w:p>
        </w:tc>
        <w:tc>
          <w:tcPr>
            <w:tcW w:w="0" w:type="auto"/>
            <w:tcBorders>
              <w:top w:val="single" w:sz="4" w:space="0" w:color="auto"/>
              <w:left w:val="single" w:sz="4" w:space="0" w:color="auto"/>
              <w:bottom w:val="single" w:sz="4" w:space="0" w:color="auto"/>
              <w:right w:val="single" w:sz="4" w:space="0" w:color="auto"/>
            </w:tcBorders>
            <w:vAlign w:val="center"/>
          </w:tcPr>
          <w:p w14:paraId="6D7CD591" w14:textId="6896616C" w:rsidR="001905CA" w:rsidRPr="00787D62" w:rsidRDefault="001905CA" w:rsidP="000C0F2E">
            <w:pPr>
              <w:jc w:val="center"/>
              <w:rPr>
                <w:rFonts w:cs="Times New Roman"/>
                <w:sz w:val="26"/>
                <w:szCs w:val="26"/>
                <w:lang w:bidi="ar-SA"/>
              </w:rPr>
            </w:pPr>
            <w:r w:rsidRPr="00787D62">
              <w:rPr>
                <w:rFonts w:cs="Times New Roman"/>
                <w:sz w:val="26"/>
                <w:szCs w:val="26"/>
                <w:lang w:bidi="ar-SA"/>
              </w:rPr>
              <w:t>900 - 1.287</w:t>
            </w:r>
          </w:p>
        </w:tc>
        <w:tc>
          <w:tcPr>
            <w:tcW w:w="0" w:type="auto"/>
            <w:tcBorders>
              <w:top w:val="single" w:sz="4" w:space="0" w:color="auto"/>
              <w:left w:val="single" w:sz="4" w:space="0" w:color="auto"/>
              <w:bottom w:val="single" w:sz="4" w:space="0" w:color="auto"/>
              <w:right w:val="single" w:sz="4" w:space="0" w:color="auto"/>
            </w:tcBorders>
            <w:vAlign w:val="center"/>
          </w:tcPr>
          <w:p w14:paraId="691A02A0" w14:textId="77777777" w:rsidR="001905CA" w:rsidRPr="00787D62" w:rsidRDefault="001905CA" w:rsidP="000C0F2E">
            <w:pPr>
              <w:jc w:val="center"/>
              <w:rPr>
                <w:rFonts w:cs="Times New Roman"/>
                <w:sz w:val="26"/>
                <w:szCs w:val="26"/>
                <w:lang w:bidi="ar-SA"/>
              </w:rPr>
            </w:pPr>
            <w:r w:rsidRPr="00787D62">
              <w:rPr>
                <w:rFonts w:cs="Times New Roman"/>
                <w:sz w:val="26"/>
                <w:szCs w:val="26"/>
                <w:lang w:bidi="ar-SA"/>
              </w:rPr>
              <w:t>-</w:t>
            </w:r>
          </w:p>
        </w:tc>
      </w:tr>
      <w:tr w:rsidR="001905CA" w:rsidRPr="00787D62" w14:paraId="29929B93" w14:textId="77777777" w:rsidTr="001905CA">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14:paraId="2D9E6738" w14:textId="0159237B" w:rsidR="001905CA" w:rsidRPr="00787D62" w:rsidRDefault="001905CA" w:rsidP="000C0F2E">
            <w:pPr>
              <w:rPr>
                <w:rFonts w:cs="Times New Roman"/>
                <w:sz w:val="26"/>
                <w:szCs w:val="26"/>
                <w:lang w:val="pt-BR" w:bidi="ar-SA"/>
              </w:rPr>
            </w:pPr>
            <w:r w:rsidRPr="00787D62">
              <w:rPr>
                <w:rFonts w:cs="Times New Roman"/>
                <w:sz w:val="26"/>
                <w:szCs w:val="26"/>
                <w:lang w:val="pt-BR" w:bidi="ar-SA"/>
              </w:rPr>
              <w:t>3</w:t>
            </w:r>
          </w:p>
        </w:tc>
        <w:tc>
          <w:tcPr>
            <w:tcW w:w="0" w:type="auto"/>
            <w:tcBorders>
              <w:top w:val="single" w:sz="4" w:space="0" w:color="auto"/>
              <w:left w:val="single" w:sz="4" w:space="0" w:color="auto"/>
              <w:bottom w:val="single" w:sz="4" w:space="0" w:color="auto"/>
              <w:right w:val="single" w:sz="4" w:space="0" w:color="auto"/>
            </w:tcBorders>
            <w:vAlign w:val="center"/>
          </w:tcPr>
          <w:p w14:paraId="291CE820" w14:textId="764E1C3E" w:rsidR="001905CA" w:rsidRPr="00787D62" w:rsidRDefault="001905CA" w:rsidP="000C0F2E">
            <w:pPr>
              <w:rPr>
                <w:rFonts w:cs="Times New Roman"/>
                <w:sz w:val="26"/>
                <w:szCs w:val="26"/>
                <w:lang w:val="pt-BR" w:bidi="ar-SA"/>
              </w:rPr>
            </w:pPr>
            <w:r w:rsidRPr="00787D62">
              <w:rPr>
                <w:rFonts w:cs="Times New Roman"/>
                <w:sz w:val="26"/>
                <w:szCs w:val="26"/>
                <w:lang w:val="pt-BR" w:bidi="ar-SA"/>
              </w:rPr>
              <w:t>Chất rắn lơ lửng</w:t>
            </w:r>
          </w:p>
        </w:tc>
        <w:tc>
          <w:tcPr>
            <w:tcW w:w="0" w:type="auto"/>
            <w:tcBorders>
              <w:top w:val="single" w:sz="4" w:space="0" w:color="auto"/>
              <w:left w:val="single" w:sz="4" w:space="0" w:color="auto"/>
              <w:bottom w:val="single" w:sz="4" w:space="0" w:color="auto"/>
              <w:right w:val="single" w:sz="4" w:space="0" w:color="auto"/>
            </w:tcBorders>
            <w:vAlign w:val="center"/>
          </w:tcPr>
          <w:p w14:paraId="5501CE71" w14:textId="66C3BA0D" w:rsidR="001905CA" w:rsidRPr="00787D62" w:rsidRDefault="001905CA" w:rsidP="000C0F2E">
            <w:pPr>
              <w:jc w:val="center"/>
              <w:rPr>
                <w:rFonts w:cs="Times New Roman"/>
                <w:sz w:val="26"/>
                <w:szCs w:val="26"/>
                <w:lang w:val="pt-BR" w:bidi="ar-SA"/>
              </w:rPr>
            </w:pPr>
            <w:r w:rsidRPr="00787D62">
              <w:rPr>
                <w:rFonts w:cs="Times New Roman"/>
                <w:sz w:val="26"/>
                <w:szCs w:val="26"/>
                <w:lang w:val="pt-BR" w:bidi="ar-SA"/>
              </w:rPr>
              <w:t>875 – 1.812</w:t>
            </w:r>
          </w:p>
        </w:tc>
        <w:tc>
          <w:tcPr>
            <w:tcW w:w="0" w:type="auto"/>
            <w:tcBorders>
              <w:top w:val="single" w:sz="4" w:space="0" w:color="auto"/>
              <w:left w:val="single" w:sz="4" w:space="0" w:color="auto"/>
              <w:bottom w:val="single" w:sz="4" w:space="0" w:color="auto"/>
              <w:right w:val="single" w:sz="4" w:space="0" w:color="auto"/>
            </w:tcBorders>
            <w:vAlign w:val="center"/>
          </w:tcPr>
          <w:p w14:paraId="4159B572" w14:textId="77777777" w:rsidR="001905CA" w:rsidRPr="00787D62" w:rsidRDefault="001905CA" w:rsidP="000C0F2E">
            <w:pPr>
              <w:jc w:val="center"/>
              <w:rPr>
                <w:rFonts w:cs="Times New Roman"/>
                <w:sz w:val="26"/>
                <w:szCs w:val="26"/>
                <w:lang w:val="pt-BR" w:bidi="ar-SA"/>
              </w:rPr>
            </w:pPr>
            <w:r w:rsidRPr="00787D62">
              <w:rPr>
                <w:rFonts w:cs="Times New Roman"/>
                <w:sz w:val="26"/>
                <w:szCs w:val="26"/>
                <w:lang w:val="pt-BR" w:bidi="ar-SA"/>
              </w:rPr>
              <w:t>≤ 100</w:t>
            </w:r>
          </w:p>
        </w:tc>
      </w:tr>
      <w:tr w:rsidR="001905CA" w:rsidRPr="00787D62" w14:paraId="313B08CB" w14:textId="77777777" w:rsidTr="001905CA">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14:paraId="30BD778C" w14:textId="1A9D0EE6" w:rsidR="001905CA" w:rsidRPr="00787D62" w:rsidRDefault="001905CA" w:rsidP="000C0F2E">
            <w:pPr>
              <w:rPr>
                <w:rFonts w:cs="Times New Roman"/>
                <w:sz w:val="26"/>
                <w:szCs w:val="26"/>
                <w:lang w:val="pt-BR" w:bidi="ar-SA"/>
              </w:rPr>
            </w:pPr>
            <w:r w:rsidRPr="00787D62">
              <w:rPr>
                <w:rFonts w:cs="Times New Roman"/>
                <w:sz w:val="26"/>
                <w:szCs w:val="26"/>
                <w:lang w:val="pt-BR" w:bidi="ar-SA"/>
              </w:rPr>
              <w:t>4</w:t>
            </w:r>
          </w:p>
        </w:tc>
        <w:tc>
          <w:tcPr>
            <w:tcW w:w="0" w:type="auto"/>
            <w:tcBorders>
              <w:top w:val="single" w:sz="4" w:space="0" w:color="auto"/>
              <w:left w:val="single" w:sz="4" w:space="0" w:color="auto"/>
              <w:bottom w:val="single" w:sz="4" w:space="0" w:color="auto"/>
              <w:right w:val="single" w:sz="4" w:space="0" w:color="auto"/>
            </w:tcBorders>
            <w:vAlign w:val="center"/>
          </w:tcPr>
          <w:p w14:paraId="786722FA" w14:textId="30EA8A04" w:rsidR="001905CA" w:rsidRPr="00787D62" w:rsidRDefault="001905CA" w:rsidP="000C0F2E">
            <w:pPr>
              <w:rPr>
                <w:rFonts w:cs="Times New Roman"/>
                <w:sz w:val="26"/>
                <w:szCs w:val="26"/>
                <w:lang w:val="pt-BR" w:bidi="ar-SA"/>
              </w:rPr>
            </w:pPr>
            <w:r w:rsidRPr="00787D62">
              <w:rPr>
                <w:rFonts w:cs="Times New Roman"/>
                <w:sz w:val="26"/>
                <w:szCs w:val="26"/>
                <w:lang w:val="pt-BR" w:bidi="ar-SA"/>
              </w:rPr>
              <w:t>Dầu mỡ</w:t>
            </w:r>
          </w:p>
        </w:tc>
        <w:tc>
          <w:tcPr>
            <w:tcW w:w="0" w:type="auto"/>
            <w:tcBorders>
              <w:top w:val="single" w:sz="4" w:space="0" w:color="auto"/>
              <w:left w:val="single" w:sz="4" w:space="0" w:color="auto"/>
              <w:bottom w:val="single" w:sz="4" w:space="0" w:color="auto"/>
              <w:right w:val="single" w:sz="4" w:space="0" w:color="auto"/>
            </w:tcBorders>
            <w:vAlign w:val="center"/>
          </w:tcPr>
          <w:p w14:paraId="27B5C316" w14:textId="096BA79E" w:rsidR="001905CA" w:rsidRPr="00787D62" w:rsidRDefault="001905CA" w:rsidP="000C0F2E">
            <w:pPr>
              <w:jc w:val="center"/>
              <w:rPr>
                <w:rFonts w:cs="Times New Roman"/>
                <w:sz w:val="26"/>
                <w:szCs w:val="26"/>
                <w:lang w:val="pt-BR" w:bidi="ar-SA"/>
              </w:rPr>
            </w:pPr>
            <w:r w:rsidRPr="00787D62">
              <w:rPr>
                <w:rFonts w:cs="Times New Roman"/>
                <w:sz w:val="26"/>
                <w:szCs w:val="26"/>
                <w:lang w:val="pt-BR" w:bidi="ar-SA"/>
              </w:rPr>
              <w:t>125 – 375</w:t>
            </w:r>
          </w:p>
        </w:tc>
        <w:tc>
          <w:tcPr>
            <w:tcW w:w="0" w:type="auto"/>
            <w:tcBorders>
              <w:top w:val="single" w:sz="4" w:space="0" w:color="auto"/>
              <w:left w:val="single" w:sz="4" w:space="0" w:color="auto"/>
              <w:bottom w:val="single" w:sz="4" w:space="0" w:color="auto"/>
              <w:right w:val="single" w:sz="4" w:space="0" w:color="auto"/>
            </w:tcBorders>
            <w:vAlign w:val="center"/>
          </w:tcPr>
          <w:p w14:paraId="0309FCFC" w14:textId="77777777" w:rsidR="001905CA" w:rsidRPr="00787D62" w:rsidRDefault="001905CA" w:rsidP="000C0F2E">
            <w:pPr>
              <w:jc w:val="center"/>
              <w:rPr>
                <w:rFonts w:cs="Times New Roman"/>
                <w:sz w:val="26"/>
                <w:szCs w:val="26"/>
                <w:lang w:val="pt-BR" w:bidi="ar-SA"/>
              </w:rPr>
            </w:pPr>
            <w:r w:rsidRPr="00787D62">
              <w:rPr>
                <w:rFonts w:cs="Times New Roman"/>
                <w:sz w:val="26"/>
                <w:szCs w:val="26"/>
                <w:lang w:val="pt-BR" w:bidi="ar-SA"/>
              </w:rPr>
              <w:t>≤ 20</w:t>
            </w:r>
          </w:p>
        </w:tc>
      </w:tr>
      <w:tr w:rsidR="001905CA" w:rsidRPr="00787D62" w14:paraId="404AF471" w14:textId="77777777" w:rsidTr="001905CA">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14:paraId="68A9ED2A" w14:textId="41C11CED" w:rsidR="001905CA" w:rsidRPr="00787D62" w:rsidRDefault="001905CA" w:rsidP="000C0F2E">
            <w:pPr>
              <w:rPr>
                <w:rFonts w:cs="Times New Roman"/>
                <w:sz w:val="26"/>
                <w:szCs w:val="26"/>
                <w:lang w:val="pt-BR" w:bidi="ar-SA"/>
              </w:rPr>
            </w:pPr>
            <w:r w:rsidRPr="00787D62">
              <w:rPr>
                <w:rFonts w:cs="Times New Roman"/>
                <w:sz w:val="26"/>
                <w:szCs w:val="26"/>
                <w:lang w:val="pt-BR" w:bidi="ar-SA"/>
              </w:rPr>
              <w:lastRenderedPageBreak/>
              <w:t>5</w:t>
            </w:r>
          </w:p>
        </w:tc>
        <w:tc>
          <w:tcPr>
            <w:tcW w:w="0" w:type="auto"/>
            <w:tcBorders>
              <w:top w:val="single" w:sz="4" w:space="0" w:color="auto"/>
              <w:left w:val="single" w:sz="4" w:space="0" w:color="auto"/>
              <w:bottom w:val="single" w:sz="4" w:space="0" w:color="auto"/>
              <w:right w:val="single" w:sz="4" w:space="0" w:color="auto"/>
            </w:tcBorders>
            <w:vAlign w:val="center"/>
          </w:tcPr>
          <w:p w14:paraId="40CD24E5" w14:textId="6FA00342" w:rsidR="001905CA" w:rsidRPr="00787D62" w:rsidRDefault="001905CA" w:rsidP="000C0F2E">
            <w:pPr>
              <w:rPr>
                <w:rFonts w:cs="Times New Roman"/>
                <w:sz w:val="26"/>
                <w:szCs w:val="26"/>
                <w:lang w:val="pt-BR" w:bidi="ar-SA"/>
              </w:rPr>
            </w:pPr>
            <w:r w:rsidRPr="00787D62">
              <w:rPr>
                <w:rFonts w:cs="Times New Roman"/>
                <w:sz w:val="26"/>
                <w:szCs w:val="26"/>
                <w:lang w:val="pt-BR" w:bidi="ar-SA"/>
              </w:rPr>
              <w:t>Tổng nitơ</w:t>
            </w:r>
          </w:p>
        </w:tc>
        <w:tc>
          <w:tcPr>
            <w:tcW w:w="0" w:type="auto"/>
            <w:tcBorders>
              <w:top w:val="single" w:sz="4" w:space="0" w:color="auto"/>
              <w:left w:val="single" w:sz="4" w:space="0" w:color="auto"/>
              <w:bottom w:val="single" w:sz="4" w:space="0" w:color="auto"/>
              <w:right w:val="single" w:sz="4" w:space="0" w:color="auto"/>
            </w:tcBorders>
            <w:vAlign w:val="center"/>
          </w:tcPr>
          <w:p w14:paraId="190D4B2C" w14:textId="77777777" w:rsidR="001905CA" w:rsidRPr="00787D62" w:rsidRDefault="001905CA" w:rsidP="000C0F2E">
            <w:pPr>
              <w:jc w:val="center"/>
              <w:rPr>
                <w:rFonts w:cs="Times New Roman"/>
                <w:sz w:val="26"/>
                <w:szCs w:val="26"/>
                <w:lang w:val="pt-BR" w:bidi="ar-SA"/>
              </w:rPr>
            </w:pPr>
            <w:r w:rsidRPr="00787D62">
              <w:rPr>
                <w:rFonts w:cs="Times New Roman"/>
                <w:sz w:val="26"/>
                <w:szCs w:val="26"/>
                <w:lang w:val="pt-BR" w:bidi="ar-SA"/>
              </w:rPr>
              <w:t>656,2 – 1.312</w:t>
            </w:r>
          </w:p>
        </w:tc>
        <w:tc>
          <w:tcPr>
            <w:tcW w:w="0" w:type="auto"/>
            <w:tcBorders>
              <w:top w:val="single" w:sz="4" w:space="0" w:color="auto"/>
              <w:left w:val="single" w:sz="4" w:space="0" w:color="auto"/>
              <w:bottom w:val="single" w:sz="4" w:space="0" w:color="auto"/>
              <w:right w:val="single" w:sz="4" w:space="0" w:color="auto"/>
            </w:tcBorders>
            <w:vAlign w:val="center"/>
          </w:tcPr>
          <w:p w14:paraId="2E0992A1" w14:textId="77777777" w:rsidR="001905CA" w:rsidRPr="00787D62" w:rsidRDefault="001905CA" w:rsidP="000C0F2E">
            <w:pPr>
              <w:jc w:val="center"/>
              <w:rPr>
                <w:rFonts w:cs="Times New Roman"/>
                <w:sz w:val="26"/>
                <w:szCs w:val="26"/>
                <w:lang w:val="pt-BR" w:bidi="ar-SA"/>
              </w:rPr>
            </w:pPr>
            <w:r w:rsidRPr="00787D62">
              <w:rPr>
                <w:rFonts w:cs="Times New Roman"/>
                <w:sz w:val="26"/>
                <w:szCs w:val="26"/>
                <w:lang w:val="pt-BR" w:bidi="ar-SA"/>
              </w:rPr>
              <w:t>≤ 50</w:t>
            </w:r>
          </w:p>
        </w:tc>
      </w:tr>
      <w:tr w:rsidR="001905CA" w:rsidRPr="00787D62" w14:paraId="639E490C" w14:textId="77777777" w:rsidTr="001905CA">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14:paraId="419E6070" w14:textId="58887BE2" w:rsidR="001905CA" w:rsidRPr="00787D62" w:rsidRDefault="001905CA" w:rsidP="000C0F2E">
            <w:pPr>
              <w:rPr>
                <w:rFonts w:cs="Times New Roman"/>
                <w:sz w:val="26"/>
                <w:szCs w:val="26"/>
                <w:lang w:val="pt-BR" w:bidi="ar-SA"/>
              </w:rPr>
            </w:pPr>
            <w:r w:rsidRPr="00787D62">
              <w:rPr>
                <w:rFonts w:cs="Times New Roman"/>
                <w:sz w:val="26"/>
                <w:szCs w:val="26"/>
                <w:lang w:val="pt-BR" w:bidi="ar-SA"/>
              </w:rPr>
              <w:t>6</w:t>
            </w:r>
          </w:p>
        </w:tc>
        <w:tc>
          <w:tcPr>
            <w:tcW w:w="0" w:type="auto"/>
            <w:tcBorders>
              <w:top w:val="single" w:sz="4" w:space="0" w:color="auto"/>
              <w:left w:val="single" w:sz="4" w:space="0" w:color="auto"/>
              <w:bottom w:val="single" w:sz="4" w:space="0" w:color="auto"/>
              <w:right w:val="single" w:sz="4" w:space="0" w:color="auto"/>
            </w:tcBorders>
            <w:vAlign w:val="center"/>
          </w:tcPr>
          <w:p w14:paraId="1690779B" w14:textId="59FC5D91" w:rsidR="001905CA" w:rsidRPr="00787D62" w:rsidRDefault="001905CA" w:rsidP="000C0F2E">
            <w:pPr>
              <w:rPr>
                <w:rFonts w:cs="Times New Roman"/>
                <w:sz w:val="26"/>
                <w:szCs w:val="26"/>
                <w:lang w:val="pt-BR" w:bidi="ar-SA"/>
              </w:rPr>
            </w:pPr>
            <w:r w:rsidRPr="00787D62">
              <w:rPr>
                <w:rFonts w:cs="Times New Roman"/>
                <w:sz w:val="26"/>
                <w:szCs w:val="26"/>
                <w:lang w:val="pt-BR" w:bidi="ar-SA"/>
              </w:rPr>
              <w:t>Amoni</w:t>
            </w:r>
          </w:p>
        </w:tc>
        <w:tc>
          <w:tcPr>
            <w:tcW w:w="0" w:type="auto"/>
            <w:tcBorders>
              <w:top w:val="single" w:sz="4" w:space="0" w:color="auto"/>
              <w:left w:val="single" w:sz="4" w:space="0" w:color="auto"/>
              <w:bottom w:val="single" w:sz="4" w:space="0" w:color="auto"/>
              <w:right w:val="single" w:sz="4" w:space="0" w:color="auto"/>
            </w:tcBorders>
            <w:vAlign w:val="center"/>
          </w:tcPr>
          <w:p w14:paraId="3F494602" w14:textId="7119F979" w:rsidR="001905CA" w:rsidRPr="00787D62" w:rsidRDefault="001905CA" w:rsidP="000C0F2E">
            <w:pPr>
              <w:jc w:val="center"/>
              <w:rPr>
                <w:rFonts w:cs="Times New Roman"/>
                <w:sz w:val="26"/>
                <w:szCs w:val="26"/>
                <w:lang w:val="pt-BR" w:bidi="ar-SA"/>
              </w:rPr>
            </w:pPr>
            <w:r w:rsidRPr="00787D62">
              <w:rPr>
                <w:rFonts w:cs="Times New Roman"/>
                <w:sz w:val="26"/>
                <w:szCs w:val="26"/>
                <w:lang w:val="pt-BR" w:bidi="ar-SA"/>
              </w:rPr>
              <w:t>30 - 60</w:t>
            </w:r>
          </w:p>
        </w:tc>
        <w:tc>
          <w:tcPr>
            <w:tcW w:w="0" w:type="auto"/>
            <w:tcBorders>
              <w:top w:val="single" w:sz="4" w:space="0" w:color="auto"/>
              <w:left w:val="single" w:sz="4" w:space="0" w:color="auto"/>
              <w:bottom w:val="single" w:sz="4" w:space="0" w:color="auto"/>
              <w:right w:val="single" w:sz="4" w:space="0" w:color="auto"/>
            </w:tcBorders>
            <w:vAlign w:val="center"/>
          </w:tcPr>
          <w:p w14:paraId="790F8640" w14:textId="77777777" w:rsidR="001905CA" w:rsidRPr="00787D62" w:rsidRDefault="001905CA" w:rsidP="000C0F2E">
            <w:pPr>
              <w:jc w:val="center"/>
              <w:rPr>
                <w:rFonts w:cs="Times New Roman"/>
                <w:sz w:val="26"/>
                <w:szCs w:val="26"/>
                <w:lang w:val="pt-BR" w:bidi="ar-SA"/>
              </w:rPr>
            </w:pPr>
            <w:r w:rsidRPr="00787D62">
              <w:rPr>
                <w:rFonts w:cs="Times New Roman"/>
                <w:sz w:val="26"/>
                <w:szCs w:val="26"/>
                <w:lang w:val="pt-BR" w:bidi="ar-SA"/>
              </w:rPr>
              <w:t>≤ 10</w:t>
            </w:r>
          </w:p>
        </w:tc>
      </w:tr>
      <w:tr w:rsidR="001905CA" w:rsidRPr="00787D62" w14:paraId="2C716051" w14:textId="77777777" w:rsidTr="001905CA">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14:paraId="6C6C8F3F" w14:textId="52B560AF" w:rsidR="001905CA" w:rsidRPr="00787D62" w:rsidRDefault="001905CA" w:rsidP="000C0F2E">
            <w:pPr>
              <w:rPr>
                <w:rFonts w:cs="Times New Roman"/>
                <w:sz w:val="26"/>
                <w:szCs w:val="26"/>
                <w:lang w:val="pt-BR" w:bidi="ar-SA"/>
              </w:rPr>
            </w:pPr>
            <w:r w:rsidRPr="00787D62">
              <w:rPr>
                <w:rFonts w:cs="Times New Roman"/>
                <w:sz w:val="26"/>
                <w:szCs w:val="26"/>
                <w:lang w:val="pt-BR" w:bidi="ar-SA"/>
              </w:rPr>
              <w:t>7</w:t>
            </w:r>
          </w:p>
        </w:tc>
        <w:tc>
          <w:tcPr>
            <w:tcW w:w="0" w:type="auto"/>
            <w:tcBorders>
              <w:top w:val="single" w:sz="4" w:space="0" w:color="auto"/>
              <w:left w:val="single" w:sz="4" w:space="0" w:color="auto"/>
              <w:bottom w:val="single" w:sz="4" w:space="0" w:color="auto"/>
              <w:right w:val="single" w:sz="4" w:space="0" w:color="auto"/>
            </w:tcBorders>
            <w:vAlign w:val="center"/>
          </w:tcPr>
          <w:p w14:paraId="4A653EAE" w14:textId="73E67D94" w:rsidR="001905CA" w:rsidRPr="00787D62" w:rsidRDefault="001905CA" w:rsidP="000C0F2E">
            <w:pPr>
              <w:rPr>
                <w:rFonts w:cs="Times New Roman"/>
                <w:sz w:val="26"/>
                <w:szCs w:val="26"/>
                <w:lang w:val="pt-BR" w:bidi="ar-SA"/>
              </w:rPr>
            </w:pPr>
            <w:r w:rsidRPr="00787D62">
              <w:rPr>
                <w:rFonts w:cs="Times New Roman"/>
                <w:sz w:val="26"/>
                <w:szCs w:val="26"/>
                <w:lang w:val="pt-BR" w:bidi="ar-SA"/>
              </w:rPr>
              <w:t>Tổng phôtpho</w:t>
            </w:r>
          </w:p>
        </w:tc>
        <w:tc>
          <w:tcPr>
            <w:tcW w:w="0" w:type="auto"/>
            <w:tcBorders>
              <w:top w:val="single" w:sz="4" w:space="0" w:color="auto"/>
              <w:left w:val="single" w:sz="4" w:space="0" w:color="auto"/>
              <w:bottom w:val="single" w:sz="4" w:space="0" w:color="auto"/>
              <w:right w:val="single" w:sz="4" w:space="0" w:color="auto"/>
            </w:tcBorders>
            <w:vAlign w:val="center"/>
          </w:tcPr>
          <w:p w14:paraId="29227394" w14:textId="5E1107DF" w:rsidR="001905CA" w:rsidRPr="00787D62" w:rsidRDefault="001905CA" w:rsidP="000C0F2E">
            <w:pPr>
              <w:jc w:val="center"/>
              <w:rPr>
                <w:rFonts w:cs="Times New Roman"/>
                <w:sz w:val="26"/>
                <w:szCs w:val="26"/>
                <w:lang w:val="pt-BR" w:bidi="ar-SA"/>
              </w:rPr>
            </w:pPr>
            <w:r w:rsidRPr="00787D62">
              <w:rPr>
                <w:rFonts w:cs="Times New Roman"/>
                <w:sz w:val="26"/>
                <w:szCs w:val="26"/>
                <w:lang w:val="pt-BR" w:bidi="ar-SA"/>
              </w:rPr>
              <w:t>7,5 – 56</w:t>
            </w:r>
          </w:p>
        </w:tc>
        <w:tc>
          <w:tcPr>
            <w:tcW w:w="0" w:type="auto"/>
            <w:tcBorders>
              <w:top w:val="single" w:sz="4" w:space="0" w:color="auto"/>
              <w:left w:val="single" w:sz="4" w:space="0" w:color="auto"/>
              <w:bottom w:val="single" w:sz="4" w:space="0" w:color="auto"/>
              <w:right w:val="single" w:sz="4" w:space="0" w:color="auto"/>
            </w:tcBorders>
            <w:vAlign w:val="center"/>
          </w:tcPr>
          <w:p w14:paraId="29B8AA7E" w14:textId="77777777" w:rsidR="001905CA" w:rsidRPr="00787D62" w:rsidRDefault="001905CA" w:rsidP="000C0F2E">
            <w:pPr>
              <w:jc w:val="center"/>
              <w:rPr>
                <w:rFonts w:cs="Times New Roman"/>
                <w:sz w:val="26"/>
                <w:szCs w:val="26"/>
                <w:lang w:val="pt-BR" w:bidi="ar-SA"/>
              </w:rPr>
            </w:pPr>
            <w:r w:rsidRPr="00787D62">
              <w:rPr>
                <w:rFonts w:cs="Times New Roman"/>
                <w:sz w:val="26"/>
                <w:szCs w:val="26"/>
                <w:lang w:val="pt-BR" w:bidi="ar-SA"/>
              </w:rPr>
              <w:t>≤ 10</w:t>
            </w:r>
          </w:p>
        </w:tc>
      </w:tr>
      <w:tr w:rsidR="001905CA" w:rsidRPr="00787D62" w14:paraId="2CFD1599" w14:textId="77777777" w:rsidTr="001905CA">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14:paraId="3F3F92EE" w14:textId="4C7CF804" w:rsidR="001905CA" w:rsidRPr="00787D62" w:rsidRDefault="001905CA" w:rsidP="000C0F2E">
            <w:pPr>
              <w:rPr>
                <w:rFonts w:cs="Times New Roman"/>
                <w:sz w:val="26"/>
                <w:szCs w:val="26"/>
                <w:lang w:val="pt-BR" w:bidi="ar-SA"/>
              </w:rPr>
            </w:pPr>
            <w:r w:rsidRPr="00787D62">
              <w:rPr>
                <w:rFonts w:cs="Times New Roman"/>
                <w:sz w:val="26"/>
                <w:szCs w:val="26"/>
                <w:lang w:val="pt-BR" w:bidi="ar-SA"/>
              </w:rPr>
              <w:t>8</w:t>
            </w:r>
          </w:p>
        </w:tc>
        <w:tc>
          <w:tcPr>
            <w:tcW w:w="0" w:type="auto"/>
            <w:tcBorders>
              <w:top w:val="single" w:sz="4" w:space="0" w:color="auto"/>
              <w:left w:val="single" w:sz="4" w:space="0" w:color="auto"/>
              <w:bottom w:val="single" w:sz="4" w:space="0" w:color="auto"/>
              <w:right w:val="single" w:sz="4" w:space="0" w:color="auto"/>
            </w:tcBorders>
            <w:vAlign w:val="center"/>
          </w:tcPr>
          <w:p w14:paraId="1488D447" w14:textId="1BC06717" w:rsidR="001905CA" w:rsidRPr="00787D62" w:rsidRDefault="001905CA" w:rsidP="000C0F2E">
            <w:pPr>
              <w:rPr>
                <w:rFonts w:cs="Times New Roman"/>
                <w:sz w:val="26"/>
                <w:szCs w:val="26"/>
                <w:lang w:val="pt-BR" w:bidi="ar-SA"/>
              </w:rPr>
            </w:pPr>
            <w:r w:rsidRPr="00787D62">
              <w:rPr>
                <w:rFonts w:cs="Times New Roman"/>
                <w:sz w:val="26"/>
                <w:szCs w:val="26"/>
                <w:lang w:val="pt-BR" w:bidi="ar-SA"/>
              </w:rPr>
              <w:t>Tổng Coliform</w:t>
            </w:r>
          </w:p>
        </w:tc>
        <w:tc>
          <w:tcPr>
            <w:tcW w:w="0" w:type="auto"/>
            <w:tcBorders>
              <w:top w:val="single" w:sz="4" w:space="0" w:color="auto"/>
              <w:left w:val="single" w:sz="4" w:space="0" w:color="auto"/>
              <w:bottom w:val="single" w:sz="4" w:space="0" w:color="auto"/>
              <w:right w:val="single" w:sz="4" w:space="0" w:color="auto"/>
            </w:tcBorders>
            <w:vAlign w:val="center"/>
          </w:tcPr>
          <w:p w14:paraId="60445AE4" w14:textId="77777777" w:rsidR="001905CA" w:rsidRPr="00787D62" w:rsidRDefault="001905CA" w:rsidP="000C0F2E">
            <w:pPr>
              <w:jc w:val="center"/>
              <w:rPr>
                <w:rFonts w:cs="Times New Roman"/>
                <w:sz w:val="26"/>
                <w:szCs w:val="26"/>
                <w:lang w:bidi="ar-SA"/>
              </w:rPr>
            </w:pPr>
            <w:r w:rsidRPr="00787D62">
              <w:rPr>
                <w:rFonts w:cs="Times New Roman"/>
                <w:sz w:val="26"/>
                <w:szCs w:val="26"/>
                <w:lang w:val="pt-BR" w:bidi="ar-SA"/>
              </w:rPr>
              <w:t>10</w:t>
            </w:r>
            <w:r w:rsidRPr="00787D62">
              <w:rPr>
                <w:rFonts w:cs="Times New Roman"/>
                <w:sz w:val="26"/>
                <w:szCs w:val="26"/>
                <w:vertAlign w:val="superscript"/>
                <w:lang w:val="pt-BR" w:bidi="ar-SA"/>
              </w:rPr>
              <w:t>6</w:t>
            </w:r>
            <w:r w:rsidRPr="00787D62">
              <w:rPr>
                <w:rFonts w:cs="Times New Roman"/>
                <w:sz w:val="26"/>
                <w:szCs w:val="26"/>
                <w:lang w:val="pt-BR" w:bidi="ar-SA"/>
              </w:rPr>
              <w:t xml:space="preserve"> - </w:t>
            </w:r>
            <w:r w:rsidRPr="00787D62">
              <w:rPr>
                <w:rFonts w:cs="Times New Roman"/>
                <w:sz w:val="26"/>
                <w:szCs w:val="26"/>
                <w:lang w:bidi="ar-SA"/>
              </w:rPr>
              <w:t>10</w:t>
            </w:r>
            <w:r w:rsidRPr="00787D62">
              <w:rPr>
                <w:rFonts w:cs="Times New Roman"/>
                <w:sz w:val="26"/>
                <w:szCs w:val="26"/>
                <w:vertAlign w:val="superscript"/>
                <w:lang w:bidi="ar-SA"/>
              </w:rPr>
              <w:t>9</w:t>
            </w:r>
            <w:r w:rsidRPr="00787D62">
              <w:rPr>
                <w:rFonts w:cs="Times New Roman"/>
                <w:sz w:val="26"/>
                <w:szCs w:val="26"/>
                <w:lang w:bidi="ar-SA"/>
              </w:rPr>
              <w:t xml:space="preserve"> MPN/100ml</w:t>
            </w:r>
          </w:p>
        </w:tc>
        <w:tc>
          <w:tcPr>
            <w:tcW w:w="0" w:type="auto"/>
            <w:tcBorders>
              <w:top w:val="single" w:sz="4" w:space="0" w:color="auto"/>
              <w:left w:val="single" w:sz="4" w:space="0" w:color="auto"/>
              <w:bottom w:val="single" w:sz="4" w:space="0" w:color="auto"/>
              <w:right w:val="single" w:sz="4" w:space="0" w:color="auto"/>
            </w:tcBorders>
            <w:vAlign w:val="center"/>
          </w:tcPr>
          <w:p w14:paraId="395FD863" w14:textId="77777777" w:rsidR="001905CA" w:rsidRPr="00787D62" w:rsidRDefault="001905CA" w:rsidP="000C0F2E">
            <w:pPr>
              <w:jc w:val="center"/>
              <w:rPr>
                <w:rFonts w:cs="Times New Roman"/>
                <w:spacing w:val="-10"/>
                <w:sz w:val="26"/>
                <w:szCs w:val="26"/>
                <w:lang w:bidi="ar-SA"/>
              </w:rPr>
            </w:pPr>
            <w:r w:rsidRPr="00787D62">
              <w:rPr>
                <w:rFonts w:cs="Times New Roman"/>
                <w:sz w:val="26"/>
                <w:szCs w:val="26"/>
                <w:lang w:bidi="ar-SA"/>
              </w:rPr>
              <w:t xml:space="preserve">≤ </w:t>
            </w:r>
            <w:r w:rsidRPr="00787D62">
              <w:rPr>
                <w:rFonts w:cs="Times New Roman"/>
                <w:spacing w:val="-10"/>
                <w:sz w:val="26"/>
                <w:szCs w:val="26"/>
                <w:lang w:bidi="ar-SA"/>
              </w:rPr>
              <w:t>5.000</w:t>
            </w:r>
          </w:p>
        </w:tc>
      </w:tr>
    </w:tbl>
    <w:p w14:paraId="04325AF0" w14:textId="77777777" w:rsidR="00582008" w:rsidRPr="00787D62" w:rsidRDefault="00582008" w:rsidP="00D50726">
      <w:pPr>
        <w:pStyle w:val="minh-baocao-normal"/>
        <w:spacing w:before="120" w:after="120" w:line="240" w:lineRule="auto"/>
        <w:ind w:firstLine="562"/>
        <w:rPr>
          <w:rFonts w:ascii="Times New Roman" w:hAnsi="Times New Roman"/>
          <w:sz w:val="26"/>
          <w:szCs w:val="26"/>
        </w:rPr>
      </w:pPr>
      <w:r w:rsidRPr="00787D62">
        <w:rPr>
          <w:rFonts w:ascii="Times New Roman" w:hAnsi="Times New Roman"/>
          <w:sz w:val="26"/>
          <w:szCs w:val="26"/>
        </w:rPr>
        <w:t>Như vậy, khi so sánh nồng độ các chất ô nhiễm trong nước thải sinh hoạt chưa qua xử lý với QCVN 14:2008/BTNMT, cột B, thì các chất ô nhiễm có trong thành phần nước thải đen có hàm lượng vượt nhiều lần giới hạn cho phép.</w:t>
      </w:r>
    </w:p>
    <w:p w14:paraId="1AD76030" w14:textId="77777777" w:rsidR="00582008" w:rsidRPr="00787D62" w:rsidRDefault="00582008" w:rsidP="00D50726">
      <w:pPr>
        <w:spacing w:before="120" w:after="120"/>
        <w:ind w:firstLine="562"/>
        <w:jc w:val="both"/>
        <w:rPr>
          <w:rFonts w:cs="Times New Roman"/>
          <w:sz w:val="26"/>
          <w:szCs w:val="26"/>
        </w:rPr>
      </w:pPr>
      <w:r w:rsidRPr="00787D62">
        <w:rPr>
          <w:rFonts w:cs="Times New Roman"/>
          <w:sz w:val="26"/>
          <w:szCs w:val="26"/>
          <w:lang w:val="vi-VN"/>
        </w:rPr>
        <w:t xml:space="preserve">Do đó, nếu nguồn thải này không được thu gom và xử lý mà thải bỏ trực tiếp ra môi trường sẽ gây mùi hôi thối khó chịu (do sự phân hủy của các chất hữu cơ), gây mất mỹ quan khu vực và gây ô nhiễm đất cũng như nguồn nước dưới đất của khu vực. </w:t>
      </w:r>
    </w:p>
    <w:p w14:paraId="5391D15A" w14:textId="4B604B04" w:rsidR="00C97138" w:rsidRPr="00787D62" w:rsidRDefault="00C97138" w:rsidP="00D50726">
      <w:pPr>
        <w:spacing w:before="120" w:after="120"/>
        <w:ind w:firstLine="562"/>
        <w:jc w:val="both"/>
        <w:rPr>
          <w:rFonts w:cs="Times New Roman"/>
          <w:sz w:val="26"/>
          <w:szCs w:val="26"/>
        </w:rPr>
      </w:pPr>
      <w:r w:rsidRPr="00787D62">
        <w:rPr>
          <w:rFonts w:cs="Times New Roman"/>
          <w:sz w:val="26"/>
          <w:szCs w:val="26"/>
        </w:rPr>
        <w:t xml:space="preserve">Tuy nhiên, các công nhân làm việc tại khu vực dự án là người dân ở địa phương được </w:t>
      </w:r>
      <w:r w:rsidR="008A6754" w:rsidRPr="00787D62">
        <w:rPr>
          <w:rFonts w:cs="Times New Roman"/>
          <w:sz w:val="26"/>
          <w:szCs w:val="26"/>
        </w:rPr>
        <w:t>đơn vị</w:t>
      </w:r>
      <w:r w:rsidR="002118D5" w:rsidRPr="00787D62">
        <w:rPr>
          <w:rFonts w:cs="Times New Roman"/>
          <w:sz w:val="26"/>
          <w:szCs w:val="26"/>
        </w:rPr>
        <w:t xml:space="preserve"> thi công </w:t>
      </w:r>
      <w:r w:rsidR="0077545C" w:rsidRPr="00787D62">
        <w:rPr>
          <w:rFonts w:cs="Times New Roman"/>
          <w:sz w:val="26"/>
          <w:szCs w:val="26"/>
        </w:rPr>
        <w:t>thuê</w:t>
      </w:r>
      <w:r w:rsidRPr="00787D62">
        <w:rPr>
          <w:rFonts w:cs="Times New Roman"/>
          <w:sz w:val="26"/>
          <w:szCs w:val="26"/>
        </w:rPr>
        <w:t>, họ làm việc theo ca và lưu trú tại nhà nên các hoạt động sinh hoạt (giặt giũ, tắm rửa,...), vệ sinh cá nhân chủ yếu diễn ra tại hộ gia đình của họ; việc sinh hoạt vệ sinh tại chỗ rất ít, chỉ mang tính tạm thời trong khoảng thời gian làm việc nên nguồn thải này có tải lượng là không đáng kể.</w:t>
      </w:r>
    </w:p>
    <w:p w14:paraId="1C194137" w14:textId="77777777" w:rsidR="006F2EFA" w:rsidRPr="00787D62" w:rsidRDefault="00C97138" w:rsidP="00D50726">
      <w:pPr>
        <w:pStyle w:val="Title"/>
        <w:tabs>
          <w:tab w:val="left" w:pos="720"/>
          <w:tab w:val="left" w:pos="1440"/>
          <w:tab w:val="left" w:pos="2160"/>
          <w:tab w:val="left" w:pos="6774"/>
        </w:tabs>
        <w:spacing w:before="120" w:after="120"/>
        <w:ind w:firstLine="562"/>
        <w:jc w:val="both"/>
        <w:rPr>
          <w:rFonts w:ascii="Times New Roman" w:hAnsi="Times New Roman" w:cs="Times New Roman"/>
          <w:bCs/>
          <w:sz w:val="26"/>
          <w:szCs w:val="26"/>
          <w:lang w:val="nb-NO"/>
        </w:rPr>
      </w:pPr>
      <w:r w:rsidRPr="00787D62">
        <w:rPr>
          <w:rFonts w:ascii="Times New Roman" w:hAnsi="Times New Roman" w:cs="Times New Roman"/>
          <w:b w:val="0"/>
          <w:bCs/>
          <w:i/>
          <w:iCs w:val="0"/>
          <w:sz w:val="26"/>
          <w:szCs w:val="26"/>
          <w:lang w:val="nb-NO"/>
        </w:rPr>
        <w:t>-</w:t>
      </w:r>
      <w:r w:rsidR="006F2EFA" w:rsidRPr="00787D62">
        <w:rPr>
          <w:rFonts w:ascii="Times New Roman" w:hAnsi="Times New Roman" w:cs="Times New Roman"/>
          <w:b w:val="0"/>
          <w:bCs/>
          <w:i/>
          <w:iCs w:val="0"/>
          <w:sz w:val="26"/>
          <w:szCs w:val="26"/>
          <w:lang w:val="nb-NO"/>
        </w:rPr>
        <w:t xml:space="preserve"> </w:t>
      </w:r>
      <w:r w:rsidR="006F2EFA" w:rsidRPr="00787D62">
        <w:rPr>
          <w:rFonts w:ascii="Times New Roman" w:hAnsi="Times New Roman" w:cs="Times New Roman"/>
          <w:bCs/>
          <w:i/>
          <w:iCs w:val="0"/>
          <w:sz w:val="26"/>
          <w:szCs w:val="26"/>
          <w:lang w:val="nb-NO"/>
        </w:rPr>
        <w:t>Đối với n</w:t>
      </w:r>
      <w:r w:rsidRPr="00787D62">
        <w:rPr>
          <w:rFonts w:ascii="Times New Roman" w:hAnsi="Times New Roman" w:cs="Times New Roman"/>
          <w:bCs/>
          <w:i/>
          <w:iCs w:val="0"/>
          <w:sz w:val="26"/>
          <w:szCs w:val="26"/>
          <w:lang w:val="nb-NO"/>
        </w:rPr>
        <w:t>ước mưa chảy tràn</w:t>
      </w:r>
    </w:p>
    <w:p w14:paraId="0FE79474" w14:textId="22DCD7D1" w:rsidR="006E6578" w:rsidRPr="00787D62" w:rsidRDefault="005C153E" w:rsidP="00D50726">
      <w:pPr>
        <w:pStyle w:val="Title"/>
        <w:tabs>
          <w:tab w:val="left" w:pos="720"/>
          <w:tab w:val="left" w:pos="1440"/>
          <w:tab w:val="left" w:pos="2160"/>
          <w:tab w:val="left" w:pos="6774"/>
        </w:tabs>
        <w:spacing w:before="120" w:after="120"/>
        <w:jc w:val="both"/>
        <w:rPr>
          <w:rFonts w:ascii="Times New Roman" w:hAnsi="Times New Roman" w:cs="Times New Roman"/>
          <w:b w:val="0"/>
          <w:bCs/>
          <w:sz w:val="26"/>
          <w:szCs w:val="26"/>
          <w:lang w:val="nb-NO"/>
        </w:rPr>
      </w:pPr>
      <w:r w:rsidRPr="00787D62">
        <w:rPr>
          <w:rFonts w:ascii="Times New Roman" w:hAnsi="Times New Roman" w:cs="Times New Roman"/>
          <w:b w:val="0"/>
          <w:bCs/>
          <w:sz w:val="26"/>
          <w:szCs w:val="26"/>
          <w:lang w:val="nb-NO"/>
        </w:rPr>
        <w:t xml:space="preserve">        </w:t>
      </w:r>
      <w:r w:rsidR="006E6578" w:rsidRPr="00787D62">
        <w:rPr>
          <w:rFonts w:ascii="Times New Roman" w:hAnsi="Times New Roman" w:cs="Times New Roman"/>
          <w:b w:val="0"/>
          <w:sz w:val="26"/>
          <w:szCs w:val="26"/>
        </w:rPr>
        <w:t>T</w:t>
      </w:r>
      <w:r w:rsidR="003E4FD1" w:rsidRPr="00787D62">
        <w:rPr>
          <w:rFonts w:ascii="Times New Roman" w:hAnsi="Times New Roman" w:cs="Times New Roman"/>
          <w:b w:val="0"/>
          <w:sz w:val="26"/>
          <w:szCs w:val="26"/>
        </w:rPr>
        <w:t>rong giai đoạn cải tạo</w:t>
      </w:r>
      <w:r w:rsidR="006F2EFA" w:rsidRPr="00787D62">
        <w:rPr>
          <w:rFonts w:ascii="Times New Roman" w:hAnsi="Times New Roman" w:cs="Times New Roman"/>
          <w:b w:val="0"/>
          <w:sz w:val="26"/>
          <w:szCs w:val="26"/>
        </w:rPr>
        <w:t>,</w:t>
      </w:r>
      <w:r w:rsidR="006E6578" w:rsidRPr="00787D62">
        <w:rPr>
          <w:rFonts w:ascii="Times New Roman" w:hAnsi="Times New Roman" w:cs="Times New Roman"/>
          <w:b w:val="0"/>
          <w:sz w:val="26"/>
          <w:szCs w:val="26"/>
        </w:rPr>
        <w:t xml:space="preserve"> nước mưa chảy tràn chủ yếu chứa các chất lơ lửng, đất, đá,... Tải lượng nguồn thải này phụ thuộc vào điều kiện thời tiết có mưa hay không và diện tích khu vực. Có thể ước tính tải lượng nước mưa chảy tràn của khu vực trong ngày mưa lớn nhất như sau:</w:t>
      </w:r>
    </w:p>
    <w:p w14:paraId="4236E5D4" w14:textId="77777777" w:rsidR="006E6578" w:rsidRPr="00787D62" w:rsidRDefault="006E6578" w:rsidP="00D50726">
      <w:pPr>
        <w:spacing w:before="120" w:after="120"/>
        <w:ind w:firstLine="567"/>
        <w:jc w:val="both"/>
        <w:rPr>
          <w:rFonts w:cs="Times New Roman"/>
          <w:sz w:val="26"/>
          <w:szCs w:val="26"/>
        </w:rPr>
      </w:pPr>
      <w:r w:rsidRPr="00787D62">
        <w:rPr>
          <w:rFonts w:cs="Times New Roman"/>
          <w:sz w:val="26"/>
          <w:szCs w:val="26"/>
        </w:rPr>
        <w:t>Trích dẫn tài liệu “Bảo vệ môi trường trong xây dựng cơ bản của tác giả Lê Văn Nãi - Nhà xuất bản khoa học kỹ thuật”</w:t>
      </w:r>
    </w:p>
    <w:p w14:paraId="4F1BDEFD" w14:textId="5184D797" w:rsidR="006E6578" w:rsidRPr="00787D62" w:rsidRDefault="006E6578" w:rsidP="00D50726">
      <w:pPr>
        <w:spacing w:before="120" w:after="120"/>
        <w:jc w:val="center"/>
        <w:rPr>
          <w:rFonts w:cs="Times New Roman"/>
          <w:sz w:val="26"/>
          <w:szCs w:val="26"/>
        </w:rPr>
      </w:pPr>
      <w:r w:rsidRPr="00787D62">
        <w:rPr>
          <w:rFonts w:cs="Times New Roman"/>
          <w:sz w:val="26"/>
          <w:szCs w:val="26"/>
        </w:rPr>
        <w:t>Qmax = 0,278 *K*I*A = 0,278 x 0,</w:t>
      </w:r>
      <w:r w:rsidR="00E6505A" w:rsidRPr="00787D62">
        <w:rPr>
          <w:rFonts w:cs="Times New Roman"/>
          <w:sz w:val="26"/>
          <w:szCs w:val="26"/>
        </w:rPr>
        <w:t>15</w:t>
      </w:r>
      <w:r w:rsidRPr="00787D62">
        <w:rPr>
          <w:rFonts w:cs="Times New Roman"/>
          <w:sz w:val="26"/>
          <w:szCs w:val="26"/>
        </w:rPr>
        <w:t xml:space="preserve"> x </w:t>
      </w:r>
      <w:r w:rsidR="00B85159" w:rsidRPr="00787D62">
        <w:rPr>
          <w:rFonts w:cs="Times New Roman"/>
          <w:sz w:val="26"/>
          <w:szCs w:val="26"/>
        </w:rPr>
        <w:t>7</w:t>
      </w:r>
      <w:r w:rsidR="008A6754" w:rsidRPr="00787D62">
        <w:rPr>
          <w:rFonts w:cs="Times New Roman"/>
          <w:sz w:val="26"/>
          <w:szCs w:val="26"/>
        </w:rPr>
        <w:t>47*</w:t>
      </w:r>
      <w:r w:rsidRPr="00787D62">
        <w:rPr>
          <w:rFonts w:cs="Times New Roman"/>
          <w:sz w:val="26"/>
          <w:szCs w:val="26"/>
        </w:rPr>
        <w:t>10</w:t>
      </w:r>
      <w:r w:rsidRPr="00787D62">
        <w:rPr>
          <w:rFonts w:cs="Times New Roman"/>
          <w:sz w:val="26"/>
          <w:szCs w:val="26"/>
          <w:vertAlign w:val="superscript"/>
        </w:rPr>
        <w:t>-3</w:t>
      </w:r>
      <w:r w:rsidRPr="00787D62">
        <w:rPr>
          <w:rFonts w:cs="Times New Roman"/>
          <w:sz w:val="26"/>
          <w:szCs w:val="26"/>
        </w:rPr>
        <w:t xml:space="preserve"> * </w:t>
      </w:r>
      <w:r w:rsidR="001905CA" w:rsidRPr="00787D62">
        <w:rPr>
          <w:rFonts w:cs="Times New Roman"/>
          <w:sz w:val="26"/>
          <w:szCs w:val="26"/>
        </w:rPr>
        <w:t>9.940</w:t>
      </w:r>
      <w:r w:rsidR="00C21EB0" w:rsidRPr="00787D62">
        <w:rPr>
          <w:rFonts w:cs="Times New Roman"/>
          <w:sz w:val="26"/>
          <w:szCs w:val="26"/>
        </w:rPr>
        <w:t xml:space="preserve"> </w:t>
      </w:r>
      <w:r w:rsidRPr="00787D62">
        <w:rPr>
          <w:rFonts w:cs="Times New Roman"/>
          <w:sz w:val="26"/>
          <w:szCs w:val="26"/>
        </w:rPr>
        <w:t xml:space="preserve"> = </w:t>
      </w:r>
      <w:r w:rsidR="001905CA" w:rsidRPr="00787D62">
        <w:rPr>
          <w:rFonts w:cs="Times New Roman"/>
          <w:sz w:val="26"/>
          <w:szCs w:val="26"/>
        </w:rPr>
        <w:t>222,5</w:t>
      </w:r>
      <w:r w:rsidRPr="00787D62">
        <w:rPr>
          <w:rFonts w:cs="Times New Roman"/>
          <w:sz w:val="26"/>
          <w:szCs w:val="26"/>
        </w:rPr>
        <w:t xml:space="preserve"> m</w:t>
      </w:r>
      <w:r w:rsidRPr="00787D62">
        <w:rPr>
          <w:rFonts w:cs="Times New Roman"/>
          <w:sz w:val="26"/>
          <w:szCs w:val="26"/>
          <w:vertAlign w:val="superscript"/>
        </w:rPr>
        <w:t>3</w:t>
      </w:r>
      <w:r w:rsidRPr="00787D62">
        <w:rPr>
          <w:rFonts w:cs="Times New Roman"/>
          <w:sz w:val="26"/>
          <w:szCs w:val="26"/>
        </w:rPr>
        <w:t xml:space="preserve">/ngày </w:t>
      </w:r>
    </w:p>
    <w:p w14:paraId="7B467C1A" w14:textId="77777777" w:rsidR="006E6578" w:rsidRPr="00787D62" w:rsidRDefault="006E6578" w:rsidP="0053562E">
      <w:pPr>
        <w:spacing w:before="120" w:after="120"/>
        <w:ind w:firstLine="567"/>
        <w:rPr>
          <w:rFonts w:cs="Times New Roman"/>
          <w:i/>
          <w:sz w:val="26"/>
          <w:szCs w:val="26"/>
          <w:u w:val="single"/>
        </w:rPr>
      </w:pPr>
      <w:r w:rsidRPr="00787D62">
        <w:rPr>
          <w:rFonts w:cs="Times New Roman"/>
          <w:i/>
          <w:sz w:val="26"/>
          <w:szCs w:val="26"/>
          <w:u w:val="single"/>
        </w:rPr>
        <w:t xml:space="preserve">Trong đó:  </w:t>
      </w:r>
    </w:p>
    <w:p w14:paraId="5A13FCBC" w14:textId="640151F1" w:rsidR="006E6578" w:rsidRPr="00787D62" w:rsidRDefault="001905CA" w:rsidP="00D50726">
      <w:pPr>
        <w:spacing w:before="120" w:after="120"/>
        <w:ind w:left="567"/>
        <w:rPr>
          <w:rFonts w:cs="Times New Roman"/>
          <w:sz w:val="26"/>
          <w:szCs w:val="26"/>
        </w:rPr>
      </w:pPr>
      <w:r w:rsidRPr="00787D62">
        <w:rPr>
          <w:rFonts w:cs="Times New Roman"/>
          <w:sz w:val="26"/>
          <w:szCs w:val="26"/>
        </w:rPr>
        <w:t xml:space="preserve">+ </w:t>
      </w:r>
      <w:r w:rsidR="006E6578" w:rsidRPr="00787D62">
        <w:rPr>
          <w:rFonts w:cs="Times New Roman"/>
          <w:sz w:val="26"/>
          <w:szCs w:val="26"/>
        </w:rPr>
        <w:t>0,278: Hệ số quy đổi đơn vị;</w:t>
      </w:r>
    </w:p>
    <w:p w14:paraId="4BD3ABE9" w14:textId="5ACC1DED" w:rsidR="006E6578" w:rsidRPr="00787D62" w:rsidRDefault="001905CA" w:rsidP="00D50726">
      <w:pPr>
        <w:spacing w:before="120" w:after="120"/>
        <w:ind w:firstLine="567"/>
        <w:rPr>
          <w:rFonts w:cs="Times New Roman"/>
          <w:sz w:val="26"/>
          <w:szCs w:val="26"/>
        </w:rPr>
      </w:pPr>
      <w:r w:rsidRPr="00787D62">
        <w:rPr>
          <w:rFonts w:cs="Times New Roman"/>
          <w:sz w:val="26"/>
          <w:szCs w:val="26"/>
        </w:rPr>
        <w:t xml:space="preserve">+ </w:t>
      </w:r>
      <w:r w:rsidR="006E6578" w:rsidRPr="00787D62">
        <w:rPr>
          <w:rFonts w:cs="Times New Roman"/>
          <w:sz w:val="26"/>
          <w:szCs w:val="26"/>
        </w:rPr>
        <w:t>Qmax: Lưu lượng cực đại của nước mưa chảy tràn, m</w:t>
      </w:r>
      <w:r w:rsidR="006E6578" w:rsidRPr="00787D62">
        <w:rPr>
          <w:rFonts w:cs="Times New Roman"/>
          <w:sz w:val="26"/>
          <w:szCs w:val="26"/>
          <w:vertAlign w:val="superscript"/>
        </w:rPr>
        <w:t>3</w:t>
      </w:r>
      <w:r w:rsidR="006E6578" w:rsidRPr="00787D62">
        <w:rPr>
          <w:rFonts w:cs="Times New Roman"/>
          <w:sz w:val="26"/>
          <w:szCs w:val="26"/>
        </w:rPr>
        <w:t>/s;</w:t>
      </w:r>
    </w:p>
    <w:p w14:paraId="1276EDE7" w14:textId="69DC0B8E" w:rsidR="006F2EFA" w:rsidRPr="00787D62" w:rsidRDefault="001905CA" w:rsidP="00D50726">
      <w:pPr>
        <w:spacing w:before="120" w:after="120"/>
        <w:ind w:firstLine="567"/>
        <w:jc w:val="both"/>
        <w:rPr>
          <w:rFonts w:cs="Times New Roman"/>
          <w:sz w:val="26"/>
          <w:szCs w:val="26"/>
        </w:rPr>
      </w:pPr>
      <w:r w:rsidRPr="00787D62">
        <w:rPr>
          <w:rFonts w:cs="Times New Roman"/>
          <w:sz w:val="26"/>
          <w:szCs w:val="26"/>
        </w:rPr>
        <w:t xml:space="preserve">+ </w:t>
      </w:r>
      <w:r w:rsidR="006E6578" w:rsidRPr="00787D62">
        <w:rPr>
          <w:rFonts w:cs="Times New Roman"/>
          <w:sz w:val="26"/>
          <w:szCs w:val="26"/>
        </w:rPr>
        <w:t>K: Hệ số chảy tràn, phụ thuộc vào</w:t>
      </w:r>
      <w:r w:rsidR="00E6505A" w:rsidRPr="00787D62">
        <w:rPr>
          <w:rFonts w:cs="Times New Roman"/>
          <w:sz w:val="26"/>
          <w:szCs w:val="26"/>
        </w:rPr>
        <w:t xml:space="preserve"> đặc điểm bề mặt đất; K= 0,15</w:t>
      </w:r>
    </w:p>
    <w:p w14:paraId="77916BBD" w14:textId="77777777" w:rsidR="006F2EFA" w:rsidRPr="00787D62" w:rsidRDefault="006F2EFA" w:rsidP="00D50726">
      <w:pPr>
        <w:spacing w:before="120" w:after="120"/>
        <w:jc w:val="center"/>
        <w:rPr>
          <w:rFonts w:cs="Times New Roman"/>
          <w:b/>
          <w:bCs/>
          <w:i/>
          <w:sz w:val="26"/>
          <w:szCs w:val="26"/>
          <w:lang w:val="pt-BR"/>
        </w:rPr>
      </w:pPr>
      <w:r w:rsidRPr="00787D62">
        <w:rPr>
          <w:rFonts w:cs="Times New Roman"/>
          <w:b/>
          <w:i/>
          <w:sz w:val="26"/>
          <w:szCs w:val="26"/>
          <w:lang w:val="pt-BR"/>
        </w:rPr>
        <w:t>Hệ số dòng chảy theo đặc điểm mặt phủ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4211"/>
        <w:gridCol w:w="4495"/>
      </w:tblGrid>
      <w:tr w:rsidR="006F2EFA" w:rsidRPr="00787D62" w14:paraId="2E49F2CC" w14:textId="77777777" w:rsidTr="00FD7DCD">
        <w:trPr>
          <w:trHeight w:val="397"/>
        </w:trPr>
        <w:tc>
          <w:tcPr>
            <w:tcW w:w="452" w:type="pct"/>
            <w:shd w:val="clear" w:color="auto" w:fill="B8CCE4" w:themeFill="accent1" w:themeFillTint="66"/>
            <w:vAlign w:val="center"/>
          </w:tcPr>
          <w:p w14:paraId="20DF340A" w14:textId="77777777" w:rsidR="006F2EFA" w:rsidRPr="00787D62" w:rsidRDefault="006F2EFA" w:rsidP="00C827A3">
            <w:pPr>
              <w:jc w:val="center"/>
              <w:rPr>
                <w:rFonts w:cs="Times New Roman"/>
                <w:b/>
                <w:bCs/>
                <w:sz w:val="26"/>
                <w:szCs w:val="26"/>
              </w:rPr>
            </w:pPr>
            <w:r w:rsidRPr="00787D62">
              <w:rPr>
                <w:rFonts w:cs="Times New Roman"/>
                <w:b/>
                <w:bCs/>
                <w:sz w:val="26"/>
                <w:szCs w:val="26"/>
              </w:rPr>
              <w:t>TT</w:t>
            </w:r>
          </w:p>
        </w:tc>
        <w:tc>
          <w:tcPr>
            <w:tcW w:w="2200" w:type="pct"/>
            <w:shd w:val="clear" w:color="auto" w:fill="B8CCE4" w:themeFill="accent1" w:themeFillTint="66"/>
            <w:vAlign w:val="center"/>
          </w:tcPr>
          <w:p w14:paraId="2DDC1935" w14:textId="77777777" w:rsidR="006F2EFA" w:rsidRPr="00787D62" w:rsidRDefault="006F2EFA" w:rsidP="00C827A3">
            <w:pPr>
              <w:jc w:val="center"/>
              <w:rPr>
                <w:rFonts w:cs="Times New Roman"/>
                <w:b/>
                <w:bCs/>
                <w:sz w:val="26"/>
                <w:szCs w:val="26"/>
              </w:rPr>
            </w:pPr>
            <w:r w:rsidRPr="00787D62">
              <w:rPr>
                <w:rFonts w:cs="Times New Roman"/>
                <w:b/>
                <w:bCs/>
                <w:sz w:val="26"/>
                <w:szCs w:val="26"/>
              </w:rPr>
              <w:t>Loại mặt phủ</w:t>
            </w:r>
          </w:p>
        </w:tc>
        <w:tc>
          <w:tcPr>
            <w:tcW w:w="2348" w:type="pct"/>
            <w:shd w:val="clear" w:color="auto" w:fill="B8CCE4" w:themeFill="accent1" w:themeFillTint="66"/>
            <w:vAlign w:val="center"/>
          </w:tcPr>
          <w:p w14:paraId="6FBFDB38" w14:textId="77777777" w:rsidR="006F2EFA" w:rsidRPr="00787D62" w:rsidRDefault="006F2EFA" w:rsidP="00C827A3">
            <w:pPr>
              <w:jc w:val="center"/>
              <w:rPr>
                <w:rFonts w:cs="Times New Roman"/>
                <w:b/>
                <w:bCs/>
                <w:sz w:val="26"/>
                <w:szCs w:val="26"/>
              </w:rPr>
            </w:pPr>
            <w:r w:rsidRPr="00787D62">
              <w:rPr>
                <w:rFonts w:cs="Times New Roman"/>
                <w:b/>
                <w:bCs/>
                <w:sz w:val="26"/>
                <w:szCs w:val="26"/>
              </w:rPr>
              <w:t>Hệ số (</w:t>
            </w:r>
            <w:r w:rsidRPr="00787D62">
              <w:rPr>
                <w:rFonts w:cs="Times New Roman"/>
                <w:b/>
                <w:bCs/>
                <w:sz w:val="26"/>
                <w:szCs w:val="26"/>
              </w:rPr>
              <w:sym w:font="Symbol" w:char="F079"/>
            </w:r>
            <w:r w:rsidRPr="00787D62">
              <w:rPr>
                <w:rFonts w:cs="Times New Roman"/>
                <w:b/>
                <w:bCs/>
                <w:sz w:val="26"/>
                <w:szCs w:val="26"/>
              </w:rPr>
              <w:t>)</w:t>
            </w:r>
          </w:p>
        </w:tc>
      </w:tr>
      <w:tr w:rsidR="006F2EFA" w:rsidRPr="00787D62" w14:paraId="44355E82" w14:textId="77777777" w:rsidTr="00FD7DCD">
        <w:trPr>
          <w:trHeight w:val="397"/>
        </w:trPr>
        <w:tc>
          <w:tcPr>
            <w:tcW w:w="452" w:type="pct"/>
            <w:vAlign w:val="center"/>
          </w:tcPr>
          <w:p w14:paraId="65F454E6" w14:textId="77777777" w:rsidR="006F2EFA" w:rsidRPr="00787D62" w:rsidRDefault="006F2EFA" w:rsidP="00C827A3">
            <w:pPr>
              <w:jc w:val="center"/>
              <w:rPr>
                <w:rFonts w:cs="Times New Roman"/>
                <w:bCs/>
                <w:sz w:val="26"/>
                <w:szCs w:val="26"/>
              </w:rPr>
            </w:pPr>
            <w:r w:rsidRPr="00787D62">
              <w:rPr>
                <w:rFonts w:cs="Times New Roman"/>
                <w:bCs/>
                <w:sz w:val="26"/>
                <w:szCs w:val="26"/>
              </w:rPr>
              <w:t>1</w:t>
            </w:r>
          </w:p>
        </w:tc>
        <w:tc>
          <w:tcPr>
            <w:tcW w:w="2200" w:type="pct"/>
            <w:vAlign w:val="center"/>
          </w:tcPr>
          <w:p w14:paraId="6969DEC2" w14:textId="77777777" w:rsidR="006F2EFA" w:rsidRPr="00787D62" w:rsidRDefault="006F2EFA" w:rsidP="00C827A3">
            <w:pPr>
              <w:jc w:val="both"/>
              <w:rPr>
                <w:rFonts w:cs="Times New Roman"/>
                <w:bCs/>
                <w:sz w:val="26"/>
                <w:szCs w:val="26"/>
              </w:rPr>
            </w:pPr>
            <w:r w:rsidRPr="00787D62">
              <w:rPr>
                <w:rFonts w:cs="Times New Roman"/>
                <w:bCs/>
                <w:sz w:val="26"/>
                <w:szCs w:val="26"/>
              </w:rPr>
              <w:t>Mái nhà, đường bê tông</w:t>
            </w:r>
          </w:p>
        </w:tc>
        <w:tc>
          <w:tcPr>
            <w:tcW w:w="2348" w:type="pct"/>
            <w:vAlign w:val="center"/>
          </w:tcPr>
          <w:p w14:paraId="1D93A533" w14:textId="77777777" w:rsidR="006F2EFA" w:rsidRPr="00787D62" w:rsidRDefault="006F2EFA" w:rsidP="00C827A3">
            <w:pPr>
              <w:jc w:val="center"/>
              <w:rPr>
                <w:rFonts w:cs="Times New Roman"/>
                <w:bCs/>
                <w:sz w:val="26"/>
                <w:szCs w:val="26"/>
              </w:rPr>
            </w:pPr>
            <w:r w:rsidRPr="00787D62">
              <w:rPr>
                <w:rFonts w:cs="Times New Roman"/>
                <w:bCs/>
                <w:sz w:val="26"/>
                <w:szCs w:val="26"/>
              </w:rPr>
              <w:t>0,80 - 0,90</w:t>
            </w:r>
          </w:p>
        </w:tc>
      </w:tr>
      <w:tr w:rsidR="006F2EFA" w:rsidRPr="00787D62" w14:paraId="6725C26A" w14:textId="77777777" w:rsidTr="00FD7DCD">
        <w:trPr>
          <w:trHeight w:val="397"/>
        </w:trPr>
        <w:tc>
          <w:tcPr>
            <w:tcW w:w="452" w:type="pct"/>
            <w:vAlign w:val="center"/>
          </w:tcPr>
          <w:p w14:paraId="4E7777EB" w14:textId="77777777" w:rsidR="006F2EFA" w:rsidRPr="00787D62" w:rsidRDefault="006F2EFA" w:rsidP="00C827A3">
            <w:pPr>
              <w:jc w:val="center"/>
              <w:rPr>
                <w:rFonts w:cs="Times New Roman"/>
                <w:bCs/>
                <w:sz w:val="26"/>
                <w:szCs w:val="26"/>
              </w:rPr>
            </w:pPr>
            <w:r w:rsidRPr="00787D62">
              <w:rPr>
                <w:rFonts w:cs="Times New Roman"/>
                <w:bCs/>
                <w:sz w:val="26"/>
                <w:szCs w:val="26"/>
              </w:rPr>
              <w:t>2</w:t>
            </w:r>
          </w:p>
        </w:tc>
        <w:tc>
          <w:tcPr>
            <w:tcW w:w="2200" w:type="pct"/>
            <w:vAlign w:val="center"/>
          </w:tcPr>
          <w:p w14:paraId="58405247" w14:textId="77777777" w:rsidR="006F2EFA" w:rsidRPr="00787D62" w:rsidRDefault="006F2EFA" w:rsidP="00C827A3">
            <w:pPr>
              <w:jc w:val="both"/>
              <w:rPr>
                <w:rFonts w:cs="Times New Roman"/>
                <w:bCs/>
                <w:sz w:val="26"/>
                <w:szCs w:val="26"/>
              </w:rPr>
            </w:pPr>
            <w:r w:rsidRPr="00787D62">
              <w:rPr>
                <w:rFonts w:cs="Times New Roman"/>
                <w:bCs/>
                <w:sz w:val="26"/>
                <w:szCs w:val="26"/>
              </w:rPr>
              <w:t>Đường nhựa</w:t>
            </w:r>
          </w:p>
        </w:tc>
        <w:tc>
          <w:tcPr>
            <w:tcW w:w="2348" w:type="pct"/>
            <w:vAlign w:val="center"/>
          </w:tcPr>
          <w:p w14:paraId="36A15AD1" w14:textId="77777777" w:rsidR="006F2EFA" w:rsidRPr="00787D62" w:rsidRDefault="006F2EFA" w:rsidP="00C827A3">
            <w:pPr>
              <w:jc w:val="center"/>
              <w:rPr>
                <w:rFonts w:cs="Times New Roman"/>
                <w:bCs/>
                <w:sz w:val="26"/>
                <w:szCs w:val="26"/>
              </w:rPr>
            </w:pPr>
            <w:r w:rsidRPr="00787D62">
              <w:rPr>
                <w:rFonts w:cs="Times New Roman"/>
                <w:bCs/>
                <w:sz w:val="26"/>
                <w:szCs w:val="26"/>
              </w:rPr>
              <w:t>0,60 - 0,70</w:t>
            </w:r>
          </w:p>
        </w:tc>
      </w:tr>
      <w:tr w:rsidR="006F2EFA" w:rsidRPr="00787D62" w14:paraId="19A52608" w14:textId="77777777" w:rsidTr="00FD7DCD">
        <w:trPr>
          <w:trHeight w:val="397"/>
        </w:trPr>
        <w:tc>
          <w:tcPr>
            <w:tcW w:w="452" w:type="pct"/>
            <w:vAlign w:val="center"/>
          </w:tcPr>
          <w:p w14:paraId="2EA04915" w14:textId="77777777" w:rsidR="006F2EFA" w:rsidRPr="00787D62" w:rsidRDefault="006F2EFA" w:rsidP="00C827A3">
            <w:pPr>
              <w:jc w:val="center"/>
              <w:rPr>
                <w:rFonts w:cs="Times New Roman"/>
                <w:bCs/>
                <w:sz w:val="26"/>
                <w:szCs w:val="26"/>
              </w:rPr>
            </w:pPr>
            <w:r w:rsidRPr="00787D62">
              <w:rPr>
                <w:rFonts w:cs="Times New Roman"/>
                <w:bCs/>
                <w:sz w:val="26"/>
                <w:szCs w:val="26"/>
              </w:rPr>
              <w:t>3</w:t>
            </w:r>
          </w:p>
        </w:tc>
        <w:tc>
          <w:tcPr>
            <w:tcW w:w="2200" w:type="pct"/>
            <w:vAlign w:val="center"/>
          </w:tcPr>
          <w:p w14:paraId="562065AC" w14:textId="77777777" w:rsidR="006F2EFA" w:rsidRPr="00787D62" w:rsidRDefault="006F2EFA" w:rsidP="00C827A3">
            <w:pPr>
              <w:jc w:val="both"/>
              <w:rPr>
                <w:rFonts w:cs="Times New Roman"/>
                <w:bCs/>
                <w:sz w:val="26"/>
                <w:szCs w:val="26"/>
              </w:rPr>
            </w:pPr>
            <w:r w:rsidRPr="00787D62">
              <w:rPr>
                <w:rFonts w:cs="Times New Roman"/>
                <w:bCs/>
                <w:sz w:val="26"/>
                <w:szCs w:val="26"/>
              </w:rPr>
              <w:t>Đường lát đá hộc</w:t>
            </w:r>
          </w:p>
        </w:tc>
        <w:tc>
          <w:tcPr>
            <w:tcW w:w="2348" w:type="pct"/>
            <w:vAlign w:val="center"/>
          </w:tcPr>
          <w:p w14:paraId="33E9566B" w14:textId="77777777" w:rsidR="006F2EFA" w:rsidRPr="00787D62" w:rsidRDefault="006F2EFA" w:rsidP="00C827A3">
            <w:pPr>
              <w:jc w:val="center"/>
              <w:rPr>
                <w:rFonts w:cs="Times New Roman"/>
                <w:bCs/>
                <w:sz w:val="26"/>
                <w:szCs w:val="26"/>
              </w:rPr>
            </w:pPr>
            <w:r w:rsidRPr="00787D62">
              <w:rPr>
                <w:rFonts w:cs="Times New Roman"/>
                <w:bCs/>
                <w:sz w:val="26"/>
                <w:szCs w:val="26"/>
              </w:rPr>
              <w:t>0,45 - 0,50</w:t>
            </w:r>
          </w:p>
        </w:tc>
      </w:tr>
      <w:tr w:rsidR="006F2EFA" w:rsidRPr="00787D62" w14:paraId="58A8F88E" w14:textId="77777777" w:rsidTr="00FD7DCD">
        <w:trPr>
          <w:trHeight w:val="397"/>
        </w:trPr>
        <w:tc>
          <w:tcPr>
            <w:tcW w:w="452" w:type="pct"/>
            <w:vAlign w:val="center"/>
          </w:tcPr>
          <w:p w14:paraId="6FB0CE9B" w14:textId="77777777" w:rsidR="006F2EFA" w:rsidRPr="00787D62" w:rsidRDefault="006F2EFA" w:rsidP="00C827A3">
            <w:pPr>
              <w:jc w:val="center"/>
              <w:rPr>
                <w:rFonts w:cs="Times New Roman"/>
                <w:bCs/>
                <w:sz w:val="26"/>
                <w:szCs w:val="26"/>
              </w:rPr>
            </w:pPr>
            <w:r w:rsidRPr="00787D62">
              <w:rPr>
                <w:rFonts w:cs="Times New Roman"/>
                <w:bCs/>
                <w:sz w:val="26"/>
                <w:szCs w:val="26"/>
              </w:rPr>
              <w:t>4</w:t>
            </w:r>
          </w:p>
        </w:tc>
        <w:tc>
          <w:tcPr>
            <w:tcW w:w="2200" w:type="pct"/>
            <w:vAlign w:val="center"/>
          </w:tcPr>
          <w:p w14:paraId="6CF2F802" w14:textId="77777777" w:rsidR="006F2EFA" w:rsidRPr="00787D62" w:rsidRDefault="006F2EFA" w:rsidP="00C827A3">
            <w:pPr>
              <w:jc w:val="both"/>
              <w:rPr>
                <w:rFonts w:cs="Times New Roman"/>
                <w:bCs/>
                <w:sz w:val="26"/>
                <w:szCs w:val="26"/>
              </w:rPr>
            </w:pPr>
            <w:r w:rsidRPr="00787D62">
              <w:rPr>
                <w:rFonts w:cs="Times New Roman"/>
                <w:bCs/>
                <w:sz w:val="26"/>
                <w:szCs w:val="26"/>
              </w:rPr>
              <w:t>Đường rải sỏi</w:t>
            </w:r>
          </w:p>
        </w:tc>
        <w:tc>
          <w:tcPr>
            <w:tcW w:w="2348" w:type="pct"/>
            <w:vAlign w:val="center"/>
          </w:tcPr>
          <w:p w14:paraId="40214D8D" w14:textId="77777777" w:rsidR="006F2EFA" w:rsidRPr="00787D62" w:rsidRDefault="006F2EFA" w:rsidP="00C827A3">
            <w:pPr>
              <w:jc w:val="center"/>
              <w:rPr>
                <w:rFonts w:cs="Times New Roman"/>
                <w:bCs/>
                <w:sz w:val="26"/>
                <w:szCs w:val="26"/>
              </w:rPr>
            </w:pPr>
            <w:r w:rsidRPr="00787D62">
              <w:rPr>
                <w:rFonts w:cs="Times New Roman"/>
                <w:bCs/>
                <w:sz w:val="26"/>
                <w:szCs w:val="26"/>
              </w:rPr>
              <w:t>0,30 - 0,35</w:t>
            </w:r>
          </w:p>
        </w:tc>
      </w:tr>
      <w:tr w:rsidR="006F2EFA" w:rsidRPr="00787D62" w14:paraId="142879E7" w14:textId="77777777" w:rsidTr="00FD7DCD">
        <w:trPr>
          <w:trHeight w:val="397"/>
        </w:trPr>
        <w:tc>
          <w:tcPr>
            <w:tcW w:w="452" w:type="pct"/>
            <w:vAlign w:val="center"/>
          </w:tcPr>
          <w:p w14:paraId="655453B9" w14:textId="77777777" w:rsidR="006F2EFA" w:rsidRPr="00787D62" w:rsidRDefault="006F2EFA" w:rsidP="00C827A3">
            <w:pPr>
              <w:jc w:val="center"/>
              <w:rPr>
                <w:rFonts w:cs="Times New Roman"/>
                <w:bCs/>
                <w:sz w:val="26"/>
                <w:szCs w:val="26"/>
              </w:rPr>
            </w:pPr>
            <w:r w:rsidRPr="00787D62">
              <w:rPr>
                <w:rFonts w:cs="Times New Roman"/>
                <w:bCs/>
                <w:sz w:val="26"/>
                <w:szCs w:val="26"/>
              </w:rPr>
              <w:t>5</w:t>
            </w:r>
          </w:p>
        </w:tc>
        <w:tc>
          <w:tcPr>
            <w:tcW w:w="2200" w:type="pct"/>
            <w:vAlign w:val="center"/>
          </w:tcPr>
          <w:p w14:paraId="6F1CCEE0" w14:textId="77777777" w:rsidR="006F2EFA" w:rsidRPr="00787D62" w:rsidRDefault="006F2EFA" w:rsidP="00C827A3">
            <w:pPr>
              <w:jc w:val="both"/>
              <w:rPr>
                <w:rFonts w:cs="Times New Roman"/>
                <w:bCs/>
                <w:sz w:val="26"/>
                <w:szCs w:val="26"/>
              </w:rPr>
            </w:pPr>
            <w:r w:rsidRPr="00787D62">
              <w:rPr>
                <w:rFonts w:cs="Times New Roman"/>
                <w:bCs/>
                <w:sz w:val="26"/>
                <w:szCs w:val="26"/>
              </w:rPr>
              <w:t>Mặt đất san</w:t>
            </w:r>
          </w:p>
        </w:tc>
        <w:tc>
          <w:tcPr>
            <w:tcW w:w="2348" w:type="pct"/>
            <w:vAlign w:val="center"/>
          </w:tcPr>
          <w:p w14:paraId="3F394C14" w14:textId="77777777" w:rsidR="006F2EFA" w:rsidRPr="00787D62" w:rsidRDefault="006F2EFA" w:rsidP="00C827A3">
            <w:pPr>
              <w:jc w:val="center"/>
              <w:rPr>
                <w:rFonts w:cs="Times New Roman"/>
                <w:bCs/>
                <w:sz w:val="26"/>
                <w:szCs w:val="26"/>
              </w:rPr>
            </w:pPr>
            <w:r w:rsidRPr="00787D62">
              <w:rPr>
                <w:rFonts w:cs="Times New Roman"/>
                <w:bCs/>
                <w:sz w:val="26"/>
                <w:szCs w:val="26"/>
              </w:rPr>
              <w:t>0,20 - 0,30</w:t>
            </w:r>
          </w:p>
        </w:tc>
      </w:tr>
      <w:tr w:rsidR="006F2EFA" w:rsidRPr="00787D62" w14:paraId="3D927E4D" w14:textId="77777777" w:rsidTr="00FD7DCD">
        <w:trPr>
          <w:trHeight w:val="397"/>
        </w:trPr>
        <w:tc>
          <w:tcPr>
            <w:tcW w:w="452" w:type="pct"/>
            <w:vAlign w:val="center"/>
          </w:tcPr>
          <w:p w14:paraId="6FD95633" w14:textId="77777777" w:rsidR="006F2EFA" w:rsidRPr="00787D62" w:rsidRDefault="006F2EFA" w:rsidP="00C827A3">
            <w:pPr>
              <w:jc w:val="center"/>
              <w:rPr>
                <w:rFonts w:cs="Times New Roman"/>
                <w:bCs/>
                <w:sz w:val="26"/>
                <w:szCs w:val="26"/>
              </w:rPr>
            </w:pPr>
            <w:r w:rsidRPr="00787D62">
              <w:rPr>
                <w:rFonts w:cs="Times New Roman"/>
                <w:bCs/>
                <w:sz w:val="26"/>
                <w:szCs w:val="26"/>
              </w:rPr>
              <w:t>6</w:t>
            </w:r>
          </w:p>
        </w:tc>
        <w:tc>
          <w:tcPr>
            <w:tcW w:w="2200" w:type="pct"/>
            <w:vAlign w:val="center"/>
          </w:tcPr>
          <w:p w14:paraId="7FCCE712" w14:textId="77777777" w:rsidR="006F2EFA" w:rsidRPr="00787D62" w:rsidRDefault="006F2EFA" w:rsidP="00C827A3">
            <w:pPr>
              <w:jc w:val="both"/>
              <w:rPr>
                <w:rFonts w:cs="Times New Roman"/>
                <w:bCs/>
                <w:sz w:val="26"/>
                <w:szCs w:val="26"/>
              </w:rPr>
            </w:pPr>
            <w:r w:rsidRPr="00787D62">
              <w:rPr>
                <w:rFonts w:cs="Times New Roman"/>
                <w:bCs/>
                <w:sz w:val="26"/>
                <w:szCs w:val="26"/>
              </w:rPr>
              <w:t>Bãi cỏ</w:t>
            </w:r>
          </w:p>
        </w:tc>
        <w:tc>
          <w:tcPr>
            <w:tcW w:w="2348" w:type="pct"/>
            <w:vAlign w:val="center"/>
          </w:tcPr>
          <w:p w14:paraId="72C9AA2D" w14:textId="77777777" w:rsidR="006F2EFA" w:rsidRPr="00787D62" w:rsidRDefault="006F2EFA" w:rsidP="00C827A3">
            <w:pPr>
              <w:jc w:val="center"/>
              <w:rPr>
                <w:rFonts w:cs="Times New Roman"/>
                <w:bCs/>
                <w:sz w:val="26"/>
                <w:szCs w:val="26"/>
              </w:rPr>
            </w:pPr>
            <w:r w:rsidRPr="00787D62">
              <w:rPr>
                <w:rFonts w:cs="Times New Roman"/>
                <w:bCs/>
                <w:sz w:val="26"/>
                <w:szCs w:val="26"/>
              </w:rPr>
              <w:t>0,10 - 0,15</w:t>
            </w:r>
          </w:p>
        </w:tc>
      </w:tr>
    </w:tbl>
    <w:p w14:paraId="380436DA" w14:textId="77777777" w:rsidR="006E6578" w:rsidRPr="00787D62" w:rsidRDefault="006F2EFA" w:rsidP="00F7198B">
      <w:pPr>
        <w:pStyle w:val="Angun"/>
      </w:pPr>
      <w:r w:rsidRPr="00787D62">
        <w:t>(Nguồn: TCXDVN 51:2006)</w:t>
      </w:r>
    </w:p>
    <w:p w14:paraId="14B90BBC" w14:textId="3BE738FD" w:rsidR="006E6578" w:rsidRPr="00787D62" w:rsidRDefault="006E6578" w:rsidP="00D50726">
      <w:pPr>
        <w:spacing w:before="120" w:after="120"/>
        <w:ind w:firstLine="567"/>
        <w:rPr>
          <w:rFonts w:cs="Times New Roman"/>
          <w:sz w:val="26"/>
          <w:szCs w:val="26"/>
        </w:rPr>
      </w:pPr>
      <w:r w:rsidRPr="00787D62">
        <w:rPr>
          <w:rFonts w:cs="Times New Roman"/>
          <w:sz w:val="26"/>
          <w:szCs w:val="26"/>
        </w:rPr>
        <w:t xml:space="preserve">I: Lượng mưa lớn nhất trong ngày </w:t>
      </w:r>
      <w:r w:rsidR="00B85159" w:rsidRPr="00787D62">
        <w:rPr>
          <w:rFonts w:cs="Times New Roman"/>
          <w:sz w:val="26"/>
          <w:szCs w:val="26"/>
        </w:rPr>
        <w:t>từng xuất hiện</w:t>
      </w:r>
      <w:r w:rsidR="00C431A5" w:rsidRPr="00787D62">
        <w:rPr>
          <w:rFonts w:cs="Times New Roman"/>
          <w:sz w:val="26"/>
          <w:szCs w:val="26"/>
        </w:rPr>
        <w:t xml:space="preserve"> </w:t>
      </w:r>
      <w:r w:rsidRPr="00787D62">
        <w:rPr>
          <w:rFonts w:cs="Times New Roman"/>
          <w:sz w:val="26"/>
          <w:szCs w:val="26"/>
        </w:rPr>
        <w:t xml:space="preserve">của khu vực là </w:t>
      </w:r>
      <w:r w:rsidR="001905CA" w:rsidRPr="00787D62">
        <w:rPr>
          <w:rFonts w:cs="Times New Roman"/>
          <w:sz w:val="26"/>
          <w:szCs w:val="26"/>
        </w:rPr>
        <w:t>53</w:t>
      </w:r>
      <w:r w:rsidR="008A6754" w:rsidRPr="00787D62">
        <w:rPr>
          <w:rFonts w:cs="Times New Roman"/>
          <w:sz w:val="26"/>
          <w:szCs w:val="26"/>
        </w:rPr>
        <w:t>7</w:t>
      </w:r>
      <w:r w:rsidR="00B85159" w:rsidRPr="00787D62">
        <w:rPr>
          <w:rFonts w:cs="Times New Roman"/>
          <w:sz w:val="26"/>
          <w:szCs w:val="26"/>
        </w:rPr>
        <w:t>mm. Ngày xuất hiện 5/10/2010</w:t>
      </w:r>
      <w:r w:rsidR="006F2EFA" w:rsidRPr="00787D62">
        <w:rPr>
          <w:rFonts w:cs="Times New Roman"/>
          <w:sz w:val="26"/>
          <w:szCs w:val="26"/>
        </w:rPr>
        <w:t xml:space="preserve"> (</w:t>
      </w:r>
      <w:r w:rsidR="008A6754" w:rsidRPr="00787D62">
        <w:rPr>
          <w:rFonts w:cs="Times New Roman"/>
          <w:i/>
          <w:sz w:val="26"/>
          <w:szCs w:val="26"/>
          <w:lang w:val="vi-VN"/>
        </w:rPr>
        <w:t xml:space="preserve">Trạm đo </w:t>
      </w:r>
      <w:r w:rsidR="008A6754" w:rsidRPr="00787D62">
        <w:rPr>
          <w:rFonts w:cs="Times New Roman"/>
          <w:i/>
          <w:sz w:val="26"/>
          <w:szCs w:val="26"/>
        </w:rPr>
        <w:t>Đồng Hới</w:t>
      </w:r>
      <w:r w:rsidR="00223DF6" w:rsidRPr="00787D62">
        <w:rPr>
          <w:rFonts w:cs="Times New Roman"/>
          <w:sz w:val="26"/>
          <w:szCs w:val="26"/>
        </w:rPr>
        <w:t>)</w:t>
      </w:r>
    </w:p>
    <w:p w14:paraId="1A03EA2A" w14:textId="085CEC0D" w:rsidR="006F2EFA" w:rsidRPr="00787D62" w:rsidRDefault="006E6578" w:rsidP="00D50726">
      <w:pPr>
        <w:spacing w:before="120" w:after="120"/>
        <w:ind w:firstLine="561"/>
        <w:rPr>
          <w:rFonts w:cs="Times New Roman"/>
          <w:sz w:val="26"/>
          <w:szCs w:val="26"/>
        </w:rPr>
      </w:pPr>
      <w:r w:rsidRPr="00787D62">
        <w:rPr>
          <w:rFonts w:cs="Times New Roman"/>
          <w:sz w:val="26"/>
          <w:szCs w:val="26"/>
        </w:rPr>
        <w:lastRenderedPageBreak/>
        <w:t xml:space="preserve">A: Diện tích đất khu vực dự án S = </w:t>
      </w:r>
      <w:r w:rsidR="001905CA" w:rsidRPr="00787D62">
        <w:rPr>
          <w:rFonts w:cs="Times New Roman"/>
          <w:sz w:val="26"/>
          <w:szCs w:val="26"/>
        </w:rPr>
        <w:t>9.940</w:t>
      </w:r>
      <w:r w:rsidRPr="00787D62">
        <w:rPr>
          <w:rFonts w:cs="Times New Roman"/>
          <w:sz w:val="26"/>
          <w:szCs w:val="26"/>
        </w:rPr>
        <w:t xml:space="preserve"> </w:t>
      </w:r>
      <w:r w:rsidRPr="00787D62">
        <w:rPr>
          <w:rFonts w:cs="Times New Roman"/>
          <w:sz w:val="26"/>
          <w:szCs w:val="26"/>
          <w:lang w:val="fr-FR"/>
        </w:rPr>
        <w:t>m</w:t>
      </w:r>
      <w:r w:rsidRPr="00787D62">
        <w:rPr>
          <w:rFonts w:cs="Times New Roman"/>
          <w:sz w:val="26"/>
          <w:szCs w:val="26"/>
          <w:vertAlign w:val="superscript"/>
          <w:lang w:val="fr-FR"/>
        </w:rPr>
        <w:t>2</w:t>
      </w:r>
    </w:p>
    <w:p w14:paraId="233B0FF2" w14:textId="72075A10" w:rsidR="006F2EFA" w:rsidRPr="00787D62" w:rsidRDefault="006F2EFA" w:rsidP="00D50726">
      <w:pPr>
        <w:spacing w:before="120" w:after="120"/>
        <w:ind w:firstLine="561"/>
        <w:jc w:val="center"/>
        <w:rPr>
          <w:rFonts w:cs="Times New Roman"/>
          <w:b/>
          <w:iCs/>
          <w:sz w:val="26"/>
          <w:szCs w:val="26"/>
          <w:lang w:val="vi-VN"/>
        </w:rPr>
      </w:pPr>
      <w:r w:rsidRPr="00787D62">
        <w:rPr>
          <w:rFonts w:cs="Times New Roman"/>
          <w:b/>
          <w:iCs/>
          <w:sz w:val="26"/>
          <w:szCs w:val="26"/>
          <w:lang w:val="vi-VN"/>
        </w:rPr>
        <w:t>Bảng 3.</w:t>
      </w:r>
      <w:r w:rsidR="00531B23" w:rsidRPr="00787D62">
        <w:rPr>
          <w:rFonts w:cs="Times New Roman"/>
          <w:b/>
          <w:iCs/>
          <w:sz w:val="26"/>
          <w:szCs w:val="26"/>
        </w:rPr>
        <w:t>1</w:t>
      </w:r>
      <w:r w:rsidR="008B7890" w:rsidRPr="00787D62">
        <w:rPr>
          <w:rFonts w:cs="Times New Roman"/>
          <w:b/>
          <w:iCs/>
          <w:sz w:val="26"/>
          <w:szCs w:val="26"/>
        </w:rPr>
        <w:t>6</w:t>
      </w:r>
      <w:r w:rsidR="00531B23" w:rsidRPr="00787D62">
        <w:rPr>
          <w:rFonts w:cs="Times New Roman"/>
          <w:b/>
          <w:iCs/>
          <w:sz w:val="26"/>
          <w:szCs w:val="26"/>
        </w:rPr>
        <w:t>.</w:t>
      </w:r>
      <w:r w:rsidRPr="00787D62">
        <w:rPr>
          <w:rFonts w:cs="Times New Roman"/>
          <w:b/>
          <w:iCs/>
          <w:sz w:val="26"/>
          <w:szCs w:val="26"/>
          <w:lang w:val="vi-VN"/>
        </w:rPr>
        <w:t xml:space="preserve"> Bảng tính l</w:t>
      </w:r>
      <w:r w:rsidRPr="00787D62">
        <w:rPr>
          <w:rFonts w:cs="Times New Roman"/>
          <w:b/>
          <w:bCs/>
          <w:sz w:val="26"/>
          <w:szCs w:val="26"/>
          <w:lang w:val="vi-VN" w:eastAsia="en-GB"/>
        </w:rPr>
        <w:t>ượng nước mưa chảy tràn lớn nhất ngày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2686"/>
        <w:gridCol w:w="1857"/>
        <w:gridCol w:w="1459"/>
        <w:gridCol w:w="1541"/>
        <w:gridCol w:w="1428"/>
      </w:tblGrid>
      <w:tr w:rsidR="006F2EFA" w:rsidRPr="00787D62" w14:paraId="72724029" w14:textId="77777777" w:rsidTr="00C827A3">
        <w:trPr>
          <w:trHeight w:val="971"/>
        </w:trPr>
        <w:tc>
          <w:tcPr>
            <w:tcW w:w="314" w:type="pct"/>
            <w:tcBorders>
              <w:bottom w:val="single" w:sz="4" w:space="0" w:color="auto"/>
            </w:tcBorders>
            <w:shd w:val="clear" w:color="auto" w:fill="DBE5F1" w:themeFill="accent1" w:themeFillTint="33"/>
            <w:vAlign w:val="center"/>
          </w:tcPr>
          <w:p w14:paraId="2BDF83B8" w14:textId="77777777" w:rsidR="006F2EFA" w:rsidRPr="00787D62" w:rsidRDefault="006F2EFA" w:rsidP="00FD7DCD">
            <w:pPr>
              <w:jc w:val="center"/>
              <w:rPr>
                <w:rFonts w:cs="Times New Roman"/>
                <w:b/>
                <w:iCs/>
                <w:sz w:val="26"/>
                <w:szCs w:val="26"/>
                <w:lang w:val="nl-NL"/>
              </w:rPr>
            </w:pPr>
            <w:r w:rsidRPr="00787D62">
              <w:rPr>
                <w:rFonts w:cs="Times New Roman"/>
                <w:b/>
                <w:iCs/>
                <w:sz w:val="26"/>
                <w:szCs w:val="26"/>
                <w:lang w:val="nl-NL"/>
              </w:rPr>
              <w:t>TT</w:t>
            </w:r>
          </w:p>
        </w:tc>
        <w:tc>
          <w:tcPr>
            <w:tcW w:w="1403" w:type="pct"/>
            <w:tcBorders>
              <w:bottom w:val="single" w:sz="4" w:space="0" w:color="auto"/>
            </w:tcBorders>
            <w:shd w:val="clear" w:color="auto" w:fill="DBE5F1" w:themeFill="accent1" w:themeFillTint="33"/>
            <w:vAlign w:val="center"/>
          </w:tcPr>
          <w:p w14:paraId="38CCE44A" w14:textId="77777777" w:rsidR="006F2EFA" w:rsidRPr="00787D62" w:rsidRDefault="006F2EFA" w:rsidP="00FD7DCD">
            <w:pPr>
              <w:jc w:val="center"/>
              <w:rPr>
                <w:rFonts w:cs="Times New Roman"/>
                <w:b/>
                <w:iCs/>
                <w:sz w:val="26"/>
                <w:szCs w:val="26"/>
                <w:lang w:val="nl-NL"/>
              </w:rPr>
            </w:pPr>
            <w:r w:rsidRPr="00787D62">
              <w:rPr>
                <w:rFonts w:cs="Times New Roman"/>
                <w:b/>
                <w:iCs/>
                <w:sz w:val="26"/>
                <w:szCs w:val="26"/>
                <w:lang w:val="nl-NL"/>
              </w:rPr>
              <w:t>Khu vực</w:t>
            </w:r>
          </w:p>
        </w:tc>
        <w:tc>
          <w:tcPr>
            <w:tcW w:w="970" w:type="pct"/>
            <w:tcBorders>
              <w:bottom w:val="single" w:sz="4" w:space="0" w:color="auto"/>
            </w:tcBorders>
            <w:shd w:val="clear" w:color="auto" w:fill="DBE5F1" w:themeFill="accent1" w:themeFillTint="33"/>
            <w:vAlign w:val="center"/>
          </w:tcPr>
          <w:p w14:paraId="275EB86F" w14:textId="77777777" w:rsidR="006F2EFA" w:rsidRPr="00787D62" w:rsidRDefault="006F2EFA" w:rsidP="00FD7DCD">
            <w:pPr>
              <w:jc w:val="center"/>
              <w:rPr>
                <w:rFonts w:cs="Times New Roman"/>
                <w:b/>
                <w:iCs/>
                <w:sz w:val="26"/>
                <w:szCs w:val="26"/>
                <w:lang w:val="nl-NL"/>
              </w:rPr>
            </w:pPr>
            <w:r w:rsidRPr="00787D62">
              <w:rPr>
                <w:rFonts w:cs="Times New Roman"/>
                <w:b/>
                <w:iCs/>
                <w:sz w:val="26"/>
                <w:szCs w:val="26"/>
                <w:lang w:val="nl-NL"/>
              </w:rPr>
              <w:t>Diện tích (m</w:t>
            </w:r>
            <w:r w:rsidRPr="00787D62">
              <w:rPr>
                <w:rFonts w:cs="Times New Roman"/>
                <w:b/>
                <w:iCs/>
                <w:sz w:val="26"/>
                <w:szCs w:val="26"/>
                <w:vertAlign w:val="superscript"/>
                <w:lang w:val="nl-NL"/>
              </w:rPr>
              <w:t>2</w:t>
            </w:r>
            <w:r w:rsidRPr="00787D62">
              <w:rPr>
                <w:rFonts w:cs="Times New Roman"/>
                <w:b/>
                <w:iCs/>
                <w:sz w:val="26"/>
                <w:szCs w:val="26"/>
                <w:lang w:val="nl-NL"/>
              </w:rPr>
              <w:t>)</w:t>
            </w:r>
          </w:p>
        </w:tc>
        <w:tc>
          <w:tcPr>
            <w:tcW w:w="762" w:type="pct"/>
            <w:tcBorders>
              <w:bottom w:val="single" w:sz="4" w:space="0" w:color="auto"/>
            </w:tcBorders>
            <w:shd w:val="clear" w:color="auto" w:fill="DBE5F1" w:themeFill="accent1" w:themeFillTint="33"/>
            <w:vAlign w:val="center"/>
          </w:tcPr>
          <w:p w14:paraId="77D65416" w14:textId="77777777" w:rsidR="006F2EFA" w:rsidRPr="00787D62" w:rsidRDefault="006F2EFA" w:rsidP="00FD7DCD">
            <w:pPr>
              <w:jc w:val="center"/>
              <w:rPr>
                <w:rFonts w:cs="Times New Roman"/>
                <w:b/>
                <w:iCs/>
                <w:sz w:val="26"/>
                <w:szCs w:val="26"/>
                <w:lang w:val="nl-NL"/>
              </w:rPr>
            </w:pPr>
            <w:r w:rsidRPr="00787D62">
              <w:rPr>
                <w:rFonts w:cs="Times New Roman"/>
                <w:b/>
                <w:iCs/>
                <w:sz w:val="26"/>
                <w:szCs w:val="26"/>
                <w:lang w:val="nl-NL"/>
              </w:rPr>
              <w:t>Hệ số dòng chảy bề mặt *</w:t>
            </w:r>
          </w:p>
        </w:tc>
        <w:tc>
          <w:tcPr>
            <w:tcW w:w="805" w:type="pct"/>
            <w:tcBorders>
              <w:bottom w:val="single" w:sz="4" w:space="0" w:color="auto"/>
            </w:tcBorders>
            <w:shd w:val="clear" w:color="auto" w:fill="DBE5F1" w:themeFill="accent1" w:themeFillTint="33"/>
            <w:vAlign w:val="center"/>
          </w:tcPr>
          <w:p w14:paraId="7464C10E" w14:textId="77777777" w:rsidR="006F2EFA" w:rsidRPr="00787D62" w:rsidRDefault="006F2EFA" w:rsidP="00FD7DCD">
            <w:pPr>
              <w:jc w:val="center"/>
              <w:rPr>
                <w:rFonts w:cs="Times New Roman"/>
                <w:b/>
                <w:iCs/>
                <w:spacing w:val="-6"/>
                <w:sz w:val="26"/>
                <w:szCs w:val="26"/>
                <w:lang w:val="nl-NL"/>
              </w:rPr>
            </w:pPr>
            <w:r w:rsidRPr="00787D62">
              <w:rPr>
                <w:rFonts w:cs="Times New Roman"/>
                <w:b/>
                <w:iCs/>
                <w:spacing w:val="-6"/>
                <w:sz w:val="26"/>
                <w:szCs w:val="26"/>
                <w:lang w:val="nl-NL"/>
              </w:rPr>
              <w:t>Lượng mưa (mm/ng.đ)</w:t>
            </w:r>
          </w:p>
        </w:tc>
        <w:tc>
          <w:tcPr>
            <w:tcW w:w="746" w:type="pct"/>
            <w:tcBorders>
              <w:bottom w:val="single" w:sz="4" w:space="0" w:color="auto"/>
            </w:tcBorders>
            <w:shd w:val="clear" w:color="auto" w:fill="DBE5F1" w:themeFill="accent1" w:themeFillTint="33"/>
            <w:vAlign w:val="center"/>
          </w:tcPr>
          <w:p w14:paraId="584F3A09" w14:textId="77777777" w:rsidR="006F2EFA" w:rsidRPr="00787D62" w:rsidRDefault="006F2EFA" w:rsidP="00FD7DCD">
            <w:pPr>
              <w:jc w:val="center"/>
              <w:rPr>
                <w:rFonts w:cs="Times New Roman"/>
                <w:b/>
                <w:iCs/>
                <w:spacing w:val="-4"/>
                <w:sz w:val="26"/>
                <w:szCs w:val="26"/>
                <w:lang w:val="nl-NL"/>
              </w:rPr>
            </w:pPr>
            <w:r w:rsidRPr="00787D62">
              <w:rPr>
                <w:rFonts w:cs="Times New Roman"/>
                <w:b/>
                <w:iCs/>
                <w:spacing w:val="-4"/>
                <w:sz w:val="26"/>
                <w:szCs w:val="26"/>
                <w:lang w:val="nl-NL"/>
              </w:rPr>
              <w:t>Lượng mưa (m</w:t>
            </w:r>
            <w:r w:rsidRPr="00787D62">
              <w:rPr>
                <w:rFonts w:cs="Times New Roman"/>
                <w:b/>
                <w:iCs/>
                <w:spacing w:val="-4"/>
                <w:sz w:val="26"/>
                <w:szCs w:val="26"/>
                <w:vertAlign w:val="superscript"/>
                <w:lang w:val="nl-NL"/>
              </w:rPr>
              <w:t>3</w:t>
            </w:r>
            <w:r w:rsidRPr="00787D62">
              <w:rPr>
                <w:rFonts w:cs="Times New Roman"/>
                <w:b/>
                <w:iCs/>
                <w:spacing w:val="-4"/>
                <w:sz w:val="26"/>
                <w:szCs w:val="26"/>
                <w:lang w:val="nl-NL"/>
              </w:rPr>
              <w:t>/ng.đ)</w:t>
            </w:r>
          </w:p>
        </w:tc>
      </w:tr>
      <w:tr w:rsidR="006F2EFA" w:rsidRPr="00787D62" w14:paraId="3098E7C7" w14:textId="77777777" w:rsidTr="00FD7DCD">
        <w:trPr>
          <w:trHeight w:val="361"/>
        </w:trPr>
        <w:tc>
          <w:tcPr>
            <w:tcW w:w="314" w:type="pct"/>
            <w:tcBorders>
              <w:top w:val="single" w:sz="4" w:space="0" w:color="auto"/>
            </w:tcBorders>
            <w:vAlign w:val="center"/>
          </w:tcPr>
          <w:p w14:paraId="24145D62" w14:textId="77777777" w:rsidR="006F2EFA" w:rsidRPr="00787D62" w:rsidRDefault="006F2EFA" w:rsidP="00FD7DCD">
            <w:pPr>
              <w:jc w:val="center"/>
              <w:rPr>
                <w:rFonts w:cs="Times New Roman"/>
                <w:iCs/>
                <w:sz w:val="26"/>
                <w:szCs w:val="26"/>
                <w:lang w:val="nl-NL"/>
              </w:rPr>
            </w:pPr>
            <w:r w:rsidRPr="00787D62">
              <w:rPr>
                <w:rFonts w:cs="Times New Roman"/>
                <w:iCs/>
                <w:sz w:val="26"/>
                <w:szCs w:val="26"/>
                <w:lang w:val="nl-NL"/>
              </w:rPr>
              <w:t>1</w:t>
            </w:r>
          </w:p>
        </w:tc>
        <w:tc>
          <w:tcPr>
            <w:tcW w:w="1403" w:type="pct"/>
            <w:tcBorders>
              <w:top w:val="single" w:sz="4" w:space="0" w:color="auto"/>
            </w:tcBorders>
            <w:vAlign w:val="center"/>
          </w:tcPr>
          <w:p w14:paraId="3C4F2F13" w14:textId="77777777" w:rsidR="006F2EFA" w:rsidRPr="00787D62" w:rsidRDefault="006F2EFA" w:rsidP="00FD7DCD">
            <w:pPr>
              <w:jc w:val="both"/>
              <w:rPr>
                <w:rFonts w:cs="Times New Roman"/>
                <w:iCs/>
                <w:sz w:val="26"/>
                <w:szCs w:val="26"/>
                <w:lang w:val="nl-NL"/>
              </w:rPr>
            </w:pPr>
            <w:r w:rsidRPr="00787D62">
              <w:rPr>
                <w:rFonts w:cs="Times New Roman"/>
                <w:iCs/>
                <w:sz w:val="26"/>
                <w:szCs w:val="26"/>
                <w:lang w:val="nl-NL"/>
              </w:rPr>
              <w:t>Khu vực dự án</w:t>
            </w:r>
          </w:p>
        </w:tc>
        <w:tc>
          <w:tcPr>
            <w:tcW w:w="970" w:type="pct"/>
            <w:tcBorders>
              <w:top w:val="single" w:sz="4" w:space="0" w:color="auto"/>
            </w:tcBorders>
            <w:vAlign w:val="center"/>
          </w:tcPr>
          <w:p w14:paraId="44CDC7C4" w14:textId="663FCB11" w:rsidR="006F2EFA" w:rsidRPr="00787D62" w:rsidRDefault="008A6754" w:rsidP="00FD7DCD">
            <w:pPr>
              <w:jc w:val="center"/>
              <w:rPr>
                <w:rFonts w:cs="Times New Roman"/>
                <w:iCs/>
                <w:sz w:val="26"/>
                <w:szCs w:val="26"/>
                <w:lang w:val="nl-NL"/>
              </w:rPr>
            </w:pPr>
            <w:r w:rsidRPr="00787D62">
              <w:rPr>
                <w:rFonts w:cs="Times New Roman"/>
                <w:sz w:val="26"/>
                <w:szCs w:val="26"/>
              </w:rPr>
              <w:t>20.410,76</w:t>
            </w:r>
          </w:p>
        </w:tc>
        <w:tc>
          <w:tcPr>
            <w:tcW w:w="762" w:type="pct"/>
            <w:tcBorders>
              <w:top w:val="single" w:sz="4" w:space="0" w:color="auto"/>
            </w:tcBorders>
            <w:vAlign w:val="center"/>
          </w:tcPr>
          <w:p w14:paraId="25757835" w14:textId="77777777" w:rsidR="006F2EFA" w:rsidRPr="00787D62" w:rsidRDefault="006F2EFA" w:rsidP="00FD7DCD">
            <w:pPr>
              <w:jc w:val="center"/>
              <w:rPr>
                <w:rFonts w:cs="Times New Roman"/>
                <w:iCs/>
                <w:sz w:val="26"/>
                <w:szCs w:val="26"/>
                <w:lang w:val="nl-NL"/>
              </w:rPr>
            </w:pPr>
            <w:r w:rsidRPr="00787D62">
              <w:rPr>
                <w:rFonts w:cs="Times New Roman"/>
                <w:iCs/>
                <w:sz w:val="26"/>
                <w:szCs w:val="26"/>
                <w:lang w:val="nl-NL"/>
              </w:rPr>
              <w:t>0,</w:t>
            </w:r>
            <w:r w:rsidR="00E6505A" w:rsidRPr="00787D62">
              <w:rPr>
                <w:rFonts w:cs="Times New Roman"/>
                <w:iCs/>
                <w:sz w:val="26"/>
                <w:szCs w:val="26"/>
                <w:lang w:val="nl-NL"/>
              </w:rPr>
              <w:t>15</w:t>
            </w:r>
          </w:p>
        </w:tc>
        <w:tc>
          <w:tcPr>
            <w:tcW w:w="805" w:type="pct"/>
            <w:tcBorders>
              <w:top w:val="single" w:sz="4" w:space="0" w:color="auto"/>
            </w:tcBorders>
            <w:vAlign w:val="center"/>
          </w:tcPr>
          <w:p w14:paraId="2691401A" w14:textId="0B387EC5" w:rsidR="006F2EFA" w:rsidRPr="00787D62" w:rsidRDefault="008A6754" w:rsidP="00FD7DCD">
            <w:pPr>
              <w:jc w:val="center"/>
              <w:rPr>
                <w:rFonts w:cs="Times New Roman"/>
                <w:iCs/>
                <w:sz w:val="26"/>
                <w:szCs w:val="26"/>
                <w:lang w:val="nl-NL"/>
              </w:rPr>
            </w:pPr>
            <w:r w:rsidRPr="00787D62">
              <w:rPr>
                <w:rFonts w:cs="Times New Roman"/>
                <w:iCs/>
                <w:sz w:val="26"/>
                <w:szCs w:val="26"/>
                <w:lang w:val="nl-NL"/>
              </w:rPr>
              <w:t>747</w:t>
            </w:r>
          </w:p>
        </w:tc>
        <w:tc>
          <w:tcPr>
            <w:tcW w:w="746" w:type="pct"/>
            <w:tcBorders>
              <w:top w:val="single" w:sz="4" w:space="0" w:color="auto"/>
            </w:tcBorders>
            <w:vAlign w:val="center"/>
          </w:tcPr>
          <w:p w14:paraId="2D54FDCA" w14:textId="38587EA4" w:rsidR="006F2EFA" w:rsidRPr="00787D62" w:rsidRDefault="008A6754" w:rsidP="00FD7DCD">
            <w:pPr>
              <w:jc w:val="center"/>
              <w:rPr>
                <w:rFonts w:cs="Times New Roman"/>
                <w:iCs/>
                <w:sz w:val="26"/>
                <w:szCs w:val="26"/>
                <w:lang w:val="nl-NL"/>
              </w:rPr>
            </w:pPr>
            <w:r w:rsidRPr="00787D62">
              <w:rPr>
                <w:rFonts w:cs="Times New Roman"/>
                <w:iCs/>
                <w:sz w:val="26"/>
                <w:szCs w:val="26"/>
                <w:lang w:val="nl-NL"/>
              </w:rPr>
              <w:t>635,8</w:t>
            </w:r>
          </w:p>
        </w:tc>
      </w:tr>
    </w:tbl>
    <w:p w14:paraId="75009C60" w14:textId="77777777" w:rsidR="006F2EFA" w:rsidRPr="00787D62" w:rsidRDefault="006F2EFA" w:rsidP="00F7198B">
      <w:pPr>
        <w:pStyle w:val="Angun"/>
        <w:rPr>
          <w:lang w:val="nl-NL" w:eastAsia="en-GB"/>
        </w:rPr>
      </w:pPr>
      <w:r w:rsidRPr="00787D62">
        <w:rPr>
          <w:lang w:val="nl-NL" w:eastAsia="en-GB"/>
        </w:rPr>
        <w:t>(Nguồn: (*) Mạng lưới thoát nước – Tiến sỹ Nguyễn Trung Việt – Trần Thị Mỹ Diệu)</w:t>
      </w:r>
    </w:p>
    <w:p w14:paraId="367E44EB" w14:textId="77777777" w:rsidR="00060D4B" w:rsidRPr="00787D62" w:rsidRDefault="00910C1B" w:rsidP="00FD7DCD">
      <w:pPr>
        <w:spacing w:before="80" w:after="100"/>
        <w:ind w:firstLine="567"/>
        <w:jc w:val="both"/>
        <w:rPr>
          <w:rFonts w:cs="Times New Roman"/>
          <w:bCs/>
          <w:sz w:val="26"/>
          <w:szCs w:val="26"/>
          <w:lang w:val="nl-NL"/>
        </w:rPr>
      </w:pPr>
      <w:r w:rsidRPr="00787D62">
        <w:rPr>
          <w:rFonts w:cs="Times New Roman"/>
          <w:sz w:val="26"/>
          <w:szCs w:val="26"/>
        </w:rPr>
        <w:t xml:space="preserve">Theo số liệu tính toán được ở trên cho thấy lượng nước mưa của dự án chảy tràn trên toàn bộ khu vực dự án là khá lớn. </w:t>
      </w:r>
      <w:r w:rsidR="006F2EFA" w:rsidRPr="00787D62">
        <w:rPr>
          <w:rFonts w:cs="Times New Roman"/>
          <w:bCs/>
          <w:sz w:val="26"/>
          <w:szCs w:val="26"/>
          <w:lang w:val="nl-NL"/>
        </w:rPr>
        <w:t>Nước mưa sẽ tạo thành các dòng chảy bề mặt làm cuốn trôi các chất bẩn, đất cát</w:t>
      </w:r>
      <w:r w:rsidRPr="00787D62">
        <w:rPr>
          <w:rFonts w:cs="Times New Roman"/>
          <w:bCs/>
          <w:sz w:val="26"/>
          <w:szCs w:val="26"/>
          <w:lang w:val="nl-NL"/>
        </w:rPr>
        <w:t xml:space="preserve">, </w:t>
      </w:r>
      <w:r w:rsidRPr="00787D62">
        <w:rPr>
          <w:rFonts w:cs="Times New Roman"/>
          <w:sz w:val="26"/>
          <w:szCs w:val="26"/>
        </w:rPr>
        <w:t>cỏ lá khô</w:t>
      </w:r>
      <w:r w:rsidRPr="00787D62">
        <w:rPr>
          <w:rFonts w:cs="Times New Roman"/>
          <w:bCs/>
          <w:sz w:val="26"/>
          <w:szCs w:val="26"/>
        </w:rPr>
        <w:t xml:space="preserve"> </w:t>
      </w:r>
      <w:r w:rsidR="006F2EFA" w:rsidRPr="00787D62">
        <w:rPr>
          <w:rFonts w:cs="Times New Roman"/>
          <w:bCs/>
          <w:sz w:val="26"/>
          <w:szCs w:val="26"/>
          <w:lang w:val="nl-NL"/>
        </w:rPr>
        <w:t>trên bề mặt gây ảnh hưởng đến chất lượng nguồn nước dưới đất và gây bồi lấp đất về phía có địa hình thấp hơn xung quanh</w:t>
      </w:r>
      <w:r w:rsidRPr="00787D62">
        <w:rPr>
          <w:rFonts w:cs="Times New Roman"/>
          <w:bCs/>
          <w:sz w:val="26"/>
          <w:szCs w:val="26"/>
        </w:rPr>
        <w:t xml:space="preserve"> </w:t>
      </w:r>
      <w:r w:rsidRPr="00787D62">
        <w:rPr>
          <w:rFonts w:cs="Times New Roman"/>
          <w:sz w:val="26"/>
          <w:szCs w:val="26"/>
        </w:rPr>
        <w:t xml:space="preserve">gây tù, ứ động nước, rác </w:t>
      </w:r>
      <w:r w:rsidRPr="00787D62">
        <w:rPr>
          <w:rFonts w:cs="Times New Roman"/>
          <w:bCs/>
          <w:sz w:val="26"/>
          <w:szCs w:val="26"/>
        </w:rPr>
        <w:t xml:space="preserve">ở </w:t>
      </w:r>
      <w:r w:rsidRPr="00787D62">
        <w:rPr>
          <w:rFonts w:cs="Times New Roman"/>
          <w:sz w:val="26"/>
          <w:szCs w:val="26"/>
        </w:rPr>
        <w:t xml:space="preserve">hố trũng tạo điều kiện sinh vật, vi khuẩn phát sinh, phát triển như muỗi, </w:t>
      </w:r>
      <w:r w:rsidR="001D7B2E" w:rsidRPr="00787D62">
        <w:rPr>
          <w:rFonts w:cs="Times New Roman"/>
          <w:sz w:val="26"/>
          <w:szCs w:val="26"/>
        </w:rPr>
        <w:t>bọ quặng</w:t>
      </w:r>
      <w:r w:rsidR="006F2EFA" w:rsidRPr="00787D62">
        <w:rPr>
          <w:rFonts w:cs="Times New Roman"/>
          <w:bCs/>
          <w:sz w:val="26"/>
          <w:szCs w:val="26"/>
          <w:lang w:val="nl-NL"/>
        </w:rPr>
        <w:t xml:space="preserve">. </w:t>
      </w:r>
    </w:p>
    <w:p w14:paraId="2526AD76" w14:textId="2EF9F367" w:rsidR="00060D4B" w:rsidRPr="00787D62" w:rsidRDefault="00D557A3" w:rsidP="00FD7DCD">
      <w:pPr>
        <w:spacing w:before="80" w:after="100"/>
        <w:ind w:firstLine="567"/>
        <w:jc w:val="both"/>
        <w:rPr>
          <w:rFonts w:cs="Times New Roman"/>
          <w:bCs/>
          <w:sz w:val="26"/>
          <w:szCs w:val="26"/>
          <w:lang w:val="nl-NL"/>
        </w:rPr>
      </w:pPr>
      <w:r w:rsidRPr="00787D62">
        <w:rPr>
          <w:rFonts w:cs="Times New Roman"/>
          <w:bCs/>
          <w:sz w:val="26"/>
          <w:szCs w:val="26"/>
          <w:lang w:val="nl-NL"/>
        </w:rPr>
        <w:t>Bên cạnh đó</w:t>
      </w:r>
      <w:r w:rsidR="00060D4B" w:rsidRPr="00787D62">
        <w:rPr>
          <w:rFonts w:cs="Times New Roman"/>
          <w:bCs/>
          <w:sz w:val="26"/>
          <w:szCs w:val="26"/>
          <w:lang w:val="nl-NL"/>
        </w:rPr>
        <w:t>, nước mưa chảy tràn mang theo bùn đất làm tăng độ đục,</w:t>
      </w:r>
      <w:r w:rsidR="00C30326" w:rsidRPr="00787D62">
        <w:rPr>
          <w:rFonts w:cs="Times New Roman"/>
          <w:bCs/>
          <w:sz w:val="26"/>
          <w:szCs w:val="26"/>
          <w:lang w:val="nl-NL"/>
        </w:rPr>
        <w:t xml:space="preserve"> hàm lượng cặn lơ lững đối với khe rạch,</w:t>
      </w:r>
      <w:r w:rsidR="00060D4B" w:rsidRPr="00787D62">
        <w:rPr>
          <w:rFonts w:cs="Times New Roman"/>
          <w:bCs/>
          <w:sz w:val="26"/>
          <w:szCs w:val="26"/>
          <w:lang w:val="nl-NL"/>
        </w:rPr>
        <w:t xml:space="preserve"> làm bồi lấp</w:t>
      </w:r>
      <w:r w:rsidR="00C30326" w:rsidRPr="00787D62">
        <w:rPr>
          <w:rFonts w:cs="Times New Roman"/>
          <w:bCs/>
          <w:sz w:val="26"/>
          <w:szCs w:val="26"/>
          <w:lang w:val="nl-NL"/>
        </w:rPr>
        <w:t xml:space="preserve"> vùng trũng</w:t>
      </w:r>
      <w:r w:rsidR="00060D4B" w:rsidRPr="00787D62">
        <w:rPr>
          <w:rFonts w:cs="Times New Roman"/>
          <w:bCs/>
          <w:sz w:val="26"/>
          <w:szCs w:val="26"/>
          <w:lang w:val="nl-NL"/>
        </w:rPr>
        <w:t>,</w:t>
      </w:r>
      <w:r w:rsidR="00C30326" w:rsidRPr="00787D62">
        <w:rPr>
          <w:rFonts w:cs="Times New Roman"/>
          <w:bCs/>
          <w:sz w:val="26"/>
          <w:szCs w:val="26"/>
          <w:lang w:val="nl-NL"/>
        </w:rPr>
        <w:t xml:space="preserve"> làm xói mòn địa hình, mang theo các chất bẩn </w:t>
      </w:r>
      <w:r w:rsidR="00910338" w:rsidRPr="00787D62">
        <w:rPr>
          <w:rFonts w:cs="Times New Roman"/>
          <w:bCs/>
          <w:sz w:val="26"/>
          <w:szCs w:val="26"/>
          <w:lang w:val="nl-NL"/>
        </w:rPr>
        <w:t>đến môi trường tiếp nhận.</w:t>
      </w:r>
    </w:p>
    <w:p w14:paraId="57D94349" w14:textId="17CF3B80" w:rsidR="0003143B" w:rsidRPr="00787D62" w:rsidRDefault="006F2EFA" w:rsidP="00FD7DCD">
      <w:pPr>
        <w:spacing w:before="80" w:after="100"/>
        <w:ind w:firstLine="567"/>
        <w:jc w:val="both"/>
        <w:rPr>
          <w:rFonts w:cs="Times New Roman"/>
          <w:bCs/>
          <w:sz w:val="26"/>
          <w:szCs w:val="26"/>
          <w:lang w:val="nl-NL"/>
        </w:rPr>
      </w:pPr>
      <w:r w:rsidRPr="00787D62">
        <w:rPr>
          <w:rFonts w:cs="Times New Roman"/>
          <w:bCs/>
          <w:sz w:val="26"/>
          <w:szCs w:val="26"/>
          <w:lang w:val="nl-NL"/>
        </w:rPr>
        <w:t xml:space="preserve">Vì vậy trong quá trình </w:t>
      </w:r>
      <w:r w:rsidR="00B30BA3" w:rsidRPr="00787D62">
        <w:rPr>
          <w:rFonts w:cs="Times New Roman"/>
          <w:bCs/>
          <w:sz w:val="26"/>
          <w:szCs w:val="26"/>
          <w:lang w:val="nl-NL"/>
        </w:rPr>
        <w:t>thi công xây dựng, đặc biệt là giai đoạn san nền</w:t>
      </w:r>
      <w:r w:rsidRPr="00787D62">
        <w:rPr>
          <w:rFonts w:cs="Times New Roman"/>
          <w:bCs/>
          <w:sz w:val="26"/>
          <w:szCs w:val="26"/>
          <w:lang w:val="nl-NL"/>
        </w:rPr>
        <w:t>, khai thác tận thu đất cần có biện pháp giảm thiểu thích hợp.</w:t>
      </w:r>
    </w:p>
    <w:p w14:paraId="2AE959D0" w14:textId="0F2CC550" w:rsidR="00C97138" w:rsidRPr="00787D62" w:rsidRDefault="005A5E48" w:rsidP="00D863CD">
      <w:pPr>
        <w:pStyle w:val="A1111"/>
        <w:rPr>
          <w:rStyle w:val="Heading1Char1"/>
          <w:rFonts w:cs="Times New Roman"/>
          <w:b/>
          <w:bCs w:val="0"/>
          <w:iCs w:val="0"/>
          <w:color w:val="auto"/>
          <w:lang w:val="vi-VN"/>
        </w:rPr>
      </w:pPr>
      <w:bookmarkStart w:id="402" w:name="_Toc20987916"/>
      <w:bookmarkStart w:id="403" w:name="_Toc23154038"/>
      <w:bookmarkStart w:id="404" w:name="_Toc26436951"/>
      <w:r w:rsidRPr="00787D62">
        <w:rPr>
          <w:rStyle w:val="Heading1Char1"/>
          <w:rFonts w:cs="Times New Roman"/>
          <w:b/>
          <w:bCs w:val="0"/>
          <w:iCs w:val="0"/>
          <w:color w:val="auto"/>
          <w:lang w:val="vi-VN"/>
        </w:rPr>
        <w:t>3.1</w:t>
      </w:r>
      <w:r w:rsidR="00875477" w:rsidRPr="00787D62">
        <w:rPr>
          <w:rStyle w:val="Heading1Char1"/>
          <w:rFonts w:cs="Times New Roman"/>
          <w:b/>
          <w:bCs w:val="0"/>
          <w:iCs w:val="0"/>
          <w:color w:val="auto"/>
          <w:lang w:val="vi-VN"/>
        </w:rPr>
        <w:t>.</w:t>
      </w:r>
      <w:r w:rsidR="00542491" w:rsidRPr="00787D62">
        <w:rPr>
          <w:rStyle w:val="Heading1Char1"/>
          <w:rFonts w:cs="Times New Roman"/>
          <w:b/>
          <w:bCs w:val="0"/>
          <w:iCs w:val="0"/>
          <w:color w:val="auto"/>
          <w:lang w:val="vi-VN"/>
        </w:rPr>
        <w:t>1.</w:t>
      </w:r>
      <w:r w:rsidR="00875477" w:rsidRPr="00787D62">
        <w:rPr>
          <w:rStyle w:val="Heading1Char1"/>
          <w:rFonts w:cs="Times New Roman"/>
          <w:b/>
          <w:bCs w:val="0"/>
          <w:iCs w:val="0"/>
          <w:color w:val="auto"/>
          <w:lang w:val="vi-VN"/>
        </w:rPr>
        <w:t>3</w:t>
      </w:r>
      <w:r w:rsidR="00C97138" w:rsidRPr="00787D62">
        <w:rPr>
          <w:rStyle w:val="Heading1Char1"/>
          <w:rFonts w:cs="Times New Roman"/>
          <w:b/>
          <w:bCs w:val="0"/>
          <w:iCs w:val="0"/>
          <w:color w:val="auto"/>
          <w:lang w:val="vi-VN"/>
        </w:rPr>
        <w:t>. Tác động do chất thải rắn</w:t>
      </w:r>
      <w:bookmarkEnd w:id="388"/>
      <w:bookmarkEnd w:id="402"/>
      <w:bookmarkEnd w:id="403"/>
      <w:bookmarkEnd w:id="404"/>
    </w:p>
    <w:p w14:paraId="552756A7" w14:textId="77777777" w:rsidR="00C97138" w:rsidRPr="00787D62" w:rsidRDefault="00C97138" w:rsidP="00FD7DCD">
      <w:pPr>
        <w:spacing w:before="80" w:after="100"/>
        <w:ind w:firstLine="567"/>
        <w:jc w:val="both"/>
        <w:rPr>
          <w:rFonts w:cs="Times New Roman"/>
          <w:i/>
          <w:iCs/>
          <w:sz w:val="26"/>
          <w:szCs w:val="26"/>
          <w:lang w:val="nb-NO"/>
        </w:rPr>
      </w:pPr>
      <w:bookmarkStart w:id="405" w:name="_Toc464561965"/>
      <w:r w:rsidRPr="00787D62">
        <w:rPr>
          <w:rFonts w:cs="Times New Roman"/>
          <w:b/>
          <w:i/>
          <w:iCs/>
          <w:sz w:val="26"/>
          <w:szCs w:val="26"/>
          <w:lang w:val="nb-NO"/>
        </w:rPr>
        <w:t>a. Nguồn phát sinh</w:t>
      </w:r>
    </w:p>
    <w:p w14:paraId="6134398E" w14:textId="5AD7C944" w:rsidR="00447918" w:rsidRPr="00787D62" w:rsidRDefault="00447918" w:rsidP="00FD7DCD">
      <w:pPr>
        <w:spacing w:before="80" w:after="100"/>
        <w:ind w:firstLine="567"/>
        <w:jc w:val="both"/>
        <w:rPr>
          <w:rFonts w:cs="Times New Roman"/>
          <w:sz w:val="26"/>
          <w:szCs w:val="26"/>
          <w:lang w:val="nb-NO"/>
        </w:rPr>
      </w:pPr>
      <w:r w:rsidRPr="00787D62">
        <w:rPr>
          <w:rFonts w:cs="Times New Roman"/>
          <w:sz w:val="26"/>
          <w:szCs w:val="26"/>
          <w:lang w:val="nb-NO"/>
        </w:rPr>
        <w:t>- Rác thải sinh hoạt của cán bộ, công nhân trên khai trường gồm</w:t>
      </w:r>
      <w:r w:rsidR="00D557A3" w:rsidRPr="00787D62">
        <w:rPr>
          <w:rFonts w:cs="Times New Roman"/>
          <w:sz w:val="26"/>
          <w:szCs w:val="26"/>
          <w:lang w:val="nb-NO"/>
        </w:rPr>
        <w:t>: vỏ bao bì</w:t>
      </w:r>
      <w:r w:rsidRPr="00787D62">
        <w:rPr>
          <w:rFonts w:cs="Times New Roman"/>
          <w:sz w:val="26"/>
          <w:szCs w:val="26"/>
          <w:lang w:val="nb-NO"/>
        </w:rPr>
        <w:t>,</w:t>
      </w:r>
      <w:r w:rsidR="00D557A3" w:rsidRPr="00787D62">
        <w:rPr>
          <w:rFonts w:cs="Times New Roman"/>
          <w:sz w:val="26"/>
          <w:szCs w:val="26"/>
          <w:lang w:val="nb-NO"/>
        </w:rPr>
        <w:t>chai</w:t>
      </w:r>
      <w:r w:rsidR="00C27070" w:rsidRPr="00787D62">
        <w:rPr>
          <w:rFonts w:cs="Times New Roman"/>
          <w:sz w:val="26"/>
          <w:szCs w:val="26"/>
          <w:lang w:val="nb-NO"/>
        </w:rPr>
        <w:t xml:space="preserve"> nhựa, giấy</w:t>
      </w:r>
      <w:r w:rsidRPr="00787D62">
        <w:rPr>
          <w:rFonts w:cs="Times New Roman"/>
          <w:sz w:val="26"/>
          <w:szCs w:val="26"/>
          <w:lang w:val="nb-NO"/>
        </w:rPr>
        <w:t>, ..</w:t>
      </w:r>
      <w:r w:rsidR="003C1C8F" w:rsidRPr="00787D62">
        <w:rPr>
          <w:rFonts w:cs="Times New Roman"/>
          <w:sz w:val="26"/>
          <w:szCs w:val="26"/>
          <w:lang w:val="nb-NO"/>
        </w:rPr>
        <w:t>..</w:t>
      </w:r>
    </w:p>
    <w:p w14:paraId="29137974" w14:textId="03DA9E6F" w:rsidR="00EC3108" w:rsidRPr="00787D62" w:rsidRDefault="00EC3108" w:rsidP="00FD7DCD">
      <w:pPr>
        <w:spacing w:before="80" w:after="100"/>
        <w:ind w:firstLine="567"/>
        <w:jc w:val="both"/>
        <w:rPr>
          <w:rFonts w:cs="Times New Roman"/>
          <w:sz w:val="26"/>
          <w:szCs w:val="26"/>
          <w:lang w:val="nb-NO"/>
        </w:rPr>
      </w:pPr>
      <w:r w:rsidRPr="00787D62">
        <w:rPr>
          <w:rFonts w:cs="Times New Roman"/>
          <w:sz w:val="26"/>
          <w:szCs w:val="26"/>
          <w:lang w:val="nb-NO"/>
        </w:rPr>
        <w:t xml:space="preserve">- </w:t>
      </w:r>
      <w:r w:rsidR="00B30BA3" w:rsidRPr="00787D62">
        <w:rPr>
          <w:rFonts w:cs="Times New Roman"/>
          <w:sz w:val="26"/>
          <w:szCs w:val="26"/>
          <w:lang w:val="nb-NO"/>
        </w:rPr>
        <w:t>Lượng đất dư thừa trong quá trình san nền</w:t>
      </w:r>
      <w:r w:rsidRPr="00787D62">
        <w:rPr>
          <w:rFonts w:cs="Times New Roman"/>
          <w:sz w:val="26"/>
          <w:szCs w:val="26"/>
          <w:lang w:val="nb-NO"/>
        </w:rPr>
        <w:t>.</w:t>
      </w:r>
    </w:p>
    <w:p w14:paraId="2B90E437" w14:textId="7EC600BE" w:rsidR="00C97138" w:rsidRPr="00787D62" w:rsidRDefault="00447918" w:rsidP="00FD7DCD">
      <w:pPr>
        <w:spacing w:before="80" w:after="100"/>
        <w:ind w:firstLine="567"/>
        <w:jc w:val="both"/>
        <w:rPr>
          <w:rFonts w:cs="Times New Roman"/>
          <w:sz w:val="26"/>
          <w:szCs w:val="26"/>
          <w:lang w:val="nb-NO"/>
        </w:rPr>
      </w:pPr>
      <w:r w:rsidRPr="00787D62">
        <w:rPr>
          <w:rFonts w:cs="Times New Roman"/>
          <w:sz w:val="26"/>
          <w:szCs w:val="26"/>
          <w:lang w:val="nb-NO"/>
        </w:rPr>
        <w:t xml:space="preserve">- Chất thải nguy </w:t>
      </w:r>
      <w:r w:rsidR="00C27070" w:rsidRPr="00787D62">
        <w:rPr>
          <w:rFonts w:cs="Times New Roman"/>
          <w:sz w:val="26"/>
          <w:szCs w:val="26"/>
          <w:lang w:val="nb-NO"/>
        </w:rPr>
        <w:t>hại, bao gồm: giẻ lau, chai, hộp</w:t>
      </w:r>
      <w:r w:rsidRPr="00787D62">
        <w:rPr>
          <w:rFonts w:cs="Times New Roman"/>
          <w:sz w:val="26"/>
          <w:szCs w:val="26"/>
          <w:lang w:val="nb-NO"/>
        </w:rPr>
        <w:t xml:space="preserve"> dính CTNH, dầu thải,…</w:t>
      </w:r>
    </w:p>
    <w:p w14:paraId="708FCD79" w14:textId="77777777" w:rsidR="00C97138" w:rsidRPr="00787D62" w:rsidRDefault="00C97138" w:rsidP="00FD7DCD">
      <w:pPr>
        <w:pStyle w:val="Title"/>
        <w:spacing w:before="80" w:after="100"/>
        <w:ind w:firstLine="567"/>
        <w:jc w:val="both"/>
        <w:rPr>
          <w:rFonts w:ascii="Times New Roman" w:hAnsi="Times New Roman" w:cs="Times New Roman"/>
          <w:b w:val="0"/>
          <w:bCs/>
          <w:i/>
          <w:iCs w:val="0"/>
          <w:sz w:val="26"/>
          <w:szCs w:val="26"/>
          <w:lang w:val="nb-NO"/>
        </w:rPr>
      </w:pPr>
      <w:r w:rsidRPr="00787D62">
        <w:rPr>
          <w:rFonts w:ascii="Times New Roman" w:hAnsi="Times New Roman" w:cs="Times New Roman"/>
          <w:bCs/>
          <w:i/>
          <w:iCs w:val="0"/>
          <w:sz w:val="26"/>
          <w:szCs w:val="26"/>
          <w:lang w:val="nb-NO"/>
        </w:rPr>
        <w:t>b. Dự báo tải lượng và mức độ tác động</w:t>
      </w:r>
    </w:p>
    <w:p w14:paraId="57CA7D56" w14:textId="77777777" w:rsidR="00A32222" w:rsidRPr="00787D62" w:rsidRDefault="00585AA8" w:rsidP="00FD7DCD">
      <w:pPr>
        <w:spacing w:before="80" w:after="100"/>
        <w:rPr>
          <w:rFonts w:cs="Times New Roman"/>
          <w:b/>
          <w:sz w:val="26"/>
          <w:szCs w:val="26"/>
        </w:rPr>
      </w:pPr>
      <w:r w:rsidRPr="00787D62">
        <w:rPr>
          <w:rFonts w:cs="Times New Roman"/>
          <w:b/>
          <w:sz w:val="26"/>
          <w:szCs w:val="26"/>
        </w:rPr>
        <w:tab/>
      </w:r>
      <w:r w:rsidR="00A32222" w:rsidRPr="00787D62">
        <w:rPr>
          <w:rFonts w:cs="Times New Roman"/>
          <w:b/>
          <w:i/>
          <w:sz w:val="26"/>
          <w:szCs w:val="26"/>
        </w:rPr>
        <w:t xml:space="preserve">* </w:t>
      </w:r>
      <w:r w:rsidR="00684670" w:rsidRPr="00787D62">
        <w:rPr>
          <w:rFonts w:cs="Times New Roman"/>
          <w:b/>
          <w:i/>
          <w:sz w:val="26"/>
          <w:szCs w:val="26"/>
        </w:rPr>
        <w:t>Đối với r</w:t>
      </w:r>
      <w:r w:rsidR="00A32222" w:rsidRPr="00787D62">
        <w:rPr>
          <w:rFonts w:cs="Times New Roman"/>
          <w:b/>
          <w:i/>
          <w:sz w:val="26"/>
          <w:szCs w:val="26"/>
        </w:rPr>
        <w:t xml:space="preserve">ác thải từ quá trình sinh hoạt của </w:t>
      </w:r>
      <w:r w:rsidR="00684670" w:rsidRPr="00787D62">
        <w:rPr>
          <w:rFonts w:cs="Times New Roman"/>
          <w:b/>
          <w:i/>
          <w:sz w:val="26"/>
          <w:szCs w:val="26"/>
        </w:rPr>
        <w:t>nhân viên</w:t>
      </w:r>
      <w:r w:rsidR="00A32222" w:rsidRPr="00787D62">
        <w:rPr>
          <w:rFonts w:cs="Times New Roman"/>
          <w:b/>
          <w:i/>
          <w:sz w:val="26"/>
          <w:szCs w:val="26"/>
        </w:rPr>
        <w:t>, công nhân lao động</w:t>
      </w:r>
    </w:p>
    <w:p w14:paraId="0E37391E" w14:textId="77777777" w:rsidR="00A32222" w:rsidRPr="00787D62" w:rsidRDefault="00A32222" w:rsidP="00FD7DCD">
      <w:pPr>
        <w:spacing w:before="80" w:after="100"/>
        <w:ind w:firstLine="567"/>
        <w:jc w:val="both"/>
        <w:rPr>
          <w:rFonts w:cs="Times New Roman"/>
          <w:sz w:val="26"/>
          <w:szCs w:val="26"/>
        </w:rPr>
      </w:pPr>
      <w:r w:rsidRPr="00787D62">
        <w:rPr>
          <w:rFonts w:cs="Times New Roman"/>
          <w:sz w:val="26"/>
          <w:szCs w:val="26"/>
          <w:lang w:val="vi-VN"/>
        </w:rPr>
        <w:t>Thành phần chủ yếu của nguồn thải này gồm: bao bì </w:t>
      </w:r>
      <w:r w:rsidRPr="00787D62">
        <w:rPr>
          <w:rFonts w:cs="Times New Roman"/>
          <w:sz w:val="26"/>
          <w:szCs w:val="26"/>
        </w:rPr>
        <w:t xml:space="preserve">nilon </w:t>
      </w:r>
      <w:r w:rsidRPr="00787D62">
        <w:rPr>
          <w:rFonts w:cs="Times New Roman"/>
          <w:sz w:val="26"/>
          <w:szCs w:val="26"/>
          <w:lang w:val="vi-VN"/>
        </w:rPr>
        <w:t>đựng thức ăn</w:t>
      </w:r>
      <w:r w:rsidRPr="00787D62">
        <w:rPr>
          <w:rFonts w:cs="Times New Roman"/>
          <w:iCs/>
          <w:sz w:val="26"/>
          <w:szCs w:val="26"/>
          <w:lang w:val="it-IT"/>
        </w:rPr>
        <w:t>, hộp xốp,</w:t>
      </w:r>
      <w:r w:rsidRPr="00787D62">
        <w:rPr>
          <w:rFonts w:cs="Times New Roman"/>
          <w:sz w:val="26"/>
          <w:szCs w:val="26"/>
        </w:rPr>
        <w:t xml:space="preserve"> vỏ chai nhựa, giấy, </w:t>
      </w:r>
      <w:r w:rsidRPr="00787D62">
        <w:rPr>
          <w:rFonts w:cs="Times New Roman"/>
          <w:iCs/>
          <w:sz w:val="26"/>
          <w:szCs w:val="26"/>
          <w:lang w:val="it-IT"/>
        </w:rPr>
        <w:t>đồ ăn thừa....</w:t>
      </w:r>
      <w:r w:rsidRPr="00787D62">
        <w:rPr>
          <w:rFonts w:cs="Times New Roman"/>
          <w:sz w:val="26"/>
          <w:szCs w:val="26"/>
          <w:lang w:val="vi-VN"/>
        </w:rPr>
        <w:t xml:space="preserve"> đây là nguồn thải dễ thu gom và xử lý.</w:t>
      </w:r>
      <w:r w:rsidRPr="00787D62">
        <w:rPr>
          <w:rFonts w:cs="Times New Roman"/>
          <w:sz w:val="26"/>
          <w:szCs w:val="26"/>
        </w:rPr>
        <w:t xml:space="preserve"> </w:t>
      </w:r>
      <w:r w:rsidRPr="00787D62">
        <w:rPr>
          <w:rFonts w:cs="Times New Roman"/>
          <w:sz w:val="26"/>
          <w:szCs w:val="26"/>
          <w:shd w:val="clear" w:color="auto" w:fill="FFFFFF"/>
        </w:rPr>
        <w:t>Theo báo cáo của Sở Tài nguyên và Môi trường</w:t>
      </w:r>
      <w:r w:rsidRPr="00787D62">
        <w:rPr>
          <w:rFonts w:cs="Times New Roman"/>
          <w:sz w:val="26"/>
          <w:szCs w:val="26"/>
          <w:shd w:val="clear" w:color="auto" w:fill="FFFFFF"/>
          <w:vertAlign w:val="superscript"/>
        </w:rPr>
        <w:t xml:space="preserve">(1) </w:t>
      </w:r>
      <w:r w:rsidRPr="00787D62">
        <w:rPr>
          <w:rFonts w:cs="Times New Roman"/>
          <w:sz w:val="26"/>
          <w:szCs w:val="26"/>
        </w:rPr>
        <w:t>thì</w:t>
      </w:r>
      <w:r w:rsidRPr="00787D62">
        <w:rPr>
          <w:rFonts w:cs="Times New Roman"/>
          <w:sz w:val="26"/>
          <w:szCs w:val="26"/>
          <w:lang w:val="vi-VN"/>
        </w:rPr>
        <w:t xml:space="preserve"> lượng rác thải trung bình trên đầu người </w:t>
      </w:r>
      <w:r w:rsidRPr="00787D62">
        <w:rPr>
          <w:rFonts w:cs="Times New Roman"/>
          <w:sz w:val="26"/>
          <w:szCs w:val="26"/>
        </w:rPr>
        <w:t xml:space="preserve">trong tỉnh </w:t>
      </w:r>
      <w:r w:rsidRPr="00787D62">
        <w:rPr>
          <w:rFonts w:cs="Times New Roman"/>
          <w:sz w:val="26"/>
          <w:szCs w:val="26"/>
          <w:lang w:val="vi-VN"/>
        </w:rPr>
        <w:t>hiện nay</w:t>
      </w:r>
      <w:r w:rsidRPr="00787D62">
        <w:rPr>
          <w:rFonts w:cs="Times New Roman"/>
          <w:sz w:val="26"/>
          <w:szCs w:val="26"/>
          <w:lang w:val="cs-CZ"/>
        </w:rPr>
        <w:t xml:space="preserve"> </w:t>
      </w:r>
      <w:r w:rsidRPr="00787D62">
        <w:rPr>
          <w:rFonts w:cs="Times New Roman"/>
          <w:sz w:val="26"/>
          <w:szCs w:val="26"/>
          <w:lang w:val="vi-VN"/>
        </w:rPr>
        <w:t xml:space="preserve">là </w:t>
      </w:r>
      <w:r w:rsidRPr="00787D62">
        <w:rPr>
          <w:rFonts w:cs="Times New Roman"/>
          <w:sz w:val="26"/>
          <w:szCs w:val="26"/>
        </w:rPr>
        <w:t>0,53 kg/ngày</w:t>
      </w:r>
      <w:r w:rsidRPr="00787D62">
        <w:rPr>
          <w:rFonts w:cs="Times New Roman"/>
          <w:sz w:val="26"/>
          <w:szCs w:val="26"/>
          <w:lang w:val="cs-CZ"/>
        </w:rPr>
        <w:t>.</w:t>
      </w:r>
    </w:p>
    <w:p w14:paraId="7796E473" w14:textId="77777777" w:rsidR="00A32222" w:rsidRPr="00787D62" w:rsidRDefault="00A32222" w:rsidP="00FD7DCD">
      <w:pPr>
        <w:pStyle w:val="minh-baocao-normal"/>
        <w:spacing w:before="80" w:after="100" w:line="240" w:lineRule="auto"/>
        <w:ind w:firstLine="624"/>
        <w:rPr>
          <w:rFonts w:ascii="Times New Roman" w:hAnsi="Times New Roman"/>
          <w:sz w:val="26"/>
          <w:szCs w:val="26"/>
        </w:rPr>
      </w:pPr>
      <w:r w:rsidRPr="00787D62">
        <w:rPr>
          <w:rFonts w:ascii="Times New Roman" w:hAnsi="Times New Roman"/>
          <w:sz w:val="26"/>
          <w:szCs w:val="26"/>
        </w:rPr>
        <w:t xml:space="preserve">Với tính chất sinh hoạt khu vực Dự án thì </w:t>
      </w:r>
      <w:r w:rsidRPr="00787D62">
        <w:rPr>
          <w:rFonts w:ascii="Times New Roman" w:hAnsi="Times New Roman"/>
          <w:sz w:val="26"/>
          <w:szCs w:val="26"/>
          <w:lang w:val="en-US"/>
        </w:rPr>
        <w:t xml:space="preserve">ước tính </w:t>
      </w:r>
      <w:r w:rsidRPr="00787D62">
        <w:rPr>
          <w:rFonts w:ascii="Times New Roman" w:hAnsi="Times New Roman"/>
          <w:sz w:val="26"/>
          <w:szCs w:val="26"/>
        </w:rPr>
        <w:t>khối lượ</w:t>
      </w:r>
      <w:r w:rsidR="00311DC2" w:rsidRPr="00787D62">
        <w:rPr>
          <w:rFonts w:ascii="Times New Roman" w:hAnsi="Times New Roman"/>
          <w:sz w:val="26"/>
          <w:szCs w:val="26"/>
        </w:rPr>
        <w:t xml:space="preserve">ng rác thải sinh hoạt </w:t>
      </w:r>
      <w:r w:rsidRPr="00787D62">
        <w:rPr>
          <w:rFonts w:ascii="Times New Roman" w:hAnsi="Times New Roman"/>
          <w:sz w:val="26"/>
          <w:szCs w:val="26"/>
        </w:rPr>
        <w:t xml:space="preserve">mỗi </w:t>
      </w:r>
      <w:r w:rsidRPr="00787D62">
        <w:rPr>
          <w:rFonts w:ascii="Times New Roman" w:hAnsi="Times New Roman"/>
          <w:sz w:val="26"/>
          <w:szCs w:val="26"/>
          <w:lang w:val="en-US"/>
        </w:rPr>
        <w:t xml:space="preserve">công nhân </w:t>
      </w:r>
      <w:r w:rsidRPr="00787D62">
        <w:rPr>
          <w:rFonts w:ascii="Times New Roman" w:hAnsi="Times New Roman"/>
          <w:sz w:val="26"/>
          <w:szCs w:val="26"/>
        </w:rPr>
        <w:t>thải ra</w:t>
      </w:r>
      <w:r w:rsidRPr="00787D62">
        <w:rPr>
          <w:rFonts w:ascii="Times New Roman" w:hAnsi="Times New Roman"/>
          <w:sz w:val="26"/>
          <w:szCs w:val="26"/>
          <w:lang w:val="en-US"/>
        </w:rPr>
        <w:t xml:space="preserve"> trung bình</w:t>
      </w:r>
      <w:r w:rsidRPr="00787D62">
        <w:rPr>
          <w:rFonts w:ascii="Times New Roman" w:hAnsi="Times New Roman"/>
          <w:sz w:val="26"/>
          <w:szCs w:val="26"/>
        </w:rPr>
        <w:t xml:space="preserve"> khoảng 0,</w:t>
      </w:r>
      <w:r w:rsidRPr="00787D62">
        <w:rPr>
          <w:rFonts w:ascii="Times New Roman" w:hAnsi="Times New Roman"/>
          <w:sz w:val="26"/>
          <w:szCs w:val="26"/>
          <w:lang w:val="en-US"/>
        </w:rPr>
        <w:t>2</w:t>
      </w:r>
      <w:r w:rsidRPr="00787D62">
        <w:rPr>
          <w:rFonts w:ascii="Times New Roman" w:hAnsi="Times New Roman"/>
          <w:sz w:val="26"/>
          <w:szCs w:val="26"/>
        </w:rPr>
        <w:t xml:space="preserve"> kg</w:t>
      </w:r>
      <w:r w:rsidR="00311DC2" w:rsidRPr="00787D62">
        <w:rPr>
          <w:rFonts w:ascii="Times New Roman" w:hAnsi="Times New Roman"/>
          <w:sz w:val="26"/>
          <w:szCs w:val="26"/>
          <w:lang w:val="en-US"/>
        </w:rPr>
        <w:t>/ngày</w:t>
      </w:r>
      <w:r w:rsidRPr="00787D62">
        <w:rPr>
          <w:rFonts w:ascii="Times New Roman" w:hAnsi="Times New Roman"/>
          <w:sz w:val="26"/>
          <w:szCs w:val="26"/>
        </w:rPr>
        <w:t xml:space="preserve"> vì công nhân </w:t>
      </w:r>
      <w:r w:rsidR="00311DC2" w:rsidRPr="00787D62">
        <w:rPr>
          <w:rFonts w:ascii="Times New Roman" w:hAnsi="Times New Roman"/>
          <w:sz w:val="26"/>
          <w:szCs w:val="26"/>
          <w:lang w:val="en-US"/>
        </w:rPr>
        <w:t xml:space="preserve">địa phương </w:t>
      </w:r>
      <w:r w:rsidRPr="00787D62">
        <w:rPr>
          <w:rFonts w:ascii="Times New Roman" w:hAnsi="Times New Roman"/>
          <w:sz w:val="26"/>
          <w:szCs w:val="26"/>
        </w:rPr>
        <w:t xml:space="preserve">đi về trong ngày. Như vậy, với số lượng cán bộ, công nhân tham gia </w:t>
      </w:r>
      <w:r w:rsidRPr="00787D62">
        <w:rPr>
          <w:rFonts w:ascii="Times New Roman" w:hAnsi="Times New Roman"/>
          <w:sz w:val="26"/>
          <w:szCs w:val="26"/>
          <w:lang w:val="en-US"/>
        </w:rPr>
        <w:t>th</w:t>
      </w:r>
      <w:r w:rsidR="00D06C6D" w:rsidRPr="00787D62">
        <w:rPr>
          <w:rFonts w:ascii="Times New Roman" w:hAnsi="Times New Roman"/>
          <w:sz w:val="26"/>
          <w:szCs w:val="26"/>
          <w:lang w:val="en-US"/>
        </w:rPr>
        <w:t xml:space="preserve">ường xuyên  tại </w:t>
      </w:r>
      <w:r w:rsidRPr="00787D62">
        <w:rPr>
          <w:rFonts w:ascii="Times New Roman" w:hAnsi="Times New Roman"/>
          <w:sz w:val="26"/>
          <w:szCs w:val="26"/>
        </w:rPr>
        <w:t xml:space="preserve">dự án khoảng </w:t>
      </w:r>
      <w:r w:rsidR="00D06C6D" w:rsidRPr="00787D62">
        <w:rPr>
          <w:rFonts w:ascii="Times New Roman" w:hAnsi="Times New Roman"/>
          <w:sz w:val="26"/>
          <w:szCs w:val="26"/>
          <w:lang w:val="en-US"/>
        </w:rPr>
        <w:t>7</w:t>
      </w:r>
      <w:r w:rsidRPr="00787D62">
        <w:rPr>
          <w:rFonts w:ascii="Times New Roman" w:hAnsi="Times New Roman"/>
          <w:sz w:val="26"/>
          <w:szCs w:val="26"/>
        </w:rPr>
        <w:t xml:space="preserve"> người, thì tổng lượng rác thải sinh hoạt thải ra trong quá trình xây dựng ước tính khoảng: </w:t>
      </w:r>
    </w:p>
    <w:p w14:paraId="72C70496" w14:textId="278CD523" w:rsidR="00A32222" w:rsidRPr="00787D62" w:rsidRDefault="00A32222" w:rsidP="00FD7DCD">
      <w:pPr>
        <w:pStyle w:val="minh-baocao-normal"/>
        <w:spacing w:before="80" w:after="100" w:line="240" w:lineRule="auto"/>
        <w:ind w:left="1644" w:firstLine="624"/>
        <w:rPr>
          <w:rFonts w:ascii="Times New Roman" w:hAnsi="Times New Roman"/>
          <w:sz w:val="26"/>
          <w:szCs w:val="26"/>
        </w:rPr>
      </w:pPr>
      <w:r w:rsidRPr="00787D62">
        <w:rPr>
          <w:rFonts w:ascii="Times New Roman" w:hAnsi="Times New Roman"/>
          <w:sz w:val="26"/>
          <w:szCs w:val="26"/>
        </w:rPr>
        <w:t>0,</w:t>
      </w:r>
      <w:r w:rsidRPr="00787D62">
        <w:rPr>
          <w:rFonts w:ascii="Times New Roman" w:hAnsi="Times New Roman"/>
          <w:sz w:val="26"/>
          <w:szCs w:val="26"/>
          <w:lang w:val="en-US"/>
        </w:rPr>
        <w:t>2</w:t>
      </w:r>
      <w:r w:rsidRPr="00787D62">
        <w:rPr>
          <w:rFonts w:ascii="Times New Roman" w:hAnsi="Times New Roman"/>
          <w:sz w:val="26"/>
          <w:szCs w:val="26"/>
        </w:rPr>
        <w:t xml:space="preserve"> kg/người.ngày x </w:t>
      </w:r>
      <w:r w:rsidR="00B30BA3" w:rsidRPr="00787D62">
        <w:rPr>
          <w:rFonts w:ascii="Times New Roman" w:hAnsi="Times New Roman"/>
          <w:sz w:val="26"/>
          <w:szCs w:val="26"/>
          <w:lang w:val="en-US"/>
        </w:rPr>
        <w:t>10</w:t>
      </w:r>
      <w:r w:rsidRPr="00787D62">
        <w:rPr>
          <w:rFonts w:ascii="Times New Roman" w:hAnsi="Times New Roman"/>
          <w:sz w:val="26"/>
          <w:szCs w:val="26"/>
        </w:rPr>
        <w:t xml:space="preserve"> người = </w:t>
      </w:r>
      <w:r w:rsidR="00B30BA3" w:rsidRPr="00787D62">
        <w:rPr>
          <w:rFonts w:ascii="Times New Roman" w:hAnsi="Times New Roman"/>
          <w:sz w:val="26"/>
          <w:szCs w:val="26"/>
          <w:lang w:val="en-US"/>
        </w:rPr>
        <w:t>2</w:t>
      </w:r>
      <w:r w:rsidRPr="00787D62">
        <w:rPr>
          <w:rFonts w:ascii="Times New Roman" w:hAnsi="Times New Roman"/>
          <w:sz w:val="26"/>
          <w:szCs w:val="26"/>
        </w:rPr>
        <w:t xml:space="preserve"> kg/ngày.</w:t>
      </w:r>
    </w:p>
    <w:p w14:paraId="5807F596" w14:textId="688BB5D2" w:rsidR="00A32222" w:rsidRPr="00787D62" w:rsidRDefault="00A32222" w:rsidP="00FD7DCD">
      <w:pPr>
        <w:spacing w:before="80" w:after="100"/>
        <w:ind w:firstLine="562"/>
        <w:jc w:val="both"/>
        <w:rPr>
          <w:rFonts w:cs="Times New Roman"/>
          <w:sz w:val="26"/>
          <w:szCs w:val="26"/>
        </w:rPr>
      </w:pPr>
      <w:r w:rsidRPr="00787D62">
        <w:rPr>
          <w:rFonts w:cs="Times New Roman"/>
          <w:sz w:val="26"/>
          <w:szCs w:val="26"/>
        </w:rPr>
        <w:t xml:space="preserve">Rác thải nếu không được thu gom thì có thể gây mùi hôi do sự phân hủy của rác thải hữu cơ và gây phát tán làm ảnh hưởng đến sức khỏe của </w:t>
      </w:r>
      <w:r w:rsidR="00EA58D0" w:rsidRPr="00787D62">
        <w:rPr>
          <w:rFonts w:cs="Times New Roman"/>
          <w:sz w:val="26"/>
          <w:szCs w:val="26"/>
        </w:rPr>
        <w:t>nhân viên</w:t>
      </w:r>
      <w:r w:rsidRPr="00787D62">
        <w:rPr>
          <w:rFonts w:cs="Times New Roman"/>
          <w:sz w:val="26"/>
          <w:szCs w:val="26"/>
        </w:rPr>
        <w:t>, công nhân và làm mất mỹ quan khu vực.</w:t>
      </w:r>
    </w:p>
    <w:p w14:paraId="377F94B1" w14:textId="77777777" w:rsidR="00EC3108" w:rsidRPr="00787D62" w:rsidRDefault="00EC3108" w:rsidP="00FD7DCD">
      <w:pPr>
        <w:pStyle w:val="minh-baocao-normal"/>
        <w:spacing w:before="80" w:after="100" w:line="240" w:lineRule="auto"/>
        <w:ind w:firstLine="624"/>
        <w:rPr>
          <w:rFonts w:ascii="Times New Roman" w:hAnsi="Times New Roman"/>
          <w:b/>
          <w:i/>
          <w:sz w:val="26"/>
          <w:szCs w:val="26"/>
          <w:lang w:val="en-GB"/>
        </w:rPr>
      </w:pPr>
      <w:r w:rsidRPr="00787D62">
        <w:rPr>
          <w:rFonts w:ascii="Times New Roman" w:hAnsi="Times New Roman"/>
          <w:b/>
          <w:i/>
          <w:sz w:val="26"/>
          <w:szCs w:val="26"/>
          <w:lang w:val="en-GB"/>
        </w:rPr>
        <w:t>* Chất thải rắn từ thảm thực vật bề mặt</w:t>
      </w:r>
    </w:p>
    <w:p w14:paraId="347820FE" w14:textId="77777777" w:rsidR="00EC3108" w:rsidRPr="00787D62" w:rsidRDefault="00EC3108" w:rsidP="00FD7DCD">
      <w:pPr>
        <w:pStyle w:val="ANORMAL"/>
        <w:spacing w:before="80" w:after="100"/>
        <w:rPr>
          <w:lang w:val="en-GB"/>
        </w:rPr>
      </w:pPr>
      <w:r w:rsidRPr="00787D62">
        <w:rPr>
          <w:lang w:val="en-GB"/>
        </w:rPr>
        <w:t>Quá trình khảo sát hiện trạng khu vực dự án cho thấy, thực vật hiện diện trên diện tích khu vực này chủ yếu là</w:t>
      </w:r>
      <w:r w:rsidRPr="00787D62">
        <w:rPr>
          <w:i/>
          <w:lang w:val="en-GB"/>
        </w:rPr>
        <w:t xml:space="preserve"> </w:t>
      </w:r>
      <w:r w:rsidRPr="00787D62">
        <w:rPr>
          <w:lang w:val="en-GB"/>
        </w:rPr>
        <w:t xml:space="preserve">các lùm cây bụi không có các giá trị kinh tế để thu hoạch. </w:t>
      </w:r>
      <w:r w:rsidRPr="00787D62">
        <w:rPr>
          <w:lang w:val="en-GB"/>
        </w:rPr>
        <w:lastRenderedPageBreak/>
        <w:t>Trữ lượng sinh khối trên phạm vi này phát sinh không đáng kể.</w:t>
      </w:r>
    </w:p>
    <w:p w14:paraId="44656883" w14:textId="333B7896" w:rsidR="00447918" w:rsidRPr="00787D62" w:rsidRDefault="00447918" w:rsidP="00FD7DCD">
      <w:pPr>
        <w:spacing w:before="80" w:after="100"/>
        <w:ind w:firstLine="562"/>
        <w:jc w:val="both"/>
        <w:rPr>
          <w:rFonts w:cs="Times New Roman"/>
          <w:b/>
          <w:i/>
          <w:sz w:val="26"/>
          <w:szCs w:val="26"/>
        </w:rPr>
      </w:pPr>
      <w:r w:rsidRPr="00787D62">
        <w:rPr>
          <w:rFonts w:cs="Times New Roman"/>
          <w:b/>
          <w:i/>
          <w:sz w:val="26"/>
          <w:szCs w:val="26"/>
        </w:rPr>
        <w:t xml:space="preserve">* Đối với chất thải </w:t>
      </w:r>
      <w:r w:rsidR="00A66140" w:rsidRPr="00787D62">
        <w:rPr>
          <w:rFonts w:cs="Times New Roman"/>
          <w:b/>
          <w:i/>
          <w:sz w:val="26"/>
          <w:szCs w:val="26"/>
        </w:rPr>
        <w:t xml:space="preserve">rắn </w:t>
      </w:r>
      <w:r w:rsidRPr="00787D62">
        <w:rPr>
          <w:rFonts w:cs="Times New Roman"/>
          <w:b/>
          <w:i/>
          <w:sz w:val="26"/>
          <w:szCs w:val="26"/>
        </w:rPr>
        <w:t xml:space="preserve">từ hoạt động </w:t>
      </w:r>
      <w:r w:rsidR="00B30BA3" w:rsidRPr="00787D62">
        <w:rPr>
          <w:rFonts w:cs="Times New Roman"/>
          <w:b/>
          <w:i/>
          <w:sz w:val="26"/>
          <w:szCs w:val="26"/>
        </w:rPr>
        <w:t>san nền</w:t>
      </w:r>
      <w:r w:rsidRPr="00787D62">
        <w:rPr>
          <w:rFonts w:cs="Times New Roman"/>
          <w:b/>
          <w:i/>
          <w:sz w:val="26"/>
          <w:szCs w:val="26"/>
        </w:rPr>
        <w:tab/>
      </w:r>
    </w:p>
    <w:p w14:paraId="01674E73" w14:textId="3B60BACB" w:rsidR="003A70EF" w:rsidRPr="00787D62" w:rsidRDefault="003A70EF" w:rsidP="00FD7DCD">
      <w:pPr>
        <w:spacing w:before="80" w:after="100"/>
        <w:ind w:firstLine="562"/>
        <w:jc w:val="both"/>
        <w:rPr>
          <w:rFonts w:cs="Times New Roman"/>
          <w:sz w:val="26"/>
          <w:szCs w:val="26"/>
        </w:rPr>
      </w:pPr>
      <w:r w:rsidRPr="00787D62">
        <w:rPr>
          <w:rFonts w:cs="Times New Roman"/>
          <w:i/>
          <w:color w:val="000000" w:themeColor="text1"/>
          <w:sz w:val="26"/>
          <w:szCs w:val="26"/>
        </w:rPr>
        <w:t>L</w:t>
      </w:r>
      <w:r w:rsidR="00B30BA3" w:rsidRPr="00787D62">
        <w:rPr>
          <w:rFonts w:cs="Times New Roman"/>
          <w:i/>
          <w:color w:val="000000" w:themeColor="text1"/>
          <w:sz w:val="26"/>
          <w:szCs w:val="26"/>
        </w:rPr>
        <w:t>ượng</w:t>
      </w:r>
      <w:r w:rsidRPr="00787D62">
        <w:rPr>
          <w:rFonts w:cs="Times New Roman"/>
          <w:i/>
          <w:color w:val="000000" w:themeColor="text1"/>
          <w:sz w:val="26"/>
          <w:szCs w:val="26"/>
        </w:rPr>
        <w:t xml:space="preserve"> đất </w:t>
      </w:r>
      <w:r w:rsidR="00B30BA3" w:rsidRPr="00787D62">
        <w:rPr>
          <w:rFonts w:cs="Times New Roman"/>
          <w:i/>
          <w:color w:val="000000" w:themeColor="text1"/>
          <w:sz w:val="26"/>
          <w:szCs w:val="26"/>
        </w:rPr>
        <w:t>đào dư thừa</w:t>
      </w:r>
      <w:r w:rsidR="00A66140" w:rsidRPr="00787D62">
        <w:rPr>
          <w:rFonts w:cs="Times New Roman"/>
          <w:i/>
          <w:color w:val="000000" w:themeColor="text1"/>
          <w:sz w:val="26"/>
          <w:szCs w:val="26"/>
        </w:rPr>
        <w:t>:</w:t>
      </w:r>
      <w:r w:rsidR="00A66140" w:rsidRPr="00787D62">
        <w:rPr>
          <w:rFonts w:cs="Times New Roman"/>
          <w:i/>
          <w:sz w:val="26"/>
          <w:szCs w:val="26"/>
        </w:rPr>
        <w:t xml:space="preserve"> </w:t>
      </w:r>
      <w:r w:rsidR="00B65DC4" w:rsidRPr="00787D62">
        <w:rPr>
          <w:rFonts w:cs="Times New Roman"/>
          <w:sz w:val="26"/>
          <w:szCs w:val="26"/>
        </w:rPr>
        <w:t>Trong q</w:t>
      </w:r>
      <w:r w:rsidR="00A66140" w:rsidRPr="00787D62">
        <w:rPr>
          <w:rFonts w:cs="Times New Roman"/>
          <w:sz w:val="26"/>
          <w:szCs w:val="26"/>
        </w:rPr>
        <w:t xml:space="preserve">uá trình </w:t>
      </w:r>
      <w:r w:rsidR="00B30BA3" w:rsidRPr="00787D62">
        <w:rPr>
          <w:rFonts w:cs="Times New Roman"/>
          <w:sz w:val="26"/>
          <w:szCs w:val="26"/>
        </w:rPr>
        <w:t xml:space="preserve">san nền do địa hình khu vực lập dự án không bằng phẳng, cos cao độ cao hơn nhiều so với với độ cao quy hạch san nền được UBND huyện </w:t>
      </w:r>
      <w:r w:rsidR="00901F30" w:rsidRPr="00787D62">
        <w:rPr>
          <w:rFonts w:cs="Times New Roman"/>
          <w:sz w:val="26"/>
          <w:szCs w:val="26"/>
        </w:rPr>
        <w:t>Bố Trạch</w:t>
      </w:r>
      <w:r w:rsidR="00B30BA3" w:rsidRPr="00787D62">
        <w:rPr>
          <w:rFonts w:cs="Times New Roman"/>
          <w:sz w:val="26"/>
          <w:szCs w:val="26"/>
        </w:rPr>
        <w:t xml:space="preserve"> phê duyệt, phải tiến hành san gạt mặt bằng. Quá trình tính toán cân bằng đào đắp, còn một khối lượng đất đá còn thừa không sử dụng được trong dự án khoảng 43.141m</w:t>
      </w:r>
      <w:r w:rsidR="00B30BA3" w:rsidRPr="00787D62">
        <w:rPr>
          <w:rFonts w:cs="Times New Roman"/>
          <w:sz w:val="26"/>
          <w:szCs w:val="26"/>
          <w:vertAlign w:val="superscript"/>
        </w:rPr>
        <w:t>3</w:t>
      </w:r>
      <w:r w:rsidR="00B30BA3" w:rsidRPr="00787D62">
        <w:rPr>
          <w:rFonts w:cs="Times New Roman"/>
          <w:sz w:val="26"/>
          <w:szCs w:val="26"/>
        </w:rPr>
        <w:t>. Đây là lượng tài nguyên lớn cần được quản lý theo đúng quy định của luật khoáng sản để tránh thất thoát và lãng phí.</w:t>
      </w:r>
    </w:p>
    <w:p w14:paraId="0EF1D756" w14:textId="77777777" w:rsidR="00B30BA3" w:rsidRPr="00787D62" w:rsidRDefault="00B30BA3" w:rsidP="00B30BA3">
      <w:pPr>
        <w:spacing w:before="80" w:after="100"/>
        <w:ind w:firstLine="562"/>
        <w:jc w:val="both"/>
        <w:rPr>
          <w:rFonts w:cs="Times New Roman"/>
          <w:b/>
          <w:i/>
          <w:sz w:val="26"/>
          <w:szCs w:val="26"/>
        </w:rPr>
      </w:pPr>
      <w:r w:rsidRPr="00787D62">
        <w:rPr>
          <w:rFonts w:cs="Times New Roman"/>
          <w:b/>
          <w:i/>
          <w:sz w:val="26"/>
          <w:szCs w:val="26"/>
        </w:rPr>
        <w:t>* Chất thải rắn xây dựng</w:t>
      </w:r>
    </w:p>
    <w:p w14:paraId="6EDEA859" w14:textId="77777777" w:rsidR="00B30BA3" w:rsidRPr="00787D62" w:rsidRDefault="00B30BA3" w:rsidP="00B30BA3">
      <w:pPr>
        <w:spacing w:before="80" w:after="100"/>
        <w:ind w:firstLine="562"/>
        <w:jc w:val="both"/>
        <w:rPr>
          <w:rFonts w:cs="Times New Roman"/>
          <w:sz w:val="26"/>
          <w:szCs w:val="26"/>
        </w:rPr>
      </w:pPr>
      <w:r w:rsidRPr="00787D62">
        <w:rPr>
          <w:rFonts w:cs="Times New Roman"/>
          <w:sz w:val="26"/>
          <w:szCs w:val="26"/>
        </w:rPr>
        <w:t xml:space="preserve">Khối lượng CTR sinh ra trong khi thi công xây lắp các hạng mục của Dự án gồm: đất đá, cốp pha gỗ, vật liệu xây dựng, xi măng, gạch vỡ, bao bì đựng vật liệu xây dựng, sắt, thép dư thừa,... Tải lượng các nguồn rác thải này khó định lượng, tải lượng tuỳ thuộc vào khả năng tiết kiệm nguyên vật liệu, trình độ tay nghề của công nhân và biện pháp thu gom tái sử dụng các phế liệu sản xuất vào các mục đích khác. </w:t>
      </w:r>
    </w:p>
    <w:p w14:paraId="6EED61AE" w14:textId="588BC697" w:rsidR="00B30BA3" w:rsidRPr="00787D62" w:rsidRDefault="00B30BA3" w:rsidP="00B30BA3">
      <w:pPr>
        <w:spacing w:before="80" w:after="100"/>
        <w:ind w:firstLine="562"/>
        <w:jc w:val="both"/>
        <w:rPr>
          <w:rFonts w:cs="Times New Roman"/>
          <w:sz w:val="26"/>
          <w:szCs w:val="26"/>
        </w:rPr>
      </w:pPr>
      <w:r w:rsidRPr="00787D62">
        <w:rPr>
          <w:rFonts w:cs="Times New Roman"/>
          <w:sz w:val="26"/>
          <w:szCs w:val="26"/>
        </w:rPr>
        <w:t>Khối lượng nguyên vật liệu xây dựng của Dự án theo ước tính khoảng 7.034 tấn. Các QCXDVN hiện nay chưa xác định rõ căn cứ tính khối lượng chất thải rắn xây dựng phát sinh từ thi công xây dựng các công trình. Do đó, căn cứ theo giáo trình Môi trường trong xây dựng, Lê Anh Dũng, NXB Xây dựng, khối lượng CTR trong quá trình thi công ước tính bằng 0,01% tổng khối lượng nguyên vật liệu (gồm nguyên vật liệu không đạt tiêu chuẩn, nguyên liệu rơi vãi) có khối lượng khoảng: 0,01% x 7.034 = 0,7 (tấn/thời gian thi công).</w:t>
      </w:r>
    </w:p>
    <w:p w14:paraId="23C93A16" w14:textId="77777777" w:rsidR="00B30BA3" w:rsidRPr="00787D62" w:rsidRDefault="00B30BA3" w:rsidP="00B30BA3">
      <w:pPr>
        <w:spacing w:before="80" w:after="100"/>
        <w:ind w:firstLine="562"/>
        <w:jc w:val="both"/>
        <w:rPr>
          <w:rFonts w:cs="Times New Roman"/>
          <w:sz w:val="26"/>
          <w:szCs w:val="26"/>
        </w:rPr>
      </w:pPr>
      <w:r w:rsidRPr="00787D62">
        <w:rPr>
          <w:rFonts w:cs="Times New Roman"/>
          <w:sz w:val="26"/>
          <w:szCs w:val="26"/>
        </w:rPr>
        <w:t>Lượng CTR xây dựng phát sinh trong quá trình thi công xây dựng dự án là khá lớn. Các chất thải rắn này không bị thối rữa, không mang tính độc hại, không phát sinh mùi và một số loại có thể tận dụng bán cho đơn vị thu mua (bao bì đựng vật liệu xây dựng, đầu thừa sắt, thép,…), còn lại một phần đất đá, gạch, vật liệu xây dựng được tận dụng san lấp cùng với quá trình san ủi mặt bằng, điều này sẽ hạn chế tới mức thấp nhất ảnh hưởng của loại chất thải này đến môi trường khu vực.</w:t>
      </w:r>
    </w:p>
    <w:p w14:paraId="1F723106" w14:textId="79C62ACA" w:rsidR="00B30BA3" w:rsidRPr="00787D62" w:rsidRDefault="00B30BA3" w:rsidP="00B30BA3">
      <w:pPr>
        <w:spacing w:before="80" w:after="100"/>
        <w:ind w:firstLine="562"/>
        <w:jc w:val="both"/>
        <w:rPr>
          <w:rFonts w:cs="Times New Roman"/>
          <w:sz w:val="26"/>
          <w:szCs w:val="26"/>
        </w:rPr>
      </w:pPr>
      <w:r w:rsidRPr="00787D62">
        <w:rPr>
          <w:rFonts w:cs="Times New Roman"/>
          <w:sz w:val="26"/>
          <w:szCs w:val="26"/>
        </w:rPr>
        <w:t>Các khối lượng vật tư xây dựng dư thừa này liên quan đến vấn đề kinh tế của nhà thầu nên trong trường hợp dư thừa hầu hết đều được các nhà thầu tận dụng hoặc vận chuyển để thực hiện các công trình khác. Do đó, dự báo tác động này là không đáng kể.</w:t>
      </w:r>
    </w:p>
    <w:p w14:paraId="7339319E" w14:textId="77777777" w:rsidR="00C265D1" w:rsidRPr="00787D62" w:rsidRDefault="00C97138" w:rsidP="00FD7DCD">
      <w:pPr>
        <w:pStyle w:val="BodyTextIndent2"/>
        <w:spacing w:before="80" w:after="100"/>
        <w:ind w:left="0" w:firstLine="567"/>
        <w:rPr>
          <w:rFonts w:cs="Times New Roman"/>
          <w:b/>
          <w:sz w:val="26"/>
          <w:szCs w:val="26"/>
        </w:rPr>
      </w:pPr>
      <w:r w:rsidRPr="00787D62">
        <w:rPr>
          <w:rFonts w:cs="Times New Roman"/>
          <w:b/>
          <w:i/>
          <w:sz w:val="26"/>
          <w:szCs w:val="26"/>
        </w:rPr>
        <w:t>* Đối với chất thải nguy hại</w:t>
      </w:r>
    </w:p>
    <w:p w14:paraId="53862271" w14:textId="77777777" w:rsidR="00323CA7" w:rsidRPr="00787D62" w:rsidRDefault="005437D5" w:rsidP="00323CA7">
      <w:pPr>
        <w:spacing w:before="80" w:after="100"/>
        <w:jc w:val="both"/>
        <w:rPr>
          <w:rFonts w:cs="Times New Roman"/>
          <w:sz w:val="26"/>
          <w:szCs w:val="26"/>
        </w:rPr>
      </w:pPr>
      <w:r w:rsidRPr="00787D62">
        <w:rPr>
          <w:rFonts w:cs="Times New Roman"/>
          <w:sz w:val="26"/>
          <w:szCs w:val="26"/>
        </w:rPr>
        <w:tab/>
      </w:r>
      <w:r w:rsidR="00323CA7" w:rsidRPr="00787D62">
        <w:rPr>
          <w:rFonts w:cs="Times New Roman"/>
          <w:sz w:val="26"/>
          <w:szCs w:val="26"/>
        </w:rPr>
        <w:t xml:space="preserve">Các loại chất thải nguy hại có khả năng phát sinh trong giai đoạn xây dựng dự án chủ yếu là các loại chất thải nhiễm dầu mỡ, sơn.... </w:t>
      </w:r>
    </w:p>
    <w:p w14:paraId="5BE43ACA" w14:textId="77777777" w:rsidR="00323CA7" w:rsidRPr="00787D62" w:rsidRDefault="00323CA7" w:rsidP="00323CA7">
      <w:pPr>
        <w:spacing w:before="80" w:after="100"/>
        <w:ind w:firstLine="567"/>
        <w:jc w:val="both"/>
        <w:rPr>
          <w:rFonts w:cs="Times New Roman"/>
          <w:sz w:val="26"/>
          <w:szCs w:val="26"/>
        </w:rPr>
      </w:pPr>
      <w:r w:rsidRPr="00787D62">
        <w:rPr>
          <w:rFonts w:cs="Times New Roman"/>
          <w:sz w:val="26"/>
          <w:szCs w:val="26"/>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14:paraId="5DB04D3E" w14:textId="77777777" w:rsidR="00323CA7" w:rsidRPr="00787D62" w:rsidRDefault="00323CA7" w:rsidP="00323CA7">
      <w:pPr>
        <w:spacing w:before="80" w:after="100"/>
        <w:ind w:firstLine="567"/>
        <w:jc w:val="both"/>
        <w:rPr>
          <w:rFonts w:cs="Times New Roman"/>
          <w:sz w:val="26"/>
          <w:szCs w:val="26"/>
        </w:rPr>
      </w:pPr>
      <w:r w:rsidRPr="00787D62">
        <w:rPr>
          <w:rFonts w:cs="Times New Roman"/>
          <w:sz w:val="26"/>
          <w:szCs w:val="26"/>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9 phương tiện. Vì vậy, lượng dầu mỡ thải phát sinh ước tính phát sinh trong một lần thay khoảng 63 lít ≈ 54,8kg (lượng thải này không tính đến các phương tiện vận tải nguyên vật liệu phục vụ cho thi công). </w:t>
      </w:r>
    </w:p>
    <w:p w14:paraId="2A5B9619" w14:textId="7AED3B1F" w:rsidR="00EA58D0" w:rsidRPr="00787D62" w:rsidRDefault="00323CA7" w:rsidP="00323CA7">
      <w:pPr>
        <w:spacing w:before="80" w:after="100"/>
        <w:ind w:firstLine="567"/>
        <w:jc w:val="both"/>
        <w:rPr>
          <w:rFonts w:cs="Times New Roman"/>
          <w:sz w:val="26"/>
          <w:szCs w:val="26"/>
        </w:rPr>
      </w:pPr>
      <w:r w:rsidRPr="00787D62">
        <w:rPr>
          <w:rFonts w:cs="Times New Roman"/>
          <w:sz w:val="26"/>
          <w:szCs w:val="26"/>
        </w:rPr>
        <w:lastRenderedPageBreak/>
        <w:t>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kênh mương dẫn nước, khe nước khu vực, thấm vào đất gây ô nhiễm nguồn nước ngầm.</w:t>
      </w:r>
      <w:bookmarkStart w:id="406" w:name="_Toc23154039"/>
      <w:bookmarkStart w:id="407" w:name="_Toc26436952"/>
    </w:p>
    <w:p w14:paraId="2B55281F" w14:textId="730DC564" w:rsidR="00C97138" w:rsidRPr="00787D62" w:rsidRDefault="00875477" w:rsidP="00D50726">
      <w:pPr>
        <w:spacing w:before="120" w:after="120"/>
        <w:ind w:firstLine="567"/>
        <w:jc w:val="both"/>
        <w:rPr>
          <w:rStyle w:val="Heading1Char1"/>
          <w:rFonts w:eastAsia="Times New Roman" w:cs="Times New Roman"/>
          <w:bCs w:val="0"/>
          <w:iCs w:val="0"/>
        </w:rPr>
      </w:pPr>
      <w:r w:rsidRPr="00787D62">
        <w:rPr>
          <w:rStyle w:val="Heading1Char1"/>
          <w:rFonts w:cs="Times New Roman"/>
        </w:rPr>
        <w:t>B</w:t>
      </w:r>
      <w:r w:rsidR="00C97138" w:rsidRPr="00787D62">
        <w:rPr>
          <w:rStyle w:val="Heading1Char1"/>
          <w:rFonts w:cs="Times New Roman"/>
        </w:rPr>
        <w:t>.</w:t>
      </w:r>
      <w:r w:rsidR="00C97138" w:rsidRPr="00787D62">
        <w:rPr>
          <w:rStyle w:val="Heading1Char1"/>
          <w:rFonts w:cs="Times New Roman"/>
          <w:lang w:val="vi-VN"/>
        </w:rPr>
        <w:t xml:space="preserve"> Nguồn gây tác động không liên quan đến chất thải</w:t>
      </w:r>
      <w:bookmarkEnd w:id="334"/>
      <w:bookmarkEnd w:id="405"/>
      <w:bookmarkEnd w:id="406"/>
      <w:bookmarkEnd w:id="407"/>
    </w:p>
    <w:p w14:paraId="7CF0FDCE" w14:textId="79241C83" w:rsidR="00C97138" w:rsidRPr="00787D62" w:rsidRDefault="005A5E48" w:rsidP="00D863CD">
      <w:pPr>
        <w:pStyle w:val="A1111"/>
        <w:rPr>
          <w:rStyle w:val="Heading1Char1"/>
          <w:rFonts w:cs="Times New Roman"/>
          <w:b/>
          <w:color w:val="auto"/>
          <w:lang w:val="vi-VN"/>
        </w:rPr>
      </w:pPr>
      <w:bookmarkStart w:id="408" w:name="_Toc313600512"/>
      <w:bookmarkStart w:id="409" w:name="_Toc409166988"/>
      <w:bookmarkStart w:id="410" w:name="_Toc464561966"/>
      <w:bookmarkStart w:id="411" w:name="_Toc20987918"/>
      <w:bookmarkStart w:id="412" w:name="_Toc23154040"/>
      <w:bookmarkStart w:id="413" w:name="_Toc26436953"/>
      <w:r w:rsidRPr="00787D62">
        <w:rPr>
          <w:rStyle w:val="Heading1Char1"/>
          <w:rFonts w:cs="Times New Roman"/>
          <w:b/>
          <w:color w:val="auto"/>
        </w:rPr>
        <w:t>3.1</w:t>
      </w:r>
      <w:r w:rsidR="00EC0A13" w:rsidRPr="00787D62">
        <w:rPr>
          <w:rStyle w:val="Heading1Char1"/>
          <w:rFonts w:cs="Times New Roman"/>
          <w:b/>
          <w:color w:val="auto"/>
        </w:rPr>
        <w:t>.</w:t>
      </w:r>
      <w:r w:rsidR="002B5730" w:rsidRPr="00787D62">
        <w:rPr>
          <w:rStyle w:val="Heading1Char1"/>
          <w:rFonts w:cs="Times New Roman"/>
          <w:b/>
          <w:color w:val="auto"/>
        </w:rPr>
        <w:t>1.</w:t>
      </w:r>
      <w:r w:rsidR="00EC0A13" w:rsidRPr="00787D62">
        <w:rPr>
          <w:rStyle w:val="Heading1Char1"/>
          <w:rFonts w:cs="Times New Roman"/>
          <w:b/>
          <w:color w:val="auto"/>
        </w:rPr>
        <w:t>4.</w:t>
      </w:r>
      <w:r w:rsidR="00C97138" w:rsidRPr="00787D62">
        <w:rPr>
          <w:rStyle w:val="Heading1Char1"/>
          <w:rFonts w:cs="Times New Roman"/>
          <w:b/>
          <w:color w:val="auto"/>
          <w:lang w:val="vi-VN"/>
        </w:rPr>
        <w:t xml:space="preserve"> Tác động do tiếng ồn</w:t>
      </w:r>
      <w:r w:rsidR="00C97138" w:rsidRPr="00787D62">
        <w:rPr>
          <w:rStyle w:val="Heading1Char1"/>
          <w:rFonts w:cs="Times New Roman"/>
          <w:b/>
          <w:color w:val="auto"/>
        </w:rPr>
        <w:t>, độ rung</w:t>
      </w:r>
      <w:bookmarkEnd w:id="408"/>
      <w:bookmarkEnd w:id="409"/>
      <w:bookmarkEnd w:id="410"/>
      <w:bookmarkEnd w:id="411"/>
      <w:bookmarkEnd w:id="412"/>
      <w:bookmarkEnd w:id="413"/>
    </w:p>
    <w:p w14:paraId="4445D227" w14:textId="77777777" w:rsidR="00C97138" w:rsidRPr="00787D62" w:rsidRDefault="00C97138" w:rsidP="00D50726">
      <w:pPr>
        <w:pStyle w:val="BodyTextIndent"/>
        <w:spacing w:before="120" w:after="120" w:line="240" w:lineRule="auto"/>
        <w:ind w:left="0" w:firstLine="567"/>
        <w:rPr>
          <w:rFonts w:cs="Times New Roman"/>
          <w:i/>
          <w:iCs w:val="0"/>
          <w:sz w:val="26"/>
          <w:szCs w:val="26"/>
          <w:lang w:val="nb-NO"/>
        </w:rPr>
      </w:pPr>
      <w:bookmarkStart w:id="414" w:name="_Toc313600514"/>
      <w:bookmarkStart w:id="415" w:name="_Toc409166990"/>
      <w:bookmarkStart w:id="416" w:name="_Toc464561968"/>
      <w:r w:rsidRPr="00787D62">
        <w:rPr>
          <w:rFonts w:cs="Times New Roman"/>
          <w:b/>
          <w:i/>
          <w:iCs w:val="0"/>
          <w:sz w:val="26"/>
          <w:szCs w:val="26"/>
          <w:lang w:val="nb-NO"/>
        </w:rPr>
        <w:t>a. Nguồn phát sinh</w:t>
      </w:r>
      <w:r w:rsidRPr="00787D62">
        <w:rPr>
          <w:rFonts w:cs="Times New Roman"/>
          <w:i/>
          <w:iCs w:val="0"/>
          <w:sz w:val="26"/>
          <w:szCs w:val="26"/>
          <w:lang w:val="nb-NO"/>
        </w:rPr>
        <w:t xml:space="preserve"> </w:t>
      </w:r>
    </w:p>
    <w:p w14:paraId="459C07FF" w14:textId="77777777" w:rsidR="00C97138" w:rsidRPr="00787D62" w:rsidRDefault="00C97138" w:rsidP="00FD7DCD">
      <w:pPr>
        <w:pStyle w:val="ANORMAL"/>
        <w:rPr>
          <w:lang w:val="nb-NO"/>
        </w:rPr>
      </w:pPr>
      <w:r w:rsidRPr="00787D62">
        <w:rPr>
          <w:lang w:val="nb-NO"/>
        </w:rPr>
        <w:t>Tiếng ồn, độ rung phát sinh trong giai đoạn này chủ yếu từ đào, bốc xúc và hoạt động của các phương tiện vận chuyển đất gây ra. Mức độ cũng như phạm vi ảnh hưởng của tiếng ồn trong quá trình cải tạo tận thu phụ thuộc vào đặc tính kỹ thuật, thời gian, tần suất hoạt động của máy móc, cũng như hướng và khoảng cách tới đối tượng tiếp nhận. Mức áp âm đối với các loại máy móc thi công và vận chuyển như sau:</w:t>
      </w:r>
    </w:p>
    <w:p w14:paraId="0DEB95B6" w14:textId="1836770A" w:rsidR="00C97138" w:rsidRPr="00787D62" w:rsidRDefault="00C97138" w:rsidP="00D50726">
      <w:pPr>
        <w:pStyle w:val="ABANG"/>
        <w:spacing w:before="120" w:after="120" w:line="240" w:lineRule="auto"/>
        <w:rPr>
          <w:lang w:val="nb-NO"/>
        </w:rPr>
      </w:pPr>
      <w:bookmarkStart w:id="417" w:name="_Toc75410956"/>
      <w:r w:rsidRPr="00787D62">
        <w:rPr>
          <w:lang w:val="nb-NO"/>
        </w:rPr>
        <w:t>Bảng 3.1</w:t>
      </w:r>
      <w:r w:rsidR="008B7890" w:rsidRPr="00787D62">
        <w:rPr>
          <w:lang w:val="nb-NO"/>
        </w:rPr>
        <w:t>7</w:t>
      </w:r>
      <w:r w:rsidRPr="00787D62">
        <w:rPr>
          <w:lang w:val="nb-NO"/>
        </w:rPr>
        <w:t>. Mức áp âm từ các ph</w:t>
      </w:r>
      <w:r w:rsidRPr="00787D62">
        <w:rPr>
          <w:lang w:val="nb-NO"/>
        </w:rPr>
        <w:softHyphen/>
        <w:t>ương tiện giao thông và máy xây dựng</w:t>
      </w:r>
      <w:bookmarkEnd w:id="417"/>
    </w:p>
    <w:tbl>
      <w:tblPr>
        <w:tblW w:w="961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44"/>
        <w:gridCol w:w="3167"/>
        <w:gridCol w:w="3108"/>
      </w:tblGrid>
      <w:tr w:rsidR="00C97138" w:rsidRPr="00787D62" w14:paraId="671B8BF6" w14:textId="77777777" w:rsidTr="008454BA">
        <w:trPr>
          <w:trHeight w:val="520"/>
          <w:jc w:val="center"/>
        </w:trPr>
        <w:tc>
          <w:tcPr>
            <w:tcW w:w="33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DB12F4" w14:textId="77777777" w:rsidR="00C97138" w:rsidRPr="00787D62" w:rsidRDefault="00C97138" w:rsidP="00D50726">
            <w:pPr>
              <w:pStyle w:val="minh-baocao-normal"/>
              <w:spacing w:before="120" w:after="120" w:line="240" w:lineRule="auto"/>
              <w:ind w:firstLine="0"/>
              <w:jc w:val="center"/>
              <w:rPr>
                <w:rFonts w:ascii="Times New Roman" w:hAnsi="Times New Roman"/>
                <w:b/>
                <w:bCs w:val="0"/>
                <w:sz w:val="26"/>
                <w:szCs w:val="26"/>
                <w:lang w:val="en-US"/>
              </w:rPr>
            </w:pPr>
            <w:r w:rsidRPr="00787D62">
              <w:rPr>
                <w:rFonts w:ascii="Times New Roman" w:hAnsi="Times New Roman"/>
                <w:b/>
                <w:bCs w:val="0"/>
                <w:sz w:val="26"/>
                <w:szCs w:val="26"/>
                <w:lang w:val="en-US"/>
              </w:rPr>
              <w:t>Ph</w:t>
            </w:r>
            <w:r w:rsidRPr="00787D62">
              <w:rPr>
                <w:rFonts w:ascii="Times New Roman" w:hAnsi="Times New Roman"/>
                <w:b/>
                <w:bCs w:val="0"/>
                <w:sz w:val="26"/>
                <w:szCs w:val="26"/>
                <w:lang w:val="en-US"/>
              </w:rPr>
              <w:softHyphen/>
              <w:t>ương tiện</w:t>
            </w:r>
          </w:p>
        </w:tc>
        <w:tc>
          <w:tcPr>
            <w:tcW w:w="31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2D814" w14:textId="77777777" w:rsidR="00C97138" w:rsidRPr="00787D62" w:rsidRDefault="00C97138" w:rsidP="00D50726">
            <w:pPr>
              <w:pStyle w:val="minh-baocao-normal"/>
              <w:spacing w:before="120" w:after="120" w:line="240" w:lineRule="auto"/>
              <w:ind w:firstLine="0"/>
              <w:jc w:val="center"/>
              <w:rPr>
                <w:rFonts w:ascii="Times New Roman" w:hAnsi="Times New Roman"/>
                <w:b/>
                <w:bCs w:val="0"/>
                <w:sz w:val="26"/>
                <w:szCs w:val="26"/>
                <w:lang w:val="en-US"/>
              </w:rPr>
            </w:pPr>
            <w:r w:rsidRPr="00787D62">
              <w:rPr>
                <w:rFonts w:ascii="Times New Roman" w:hAnsi="Times New Roman"/>
                <w:b/>
                <w:bCs w:val="0"/>
                <w:sz w:val="26"/>
                <w:szCs w:val="26"/>
                <w:lang w:val="en-US"/>
              </w:rPr>
              <w:t xml:space="preserve">Mức ồn phổ biến </w:t>
            </w:r>
            <w:r w:rsidRPr="00787D62">
              <w:rPr>
                <w:rFonts w:ascii="Times New Roman" w:hAnsi="Times New Roman"/>
                <w:sz w:val="26"/>
                <w:szCs w:val="26"/>
                <w:lang w:val="en-US"/>
              </w:rPr>
              <w:t>(dBA)</w:t>
            </w:r>
          </w:p>
        </w:tc>
        <w:tc>
          <w:tcPr>
            <w:tcW w:w="31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D87560" w14:textId="77777777" w:rsidR="00C97138" w:rsidRPr="00787D62" w:rsidRDefault="00C97138" w:rsidP="00D50726">
            <w:pPr>
              <w:pStyle w:val="minh-baocao-normal"/>
              <w:spacing w:before="120" w:after="120" w:line="240" w:lineRule="auto"/>
              <w:ind w:firstLine="0"/>
              <w:jc w:val="center"/>
              <w:rPr>
                <w:rFonts w:ascii="Times New Roman" w:hAnsi="Times New Roman"/>
                <w:b/>
                <w:bCs w:val="0"/>
                <w:sz w:val="26"/>
                <w:szCs w:val="26"/>
                <w:lang w:val="en-US"/>
              </w:rPr>
            </w:pPr>
            <w:r w:rsidRPr="00787D62">
              <w:rPr>
                <w:rFonts w:ascii="Times New Roman" w:hAnsi="Times New Roman"/>
                <w:b/>
                <w:bCs w:val="0"/>
                <w:sz w:val="26"/>
                <w:szCs w:val="26"/>
                <w:lang w:val="en-US"/>
              </w:rPr>
              <w:t>Mức ồn lớn nhất (</w:t>
            </w:r>
            <w:r w:rsidRPr="00787D62">
              <w:rPr>
                <w:rFonts w:ascii="Times New Roman" w:hAnsi="Times New Roman"/>
                <w:sz w:val="26"/>
                <w:szCs w:val="26"/>
                <w:lang w:val="en-US"/>
              </w:rPr>
              <w:t>dBA)</w:t>
            </w:r>
          </w:p>
        </w:tc>
      </w:tr>
      <w:tr w:rsidR="00C97138" w:rsidRPr="00787D62" w14:paraId="00803517" w14:textId="77777777" w:rsidTr="002F44CF">
        <w:trPr>
          <w:trHeight w:val="501"/>
          <w:jc w:val="center"/>
        </w:trPr>
        <w:tc>
          <w:tcPr>
            <w:tcW w:w="3344" w:type="dxa"/>
            <w:tcBorders>
              <w:top w:val="single" w:sz="4" w:space="0" w:color="auto"/>
              <w:left w:val="single" w:sz="4" w:space="0" w:color="auto"/>
              <w:bottom w:val="single" w:sz="4" w:space="0" w:color="auto"/>
              <w:right w:val="single" w:sz="4" w:space="0" w:color="auto"/>
            </w:tcBorders>
            <w:vAlign w:val="center"/>
          </w:tcPr>
          <w:p w14:paraId="26D53D07" w14:textId="77777777" w:rsidR="00C97138" w:rsidRPr="00787D62" w:rsidRDefault="00C97138" w:rsidP="00D50726">
            <w:pPr>
              <w:pStyle w:val="minh-baocao-normal"/>
              <w:spacing w:before="120" w:after="120" w:line="240" w:lineRule="auto"/>
              <w:ind w:firstLine="0"/>
              <w:jc w:val="center"/>
              <w:rPr>
                <w:rFonts w:ascii="Times New Roman" w:hAnsi="Times New Roman"/>
                <w:sz w:val="26"/>
                <w:szCs w:val="26"/>
                <w:lang w:val="en-US"/>
              </w:rPr>
            </w:pPr>
            <w:r w:rsidRPr="00787D62">
              <w:rPr>
                <w:rFonts w:ascii="Times New Roman" w:hAnsi="Times New Roman"/>
                <w:sz w:val="26"/>
                <w:szCs w:val="26"/>
                <w:lang w:val="en-US"/>
              </w:rPr>
              <w:t>Ô tô có trọng tải &lt; 3,5 tấn</w:t>
            </w:r>
          </w:p>
        </w:tc>
        <w:tc>
          <w:tcPr>
            <w:tcW w:w="3167" w:type="dxa"/>
            <w:tcBorders>
              <w:top w:val="single" w:sz="4" w:space="0" w:color="auto"/>
              <w:left w:val="single" w:sz="4" w:space="0" w:color="auto"/>
              <w:bottom w:val="single" w:sz="4" w:space="0" w:color="auto"/>
              <w:right w:val="single" w:sz="4" w:space="0" w:color="auto"/>
            </w:tcBorders>
            <w:vAlign w:val="center"/>
          </w:tcPr>
          <w:p w14:paraId="5D92F528" w14:textId="77777777" w:rsidR="00C97138" w:rsidRPr="00787D62" w:rsidRDefault="00C97138" w:rsidP="00D50726">
            <w:pPr>
              <w:pStyle w:val="minh-baocao-normal"/>
              <w:spacing w:before="120" w:after="120" w:line="240" w:lineRule="auto"/>
              <w:ind w:firstLine="0"/>
              <w:jc w:val="center"/>
              <w:rPr>
                <w:rFonts w:ascii="Times New Roman" w:hAnsi="Times New Roman"/>
                <w:sz w:val="26"/>
                <w:szCs w:val="26"/>
                <w:lang w:val="en-US"/>
              </w:rPr>
            </w:pPr>
            <w:r w:rsidRPr="00787D62">
              <w:rPr>
                <w:rFonts w:ascii="Times New Roman" w:hAnsi="Times New Roman"/>
                <w:sz w:val="26"/>
                <w:szCs w:val="26"/>
                <w:lang w:val="en-US"/>
              </w:rPr>
              <w:t>85 - 90</w:t>
            </w:r>
          </w:p>
        </w:tc>
        <w:tc>
          <w:tcPr>
            <w:tcW w:w="3108" w:type="dxa"/>
            <w:tcBorders>
              <w:top w:val="single" w:sz="4" w:space="0" w:color="auto"/>
              <w:left w:val="single" w:sz="4" w:space="0" w:color="auto"/>
              <w:bottom w:val="single" w:sz="4" w:space="0" w:color="auto"/>
              <w:right w:val="single" w:sz="4" w:space="0" w:color="auto"/>
            </w:tcBorders>
            <w:vAlign w:val="center"/>
          </w:tcPr>
          <w:p w14:paraId="69D3E189" w14:textId="77777777" w:rsidR="00C97138" w:rsidRPr="00787D62" w:rsidRDefault="00C97138" w:rsidP="00D50726">
            <w:pPr>
              <w:pStyle w:val="minh-baocao-normal"/>
              <w:spacing w:before="120" w:after="120" w:line="240" w:lineRule="auto"/>
              <w:ind w:firstLine="0"/>
              <w:jc w:val="center"/>
              <w:rPr>
                <w:rFonts w:ascii="Times New Roman" w:hAnsi="Times New Roman"/>
                <w:sz w:val="26"/>
                <w:szCs w:val="26"/>
                <w:lang w:val="en-US"/>
              </w:rPr>
            </w:pPr>
            <w:r w:rsidRPr="00787D62">
              <w:rPr>
                <w:rFonts w:ascii="Times New Roman" w:hAnsi="Times New Roman"/>
                <w:sz w:val="26"/>
                <w:szCs w:val="26"/>
                <w:lang w:val="en-US"/>
              </w:rPr>
              <w:t>103</w:t>
            </w:r>
          </w:p>
        </w:tc>
      </w:tr>
      <w:tr w:rsidR="00C97138" w:rsidRPr="00787D62" w14:paraId="1CF23F0C" w14:textId="77777777" w:rsidTr="002F44CF">
        <w:trPr>
          <w:trHeight w:val="521"/>
          <w:jc w:val="center"/>
        </w:trPr>
        <w:tc>
          <w:tcPr>
            <w:tcW w:w="3344" w:type="dxa"/>
            <w:tcBorders>
              <w:top w:val="single" w:sz="4" w:space="0" w:color="auto"/>
              <w:left w:val="single" w:sz="4" w:space="0" w:color="auto"/>
              <w:bottom w:val="single" w:sz="4" w:space="0" w:color="auto"/>
              <w:right w:val="single" w:sz="4" w:space="0" w:color="auto"/>
            </w:tcBorders>
            <w:vAlign w:val="center"/>
          </w:tcPr>
          <w:p w14:paraId="5181718C" w14:textId="77777777" w:rsidR="00C97138" w:rsidRPr="00787D62" w:rsidRDefault="00C97138" w:rsidP="00D50726">
            <w:pPr>
              <w:pStyle w:val="minh-baocao-normal"/>
              <w:spacing w:before="120" w:after="120" w:line="240" w:lineRule="auto"/>
              <w:ind w:firstLine="0"/>
              <w:jc w:val="center"/>
              <w:rPr>
                <w:rFonts w:ascii="Times New Roman" w:hAnsi="Times New Roman"/>
                <w:sz w:val="26"/>
                <w:szCs w:val="26"/>
                <w:lang w:val="en-US"/>
              </w:rPr>
            </w:pPr>
            <w:r w:rsidRPr="00787D62">
              <w:rPr>
                <w:rFonts w:ascii="Times New Roman" w:hAnsi="Times New Roman"/>
                <w:sz w:val="26"/>
                <w:szCs w:val="26"/>
                <w:lang w:val="en-US"/>
              </w:rPr>
              <w:t>Ô tô có trọng tải &gt; 3,5 tấn</w:t>
            </w:r>
          </w:p>
        </w:tc>
        <w:tc>
          <w:tcPr>
            <w:tcW w:w="3167" w:type="dxa"/>
            <w:tcBorders>
              <w:top w:val="single" w:sz="4" w:space="0" w:color="auto"/>
              <w:left w:val="single" w:sz="4" w:space="0" w:color="auto"/>
              <w:bottom w:val="single" w:sz="4" w:space="0" w:color="auto"/>
              <w:right w:val="single" w:sz="4" w:space="0" w:color="auto"/>
            </w:tcBorders>
            <w:vAlign w:val="center"/>
          </w:tcPr>
          <w:p w14:paraId="6DEDD88E" w14:textId="77777777" w:rsidR="00C97138" w:rsidRPr="00787D62" w:rsidRDefault="00C97138" w:rsidP="00D50726">
            <w:pPr>
              <w:pStyle w:val="minh-baocao-normal"/>
              <w:spacing w:before="120" w:after="120" w:line="240" w:lineRule="auto"/>
              <w:ind w:firstLine="0"/>
              <w:jc w:val="center"/>
              <w:rPr>
                <w:rFonts w:ascii="Times New Roman" w:hAnsi="Times New Roman"/>
                <w:sz w:val="26"/>
                <w:szCs w:val="26"/>
                <w:lang w:val="en-US"/>
              </w:rPr>
            </w:pPr>
            <w:r w:rsidRPr="00787D62">
              <w:rPr>
                <w:rFonts w:ascii="Times New Roman" w:hAnsi="Times New Roman"/>
                <w:sz w:val="26"/>
                <w:szCs w:val="26"/>
                <w:lang w:val="en-US"/>
              </w:rPr>
              <w:t>90 - 95</w:t>
            </w:r>
          </w:p>
        </w:tc>
        <w:tc>
          <w:tcPr>
            <w:tcW w:w="3108" w:type="dxa"/>
            <w:tcBorders>
              <w:top w:val="single" w:sz="4" w:space="0" w:color="auto"/>
              <w:left w:val="single" w:sz="4" w:space="0" w:color="auto"/>
              <w:bottom w:val="single" w:sz="4" w:space="0" w:color="auto"/>
              <w:right w:val="single" w:sz="4" w:space="0" w:color="auto"/>
            </w:tcBorders>
            <w:vAlign w:val="center"/>
          </w:tcPr>
          <w:p w14:paraId="5899BCF1" w14:textId="77777777" w:rsidR="00C97138" w:rsidRPr="00787D62" w:rsidRDefault="00C97138" w:rsidP="00D50726">
            <w:pPr>
              <w:pStyle w:val="minh-baocao-normal"/>
              <w:spacing w:before="120" w:after="120" w:line="240" w:lineRule="auto"/>
              <w:ind w:firstLine="0"/>
              <w:jc w:val="center"/>
              <w:rPr>
                <w:rFonts w:ascii="Times New Roman" w:hAnsi="Times New Roman"/>
                <w:sz w:val="26"/>
                <w:szCs w:val="26"/>
                <w:lang w:val="en-US"/>
              </w:rPr>
            </w:pPr>
            <w:r w:rsidRPr="00787D62">
              <w:rPr>
                <w:rFonts w:ascii="Times New Roman" w:hAnsi="Times New Roman"/>
                <w:sz w:val="26"/>
                <w:szCs w:val="26"/>
                <w:lang w:val="en-US"/>
              </w:rPr>
              <w:t>105</w:t>
            </w:r>
          </w:p>
        </w:tc>
      </w:tr>
      <w:tr w:rsidR="00C97138" w:rsidRPr="00787D62" w14:paraId="3949C3F0" w14:textId="77777777" w:rsidTr="002F44CF">
        <w:trPr>
          <w:trHeight w:val="501"/>
          <w:jc w:val="center"/>
        </w:trPr>
        <w:tc>
          <w:tcPr>
            <w:tcW w:w="3344" w:type="dxa"/>
            <w:tcBorders>
              <w:top w:val="single" w:sz="4" w:space="0" w:color="auto"/>
              <w:left w:val="single" w:sz="4" w:space="0" w:color="auto"/>
              <w:bottom w:val="single" w:sz="4" w:space="0" w:color="auto"/>
              <w:right w:val="single" w:sz="4" w:space="0" w:color="auto"/>
            </w:tcBorders>
            <w:vAlign w:val="center"/>
          </w:tcPr>
          <w:p w14:paraId="14696C81" w14:textId="77777777" w:rsidR="00C97138" w:rsidRPr="00787D62" w:rsidRDefault="00C97138" w:rsidP="00D50726">
            <w:pPr>
              <w:pStyle w:val="minh-baocao-normal"/>
              <w:spacing w:before="120" w:after="120" w:line="240" w:lineRule="auto"/>
              <w:ind w:firstLine="0"/>
              <w:jc w:val="center"/>
              <w:rPr>
                <w:rFonts w:ascii="Times New Roman" w:hAnsi="Times New Roman"/>
                <w:sz w:val="26"/>
                <w:szCs w:val="26"/>
                <w:lang w:val="en-US"/>
              </w:rPr>
            </w:pPr>
            <w:r w:rsidRPr="00787D62">
              <w:rPr>
                <w:rFonts w:ascii="Times New Roman" w:hAnsi="Times New Roman"/>
                <w:sz w:val="26"/>
                <w:szCs w:val="26"/>
                <w:lang w:val="en-US"/>
              </w:rPr>
              <w:t>Máy xúc gầu ngoạm</w:t>
            </w:r>
          </w:p>
        </w:tc>
        <w:tc>
          <w:tcPr>
            <w:tcW w:w="3167" w:type="dxa"/>
            <w:tcBorders>
              <w:top w:val="single" w:sz="4" w:space="0" w:color="auto"/>
              <w:left w:val="single" w:sz="4" w:space="0" w:color="auto"/>
              <w:bottom w:val="single" w:sz="4" w:space="0" w:color="auto"/>
              <w:right w:val="single" w:sz="4" w:space="0" w:color="auto"/>
            </w:tcBorders>
            <w:vAlign w:val="center"/>
          </w:tcPr>
          <w:p w14:paraId="2B744CBC" w14:textId="77777777" w:rsidR="00C97138" w:rsidRPr="00787D62" w:rsidRDefault="00C97138" w:rsidP="00D50726">
            <w:pPr>
              <w:pStyle w:val="minh-baocao-normal"/>
              <w:spacing w:before="120" w:after="120" w:line="240" w:lineRule="auto"/>
              <w:ind w:firstLine="0"/>
              <w:jc w:val="center"/>
              <w:rPr>
                <w:rFonts w:ascii="Times New Roman" w:hAnsi="Times New Roman"/>
                <w:sz w:val="26"/>
                <w:szCs w:val="26"/>
                <w:lang w:val="en-US"/>
              </w:rPr>
            </w:pPr>
            <w:r w:rsidRPr="00787D62">
              <w:rPr>
                <w:rFonts w:ascii="Times New Roman" w:hAnsi="Times New Roman"/>
                <w:sz w:val="26"/>
                <w:szCs w:val="26"/>
                <w:lang w:val="en-US"/>
              </w:rPr>
              <w:t>85 - 90</w:t>
            </w:r>
          </w:p>
        </w:tc>
        <w:tc>
          <w:tcPr>
            <w:tcW w:w="3108" w:type="dxa"/>
            <w:tcBorders>
              <w:top w:val="single" w:sz="4" w:space="0" w:color="auto"/>
              <w:left w:val="single" w:sz="4" w:space="0" w:color="auto"/>
              <w:bottom w:val="single" w:sz="4" w:space="0" w:color="auto"/>
              <w:right w:val="single" w:sz="4" w:space="0" w:color="auto"/>
            </w:tcBorders>
            <w:vAlign w:val="center"/>
          </w:tcPr>
          <w:p w14:paraId="27B080CB" w14:textId="77777777" w:rsidR="00C97138" w:rsidRPr="00787D62" w:rsidRDefault="00C97138" w:rsidP="00D50726">
            <w:pPr>
              <w:pStyle w:val="minh-baocao-normal"/>
              <w:spacing w:before="120" w:after="120" w:line="240" w:lineRule="auto"/>
              <w:ind w:firstLine="0"/>
              <w:jc w:val="center"/>
              <w:rPr>
                <w:rFonts w:ascii="Times New Roman" w:hAnsi="Times New Roman"/>
                <w:sz w:val="26"/>
                <w:szCs w:val="26"/>
                <w:lang w:val="en-US"/>
              </w:rPr>
            </w:pPr>
            <w:r w:rsidRPr="00787D62">
              <w:rPr>
                <w:rFonts w:ascii="Times New Roman" w:hAnsi="Times New Roman"/>
                <w:sz w:val="26"/>
                <w:szCs w:val="26"/>
                <w:lang w:val="en-US"/>
              </w:rPr>
              <w:t>115</w:t>
            </w:r>
          </w:p>
        </w:tc>
      </w:tr>
    </w:tbl>
    <w:p w14:paraId="5DEEA002" w14:textId="77777777" w:rsidR="00C97138" w:rsidRPr="00787D62" w:rsidRDefault="00C97138" w:rsidP="00D50726">
      <w:pPr>
        <w:spacing w:before="120" w:after="120"/>
        <w:ind w:firstLine="567"/>
        <w:jc w:val="right"/>
        <w:rPr>
          <w:rFonts w:cs="Times New Roman"/>
          <w:sz w:val="26"/>
          <w:szCs w:val="26"/>
        </w:rPr>
      </w:pPr>
      <w:r w:rsidRPr="00787D62">
        <w:rPr>
          <w:rFonts w:cs="Times New Roman"/>
          <w:i/>
          <w:iCs/>
          <w:sz w:val="26"/>
          <w:szCs w:val="26"/>
        </w:rPr>
        <w:t xml:space="preserve">(Nguồn: Trung tâm KHCN môi trường GTVT) </w:t>
      </w:r>
    </w:p>
    <w:p w14:paraId="267D540E" w14:textId="77777777" w:rsidR="00C97138" w:rsidRPr="00787D62" w:rsidRDefault="00C97138" w:rsidP="00D50726">
      <w:pPr>
        <w:spacing w:before="120" w:after="120"/>
        <w:ind w:firstLine="567"/>
        <w:jc w:val="both"/>
        <w:rPr>
          <w:rFonts w:cs="Times New Roman"/>
          <w:sz w:val="26"/>
          <w:szCs w:val="26"/>
        </w:rPr>
      </w:pPr>
      <w:r w:rsidRPr="00787D62">
        <w:rPr>
          <w:rFonts w:cs="Times New Roman"/>
          <w:sz w:val="26"/>
          <w:szCs w:val="26"/>
        </w:rPr>
        <w:t>Từ bảng trên, dự báo mức áp âm trung bình trên công trường dao động trong khoảng từ 85 - 95 dBA, mức áp âm cực đại có thể vượt quá 115 dBA khi có sự hoạt động cùng một lúc của nhiều phương tiện, máy móc và thiết bị trong quá trình cải tạo.</w:t>
      </w:r>
    </w:p>
    <w:p w14:paraId="310E6312" w14:textId="77777777" w:rsidR="00C97138" w:rsidRPr="00787D62" w:rsidRDefault="00C97138" w:rsidP="00D50726">
      <w:pPr>
        <w:pStyle w:val="BodyTextIndent3"/>
        <w:spacing w:before="120" w:after="120"/>
        <w:ind w:left="0" w:firstLine="567"/>
        <w:jc w:val="both"/>
        <w:rPr>
          <w:rFonts w:ascii="Times New Roman" w:hAnsi="Times New Roman" w:cs="Times New Roman"/>
          <w:b/>
          <w:i/>
          <w:iCs w:val="0"/>
          <w:sz w:val="26"/>
          <w:szCs w:val="26"/>
        </w:rPr>
      </w:pPr>
      <w:r w:rsidRPr="00787D62">
        <w:rPr>
          <w:rFonts w:ascii="Times New Roman" w:hAnsi="Times New Roman" w:cs="Times New Roman"/>
          <w:b/>
          <w:i/>
          <w:iCs w:val="0"/>
          <w:sz w:val="26"/>
          <w:szCs w:val="26"/>
        </w:rPr>
        <w:t>b. Cường độ tác động</w:t>
      </w:r>
    </w:p>
    <w:p w14:paraId="0FFB760B" w14:textId="77777777" w:rsidR="00C20E40" w:rsidRPr="00787D62" w:rsidRDefault="00C20E40" w:rsidP="00D50726">
      <w:pPr>
        <w:pStyle w:val="BodyTextIndent3"/>
        <w:tabs>
          <w:tab w:val="left" w:pos="284"/>
          <w:tab w:val="left" w:pos="567"/>
          <w:tab w:val="left" w:pos="851"/>
        </w:tabs>
        <w:spacing w:before="120" w:after="120"/>
        <w:ind w:left="0" w:firstLine="567"/>
        <w:jc w:val="both"/>
        <w:rPr>
          <w:rFonts w:ascii="Times New Roman" w:hAnsi="Times New Roman" w:cs="Times New Roman"/>
          <w:b/>
          <w:i/>
          <w:sz w:val="26"/>
          <w:szCs w:val="26"/>
        </w:rPr>
      </w:pPr>
      <w:r w:rsidRPr="00787D62">
        <w:rPr>
          <w:rFonts w:ascii="Times New Roman" w:hAnsi="Times New Roman" w:cs="Times New Roman"/>
          <w:b/>
          <w:i/>
          <w:sz w:val="26"/>
          <w:szCs w:val="26"/>
        </w:rPr>
        <w:t>* Tiếng ồn</w:t>
      </w:r>
    </w:p>
    <w:p w14:paraId="3CEC48EE" w14:textId="77777777" w:rsidR="00C97138" w:rsidRPr="00787D62" w:rsidRDefault="00C97138" w:rsidP="00D50726">
      <w:pPr>
        <w:pStyle w:val="BodyTextIndent3"/>
        <w:tabs>
          <w:tab w:val="left" w:pos="284"/>
          <w:tab w:val="left" w:pos="567"/>
          <w:tab w:val="left" w:pos="851"/>
        </w:tabs>
        <w:spacing w:before="120" w:after="120"/>
        <w:ind w:left="0" w:firstLine="567"/>
        <w:jc w:val="both"/>
        <w:rPr>
          <w:rFonts w:ascii="Times New Roman" w:hAnsi="Times New Roman" w:cs="Times New Roman"/>
          <w:i/>
          <w:iCs w:val="0"/>
          <w:sz w:val="26"/>
          <w:szCs w:val="26"/>
        </w:rPr>
      </w:pPr>
      <w:r w:rsidRPr="00787D62">
        <w:rPr>
          <w:rFonts w:ascii="Times New Roman" w:hAnsi="Times New Roman" w:cs="Times New Roman"/>
          <w:sz w:val="26"/>
          <w:szCs w:val="26"/>
        </w:rPr>
        <w:t>Khả năng lan truyền của tiếng ồn từ các thiết bị thi công tới khu vực xung quanh được tính gần đúng bằng công thức sau:</w:t>
      </w:r>
    </w:p>
    <w:p w14:paraId="4FB6B07F" w14:textId="77777777" w:rsidR="00C97138" w:rsidRPr="00787D62" w:rsidRDefault="00C97138" w:rsidP="008B7890">
      <w:pPr>
        <w:pStyle w:val="BodyTextIndent3"/>
        <w:spacing w:before="120" w:after="120"/>
        <w:ind w:left="2268" w:firstLine="567"/>
        <w:rPr>
          <w:rFonts w:ascii="Times New Roman" w:hAnsi="Times New Roman" w:cs="Times New Roman"/>
          <w:sz w:val="26"/>
          <w:szCs w:val="26"/>
        </w:rPr>
      </w:pPr>
      <w:r w:rsidRPr="00787D62">
        <w:rPr>
          <w:rFonts w:ascii="Times New Roman" w:hAnsi="Times New Roman" w:cs="Times New Roman"/>
          <w:b/>
          <w:bCs/>
          <w:sz w:val="26"/>
          <w:szCs w:val="26"/>
          <w:lang w:val="vi-VN"/>
        </w:rPr>
        <w:t>L = L</w:t>
      </w:r>
      <w:r w:rsidRPr="00787D62">
        <w:rPr>
          <w:rFonts w:ascii="Times New Roman" w:hAnsi="Times New Roman" w:cs="Times New Roman"/>
          <w:b/>
          <w:bCs/>
          <w:sz w:val="26"/>
          <w:szCs w:val="26"/>
          <w:vertAlign w:val="subscript"/>
          <w:lang w:val="vi-VN"/>
        </w:rPr>
        <w:t>p</w:t>
      </w:r>
      <w:r w:rsidRPr="00787D62">
        <w:rPr>
          <w:rFonts w:ascii="Times New Roman" w:hAnsi="Times New Roman" w:cs="Times New Roman"/>
          <w:b/>
          <w:bCs/>
          <w:sz w:val="26"/>
          <w:szCs w:val="26"/>
          <w:lang w:val="vi-VN"/>
        </w:rPr>
        <w:t xml:space="preserve"> - ∆L</w:t>
      </w:r>
      <w:r w:rsidRPr="00787D62">
        <w:rPr>
          <w:rFonts w:ascii="Times New Roman" w:hAnsi="Times New Roman" w:cs="Times New Roman"/>
          <w:b/>
          <w:bCs/>
          <w:sz w:val="26"/>
          <w:szCs w:val="26"/>
          <w:vertAlign w:val="subscript"/>
          <w:lang w:val="vi-VN"/>
        </w:rPr>
        <w:t>d</w:t>
      </w:r>
      <w:r w:rsidRPr="00787D62">
        <w:rPr>
          <w:rFonts w:ascii="Times New Roman" w:hAnsi="Times New Roman" w:cs="Times New Roman"/>
          <w:b/>
          <w:bCs/>
          <w:sz w:val="26"/>
          <w:szCs w:val="26"/>
          <w:lang w:val="vi-VN"/>
        </w:rPr>
        <w:t xml:space="preserve"> - ∆L</w:t>
      </w:r>
      <w:r w:rsidRPr="00787D62">
        <w:rPr>
          <w:rFonts w:ascii="Times New Roman" w:hAnsi="Times New Roman" w:cs="Times New Roman"/>
          <w:b/>
          <w:bCs/>
          <w:sz w:val="26"/>
          <w:szCs w:val="26"/>
          <w:vertAlign w:val="subscript"/>
          <w:lang w:val="vi-VN"/>
        </w:rPr>
        <w:t>b</w:t>
      </w:r>
      <w:r w:rsidRPr="00787D62">
        <w:rPr>
          <w:rFonts w:ascii="Times New Roman" w:hAnsi="Times New Roman" w:cs="Times New Roman"/>
          <w:b/>
          <w:bCs/>
          <w:sz w:val="26"/>
          <w:szCs w:val="26"/>
          <w:lang w:val="vi-VN"/>
        </w:rPr>
        <w:t xml:space="preserve"> - ∆L</w:t>
      </w:r>
      <w:r w:rsidRPr="00787D62">
        <w:rPr>
          <w:rFonts w:ascii="Times New Roman" w:hAnsi="Times New Roman" w:cs="Times New Roman"/>
          <w:b/>
          <w:bCs/>
          <w:sz w:val="26"/>
          <w:szCs w:val="26"/>
          <w:vertAlign w:val="subscript"/>
          <w:lang w:val="vi-VN"/>
        </w:rPr>
        <w:t>n</w:t>
      </w:r>
      <w:r w:rsidRPr="00787D62">
        <w:rPr>
          <w:rFonts w:ascii="Times New Roman" w:hAnsi="Times New Roman" w:cs="Times New Roman"/>
          <w:b/>
          <w:bCs/>
          <w:sz w:val="26"/>
          <w:szCs w:val="26"/>
          <w:lang w:val="vi-VN"/>
        </w:rPr>
        <w:t xml:space="preserve">  (dBA)</w:t>
      </w:r>
    </w:p>
    <w:p w14:paraId="2E9DD067" w14:textId="77777777" w:rsidR="00C97138" w:rsidRPr="00787D62" w:rsidRDefault="00C97138" w:rsidP="00D50726">
      <w:pPr>
        <w:pStyle w:val="BodyTextIndent3"/>
        <w:spacing w:before="120" w:after="120"/>
        <w:ind w:left="0" w:firstLine="567"/>
        <w:jc w:val="both"/>
        <w:rPr>
          <w:rFonts w:ascii="Times New Roman" w:hAnsi="Times New Roman" w:cs="Times New Roman"/>
          <w:i/>
          <w:sz w:val="26"/>
          <w:szCs w:val="26"/>
          <w:u w:val="single"/>
        </w:rPr>
      </w:pPr>
      <w:r w:rsidRPr="00787D62">
        <w:rPr>
          <w:rFonts w:ascii="Times New Roman" w:hAnsi="Times New Roman" w:cs="Times New Roman"/>
          <w:i/>
          <w:sz w:val="26"/>
          <w:szCs w:val="26"/>
          <w:u w:val="single"/>
        </w:rPr>
        <w:t>Trong đó:</w:t>
      </w:r>
    </w:p>
    <w:p w14:paraId="7750D834" w14:textId="77777777" w:rsidR="00C97138" w:rsidRPr="00787D62" w:rsidRDefault="00C97138" w:rsidP="00D50726">
      <w:pPr>
        <w:pStyle w:val="BodyTextIndent3"/>
        <w:spacing w:before="120" w:after="120"/>
        <w:ind w:left="0" w:firstLine="567"/>
        <w:jc w:val="both"/>
        <w:rPr>
          <w:rFonts w:ascii="Times New Roman" w:hAnsi="Times New Roman" w:cs="Times New Roman"/>
          <w:sz w:val="26"/>
          <w:szCs w:val="26"/>
        </w:rPr>
      </w:pPr>
      <w:r w:rsidRPr="00787D62">
        <w:rPr>
          <w:rFonts w:ascii="Times New Roman" w:hAnsi="Times New Roman" w:cs="Times New Roman"/>
          <w:sz w:val="26"/>
          <w:szCs w:val="26"/>
        </w:rPr>
        <w:t>L : Mức ồn truyền tới điểm tính toán ở môi trường xung quanh, dBA</w:t>
      </w:r>
    </w:p>
    <w:p w14:paraId="73834C75" w14:textId="77777777" w:rsidR="00C97138" w:rsidRPr="00787D62" w:rsidRDefault="00C97138" w:rsidP="00D50726">
      <w:pPr>
        <w:pStyle w:val="BodyTextIndent3"/>
        <w:spacing w:before="120" w:after="120"/>
        <w:ind w:left="0" w:firstLine="567"/>
        <w:jc w:val="both"/>
        <w:rPr>
          <w:rFonts w:ascii="Times New Roman" w:hAnsi="Times New Roman" w:cs="Times New Roman"/>
          <w:sz w:val="26"/>
          <w:szCs w:val="26"/>
        </w:rPr>
      </w:pPr>
      <w:r w:rsidRPr="00787D62">
        <w:rPr>
          <w:rFonts w:ascii="Times New Roman" w:hAnsi="Times New Roman" w:cs="Times New Roman"/>
          <w:sz w:val="26"/>
          <w:szCs w:val="26"/>
        </w:rPr>
        <w:t>L</w:t>
      </w:r>
      <w:r w:rsidRPr="00787D62">
        <w:rPr>
          <w:rFonts w:ascii="Times New Roman" w:hAnsi="Times New Roman" w:cs="Times New Roman"/>
          <w:sz w:val="26"/>
          <w:szCs w:val="26"/>
          <w:vertAlign w:val="subscript"/>
        </w:rPr>
        <w:t>p</w:t>
      </w:r>
      <w:r w:rsidRPr="00787D62">
        <w:rPr>
          <w:rFonts w:ascii="Times New Roman" w:hAnsi="Times New Roman" w:cs="Times New Roman"/>
          <w:sz w:val="26"/>
          <w:szCs w:val="26"/>
        </w:rPr>
        <w:t>: Mức ồn của nguồn gây ồn, dBA</w:t>
      </w:r>
    </w:p>
    <w:p w14:paraId="0F19113A" w14:textId="77777777" w:rsidR="00C97138" w:rsidRPr="00787D62" w:rsidRDefault="00C97138" w:rsidP="00D50726">
      <w:pPr>
        <w:pStyle w:val="BodyTextIndent3"/>
        <w:spacing w:before="120" w:after="120"/>
        <w:ind w:left="0" w:firstLine="567"/>
        <w:jc w:val="both"/>
        <w:rPr>
          <w:rFonts w:ascii="Times New Roman" w:hAnsi="Times New Roman" w:cs="Times New Roman"/>
          <w:sz w:val="26"/>
          <w:szCs w:val="26"/>
        </w:rPr>
      </w:pPr>
      <w:r w:rsidRPr="00787D62">
        <w:rPr>
          <w:rFonts w:ascii="Times New Roman" w:hAnsi="Times New Roman" w:cs="Times New Roman"/>
          <w:b/>
          <w:bCs/>
          <w:sz w:val="26"/>
          <w:szCs w:val="26"/>
        </w:rPr>
        <w:t>∆</w:t>
      </w:r>
      <w:r w:rsidRPr="00787D62">
        <w:rPr>
          <w:rFonts w:ascii="Times New Roman" w:hAnsi="Times New Roman" w:cs="Times New Roman"/>
          <w:sz w:val="26"/>
          <w:szCs w:val="26"/>
        </w:rPr>
        <w:t>L</w:t>
      </w:r>
      <w:r w:rsidRPr="00787D62">
        <w:rPr>
          <w:rFonts w:ascii="Times New Roman" w:hAnsi="Times New Roman" w:cs="Times New Roman"/>
          <w:sz w:val="26"/>
          <w:szCs w:val="26"/>
          <w:vertAlign w:val="subscript"/>
        </w:rPr>
        <w:t>d</w:t>
      </w:r>
      <w:r w:rsidRPr="00787D62">
        <w:rPr>
          <w:rFonts w:ascii="Times New Roman" w:hAnsi="Times New Roman" w:cs="Times New Roman"/>
          <w:sz w:val="26"/>
          <w:szCs w:val="26"/>
        </w:rPr>
        <w:t>: Mức ồn giảm đi theo khoảng cách, dBA</w:t>
      </w:r>
    </w:p>
    <w:p w14:paraId="4FB6A720" w14:textId="77777777" w:rsidR="00C97138" w:rsidRPr="00787D62" w:rsidRDefault="00C97138" w:rsidP="008B7890">
      <w:pPr>
        <w:pStyle w:val="BodyTextIndent3"/>
        <w:spacing w:before="120" w:after="120"/>
        <w:ind w:left="2268" w:firstLine="567"/>
        <w:jc w:val="both"/>
        <w:rPr>
          <w:rFonts w:ascii="Times New Roman" w:hAnsi="Times New Roman" w:cs="Times New Roman"/>
          <w:sz w:val="26"/>
          <w:szCs w:val="26"/>
          <w:lang w:val="pt-BR"/>
        </w:rPr>
      </w:pPr>
      <w:r w:rsidRPr="00787D62">
        <w:rPr>
          <w:rFonts w:ascii="Times New Roman" w:hAnsi="Times New Roman" w:cs="Times New Roman"/>
          <w:bCs/>
          <w:sz w:val="26"/>
          <w:szCs w:val="26"/>
          <w:lang w:val="pt-BR"/>
        </w:rPr>
        <w:t>∆L</w:t>
      </w:r>
      <w:r w:rsidRPr="00787D62">
        <w:rPr>
          <w:rFonts w:ascii="Times New Roman" w:hAnsi="Times New Roman" w:cs="Times New Roman"/>
          <w:bCs/>
          <w:sz w:val="26"/>
          <w:szCs w:val="26"/>
          <w:vertAlign w:val="subscript"/>
          <w:lang w:val="pt-BR"/>
        </w:rPr>
        <w:t>d</w:t>
      </w:r>
      <w:r w:rsidRPr="00787D62">
        <w:rPr>
          <w:rFonts w:ascii="Times New Roman" w:hAnsi="Times New Roman" w:cs="Times New Roman"/>
          <w:bCs/>
          <w:sz w:val="26"/>
          <w:szCs w:val="26"/>
          <w:lang w:val="pt-BR"/>
        </w:rPr>
        <w:t xml:space="preserve"> =20*lg[(r</w:t>
      </w:r>
      <w:r w:rsidRPr="00787D62">
        <w:rPr>
          <w:rFonts w:ascii="Times New Roman" w:hAnsi="Times New Roman" w:cs="Times New Roman"/>
          <w:bCs/>
          <w:sz w:val="26"/>
          <w:szCs w:val="26"/>
          <w:vertAlign w:val="subscript"/>
          <w:lang w:val="pt-BR"/>
        </w:rPr>
        <w:t>2</w:t>
      </w:r>
      <w:r w:rsidRPr="00787D62">
        <w:rPr>
          <w:rFonts w:ascii="Times New Roman" w:hAnsi="Times New Roman" w:cs="Times New Roman"/>
          <w:bCs/>
          <w:sz w:val="26"/>
          <w:szCs w:val="26"/>
          <w:lang w:val="pt-BR"/>
        </w:rPr>
        <w:t>/r</w:t>
      </w:r>
      <w:r w:rsidRPr="00787D62">
        <w:rPr>
          <w:rFonts w:ascii="Times New Roman" w:hAnsi="Times New Roman" w:cs="Times New Roman"/>
          <w:bCs/>
          <w:sz w:val="26"/>
          <w:szCs w:val="26"/>
          <w:vertAlign w:val="subscript"/>
          <w:lang w:val="pt-BR"/>
        </w:rPr>
        <w:t>1</w:t>
      </w:r>
      <w:r w:rsidRPr="00787D62">
        <w:rPr>
          <w:rFonts w:ascii="Times New Roman" w:hAnsi="Times New Roman" w:cs="Times New Roman"/>
          <w:bCs/>
          <w:sz w:val="26"/>
          <w:szCs w:val="26"/>
          <w:lang w:val="pt-BR"/>
        </w:rPr>
        <w:t>)</w:t>
      </w:r>
      <w:r w:rsidRPr="00787D62">
        <w:rPr>
          <w:rFonts w:ascii="Times New Roman" w:hAnsi="Times New Roman" w:cs="Times New Roman"/>
          <w:bCs/>
          <w:sz w:val="26"/>
          <w:szCs w:val="26"/>
          <w:vertAlign w:val="superscript"/>
          <w:lang w:val="pt-BR"/>
        </w:rPr>
        <w:t>1+a</w:t>
      </w:r>
      <w:r w:rsidRPr="00787D62">
        <w:rPr>
          <w:rFonts w:ascii="Times New Roman" w:hAnsi="Times New Roman" w:cs="Times New Roman"/>
          <w:bCs/>
          <w:sz w:val="26"/>
          <w:szCs w:val="26"/>
          <w:lang w:val="pt-BR"/>
        </w:rPr>
        <w:t>]</w:t>
      </w:r>
    </w:p>
    <w:p w14:paraId="2D365449" w14:textId="77777777" w:rsidR="00C97138" w:rsidRPr="00787D62" w:rsidRDefault="00C97138" w:rsidP="00D50726">
      <w:pPr>
        <w:spacing w:before="120" w:after="120"/>
        <w:ind w:firstLine="567"/>
        <w:jc w:val="both"/>
        <w:rPr>
          <w:rFonts w:cs="Times New Roman"/>
          <w:i/>
          <w:sz w:val="26"/>
          <w:szCs w:val="26"/>
          <w:u w:val="single"/>
          <w:lang w:val="pt-BR"/>
        </w:rPr>
      </w:pPr>
      <w:r w:rsidRPr="00787D62">
        <w:rPr>
          <w:rFonts w:cs="Times New Roman"/>
          <w:i/>
          <w:sz w:val="26"/>
          <w:szCs w:val="26"/>
          <w:u w:val="single"/>
          <w:lang w:val="pt-BR"/>
        </w:rPr>
        <w:t>Trong đó:</w:t>
      </w:r>
    </w:p>
    <w:p w14:paraId="184C504F" w14:textId="77777777" w:rsidR="00C97138" w:rsidRPr="00787D62" w:rsidRDefault="00C97138" w:rsidP="00D50726">
      <w:pPr>
        <w:pStyle w:val="BodyTextIndent3"/>
        <w:spacing w:before="120" w:after="120"/>
        <w:ind w:left="0" w:firstLine="567"/>
        <w:jc w:val="both"/>
        <w:rPr>
          <w:rFonts w:ascii="Times New Roman" w:hAnsi="Times New Roman" w:cs="Times New Roman"/>
          <w:sz w:val="26"/>
          <w:szCs w:val="26"/>
          <w:lang w:val="pt-BR"/>
        </w:rPr>
      </w:pPr>
      <w:r w:rsidRPr="00787D62">
        <w:rPr>
          <w:rFonts w:ascii="Times New Roman" w:hAnsi="Times New Roman" w:cs="Times New Roman"/>
          <w:sz w:val="26"/>
          <w:szCs w:val="26"/>
          <w:lang w:val="pt-BR"/>
        </w:rPr>
        <w:t>r</w:t>
      </w:r>
      <w:r w:rsidRPr="00787D62">
        <w:rPr>
          <w:rFonts w:ascii="Times New Roman" w:hAnsi="Times New Roman" w:cs="Times New Roman"/>
          <w:sz w:val="26"/>
          <w:szCs w:val="26"/>
          <w:vertAlign w:val="subscript"/>
          <w:lang w:val="pt-BR"/>
        </w:rPr>
        <w:t>1</w:t>
      </w:r>
      <w:r w:rsidRPr="00787D62">
        <w:rPr>
          <w:rFonts w:ascii="Times New Roman" w:hAnsi="Times New Roman" w:cs="Times New Roman"/>
          <w:sz w:val="26"/>
          <w:szCs w:val="26"/>
          <w:lang w:val="pt-BR"/>
        </w:rPr>
        <w:t>: Khoảng cách dùng để xác định mức âm đặc trưng của nguồn gây ồn, thường lấy bằng 1m đối với nguồn điểm.</w:t>
      </w:r>
    </w:p>
    <w:p w14:paraId="42B1ADBB" w14:textId="77777777" w:rsidR="00C97138" w:rsidRPr="00787D62" w:rsidRDefault="00C97138" w:rsidP="00D50726">
      <w:pPr>
        <w:pStyle w:val="BodyTextIndent3"/>
        <w:spacing w:before="120" w:after="120"/>
        <w:ind w:left="0" w:firstLine="567"/>
        <w:jc w:val="both"/>
        <w:rPr>
          <w:rFonts w:ascii="Times New Roman" w:hAnsi="Times New Roman" w:cs="Times New Roman"/>
          <w:sz w:val="26"/>
          <w:szCs w:val="26"/>
          <w:lang w:val="pt-BR"/>
        </w:rPr>
      </w:pPr>
      <w:r w:rsidRPr="00787D62">
        <w:rPr>
          <w:rFonts w:ascii="Times New Roman" w:hAnsi="Times New Roman" w:cs="Times New Roman"/>
          <w:sz w:val="26"/>
          <w:szCs w:val="26"/>
          <w:lang w:val="pt-BR"/>
        </w:rPr>
        <w:t>r</w:t>
      </w:r>
      <w:r w:rsidRPr="00787D62">
        <w:rPr>
          <w:rFonts w:ascii="Times New Roman" w:hAnsi="Times New Roman" w:cs="Times New Roman"/>
          <w:sz w:val="26"/>
          <w:szCs w:val="26"/>
          <w:vertAlign w:val="subscript"/>
          <w:lang w:val="pt-BR"/>
        </w:rPr>
        <w:t>2</w:t>
      </w:r>
      <w:r w:rsidRPr="00787D62">
        <w:rPr>
          <w:rFonts w:ascii="Times New Roman" w:hAnsi="Times New Roman" w:cs="Times New Roman"/>
          <w:sz w:val="26"/>
          <w:szCs w:val="26"/>
          <w:lang w:val="pt-BR"/>
        </w:rPr>
        <w:t xml:space="preserve">: Khoảng cách tính toán độ giảm mức ồn tính từ nguồn gây ồn, m. </w:t>
      </w:r>
    </w:p>
    <w:p w14:paraId="3562C044" w14:textId="77777777" w:rsidR="00C97138" w:rsidRPr="00787D62" w:rsidRDefault="00C97138" w:rsidP="00D50726">
      <w:pPr>
        <w:pStyle w:val="BodyTextIndent3"/>
        <w:spacing w:before="120" w:after="120"/>
        <w:ind w:left="0" w:firstLine="567"/>
        <w:jc w:val="both"/>
        <w:rPr>
          <w:rFonts w:ascii="Times New Roman" w:hAnsi="Times New Roman" w:cs="Times New Roman"/>
          <w:sz w:val="26"/>
          <w:szCs w:val="26"/>
          <w:lang w:val="pt-BR"/>
        </w:rPr>
      </w:pPr>
      <w:r w:rsidRPr="00787D62">
        <w:rPr>
          <w:rFonts w:ascii="Times New Roman" w:hAnsi="Times New Roman" w:cs="Times New Roman"/>
          <w:sz w:val="26"/>
          <w:szCs w:val="26"/>
          <w:lang w:val="pt-BR"/>
        </w:rPr>
        <w:lastRenderedPageBreak/>
        <w:t>a : Hệ số kể đến ảnh hưởng hấp thụ tiếng ồn của địa hình mặt đất, đối với mặt đất trống trải a = 0.</w:t>
      </w:r>
    </w:p>
    <w:p w14:paraId="2876C8AC" w14:textId="77777777" w:rsidR="00C97138" w:rsidRPr="00787D62" w:rsidRDefault="00C97138" w:rsidP="00D50726">
      <w:pPr>
        <w:pStyle w:val="BodyTextIndent3"/>
        <w:spacing w:before="120" w:after="120"/>
        <w:ind w:left="0" w:firstLine="567"/>
        <w:jc w:val="both"/>
        <w:rPr>
          <w:rFonts w:ascii="Times New Roman" w:hAnsi="Times New Roman" w:cs="Times New Roman"/>
          <w:sz w:val="26"/>
          <w:szCs w:val="26"/>
          <w:lang w:val="pt-BR"/>
        </w:rPr>
      </w:pPr>
      <w:r w:rsidRPr="00787D62">
        <w:rPr>
          <w:rFonts w:ascii="Times New Roman" w:hAnsi="Times New Roman" w:cs="Times New Roman"/>
          <w:b/>
          <w:bCs/>
          <w:sz w:val="26"/>
          <w:szCs w:val="26"/>
          <w:lang w:val="pt-BR"/>
        </w:rPr>
        <w:t>∆</w:t>
      </w:r>
      <w:r w:rsidRPr="00787D62">
        <w:rPr>
          <w:rFonts w:ascii="Times New Roman" w:hAnsi="Times New Roman" w:cs="Times New Roman"/>
          <w:sz w:val="26"/>
          <w:szCs w:val="26"/>
          <w:lang w:val="pt-BR"/>
        </w:rPr>
        <w:t>L</w:t>
      </w:r>
      <w:r w:rsidRPr="00787D62">
        <w:rPr>
          <w:rFonts w:ascii="Times New Roman" w:hAnsi="Times New Roman" w:cs="Times New Roman"/>
          <w:sz w:val="26"/>
          <w:szCs w:val="26"/>
          <w:vertAlign w:val="subscript"/>
          <w:lang w:val="pt-BR"/>
        </w:rPr>
        <w:t>b</w:t>
      </w:r>
      <w:r w:rsidRPr="00787D62">
        <w:rPr>
          <w:rFonts w:ascii="Times New Roman" w:hAnsi="Times New Roman" w:cs="Times New Roman"/>
          <w:sz w:val="26"/>
          <w:szCs w:val="26"/>
          <w:lang w:val="pt-BR"/>
        </w:rPr>
        <w:t xml:space="preserve">: Mức ồn giảm đi khi truyền qua vật cản. Khu vực Công trình có địa hình rộng thoáng và không có vật cản nên </w:t>
      </w:r>
      <w:r w:rsidRPr="00787D62">
        <w:rPr>
          <w:rFonts w:ascii="Times New Roman" w:hAnsi="Times New Roman" w:cs="Times New Roman"/>
          <w:b/>
          <w:bCs/>
          <w:sz w:val="26"/>
          <w:szCs w:val="26"/>
          <w:lang w:val="pt-BR"/>
        </w:rPr>
        <w:t>∆</w:t>
      </w:r>
      <w:r w:rsidRPr="00787D62">
        <w:rPr>
          <w:rFonts w:ascii="Times New Roman" w:hAnsi="Times New Roman" w:cs="Times New Roman"/>
          <w:sz w:val="26"/>
          <w:szCs w:val="26"/>
          <w:lang w:val="pt-BR"/>
        </w:rPr>
        <w:t>L</w:t>
      </w:r>
      <w:r w:rsidRPr="00787D62">
        <w:rPr>
          <w:rFonts w:ascii="Times New Roman" w:hAnsi="Times New Roman" w:cs="Times New Roman"/>
          <w:sz w:val="26"/>
          <w:szCs w:val="26"/>
          <w:vertAlign w:val="subscript"/>
          <w:lang w:val="pt-BR"/>
        </w:rPr>
        <w:t>b</w:t>
      </w:r>
      <w:r w:rsidRPr="00787D62">
        <w:rPr>
          <w:rFonts w:ascii="Times New Roman" w:hAnsi="Times New Roman" w:cs="Times New Roman"/>
          <w:sz w:val="26"/>
          <w:szCs w:val="26"/>
          <w:lang w:val="pt-BR"/>
        </w:rPr>
        <w:t xml:space="preserve"> = 0.</w:t>
      </w:r>
    </w:p>
    <w:p w14:paraId="6FFD2B66" w14:textId="77777777" w:rsidR="00C97138" w:rsidRPr="00787D62" w:rsidRDefault="00C97138" w:rsidP="00D50726">
      <w:pPr>
        <w:pStyle w:val="BodyTextIndent3"/>
        <w:spacing w:before="120" w:after="120"/>
        <w:ind w:left="0" w:firstLine="567"/>
        <w:jc w:val="both"/>
        <w:rPr>
          <w:rFonts w:ascii="Times New Roman" w:hAnsi="Times New Roman" w:cs="Times New Roman"/>
          <w:sz w:val="26"/>
          <w:szCs w:val="26"/>
          <w:lang w:val="pt-BR"/>
        </w:rPr>
      </w:pPr>
      <w:r w:rsidRPr="00787D62">
        <w:rPr>
          <w:rFonts w:ascii="Times New Roman" w:hAnsi="Times New Roman" w:cs="Times New Roman"/>
          <w:b/>
          <w:bCs/>
          <w:sz w:val="26"/>
          <w:szCs w:val="26"/>
          <w:lang w:val="pt-BR"/>
        </w:rPr>
        <w:t>∆</w:t>
      </w:r>
      <w:r w:rsidRPr="00787D62">
        <w:rPr>
          <w:rFonts w:ascii="Times New Roman" w:hAnsi="Times New Roman" w:cs="Times New Roman"/>
          <w:sz w:val="26"/>
          <w:szCs w:val="26"/>
          <w:lang w:val="pt-BR"/>
        </w:rPr>
        <w:t>L</w:t>
      </w:r>
      <w:r w:rsidRPr="00787D62">
        <w:rPr>
          <w:rFonts w:ascii="Times New Roman" w:hAnsi="Times New Roman" w:cs="Times New Roman"/>
          <w:sz w:val="26"/>
          <w:szCs w:val="26"/>
          <w:vertAlign w:val="subscript"/>
          <w:lang w:val="pt-BR"/>
        </w:rPr>
        <w:t>n</w:t>
      </w:r>
      <w:r w:rsidRPr="00787D62">
        <w:rPr>
          <w:rFonts w:ascii="Times New Roman" w:hAnsi="Times New Roman" w:cs="Times New Roman"/>
          <w:sz w:val="26"/>
          <w:szCs w:val="26"/>
          <w:lang w:val="pt-BR"/>
        </w:rPr>
        <w:t xml:space="preserve">: Mức ồn giảm đi do không khí và các bề mặt xung quanh hấp thụ. Trong phạm vi tính toán nhỏ, chúng ta có thể bỏ qua mức giảm độ ồn này. </w:t>
      </w:r>
    </w:p>
    <w:p w14:paraId="5E76DBBE" w14:textId="2E487A82" w:rsidR="00C97138" w:rsidRPr="00787D62" w:rsidRDefault="00C97138" w:rsidP="00F866E7">
      <w:pPr>
        <w:pStyle w:val="Angun"/>
        <w:rPr>
          <w:lang w:val="pt-BR"/>
        </w:rPr>
      </w:pPr>
      <w:r w:rsidRPr="00787D62">
        <w:rPr>
          <w:lang w:val="pt-BR"/>
        </w:rPr>
        <w:t>(Nguồn: GS.TS Phạm Ngọc Đăng, Môi trường không khí, Nhà xuất bản Khoa học Kỹ thuật, Hà Nội - 1997</w:t>
      </w:r>
      <w:r w:rsidR="00F866E7" w:rsidRPr="00787D62">
        <w:rPr>
          <w:lang w:val="pt-BR"/>
        </w:rPr>
        <w:t>)</w:t>
      </w:r>
    </w:p>
    <w:p w14:paraId="10D8F340" w14:textId="71A2339B" w:rsidR="00C97138" w:rsidRPr="00787D62" w:rsidRDefault="00C97138" w:rsidP="00FD7DCD">
      <w:pPr>
        <w:pStyle w:val="ANORMAL"/>
        <w:rPr>
          <w:lang w:val="pt-BR"/>
        </w:rPr>
      </w:pPr>
      <w:r w:rsidRPr="00787D62">
        <w:rPr>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418" w:name="_Toc226950848"/>
      <w:bookmarkStart w:id="419" w:name="_Toc234825080"/>
      <w:bookmarkStart w:id="420" w:name="_Toc296954212"/>
      <w:bookmarkStart w:id="421" w:name="_Toc298136951"/>
      <w:bookmarkStart w:id="422" w:name="_Toc298137576"/>
      <w:bookmarkStart w:id="423" w:name="_Toc300846936"/>
      <w:bookmarkStart w:id="424" w:name="_Toc305053181"/>
      <w:bookmarkStart w:id="425" w:name="_Toc314452295"/>
      <w:bookmarkStart w:id="426" w:name="_Toc314534990"/>
    </w:p>
    <w:p w14:paraId="6DF88EF3" w14:textId="7D7F4104" w:rsidR="00C97138" w:rsidRPr="00787D62" w:rsidRDefault="00060B15" w:rsidP="00D50726">
      <w:pPr>
        <w:pStyle w:val="ABANG"/>
        <w:spacing w:before="120" w:after="120" w:line="240" w:lineRule="auto"/>
        <w:rPr>
          <w:lang w:val="pt-BR"/>
        </w:rPr>
      </w:pPr>
      <w:bookmarkStart w:id="427" w:name="_Toc75410957"/>
      <w:r w:rsidRPr="00787D62">
        <w:rPr>
          <w:lang w:val="pt-BR"/>
        </w:rPr>
        <w:t xml:space="preserve">Bảng </w:t>
      </w:r>
      <w:r w:rsidR="008B7890" w:rsidRPr="00787D62">
        <w:rPr>
          <w:lang w:val="pt-BR"/>
        </w:rPr>
        <w:t>3.18</w:t>
      </w:r>
      <w:r w:rsidR="00C97138" w:rsidRPr="00787D62">
        <w:rPr>
          <w:lang w:val="pt-BR"/>
        </w:rPr>
        <w:t>. Mức ồn tối đa từ hoạt động của các phương tiện vận chuyển</w:t>
      </w:r>
      <w:bookmarkStart w:id="428" w:name="_Toc226950849"/>
      <w:bookmarkStart w:id="429" w:name="_Toc234825081"/>
      <w:bookmarkStart w:id="430" w:name="_Toc296954213"/>
      <w:bookmarkStart w:id="431" w:name="_Toc298136952"/>
      <w:bookmarkStart w:id="432" w:name="_Toc298137577"/>
      <w:bookmarkStart w:id="433" w:name="_Toc300846937"/>
      <w:bookmarkStart w:id="434" w:name="_Toc305053182"/>
      <w:bookmarkStart w:id="435" w:name="_Toc314452296"/>
      <w:bookmarkStart w:id="436" w:name="_Toc314534991"/>
      <w:bookmarkEnd w:id="418"/>
      <w:bookmarkEnd w:id="419"/>
      <w:bookmarkEnd w:id="420"/>
      <w:bookmarkEnd w:id="421"/>
      <w:bookmarkEnd w:id="422"/>
      <w:bookmarkEnd w:id="423"/>
      <w:bookmarkEnd w:id="424"/>
      <w:bookmarkEnd w:id="425"/>
      <w:bookmarkEnd w:id="426"/>
      <w:r w:rsidR="00C97138" w:rsidRPr="00787D62">
        <w:rPr>
          <w:lang w:val="pt-BR"/>
        </w:rPr>
        <w:t xml:space="preserve"> và thiết bị cơ giới</w:t>
      </w:r>
      <w:bookmarkEnd w:id="427"/>
      <w:bookmarkEnd w:id="428"/>
      <w:bookmarkEnd w:id="429"/>
      <w:bookmarkEnd w:id="430"/>
      <w:bookmarkEnd w:id="431"/>
      <w:bookmarkEnd w:id="432"/>
      <w:bookmarkEnd w:id="433"/>
      <w:bookmarkEnd w:id="434"/>
      <w:bookmarkEnd w:id="435"/>
      <w:bookmarkEnd w:id="436"/>
    </w:p>
    <w:tbl>
      <w:tblPr>
        <w:tblW w:w="9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1696"/>
        <w:gridCol w:w="1277"/>
        <w:gridCol w:w="1243"/>
        <w:gridCol w:w="734"/>
        <w:gridCol w:w="734"/>
        <w:gridCol w:w="734"/>
        <w:gridCol w:w="734"/>
        <w:gridCol w:w="851"/>
        <w:gridCol w:w="853"/>
      </w:tblGrid>
      <w:tr w:rsidR="00C97138" w:rsidRPr="00787D62" w14:paraId="0D0FC545" w14:textId="77777777" w:rsidTr="00C71D05">
        <w:trPr>
          <w:trHeight w:hRule="exact" w:val="962"/>
          <w:jc w:val="center"/>
        </w:trPr>
        <w:tc>
          <w:tcPr>
            <w:tcW w:w="64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910306" w14:textId="77777777" w:rsidR="00C97138" w:rsidRPr="00787D62" w:rsidRDefault="00C97138" w:rsidP="00C827A3">
            <w:pPr>
              <w:jc w:val="center"/>
              <w:outlineLvl w:val="6"/>
              <w:rPr>
                <w:rFonts w:cs="Times New Roman"/>
                <w:b/>
                <w:bCs/>
                <w:sz w:val="26"/>
                <w:szCs w:val="26"/>
                <w:lang w:val="nl-NL"/>
              </w:rPr>
            </w:pPr>
            <w:r w:rsidRPr="00787D62">
              <w:rPr>
                <w:rFonts w:cs="Times New Roman"/>
                <w:b/>
                <w:bCs/>
                <w:sz w:val="26"/>
                <w:szCs w:val="26"/>
                <w:lang w:val="nl-NL"/>
              </w:rPr>
              <w:t>TT</w:t>
            </w:r>
          </w:p>
        </w:tc>
        <w:tc>
          <w:tcPr>
            <w:tcW w:w="169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2DFC09" w14:textId="77777777" w:rsidR="00C97138" w:rsidRPr="00787D62" w:rsidRDefault="00C97138" w:rsidP="00C827A3">
            <w:pPr>
              <w:jc w:val="center"/>
              <w:outlineLvl w:val="6"/>
              <w:rPr>
                <w:rFonts w:cs="Times New Roman"/>
                <w:b/>
                <w:bCs/>
                <w:sz w:val="26"/>
                <w:szCs w:val="26"/>
                <w:lang w:val="nl-NL"/>
              </w:rPr>
            </w:pPr>
            <w:r w:rsidRPr="00787D62">
              <w:rPr>
                <w:rFonts w:cs="Times New Roman"/>
                <w:b/>
                <w:bCs/>
                <w:sz w:val="26"/>
                <w:szCs w:val="26"/>
                <w:lang w:val="nl-NL"/>
              </w:rPr>
              <w:t>Loại máy móc</w:t>
            </w:r>
          </w:p>
        </w:tc>
        <w:tc>
          <w:tcPr>
            <w:tcW w:w="25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2AACAE" w14:textId="77777777" w:rsidR="00C97138" w:rsidRPr="00787D62" w:rsidRDefault="00C97138" w:rsidP="00C827A3">
            <w:pPr>
              <w:jc w:val="center"/>
              <w:outlineLvl w:val="6"/>
              <w:rPr>
                <w:rFonts w:cs="Times New Roman"/>
                <w:b/>
                <w:bCs/>
                <w:sz w:val="26"/>
                <w:szCs w:val="26"/>
                <w:lang w:val="nl-NL"/>
              </w:rPr>
            </w:pPr>
            <w:r w:rsidRPr="00787D62">
              <w:rPr>
                <w:rFonts w:cs="Times New Roman"/>
                <w:b/>
                <w:bCs/>
                <w:sz w:val="26"/>
                <w:szCs w:val="26"/>
                <w:lang w:val="nl-NL"/>
              </w:rPr>
              <w:t>(*) Mức ồn ứng với khoảng cách 1m dBA</w:t>
            </w:r>
          </w:p>
        </w:tc>
        <w:tc>
          <w:tcPr>
            <w:tcW w:w="464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2F46A8" w14:textId="77777777" w:rsidR="00C97138" w:rsidRPr="00787D62" w:rsidRDefault="00C97138" w:rsidP="00C827A3">
            <w:pPr>
              <w:jc w:val="center"/>
              <w:outlineLvl w:val="6"/>
              <w:rPr>
                <w:rFonts w:cs="Times New Roman"/>
                <w:b/>
                <w:bCs/>
                <w:sz w:val="26"/>
                <w:szCs w:val="26"/>
                <w:lang w:val="nl-NL"/>
              </w:rPr>
            </w:pPr>
            <w:r w:rsidRPr="00787D62">
              <w:rPr>
                <w:rFonts w:cs="Times New Roman"/>
                <w:b/>
                <w:bCs/>
                <w:sz w:val="26"/>
                <w:szCs w:val="26"/>
                <w:lang w:val="nl-NL"/>
              </w:rPr>
              <w:t>Mức ồn ứng với khoảng cách</w:t>
            </w:r>
          </w:p>
          <w:p w14:paraId="78B684C0" w14:textId="77777777" w:rsidR="00C97138" w:rsidRPr="00787D62" w:rsidRDefault="00C97138" w:rsidP="00C827A3">
            <w:pPr>
              <w:jc w:val="center"/>
              <w:outlineLvl w:val="6"/>
              <w:rPr>
                <w:rFonts w:cs="Times New Roman"/>
                <w:b/>
                <w:bCs/>
                <w:sz w:val="26"/>
                <w:szCs w:val="26"/>
                <w:lang w:val="nl-NL"/>
              </w:rPr>
            </w:pPr>
            <w:r w:rsidRPr="00787D62">
              <w:rPr>
                <w:rFonts w:cs="Times New Roman"/>
                <w:b/>
                <w:bCs/>
                <w:sz w:val="26"/>
                <w:szCs w:val="26"/>
                <w:lang w:val="nl-NL"/>
              </w:rPr>
              <w:t>(dBA)</w:t>
            </w:r>
          </w:p>
        </w:tc>
      </w:tr>
      <w:tr w:rsidR="00C97138" w:rsidRPr="00787D62" w14:paraId="2DFA48BE" w14:textId="77777777" w:rsidTr="00C71D05">
        <w:trPr>
          <w:trHeight w:hRule="exact" w:val="397"/>
          <w:jc w:val="center"/>
        </w:trPr>
        <w:tc>
          <w:tcPr>
            <w:tcW w:w="64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0FA3EF" w14:textId="77777777" w:rsidR="00C97138" w:rsidRPr="00787D62" w:rsidRDefault="00C97138" w:rsidP="00C827A3">
            <w:pPr>
              <w:jc w:val="center"/>
              <w:outlineLvl w:val="6"/>
              <w:rPr>
                <w:rFonts w:cs="Times New Roman"/>
                <w:b/>
                <w:bCs/>
                <w:sz w:val="26"/>
                <w:szCs w:val="26"/>
                <w:lang w:val="nl-NL"/>
              </w:rPr>
            </w:pPr>
          </w:p>
        </w:tc>
        <w:tc>
          <w:tcPr>
            <w:tcW w:w="169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10E6AF" w14:textId="77777777" w:rsidR="00C97138" w:rsidRPr="00787D62" w:rsidRDefault="00C97138" w:rsidP="00C827A3">
            <w:pPr>
              <w:jc w:val="center"/>
              <w:outlineLvl w:val="6"/>
              <w:rPr>
                <w:rFonts w:cs="Times New Roman"/>
                <w:b/>
                <w:bCs/>
                <w:sz w:val="26"/>
                <w:szCs w:val="26"/>
                <w:lang w:val="nl-NL"/>
              </w:rPr>
            </w:pPr>
          </w:p>
        </w:tc>
        <w:tc>
          <w:tcPr>
            <w:tcW w:w="12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6E9FC3" w14:textId="77777777" w:rsidR="00C97138" w:rsidRPr="00787D62" w:rsidRDefault="00C97138" w:rsidP="00C827A3">
            <w:pPr>
              <w:jc w:val="center"/>
              <w:outlineLvl w:val="6"/>
              <w:rPr>
                <w:rFonts w:cs="Times New Roman"/>
                <w:b/>
                <w:bCs/>
                <w:sz w:val="26"/>
                <w:szCs w:val="26"/>
                <w:lang w:val="nl-NL"/>
              </w:rPr>
            </w:pPr>
            <w:r w:rsidRPr="00787D62">
              <w:rPr>
                <w:rFonts w:cs="Times New Roman"/>
                <w:b/>
                <w:bCs/>
                <w:sz w:val="26"/>
                <w:szCs w:val="26"/>
                <w:lang w:val="nl-NL"/>
              </w:rPr>
              <w:t>Khoảng</w:t>
            </w:r>
          </w:p>
        </w:tc>
        <w:tc>
          <w:tcPr>
            <w:tcW w:w="12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F3F407" w14:textId="77777777" w:rsidR="00C97138" w:rsidRPr="00787D62" w:rsidRDefault="00C97138" w:rsidP="00C827A3">
            <w:pPr>
              <w:jc w:val="center"/>
              <w:outlineLvl w:val="6"/>
              <w:rPr>
                <w:rFonts w:cs="Times New Roman"/>
                <w:b/>
                <w:bCs/>
                <w:sz w:val="26"/>
                <w:szCs w:val="26"/>
                <w:lang w:val="nl-NL"/>
              </w:rPr>
            </w:pPr>
            <w:r w:rsidRPr="00787D62">
              <w:rPr>
                <w:rFonts w:cs="Times New Roman"/>
                <w:b/>
                <w:bCs/>
                <w:sz w:val="26"/>
                <w:szCs w:val="26"/>
                <w:lang w:val="nl-NL"/>
              </w:rPr>
              <w:t>TB</w:t>
            </w:r>
          </w:p>
        </w:tc>
        <w:tc>
          <w:tcPr>
            <w:tcW w:w="7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E57182" w14:textId="77777777" w:rsidR="00C97138" w:rsidRPr="00787D62" w:rsidRDefault="00C97138" w:rsidP="00C827A3">
            <w:pPr>
              <w:jc w:val="center"/>
              <w:outlineLvl w:val="6"/>
              <w:rPr>
                <w:rFonts w:cs="Times New Roman"/>
                <w:b/>
                <w:bCs/>
                <w:sz w:val="26"/>
                <w:szCs w:val="26"/>
                <w:lang w:val="nl-NL"/>
              </w:rPr>
            </w:pPr>
            <w:r w:rsidRPr="00787D62">
              <w:rPr>
                <w:rFonts w:cs="Times New Roman"/>
                <w:b/>
                <w:bCs/>
                <w:sz w:val="26"/>
                <w:szCs w:val="26"/>
                <w:lang w:val="nl-NL"/>
              </w:rPr>
              <w:t>5m</w:t>
            </w:r>
          </w:p>
        </w:tc>
        <w:tc>
          <w:tcPr>
            <w:tcW w:w="7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404E35" w14:textId="77777777" w:rsidR="00C97138" w:rsidRPr="00787D62" w:rsidRDefault="00C97138" w:rsidP="00C827A3">
            <w:pPr>
              <w:jc w:val="center"/>
              <w:outlineLvl w:val="6"/>
              <w:rPr>
                <w:rFonts w:cs="Times New Roman"/>
                <w:b/>
                <w:bCs/>
                <w:sz w:val="26"/>
                <w:szCs w:val="26"/>
                <w:lang w:val="nl-NL"/>
              </w:rPr>
            </w:pPr>
            <w:r w:rsidRPr="00787D62">
              <w:rPr>
                <w:rFonts w:cs="Times New Roman"/>
                <w:b/>
                <w:bCs/>
                <w:sz w:val="26"/>
                <w:szCs w:val="26"/>
                <w:lang w:val="nl-NL"/>
              </w:rPr>
              <w:t>10m</w:t>
            </w:r>
          </w:p>
        </w:tc>
        <w:tc>
          <w:tcPr>
            <w:tcW w:w="7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053A1F" w14:textId="77777777" w:rsidR="00C97138" w:rsidRPr="00787D62" w:rsidRDefault="00C97138" w:rsidP="00C827A3">
            <w:pPr>
              <w:jc w:val="center"/>
              <w:outlineLvl w:val="6"/>
              <w:rPr>
                <w:rFonts w:cs="Times New Roman"/>
                <w:b/>
                <w:bCs/>
                <w:sz w:val="26"/>
                <w:szCs w:val="26"/>
                <w:lang w:val="nl-NL"/>
              </w:rPr>
            </w:pPr>
            <w:r w:rsidRPr="00787D62">
              <w:rPr>
                <w:rFonts w:cs="Times New Roman"/>
                <w:b/>
                <w:bCs/>
                <w:sz w:val="26"/>
                <w:szCs w:val="26"/>
                <w:lang w:val="nl-NL"/>
              </w:rPr>
              <w:t>20m</w:t>
            </w:r>
          </w:p>
        </w:tc>
        <w:tc>
          <w:tcPr>
            <w:tcW w:w="7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937C46" w14:textId="77777777" w:rsidR="00C97138" w:rsidRPr="00787D62" w:rsidRDefault="00C97138" w:rsidP="00C827A3">
            <w:pPr>
              <w:jc w:val="center"/>
              <w:outlineLvl w:val="6"/>
              <w:rPr>
                <w:rFonts w:cs="Times New Roman"/>
                <w:b/>
                <w:bCs/>
                <w:sz w:val="26"/>
                <w:szCs w:val="26"/>
                <w:lang w:val="nl-NL"/>
              </w:rPr>
            </w:pPr>
            <w:r w:rsidRPr="00787D62">
              <w:rPr>
                <w:rFonts w:cs="Times New Roman"/>
                <w:b/>
                <w:bCs/>
                <w:sz w:val="26"/>
                <w:szCs w:val="26"/>
                <w:lang w:val="nl-NL"/>
              </w:rPr>
              <w:t>40m</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134813" w14:textId="77777777" w:rsidR="00C97138" w:rsidRPr="00787D62" w:rsidRDefault="00C97138" w:rsidP="00C827A3">
            <w:pPr>
              <w:jc w:val="center"/>
              <w:outlineLvl w:val="6"/>
              <w:rPr>
                <w:rFonts w:cs="Times New Roman"/>
                <w:b/>
                <w:bCs/>
                <w:sz w:val="26"/>
                <w:szCs w:val="26"/>
                <w:lang w:val="nl-NL"/>
              </w:rPr>
            </w:pPr>
            <w:r w:rsidRPr="00787D62">
              <w:rPr>
                <w:rFonts w:cs="Times New Roman"/>
                <w:b/>
                <w:bCs/>
                <w:sz w:val="26"/>
                <w:szCs w:val="26"/>
                <w:lang w:val="nl-NL"/>
              </w:rPr>
              <w:t>80m</w:t>
            </w:r>
          </w:p>
        </w:tc>
        <w:tc>
          <w:tcPr>
            <w:tcW w:w="8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C0AEAF" w14:textId="77777777" w:rsidR="00C97138" w:rsidRPr="00787D62" w:rsidRDefault="00C97138" w:rsidP="00C827A3">
            <w:pPr>
              <w:jc w:val="center"/>
              <w:outlineLvl w:val="6"/>
              <w:rPr>
                <w:rFonts w:cs="Times New Roman"/>
                <w:b/>
                <w:bCs/>
                <w:sz w:val="26"/>
                <w:szCs w:val="26"/>
                <w:lang w:val="nl-NL"/>
              </w:rPr>
            </w:pPr>
            <w:r w:rsidRPr="00787D62">
              <w:rPr>
                <w:rFonts w:cs="Times New Roman"/>
                <w:b/>
                <w:bCs/>
                <w:sz w:val="26"/>
                <w:szCs w:val="26"/>
                <w:lang w:val="nl-NL"/>
              </w:rPr>
              <w:t>160m</w:t>
            </w:r>
          </w:p>
        </w:tc>
      </w:tr>
      <w:tr w:rsidR="00C97138" w:rsidRPr="00787D62" w14:paraId="5872A39D" w14:textId="77777777" w:rsidTr="00C71D05">
        <w:trPr>
          <w:trHeight w:hRule="exact" w:val="397"/>
          <w:jc w:val="center"/>
        </w:trPr>
        <w:tc>
          <w:tcPr>
            <w:tcW w:w="644" w:type="dxa"/>
            <w:tcBorders>
              <w:top w:val="single" w:sz="4" w:space="0" w:color="auto"/>
              <w:left w:val="single" w:sz="4" w:space="0" w:color="auto"/>
              <w:bottom w:val="single" w:sz="4" w:space="0" w:color="auto"/>
              <w:right w:val="single" w:sz="4" w:space="0" w:color="auto"/>
            </w:tcBorders>
            <w:vAlign w:val="center"/>
          </w:tcPr>
          <w:p w14:paraId="75C55A57" w14:textId="77777777" w:rsidR="00C97138" w:rsidRPr="00787D62" w:rsidRDefault="00C97138" w:rsidP="00C827A3">
            <w:pPr>
              <w:jc w:val="center"/>
              <w:outlineLvl w:val="6"/>
              <w:rPr>
                <w:rFonts w:cs="Times New Roman"/>
                <w:sz w:val="26"/>
                <w:szCs w:val="26"/>
                <w:lang w:val="nl-NL"/>
              </w:rPr>
            </w:pPr>
            <w:r w:rsidRPr="00787D62">
              <w:rPr>
                <w:rFonts w:cs="Times New Roman"/>
                <w:sz w:val="26"/>
                <w:szCs w:val="26"/>
                <w:lang w:val="nl-NL"/>
              </w:rPr>
              <w:t>1</w:t>
            </w:r>
          </w:p>
        </w:tc>
        <w:tc>
          <w:tcPr>
            <w:tcW w:w="1696" w:type="dxa"/>
            <w:tcBorders>
              <w:top w:val="single" w:sz="4" w:space="0" w:color="auto"/>
              <w:left w:val="single" w:sz="4" w:space="0" w:color="auto"/>
              <w:bottom w:val="single" w:sz="4" w:space="0" w:color="auto"/>
              <w:right w:val="single" w:sz="4" w:space="0" w:color="auto"/>
            </w:tcBorders>
            <w:vAlign w:val="center"/>
          </w:tcPr>
          <w:p w14:paraId="2F27BA16" w14:textId="77777777" w:rsidR="00C97138" w:rsidRPr="00787D62" w:rsidRDefault="00C97138" w:rsidP="00C827A3">
            <w:pPr>
              <w:jc w:val="center"/>
              <w:outlineLvl w:val="6"/>
              <w:rPr>
                <w:rFonts w:cs="Times New Roman"/>
                <w:sz w:val="26"/>
                <w:szCs w:val="26"/>
                <w:lang w:val="nl-NL"/>
              </w:rPr>
            </w:pPr>
            <w:r w:rsidRPr="00787D62">
              <w:rPr>
                <w:rFonts w:cs="Times New Roman"/>
                <w:sz w:val="26"/>
                <w:szCs w:val="26"/>
                <w:lang w:val="nl-NL"/>
              </w:rPr>
              <w:t>Xe tải</w:t>
            </w:r>
          </w:p>
        </w:tc>
        <w:tc>
          <w:tcPr>
            <w:tcW w:w="1277" w:type="dxa"/>
            <w:tcBorders>
              <w:top w:val="single" w:sz="4" w:space="0" w:color="auto"/>
              <w:left w:val="single" w:sz="4" w:space="0" w:color="auto"/>
              <w:bottom w:val="single" w:sz="4" w:space="0" w:color="auto"/>
              <w:right w:val="single" w:sz="4" w:space="0" w:color="auto"/>
            </w:tcBorders>
            <w:vAlign w:val="center"/>
          </w:tcPr>
          <w:p w14:paraId="221AA8D9" w14:textId="77777777" w:rsidR="00C97138" w:rsidRPr="00787D62" w:rsidRDefault="00C97138" w:rsidP="00C827A3">
            <w:pPr>
              <w:jc w:val="center"/>
              <w:outlineLvl w:val="6"/>
              <w:rPr>
                <w:rFonts w:cs="Times New Roman"/>
                <w:sz w:val="26"/>
                <w:szCs w:val="26"/>
                <w:lang w:val="nl-NL"/>
              </w:rPr>
            </w:pPr>
            <w:r w:rsidRPr="00787D62">
              <w:rPr>
                <w:rFonts w:cs="Times New Roman"/>
                <w:sz w:val="26"/>
                <w:szCs w:val="26"/>
                <w:lang w:val="nl-NL"/>
              </w:rPr>
              <w:t>87-92</w:t>
            </w:r>
          </w:p>
        </w:tc>
        <w:tc>
          <w:tcPr>
            <w:tcW w:w="1243" w:type="dxa"/>
            <w:tcBorders>
              <w:top w:val="single" w:sz="4" w:space="0" w:color="auto"/>
              <w:left w:val="single" w:sz="4" w:space="0" w:color="auto"/>
              <w:bottom w:val="single" w:sz="4" w:space="0" w:color="auto"/>
              <w:right w:val="single" w:sz="4" w:space="0" w:color="auto"/>
            </w:tcBorders>
            <w:vAlign w:val="center"/>
          </w:tcPr>
          <w:p w14:paraId="73CC51EA" w14:textId="77777777" w:rsidR="00C97138" w:rsidRPr="00787D62" w:rsidRDefault="00C97138" w:rsidP="00C827A3">
            <w:pPr>
              <w:jc w:val="center"/>
              <w:outlineLvl w:val="6"/>
              <w:rPr>
                <w:rFonts w:cs="Times New Roman"/>
                <w:sz w:val="26"/>
                <w:szCs w:val="26"/>
              </w:rPr>
            </w:pPr>
            <w:r w:rsidRPr="00787D62">
              <w:rPr>
                <w:rFonts w:cs="Times New Roman"/>
                <w:sz w:val="26"/>
                <w:szCs w:val="26"/>
              </w:rPr>
              <w:t>89,5</w:t>
            </w:r>
          </w:p>
        </w:tc>
        <w:tc>
          <w:tcPr>
            <w:tcW w:w="734" w:type="dxa"/>
            <w:tcBorders>
              <w:top w:val="single" w:sz="4" w:space="0" w:color="auto"/>
              <w:left w:val="single" w:sz="4" w:space="0" w:color="auto"/>
              <w:bottom w:val="single" w:sz="4" w:space="0" w:color="auto"/>
              <w:right w:val="single" w:sz="4" w:space="0" w:color="auto"/>
            </w:tcBorders>
            <w:vAlign w:val="center"/>
          </w:tcPr>
          <w:p w14:paraId="006F69FC" w14:textId="77777777" w:rsidR="00C97138" w:rsidRPr="00787D62" w:rsidRDefault="00C97138" w:rsidP="00C827A3">
            <w:pPr>
              <w:jc w:val="center"/>
              <w:outlineLvl w:val="6"/>
              <w:rPr>
                <w:rFonts w:cs="Times New Roman"/>
                <w:sz w:val="26"/>
                <w:szCs w:val="26"/>
              </w:rPr>
            </w:pPr>
            <w:r w:rsidRPr="00787D62">
              <w:rPr>
                <w:rFonts w:cs="Times New Roman"/>
                <w:sz w:val="26"/>
                <w:szCs w:val="26"/>
              </w:rPr>
              <w:t>75,5</w:t>
            </w:r>
          </w:p>
        </w:tc>
        <w:tc>
          <w:tcPr>
            <w:tcW w:w="734" w:type="dxa"/>
            <w:tcBorders>
              <w:top w:val="single" w:sz="4" w:space="0" w:color="auto"/>
              <w:left w:val="single" w:sz="4" w:space="0" w:color="auto"/>
              <w:bottom w:val="single" w:sz="4" w:space="0" w:color="auto"/>
              <w:right w:val="single" w:sz="4" w:space="0" w:color="auto"/>
            </w:tcBorders>
            <w:vAlign w:val="center"/>
          </w:tcPr>
          <w:p w14:paraId="4D419248" w14:textId="77777777" w:rsidR="00C97138" w:rsidRPr="00787D62" w:rsidRDefault="00C97138" w:rsidP="00C827A3">
            <w:pPr>
              <w:jc w:val="center"/>
              <w:outlineLvl w:val="6"/>
              <w:rPr>
                <w:rFonts w:cs="Times New Roman"/>
                <w:sz w:val="26"/>
                <w:szCs w:val="26"/>
              </w:rPr>
            </w:pPr>
            <w:r w:rsidRPr="00787D62">
              <w:rPr>
                <w:rFonts w:cs="Times New Roman"/>
                <w:sz w:val="26"/>
                <w:szCs w:val="26"/>
              </w:rPr>
              <w:t>69,5</w:t>
            </w:r>
          </w:p>
        </w:tc>
        <w:tc>
          <w:tcPr>
            <w:tcW w:w="734" w:type="dxa"/>
            <w:tcBorders>
              <w:top w:val="single" w:sz="4" w:space="0" w:color="auto"/>
              <w:left w:val="single" w:sz="4" w:space="0" w:color="auto"/>
              <w:bottom w:val="single" w:sz="4" w:space="0" w:color="auto"/>
              <w:right w:val="single" w:sz="4" w:space="0" w:color="auto"/>
            </w:tcBorders>
            <w:vAlign w:val="center"/>
          </w:tcPr>
          <w:p w14:paraId="6795B4AA" w14:textId="77777777" w:rsidR="00C97138" w:rsidRPr="00787D62" w:rsidRDefault="00C97138" w:rsidP="00C827A3">
            <w:pPr>
              <w:jc w:val="center"/>
              <w:outlineLvl w:val="6"/>
              <w:rPr>
                <w:rFonts w:cs="Times New Roman"/>
                <w:sz w:val="26"/>
                <w:szCs w:val="26"/>
              </w:rPr>
            </w:pPr>
            <w:r w:rsidRPr="00787D62">
              <w:rPr>
                <w:rFonts w:cs="Times New Roman"/>
                <w:sz w:val="26"/>
                <w:szCs w:val="26"/>
              </w:rPr>
              <w:t>63,5</w:t>
            </w:r>
          </w:p>
        </w:tc>
        <w:tc>
          <w:tcPr>
            <w:tcW w:w="734" w:type="dxa"/>
            <w:tcBorders>
              <w:top w:val="single" w:sz="4" w:space="0" w:color="auto"/>
              <w:left w:val="single" w:sz="4" w:space="0" w:color="auto"/>
              <w:bottom w:val="single" w:sz="4" w:space="0" w:color="auto"/>
              <w:right w:val="single" w:sz="4" w:space="0" w:color="auto"/>
            </w:tcBorders>
            <w:vAlign w:val="center"/>
          </w:tcPr>
          <w:p w14:paraId="7540C142" w14:textId="77777777" w:rsidR="00C97138" w:rsidRPr="00787D62" w:rsidRDefault="00C97138" w:rsidP="00C827A3">
            <w:pPr>
              <w:jc w:val="center"/>
              <w:outlineLvl w:val="6"/>
              <w:rPr>
                <w:rFonts w:cs="Times New Roman"/>
                <w:sz w:val="26"/>
                <w:szCs w:val="26"/>
              </w:rPr>
            </w:pPr>
            <w:r w:rsidRPr="00787D62">
              <w:rPr>
                <w:rFonts w:cs="Times New Roman"/>
                <w:sz w:val="26"/>
                <w:szCs w:val="26"/>
              </w:rPr>
              <w:t>57,5</w:t>
            </w:r>
          </w:p>
        </w:tc>
        <w:tc>
          <w:tcPr>
            <w:tcW w:w="851" w:type="dxa"/>
            <w:tcBorders>
              <w:top w:val="single" w:sz="4" w:space="0" w:color="auto"/>
              <w:left w:val="single" w:sz="4" w:space="0" w:color="auto"/>
              <w:bottom w:val="single" w:sz="4" w:space="0" w:color="auto"/>
              <w:right w:val="single" w:sz="4" w:space="0" w:color="auto"/>
            </w:tcBorders>
            <w:vAlign w:val="center"/>
          </w:tcPr>
          <w:p w14:paraId="50430992" w14:textId="77777777" w:rsidR="00C97138" w:rsidRPr="00787D62" w:rsidRDefault="00C97138" w:rsidP="00C827A3">
            <w:pPr>
              <w:jc w:val="center"/>
              <w:outlineLvl w:val="6"/>
              <w:rPr>
                <w:rFonts w:cs="Times New Roman"/>
                <w:sz w:val="26"/>
                <w:szCs w:val="26"/>
              </w:rPr>
            </w:pPr>
            <w:r w:rsidRPr="00787D62">
              <w:rPr>
                <w:rFonts w:cs="Times New Roman"/>
                <w:sz w:val="26"/>
                <w:szCs w:val="26"/>
              </w:rPr>
              <w:t>51,5</w:t>
            </w:r>
          </w:p>
        </w:tc>
        <w:tc>
          <w:tcPr>
            <w:tcW w:w="853" w:type="dxa"/>
            <w:tcBorders>
              <w:top w:val="single" w:sz="4" w:space="0" w:color="auto"/>
              <w:left w:val="single" w:sz="4" w:space="0" w:color="auto"/>
              <w:bottom w:val="single" w:sz="4" w:space="0" w:color="auto"/>
              <w:right w:val="single" w:sz="4" w:space="0" w:color="auto"/>
            </w:tcBorders>
            <w:vAlign w:val="center"/>
          </w:tcPr>
          <w:p w14:paraId="36D304F9" w14:textId="77777777" w:rsidR="00C97138" w:rsidRPr="00787D62" w:rsidRDefault="00C97138" w:rsidP="00C827A3">
            <w:pPr>
              <w:jc w:val="center"/>
              <w:outlineLvl w:val="6"/>
              <w:rPr>
                <w:rFonts w:cs="Times New Roman"/>
                <w:sz w:val="26"/>
                <w:szCs w:val="26"/>
              </w:rPr>
            </w:pPr>
            <w:r w:rsidRPr="00787D62">
              <w:rPr>
                <w:rFonts w:cs="Times New Roman"/>
                <w:sz w:val="26"/>
                <w:szCs w:val="26"/>
              </w:rPr>
              <w:t>45,5</w:t>
            </w:r>
          </w:p>
        </w:tc>
      </w:tr>
      <w:tr w:rsidR="00C97138" w:rsidRPr="00787D62" w14:paraId="3A31E5DD" w14:textId="77777777" w:rsidTr="00C71D05">
        <w:trPr>
          <w:trHeight w:hRule="exact" w:val="397"/>
          <w:jc w:val="center"/>
        </w:trPr>
        <w:tc>
          <w:tcPr>
            <w:tcW w:w="644" w:type="dxa"/>
            <w:tcBorders>
              <w:top w:val="single" w:sz="4" w:space="0" w:color="auto"/>
              <w:left w:val="single" w:sz="4" w:space="0" w:color="auto"/>
              <w:bottom w:val="single" w:sz="4" w:space="0" w:color="auto"/>
              <w:right w:val="single" w:sz="4" w:space="0" w:color="auto"/>
            </w:tcBorders>
            <w:vAlign w:val="center"/>
          </w:tcPr>
          <w:p w14:paraId="40FBB219" w14:textId="77777777" w:rsidR="00C97138" w:rsidRPr="00787D62" w:rsidRDefault="00C97138" w:rsidP="00C827A3">
            <w:pPr>
              <w:jc w:val="center"/>
              <w:outlineLvl w:val="6"/>
              <w:rPr>
                <w:rFonts w:cs="Times New Roman"/>
                <w:sz w:val="26"/>
                <w:szCs w:val="26"/>
              </w:rPr>
            </w:pPr>
            <w:r w:rsidRPr="00787D62">
              <w:rPr>
                <w:rFonts w:cs="Times New Roman"/>
                <w:sz w:val="26"/>
                <w:szCs w:val="26"/>
              </w:rPr>
              <w:t>2</w:t>
            </w:r>
          </w:p>
        </w:tc>
        <w:tc>
          <w:tcPr>
            <w:tcW w:w="1696" w:type="dxa"/>
            <w:tcBorders>
              <w:top w:val="single" w:sz="4" w:space="0" w:color="auto"/>
              <w:left w:val="single" w:sz="4" w:space="0" w:color="auto"/>
              <w:bottom w:val="single" w:sz="4" w:space="0" w:color="auto"/>
              <w:right w:val="single" w:sz="4" w:space="0" w:color="auto"/>
            </w:tcBorders>
            <w:vAlign w:val="center"/>
          </w:tcPr>
          <w:p w14:paraId="12EC50C9" w14:textId="77777777" w:rsidR="00C97138" w:rsidRPr="00787D62" w:rsidRDefault="00C97138" w:rsidP="00C827A3">
            <w:pPr>
              <w:jc w:val="center"/>
              <w:outlineLvl w:val="6"/>
              <w:rPr>
                <w:rFonts w:cs="Times New Roman"/>
                <w:sz w:val="26"/>
                <w:szCs w:val="26"/>
              </w:rPr>
            </w:pPr>
            <w:r w:rsidRPr="00787D62">
              <w:rPr>
                <w:rFonts w:cs="Times New Roman"/>
                <w:sz w:val="26"/>
                <w:szCs w:val="26"/>
              </w:rPr>
              <w:t>Máy xúc</w:t>
            </w:r>
          </w:p>
        </w:tc>
        <w:tc>
          <w:tcPr>
            <w:tcW w:w="1277" w:type="dxa"/>
            <w:tcBorders>
              <w:top w:val="single" w:sz="4" w:space="0" w:color="auto"/>
              <w:left w:val="single" w:sz="4" w:space="0" w:color="auto"/>
              <w:bottom w:val="single" w:sz="4" w:space="0" w:color="auto"/>
              <w:right w:val="single" w:sz="4" w:space="0" w:color="auto"/>
            </w:tcBorders>
            <w:vAlign w:val="center"/>
          </w:tcPr>
          <w:p w14:paraId="0EE3F17C" w14:textId="77777777" w:rsidR="00C97138" w:rsidRPr="00787D62" w:rsidRDefault="00C97138" w:rsidP="00C827A3">
            <w:pPr>
              <w:jc w:val="center"/>
              <w:outlineLvl w:val="6"/>
              <w:rPr>
                <w:rFonts w:cs="Times New Roman"/>
                <w:sz w:val="26"/>
                <w:szCs w:val="26"/>
              </w:rPr>
            </w:pPr>
            <w:r w:rsidRPr="00787D62">
              <w:rPr>
                <w:rFonts w:cs="Times New Roman"/>
                <w:sz w:val="26"/>
                <w:szCs w:val="26"/>
              </w:rPr>
              <w:t>82-87</w:t>
            </w:r>
          </w:p>
        </w:tc>
        <w:tc>
          <w:tcPr>
            <w:tcW w:w="1243" w:type="dxa"/>
            <w:tcBorders>
              <w:top w:val="single" w:sz="4" w:space="0" w:color="auto"/>
              <w:left w:val="single" w:sz="4" w:space="0" w:color="auto"/>
              <w:bottom w:val="single" w:sz="4" w:space="0" w:color="auto"/>
              <w:right w:val="single" w:sz="4" w:space="0" w:color="auto"/>
            </w:tcBorders>
            <w:vAlign w:val="center"/>
          </w:tcPr>
          <w:p w14:paraId="59B3D9F1" w14:textId="77777777" w:rsidR="00C97138" w:rsidRPr="00787D62" w:rsidRDefault="00C97138" w:rsidP="00C827A3">
            <w:pPr>
              <w:jc w:val="center"/>
              <w:outlineLvl w:val="6"/>
              <w:rPr>
                <w:rFonts w:cs="Times New Roman"/>
                <w:sz w:val="26"/>
                <w:szCs w:val="26"/>
              </w:rPr>
            </w:pPr>
            <w:r w:rsidRPr="00787D62">
              <w:rPr>
                <w:rFonts w:cs="Times New Roman"/>
                <w:sz w:val="26"/>
                <w:szCs w:val="26"/>
              </w:rPr>
              <w:t>84,5</w:t>
            </w:r>
          </w:p>
        </w:tc>
        <w:tc>
          <w:tcPr>
            <w:tcW w:w="734" w:type="dxa"/>
            <w:tcBorders>
              <w:top w:val="single" w:sz="4" w:space="0" w:color="auto"/>
              <w:left w:val="single" w:sz="4" w:space="0" w:color="auto"/>
              <w:bottom w:val="single" w:sz="4" w:space="0" w:color="auto"/>
              <w:right w:val="single" w:sz="4" w:space="0" w:color="auto"/>
            </w:tcBorders>
            <w:vAlign w:val="center"/>
          </w:tcPr>
          <w:p w14:paraId="63BCDFB8" w14:textId="77777777" w:rsidR="00C97138" w:rsidRPr="00787D62" w:rsidRDefault="00C97138" w:rsidP="00C827A3">
            <w:pPr>
              <w:jc w:val="center"/>
              <w:outlineLvl w:val="6"/>
              <w:rPr>
                <w:rFonts w:cs="Times New Roman"/>
                <w:sz w:val="26"/>
                <w:szCs w:val="26"/>
              </w:rPr>
            </w:pPr>
            <w:r w:rsidRPr="00787D62">
              <w:rPr>
                <w:rFonts w:cs="Times New Roman"/>
                <w:sz w:val="26"/>
                <w:szCs w:val="26"/>
              </w:rPr>
              <w:t>70,5</w:t>
            </w:r>
          </w:p>
        </w:tc>
        <w:tc>
          <w:tcPr>
            <w:tcW w:w="734" w:type="dxa"/>
            <w:tcBorders>
              <w:top w:val="single" w:sz="4" w:space="0" w:color="auto"/>
              <w:left w:val="single" w:sz="4" w:space="0" w:color="auto"/>
              <w:bottom w:val="single" w:sz="4" w:space="0" w:color="auto"/>
              <w:right w:val="single" w:sz="4" w:space="0" w:color="auto"/>
            </w:tcBorders>
            <w:vAlign w:val="center"/>
          </w:tcPr>
          <w:p w14:paraId="5FDF88A2" w14:textId="77777777" w:rsidR="00C97138" w:rsidRPr="00787D62" w:rsidRDefault="00C97138" w:rsidP="00C827A3">
            <w:pPr>
              <w:jc w:val="center"/>
              <w:outlineLvl w:val="6"/>
              <w:rPr>
                <w:rFonts w:cs="Times New Roman"/>
                <w:sz w:val="26"/>
                <w:szCs w:val="26"/>
              </w:rPr>
            </w:pPr>
            <w:r w:rsidRPr="00787D62">
              <w:rPr>
                <w:rFonts w:cs="Times New Roman"/>
                <w:sz w:val="26"/>
                <w:szCs w:val="26"/>
              </w:rPr>
              <w:t>64,5</w:t>
            </w:r>
          </w:p>
        </w:tc>
        <w:tc>
          <w:tcPr>
            <w:tcW w:w="734" w:type="dxa"/>
            <w:tcBorders>
              <w:top w:val="single" w:sz="4" w:space="0" w:color="auto"/>
              <w:left w:val="single" w:sz="4" w:space="0" w:color="auto"/>
              <w:bottom w:val="single" w:sz="4" w:space="0" w:color="auto"/>
              <w:right w:val="single" w:sz="4" w:space="0" w:color="auto"/>
            </w:tcBorders>
            <w:vAlign w:val="center"/>
          </w:tcPr>
          <w:p w14:paraId="1D89932F" w14:textId="77777777" w:rsidR="00C97138" w:rsidRPr="00787D62" w:rsidRDefault="00C97138" w:rsidP="00C827A3">
            <w:pPr>
              <w:jc w:val="center"/>
              <w:outlineLvl w:val="6"/>
              <w:rPr>
                <w:rFonts w:cs="Times New Roman"/>
                <w:sz w:val="26"/>
                <w:szCs w:val="26"/>
              </w:rPr>
            </w:pPr>
            <w:r w:rsidRPr="00787D62">
              <w:rPr>
                <w:rFonts w:cs="Times New Roman"/>
                <w:sz w:val="26"/>
                <w:szCs w:val="26"/>
              </w:rPr>
              <w:t>58,5</w:t>
            </w:r>
          </w:p>
        </w:tc>
        <w:tc>
          <w:tcPr>
            <w:tcW w:w="734" w:type="dxa"/>
            <w:tcBorders>
              <w:top w:val="single" w:sz="4" w:space="0" w:color="auto"/>
              <w:left w:val="single" w:sz="4" w:space="0" w:color="auto"/>
              <w:bottom w:val="single" w:sz="4" w:space="0" w:color="auto"/>
              <w:right w:val="single" w:sz="4" w:space="0" w:color="auto"/>
            </w:tcBorders>
            <w:vAlign w:val="center"/>
          </w:tcPr>
          <w:p w14:paraId="41E02DDE" w14:textId="77777777" w:rsidR="00C97138" w:rsidRPr="00787D62" w:rsidRDefault="00C97138" w:rsidP="00C827A3">
            <w:pPr>
              <w:jc w:val="center"/>
              <w:outlineLvl w:val="6"/>
              <w:rPr>
                <w:rFonts w:cs="Times New Roman"/>
                <w:sz w:val="26"/>
                <w:szCs w:val="26"/>
              </w:rPr>
            </w:pPr>
            <w:r w:rsidRPr="00787D62">
              <w:rPr>
                <w:rFonts w:cs="Times New Roman"/>
                <w:sz w:val="26"/>
                <w:szCs w:val="26"/>
              </w:rPr>
              <w:t>52,5</w:t>
            </w:r>
          </w:p>
        </w:tc>
        <w:tc>
          <w:tcPr>
            <w:tcW w:w="851" w:type="dxa"/>
            <w:tcBorders>
              <w:top w:val="single" w:sz="4" w:space="0" w:color="auto"/>
              <w:left w:val="single" w:sz="4" w:space="0" w:color="auto"/>
              <w:bottom w:val="single" w:sz="4" w:space="0" w:color="auto"/>
              <w:right w:val="single" w:sz="4" w:space="0" w:color="auto"/>
            </w:tcBorders>
            <w:vAlign w:val="center"/>
          </w:tcPr>
          <w:p w14:paraId="504C758A" w14:textId="77777777" w:rsidR="00C97138" w:rsidRPr="00787D62" w:rsidRDefault="00C97138" w:rsidP="00C827A3">
            <w:pPr>
              <w:jc w:val="center"/>
              <w:outlineLvl w:val="6"/>
              <w:rPr>
                <w:rFonts w:cs="Times New Roman"/>
                <w:sz w:val="26"/>
                <w:szCs w:val="26"/>
              </w:rPr>
            </w:pPr>
            <w:r w:rsidRPr="00787D62">
              <w:rPr>
                <w:rFonts w:cs="Times New Roman"/>
                <w:sz w:val="26"/>
                <w:szCs w:val="26"/>
              </w:rPr>
              <w:t>46,5</w:t>
            </w:r>
          </w:p>
        </w:tc>
        <w:tc>
          <w:tcPr>
            <w:tcW w:w="853" w:type="dxa"/>
            <w:tcBorders>
              <w:top w:val="single" w:sz="4" w:space="0" w:color="auto"/>
              <w:left w:val="single" w:sz="4" w:space="0" w:color="auto"/>
              <w:bottom w:val="single" w:sz="4" w:space="0" w:color="auto"/>
              <w:right w:val="single" w:sz="4" w:space="0" w:color="auto"/>
            </w:tcBorders>
            <w:vAlign w:val="center"/>
          </w:tcPr>
          <w:p w14:paraId="20460B72" w14:textId="77777777" w:rsidR="00C97138" w:rsidRPr="00787D62" w:rsidRDefault="00C97138" w:rsidP="00C827A3">
            <w:pPr>
              <w:jc w:val="center"/>
              <w:outlineLvl w:val="6"/>
              <w:rPr>
                <w:rFonts w:cs="Times New Roman"/>
                <w:sz w:val="26"/>
                <w:szCs w:val="26"/>
              </w:rPr>
            </w:pPr>
            <w:r w:rsidRPr="00787D62">
              <w:rPr>
                <w:rFonts w:cs="Times New Roman"/>
                <w:sz w:val="26"/>
                <w:szCs w:val="26"/>
              </w:rPr>
              <w:t>40,5</w:t>
            </w:r>
          </w:p>
        </w:tc>
      </w:tr>
      <w:tr w:rsidR="00C97138" w:rsidRPr="00787D62" w14:paraId="2C9F4728" w14:textId="77777777" w:rsidTr="00C71D05">
        <w:trPr>
          <w:trHeight w:hRule="exact" w:val="397"/>
          <w:jc w:val="center"/>
        </w:trPr>
        <w:tc>
          <w:tcPr>
            <w:tcW w:w="9500" w:type="dxa"/>
            <w:gridSpan w:val="10"/>
            <w:tcBorders>
              <w:top w:val="single" w:sz="4" w:space="0" w:color="auto"/>
              <w:left w:val="single" w:sz="4" w:space="0" w:color="auto"/>
              <w:bottom w:val="single" w:sz="4" w:space="0" w:color="auto"/>
              <w:right w:val="single" w:sz="4" w:space="0" w:color="auto"/>
            </w:tcBorders>
            <w:vAlign w:val="center"/>
          </w:tcPr>
          <w:p w14:paraId="274C13C5" w14:textId="77777777" w:rsidR="00C97138" w:rsidRPr="00787D62" w:rsidRDefault="00C97138" w:rsidP="00C827A3">
            <w:pPr>
              <w:jc w:val="center"/>
              <w:outlineLvl w:val="6"/>
              <w:rPr>
                <w:rFonts w:cs="Times New Roman"/>
                <w:b/>
                <w:bCs/>
                <w:sz w:val="26"/>
                <w:szCs w:val="26"/>
              </w:rPr>
            </w:pPr>
            <w:r w:rsidRPr="00787D62">
              <w:rPr>
                <w:rFonts w:cs="Times New Roman"/>
                <w:b/>
                <w:bCs/>
                <w:sz w:val="26"/>
                <w:szCs w:val="26"/>
              </w:rPr>
              <w:t xml:space="preserve">QCVN 26:2010/BTNMT: </w:t>
            </w:r>
            <w:r w:rsidRPr="00787D62">
              <w:rPr>
                <w:rFonts w:cs="Times New Roman"/>
                <w:sz w:val="26"/>
                <w:szCs w:val="26"/>
              </w:rPr>
              <w:t>Áp dụng cho khu vực thông thường: ≤70 dBA (6-21h)</w:t>
            </w:r>
          </w:p>
        </w:tc>
      </w:tr>
    </w:tbl>
    <w:p w14:paraId="75799428" w14:textId="77777777" w:rsidR="00C97138" w:rsidRPr="00787D62" w:rsidRDefault="00C97138" w:rsidP="00F866E7">
      <w:pPr>
        <w:pStyle w:val="Angun"/>
      </w:pPr>
      <w:r w:rsidRPr="00787D62">
        <w:t xml:space="preserve">(Nguồn </w:t>
      </w:r>
      <w:r w:rsidRPr="00787D62">
        <w:rPr>
          <w:bCs/>
          <w:lang w:val="nl-NL"/>
        </w:rPr>
        <w:t>(*)</w:t>
      </w:r>
      <w:r w:rsidRPr="00787D62">
        <w:t>: GS.TS Phạm Ngọc Đăng, Môi trường không khí, Nhà xuất bản Khoa học Kỹ thuật, Hà Nội – 1997)</w:t>
      </w:r>
    </w:p>
    <w:p w14:paraId="5435BF70" w14:textId="77777777" w:rsidR="00C97138" w:rsidRPr="00787D62" w:rsidRDefault="00C97138" w:rsidP="00D50726">
      <w:pPr>
        <w:pStyle w:val="BodyTextIndent3"/>
        <w:spacing w:before="120" w:after="120"/>
        <w:ind w:left="0" w:firstLine="567"/>
        <w:jc w:val="both"/>
        <w:rPr>
          <w:rFonts w:ascii="Times New Roman" w:hAnsi="Times New Roman" w:cs="Times New Roman"/>
          <w:sz w:val="26"/>
          <w:szCs w:val="26"/>
        </w:rPr>
      </w:pPr>
      <w:r w:rsidRPr="00787D62">
        <w:rPr>
          <w:rFonts w:ascii="Times New Roman" w:hAnsi="Times New Roman" w:cs="Times New Roman"/>
          <w:sz w:val="26"/>
          <w:szCs w:val="26"/>
        </w:rPr>
        <w:t>Mức ồn trong các hoạt động cải tạo</w:t>
      </w:r>
      <w:r w:rsidR="00E4312F" w:rsidRPr="00787D62">
        <w:rPr>
          <w:rFonts w:ascii="Times New Roman" w:hAnsi="Times New Roman" w:cs="Times New Roman"/>
          <w:sz w:val="26"/>
          <w:szCs w:val="26"/>
        </w:rPr>
        <w:t xml:space="preserve"> mặt bằng</w:t>
      </w:r>
      <w:r w:rsidRPr="00787D62">
        <w:rPr>
          <w:rFonts w:ascii="Times New Roman" w:hAnsi="Times New Roman" w:cs="Times New Roman"/>
          <w:sz w:val="26"/>
          <w:szCs w:val="26"/>
        </w:rPr>
        <w:t xml:space="preserve"> được đánh giá cụ thể như sau:</w:t>
      </w:r>
    </w:p>
    <w:p w14:paraId="2CFDFDBC" w14:textId="77777777" w:rsidR="00C97138" w:rsidRPr="00787D62" w:rsidRDefault="00C97138" w:rsidP="00D50726">
      <w:pPr>
        <w:pStyle w:val="minh-baocao-normal"/>
        <w:spacing w:before="120" w:after="120" w:line="240" w:lineRule="auto"/>
        <w:rPr>
          <w:rFonts w:ascii="Times New Roman" w:hAnsi="Times New Roman"/>
          <w:sz w:val="26"/>
          <w:szCs w:val="26"/>
        </w:rPr>
      </w:pPr>
      <w:r w:rsidRPr="00787D62">
        <w:rPr>
          <w:rFonts w:ascii="Times New Roman" w:hAnsi="Times New Roman"/>
          <w:i/>
          <w:sz w:val="26"/>
          <w:szCs w:val="26"/>
        </w:rPr>
        <w:t>- Trong môi trường lao động:</w:t>
      </w:r>
      <w:r w:rsidRPr="00787D62">
        <w:rPr>
          <w:rFonts w:ascii="Times New Roman" w:hAnsi="Times New Roman"/>
          <w:sz w:val="26"/>
          <w:szCs w:val="26"/>
        </w:rPr>
        <w:t xml:space="preserve"> Dự báo mức áp âm trung bình (khoảng cách 1m) trên công trường đạt từ 84,5 - 89,5dBA, mức áp âm cực đại có thể vượt ngưỡng 90dBA. Mức áp âm sẽ tăng khi có nhiều phương tiện, máy móc và thiết bị hoạt động cùng một lúc.</w:t>
      </w:r>
    </w:p>
    <w:p w14:paraId="26FBEB2B" w14:textId="77777777" w:rsidR="00C97138" w:rsidRPr="00787D62" w:rsidRDefault="00C97138" w:rsidP="00D50726">
      <w:pPr>
        <w:pStyle w:val="minh-baocao-normal"/>
        <w:spacing w:before="120" w:after="120" w:line="240" w:lineRule="auto"/>
        <w:rPr>
          <w:rFonts w:ascii="Times New Roman" w:hAnsi="Times New Roman"/>
          <w:spacing w:val="-2"/>
          <w:sz w:val="26"/>
          <w:szCs w:val="26"/>
        </w:rPr>
      </w:pPr>
      <w:r w:rsidRPr="00787D62">
        <w:rPr>
          <w:rFonts w:ascii="Times New Roman" w:hAnsi="Times New Roman"/>
          <w:spacing w:val="-2"/>
          <w:sz w:val="26"/>
          <w:szCs w:val="26"/>
        </w:rPr>
        <w:t xml:space="preserve">Tiếng ồn trong môi trường lao động được đánh giá theo </w:t>
      </w:r>
      <w:r w:rsidRPr="00787D62">
        <w:rPr>
          <w:rFonts w:ascii="Times New Roman" w:hAnsi="Times New Roman"/>
          <w:sz w:val="26"/>
          <w:szCs w:val="26"/>
          <w:lang w:val="pt-BR"/>
        </w:rPr>
        <w:t>QCVN 24/2016/BYT - Quy chuẩn kỹ thuật quốc gia về tiếng ồn - Mức tiếp xúc cho phép tiếng ồn tại nơi làm việc</w:t>
      </w:r>
      <w:r w:rsidRPr="00787D62">
        <w:rPr>
          <w:rFonts w:ascii="Times New Roman" w:hAnsi="Times New Roman"/>
          <w:spacing w:val="-2"/>
          <w:sz w:val="26"/>
          <w:szCs w:val="26"/>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14:paraId="29798A3E" w14:textId="77777777" w:rsidR="00C97138" w:rsidRPr="00787D62" w:rsidRDefault="00C97138" w:rsidP="00D50726">
      <w:pPr>
        <w:pStyle w:val="minh-baocao-normal"/>
        <w:tabs>
          <w:tab w:val="right" w:pos="2160"/>
          <w:tab w:val="right" w:pos="5940"/>
          <w:tab w:val="right" w:pos="7380"/>
        </w:tabs>
        <w:spacing w:before="120" w:after="120" w:line="240" w:lineRule="auto"/>
        <w:rPr>
          <w:rFonts w:ascii="Times New Roman" w:hAnsi="Times New Roman"/>
          <w:sz w:val="26"/>
          <w:szCs w:val="26"/>
        </w:rPr>
      </w:pPr>
      <w:r w:rsidRPr="00787D62">
        <w:rPr>
          <w:rFonts w:ascii="Times New Roman" w:hAnsi="Times New Roman"/>
          <w:sz w:val="26"/>
          <w:szCs w:val="26"/>
        </w:rPr>
        <w:tab/>
        <w:t>4 h</w:t>
      </w:r>
      <w:r w:rsidRPr="00787D62">
        <w:rPr>
          <w:rFonts w:ascii="Times New Roman" w:hAnsi="Times New Roman"/>
          <w:sz w:val="26"/>
          <w:szCs w:val="26"/>
        </w:rPr>
        <w:tab/>
        <w:t>làm việc không đ</w:t>
      </w:r>
      <w:r w:rsidRPr="00787D62">
        <w:rPr>
          <w:rFonts w:ascii="Times New Roman" w:hAnsi="Times New Roman"/>
          <w:sz w:val="26"/>
          <w:szCs w:val="26"/>
        </w:rPr>
        <w:softHyphen/>
        <w:t>ược vượt quá</w:t>
      </w:r>
      <w:r w:rsidRPr="00787D62">
        <w:rPr>
          <w:rFonts w:ascii="Times New Roman" w:hAnsi="Times New Roman"/>
          <w:sz w:val="26"/>
          <w:szCs w:val="26"/>
        </w:rPr>
        <w:tab/>
        <w:t>90 dBA,</w:t>
      </w:r>
    </w:p>
    <w:p w14:paraId="36B93A26" w14:textId="77777777" w:rsidR="00C97138" w:rsidRPr="00787D62" w:rsidRDefault="00C97138" w:rsidP="00D50726">
      <w:pPr>
        <w:pStyle w:val="minh-baocao-normal"/>
        <w:tabs>
          <w:tab w:val="right" w:pos="2160"/>
          <w:tab w:val="right" w:pos="5940"/>
          <w:tab w:val="right" w:pos="7380"/>
        </w:tabs>
        <w:spacing w:before="120" w:after="120" w:line="240" w:lineRule="auto"/>
        <w:rPr>
          <w:rFonts w:ascii="Times New Roman" w:hAnsi="Times New Roman"/>
          <w:sz w:val="26"/>
          <w:szCs w:val="26"/>
        </w:rPr>
      </w:pPr>
      <w:r w:rsidRPr="00787D62">
        <w:rPr>
          <w:rFonts w:ascii="Times New Roman" w:hAnsi="Times New Roman"/>
          <w:sz w:val="26"/>
          <w:szCs w:val="26"/>
        </w:rPr>
        <w:tab/>
        <w:t>2 h</w:t>
      </w:r>
      <w:r w:rsidRPr="00787D62">
        <w:rPr>
          <w:rFonts w:ascii="Times New Roman" w:hAnsi="Times New Roman"/>
          <w:sz w:val="26"/>
          <w:szCs w:val="26"/>
        </w:rPr>
        <w:tab/>
        <w:t>làm việc không đ</w:t>
      </w:r>
      <w:r w:rsidRPr="00787D62">
        <w:rPr>
          <w:rFonts w:ascii="Times New Roman" w:hAnsi="Times New Roman"/>
          <w:sz w:val="26"/>
          <w:szCs w:val="26"/>
        </w:rPr>
        <w:softHyphen/>
        <w:t>ược vượt quá</w:t>
      </w:r>
      <w:r w:rsidRPr="00787D62">
        <w:rPr>
          <w:rFonts w:ascii="Times New Roman" w:hAnsi="Times New Roman"/>
          <w:sz w:val="26"/>
          <w:szCs w:val="26"/>
        </w:rPr>
        <w:tab/>
        <w:t>95 dBA,</w:t>
      </w:r>
    </w:p>
    <w:p w14:paraId="7AF8A489" w14:textId="77777777" w:rsidR="00C97138" w:rsidRPr="00787D62" w:rsidRDefault="00C97138" w:rsidP="00D50726">
      <w:pPr>
        <w:pStyle w:val="minh-baocao-normal"/>
        <w:tabs>
          <w:tab w:val="right" w:pos="2160"/>
          <w:tab w:val="right" w:pos="5940"/>
          <w:tab w:val="right" w:pos="7380"/>
        </w:tabs>
        <w:spacing w:before="120" w:after="120" w:line="240" w:lineRule="auto"/>
        <w:rPr>
          <w:rFonts w:ascii="Times New Roman" w:hAnsi="Times New Roman"/>
          <w:sz w:val="26"/>
          <w:szCs w:val="26"/>
        </w:rPr>
      </w:pPr>
      <w:r w:rsidRPr="00787D62">
        <w:rPr>
          <w:rFonts w:ascii="Times New Roman" w:hAnsi="Times New Roman"/>
          <w:sz w:val="26"/>
          <w:szCs w:val="26"/>
        </w:rPr>
        <w:tab/>
        <w:t>1 h</w:t>
      </w:r>
      <w:r w:rsidRPr="00787D62">
        <w:rPr>
          <w:rFonts w:ascii="Times New Roman" w:hAnsi="Times New Roman"/>
          <w:sz w:val="26"/>
          <w:szCs w:val="26"/>
        </w:rPr>
        <w:tab/>
        <w:t>làm việc không đ</w:t>
      </w:r>
      <w:r w:rsidRPr="00787D62">
        <w:rPr>
          <w:rFonts w:ascii="Times New Roman" w:hAnsi="Times New Roman"/>
          <w:sz w:val="26"/>
          <w:szCs w:val="26"/>
        </w:rPr>
        <w:softHyphen/>
        <w:t>ược vượt quá</w:t>
      </w:r>
      <w:r w:rsidRPr="00787D62">
        <w:rPr>
          <w:rFonts w:ascii="Times New Roman" w:hAnsi="Times New Roman"/>
          <w:sz w:val="26"/>
          <w:szCs w:val="26"/>
        </w:rPr>
        <w:tab/>
      </w:r>
      <w:r w:rsidR="007F478E" w:rsidRPr="00787D62">
        <w:rPr>
          <w:rFonts w:ascii="Times New Roman" w:hAnsi="Times New Roman"/>
          <w:sz w:val="26"/>
          <w:szCs w:val="26"/>
          <w:lang w:val="en-US"/>
        </w:rPr>
        <w:t xml:space="preserve">     </w:t>
      </w:r>
      <w:r w:rsidRPr="00787D62">
        <w:rPr>
          <w:rFonts w:ascii="Times New Roman" w:hAnsi="Times New Roman"/>
          <w:sz w:val="26"/>
          <w:szCs w:val="26"/>
        </w:rPr>
        <w:t>100 dBA,</w:t>
      </w:r>
    </w:p>
    <w:p w14:paraId="2FCD08B7" w14:textId="77777777" w:rsidR="00C97138" w:rsidRPr="00787D62" w:rsidRDefault="00C97138" w:rsidP="00D50726">
      <w:pPr>
        <w:pStyle w:val="minh-baocao-normal"/>
        <w:tabs>
          <w:tab w:val="right" w:pos="2160"/>
          <w:tab w:val="right" w:pos="5940"/>
          <w:tab w:val="right" w:pos="7380"/>
        </w:tabs>
        <w:spacing w:before="120" w:after="120" w:line="240" w:lineRule="auto"/>
        <w:rPr>
          <w:rFonts w:ascii="Times New Roman" w:hAnsi="Times New Roman"/>
          <w:sz w:val="26"/>
          <w:szCs w:val="26"/>
          <w:lang w:val="en-US"/>
        </w:rPr>
      </w:pPr>
      <w:r w:rsidRPr="00787D62">
        <w:rPr>
          <w:rFonts w:ascii="Times New Roman" w:hAnsi="Times New Roman"/>
          <w:sz w:val="26"/>
          <w:szCs w:val="26"/>
        </w:rPr>
        <w:tab/>
      </w:r>
      <w:r w:rsidR="007F478E" w:rsidRPr="00787D62">
        <w:rPr>
          <w:rFonts w:ascii="Times New Roman" w:hAnsi="Times New Roman"/>
          <w:sz w:val="26"/>
          <w:szCs w:val="26"/>
          <w:lang w:val="en-US"/>
        </w:rPr>
        <w:t xml:space="preserve">  </w:t>
      </w:r>
      <w:r w:rsidRPr="00787D62">
        <w:rPr>
          <w:rFonts w:ascii="Times New Roman" w:hAnsi="Times New Roman"/>
          <w:sz w:val="26"/>
          <w:szCs w:val="26"/>
        </w:rPr>
        <w:t>0,5 h</w:t>
      </w:r>
      <w:r w:rsidRPr="00787D62">
        <w:rPr>
          <w:rFonts w:ascii="Times New Roman" w:hAnsi="Times New Roman"/>
          <w:sz w:val="26"/>
          <w:szCs w:val="26"/>
        </w:rPr>
        <w:tab/>
        <w:t>làm việc không đ</w:t>
      </w:r>
      <w:r w:rsidRPr="00787D62">
        <w:rPr>
          <w:rFonts w:ascii="Times New Roman" w:hAnsi="Times New Roman"/>
          <w:sz w:val="26"/>
          <w:szCs w:val="26"/>
        </w:rPr>
        <w:softHyphen/>
        <w:t>ược vượt quá</w:t>
      </w:r>
      <w:r w:rsidRPr="00787D62">
        <w:rPr>
          <w:rFonts w:ascii="Times New Roman" w:hAnsi="Times New Roman"/>
          <w:sz w:val="26"/>
          <w:szCs w:val="26"/>
        </w:rPr>
        <w:tab/>
      </w:r>
      <w:r w:rsidR="007F478E" w:rsidRPr="00787D62">
        <w:rPr>
          <w:rFonts w:ascii="Times New Roman" w:hAnsi="Times New Roman"/>
          <w:sz w:val="26"/>
          <w:szCs w:val="26"/>
          <w:lang w:val="en-US"/>
        </w:rPr>
        <w:t xml:space="preserve">     </w:t>
      </w:r>
      <w:r w:rsidRPr="00787D62">
        <w:rPr>
          <w:rFonts w:ascii="Times New Roman" w:hAnsi="Times New Roman"/>
          <w:sz w:val="26"/>
          <w:szCs w:val="26"/>
        </w:rPr>
        <w:t>105 dBA,</w:t>
      </w:r>
    </w:p>
    <w:p w14:paraId="67D43283" w14:textId="3F3FB06E" w:rsidR="00C97138" w:rsidRPr="00787D62" w:rsidRDefault="00C97138" w:rsidP="00D50726">
      <w:pPr>
        <w:pStyle w:val="minh-baocao-normal"/>
        <w:tabs>
          <w:tab w:val="right" w:pos="2160"/>
          <w:tab w:val="right" w:pos="5940"/>
          <w:tab w:val="right" w:pos="7380"/>
        </w:tabs>
        <w:spacing w:before="120" w:after="120" w:line="240" w:lineRule="auto"/>
        <w:rPr>
          <w:rFonts w:ascii="Times New Roman" w:hAnsi="Times New Roman"/>
          <w:sz w:val="26"/>
          <w:szCs w:val="26"/>
          <w:lang w:val="en-US"/>
        </w:rPr>
      </w:pPr>
      <w:r w:rsidRPr="00787D62">
        <w:rPr>
          <w:rFonts w:ascii="Times New Roman" w:hAnsi="Times New Roman"/>
          <w:sz w:val="26"/>
          <w:szCs w:val="26"/>
          <w:lang w:val="en-US"/>
        </w:rPr>
        <w:t xml:space="preserve">  </w:t>
      </w:r>
      <w:r w:rsidR="0021017C" w:rsidRPr="00787D62">
        <w:rPr>
          <w:rFonts w:ascii="Times New Roman" w:hAnsi="Times New Roman"/>
          <w:sz w:val="26"/>
          <w:szCs w:val="26"/>
          <w:lang w:val="en-US"/>
        </w:rPr>
        <w:tab/>
      </w:r>
      <w:r w:rsidRPr="00787D62">
        <w:rPr>
          <w:rFonts w:ascii="Times New Roman" w:hAnsi="Times New Roman"/>
          <w:sz w:val="26"/>
          <w:szCs w:val="26"/>
          <w:lang w:val="en-US"/>
        </w:rPr>
        <w:t>1</w:t>
      </w:r>
      <w:r w:rsidRPr="00787D62">
        <w:rPr>
          <w:rFonts w:ascii="Times New Roman" w:hAnsi="Times New Roman"/>
          <w:sz w:val="26"/>
          <w:szCs w:val="26"/>
        </w:rPr>
        <w:t xml:space="preserve">5 </w:t>
      </w:r>
      <w:r w:rsidRPr="00787D62">
        <w:rPr>
          <w:rFonts w:ascii="Times New Roman" w:hAnsi="Times New Roman"/>
          <w:sz w:val="26"/>
          <w:szCs w:val="26"/>
          <w:lang w:val="en-US"/>
        </w:rPr>
        <w:t>phút</w:t>
      </w:r>
      <w:r w:rsidRPr="00787D62">
        <w:rPr>
          <w:rFonts w:ascii="Times New Roman" w:hAnsi="Times New Roman"/>
          <w:sz w:val="26"/>
          <w:szCs w:val="26"/>
        </w:rPr>
        <w:tab/>
        <w:t>làm việc không đ</w:t>
      </w:r>
      <w:r w:rsidRPr="00787D62">
        <w:rPr>
          <w:rFonts w:ascii="Times New Roman" w:hAnsi="Times New Roman"/>
          <w:sz w:val="26"/>
          <w:szCs w:val="26"/>
        </w:rPr>
        <w:softHyphen/>
        <w:t>ược vượt quá</w:t>
      </w:r>
      <w:r w:rsidRPr="00787D62">
        <w:rPr>
          <w:rFonts w:ascii="Times New Roman" w:hAnsi="Times New Roman"/>
          <w:sz w:val="26"/>
          <w:szCs w:val="26"/>
        </w:rPr>
        <w:tab/>
        <w:t>1</w:t>
      </w:r>
      <w:r w:rsidRPr="00787D62">
        <w:rPr>
          <w:rFonts w:ascii="Times New Roman" w:hAnsi="Times New Roman"/>
          <w:sz w:val="26"/>
          <w:szCs w:val="26"/>
          <w:lang w:val="en-US"/>
        </w:rPr>
        <w:t>10</w:t>
      </w:r>
      <w:r w:rsidRPr="00787D62">
        <w:rPr>
          <w:rFonts w:ascii="Times New Roman" w:hAnsi="Times New Roman"/>
          <w:sz w:val="26"/>
          <w:szCs w:val="26"/>
        </w:rPr>
        <w:t xml:space="preserve"> dBA,</w:t>
      </w:r>
    </w:p>
    <w:p w14:paraId="52A2CA38" w14:textId="77777777" w:rsidR="00C97138" w:rsidRPr="00787D62" w:rsidRDefault="00C97138" w:rsidP="00D50726">
      <w:pPr>
        <w:pStyle w:val="minh-baocao-normal"/>
        <w:tabs>
          <w:tab w:val="right" w:pos="2160"/>
          <w:tab w:val="right" w:pos="5940"/>
          <w:tab w:val="right" w:pos="7380"/>
        </w:tabs>
        <w:spacing w:before="120" w:after="120" w:line="240" w:lineRule="auto"/>
        <w:rPr>
          <w:rFonts w:ascii="Times New Roman" w:hAnsi="Times New Roman"/>
          <w:sz w:val="26"/>
          <w:szCs w:val="26"/>
          <w:lang w:val="en-US"/>
        </w:rPr>
      </w:pPr>
      <w:r w:rsidRPr="00787D62">
        <w:rPr>
          <w:rFonts w:ascii="Times New Roman" w:hAnsi="Times New Roman"/>
          <w:sz w:val="26"/>
          <w:szCs w:val="26"/>
        </w:rPr>
        <w:t>Thời gian làm việc còn lại trong ngày chỉ được tiếp xúc với tiếng ồn dưới 80dBA.</w:t>
      </w:r>
      <w:r w:rsidRPr="00787D62">
        <w:rPr>
          <w:rFonts w:ascii="Times New Roman" w:hAnsi="Times New Roman"/>
          <w:sz w:val="26"/>
          <w:szCs w:val="26"/>
          <w:lang w:val="en-US"/>
        </w:rPr>
        <w:t xml:space="preserve"> </w:t>
      </w:r>
    </w:p>
    <w:p w14:paraId="4A349F22" w14:textId="77777777" w:rsidR="00C97138" w:rsidRPr="00787D62" w:rsidRDefault="00C97138" w:rsidP="00D50726">
      <w:pPr>
        <w:pStyle w:val="minh-baocao-normal"/>
        <w:tabs>
          <w:tab w:val="right" w:pos="2160"/>
          <w:tab w:val="right" w:pos="5940"/>
          <w:tab w:val="right" w:pos="7380"/>
        </w:tabs>
        <w:spacing w:before="120" w:after="120" w:line="240" w:lineRule="auto"/>
        <w:rPr>
          <w:rFonts w:ascii="Times New Roman" w:hAnsi="Times New Roman"/>
          <w:i/>
          <w:sz w:val="26"/>
          <w:szCs w:val="26"/>
        </w:rPr>
      </w:pPr>
      <w:r w:rsidRPr="00787D62">
        <w:rPr>
          <w:rFonts w:ascii="Times New Roman" w:hAnsi="Times New Roman"/>
          <w:i/>
          <w:sz w:val="26"/>
          <w:szCs w:val="26"/>
        </w:rPr>
        <w:t>- Tiếng ồn trong khu vực công cộng và dân cư:</w:t>
      </w:r>
    </w:p>
    <w:p w14:paraId="5FC9BE8E" w14:textId="464F4C2B" w:rsidR="00C97138" w:rsidRPr="00787D62" w:rsidRDefault="00C97138" w:rsidP="00D50726">
      <w:pPr>
        <w:tabs>
          <w:tab w:val="right" w:pos="2160"/>
          <w:tab w:val="right" w:pos="5940"/>
          <w:tab w:val="right" w:pos="7380"/>
        </w:tabs>
        <w:spacing w:before="120" w:after="120"/>
        <w:ind w:firstLine="567"/>
        <w:jc w:val="both"/>
        <w:rPr>
          <w:rFonts w:cs="Times New Roman"/>
          <w:spacing w:val="-2"/>
          <w:sz w:val="26"/>
          <w:szCs w:val="26"/>
        </w:rPr>
      </w:pPr>
      <w:r w:rsidRPr="00787D62">
        <w:rPr>
          <w:rFonts w:cs="Times New Roman"/>
          <w:sz w:val="26"/>
          <w:szCs w:val="26"/>
        </w:rPr>
        <w:tab/>
      </w:r>
      <w:r w:rsidRPr="00787D62">
        <w:rPr>
          <w:rFonts w:cs="Times New Roman"/>
          <w:spacing w:val="-2"/>
          <w:sz w:val="26"/>
          <w:szCs w:val="26"/>
        </w:rPr>
        <w:t xml:space="preserve">+ Tiếng ồn phát sinh từ khu vực dự án: Theo Bảng </w:t>
      </w:r>
      <w:r w:rsidR="001B7A31" w:rsidRPr="00787D62">
        <w:rPr>
          <w:rFonts w:cs="Times New Roman"/>
          <w:spacing w:val="-2"/>
          <w:sz w:val="26"/>
          <w:szCs w:val="26"/>
        </w:rPr>
        <w:t>3</w:t>
      </w:r>
      <w:r w:rsidRPr="00787D62">
        <w:rPr>
          <w:rFonts w:cs="Times New Roman"/>
          <w:spacing w:val="-2"/>
          <w:sz w:val="26"/>
          <w:szCs w:val="26"/>
        </w:rPr>
        <w:t>.1</w:t>
      </w:r>
      <w:r w:rsidR="001B7A31" w:rsidRPr="00787D62">
        <w:rPr>
          <w:rFonts w:cs="Times New Roman"/>
          <w:spacing w:val="-2"/>
          <w:sz w:val="26"/>
          <w:szCs w:val="26"/>
        </w:rPr>
        <w:t>6</w:t>
      </w:r>
      <w:r w:rsidRPr="00787D62">
        <w:rPr>
          <w:rFonts w:cs="Times New Roman"/>
          <w:spacing w:val="-2"/>
          <w:sz w:val="26"/>
          <w:szCs w:val="26"/>
        </w:rPr>
        <w:t xml:space="preserve"> thì tiếng ồn phát sinh từ khu vực dự án ở khoảng cách &gt; 10m sẽ đảm bảo nằm trong giới hạn cho phép theo QCVN </w:t>
      </w:r>
      <w:r w:rsidRPr="00787D62">
        <w:rPr>
          <w:rFonts w:cs="Times New Roman"/>
          <w:spacing w:val="-2"/>
          <w:sz w:val="26"/>
          <w:szCs w:val="26"/>
        </w:rPr>
        <w:lastRenderedPageBreak/>
        <w:t>26:2010/BTNMT – Quy chuẩn kỹ thuật quốc gia về tiếng ồn khu v</w:t>
      </w:r>
      <w:r w:rsidR="00C20E40" w:rsidRPr="00787D62">
        <w:rPr>
          <w:rFonts w:cs="Times New Roman"/>
          <w:spacing w:val="-2"/>
          <w:sz w:val="26"/>
          <w:szCs w:val="26"/>
        </w:rPr>
        <w:t>ực thông thường ≤70 dBA (6-21h)</w:t>
      </w:r>
      <w:r w:rsidRPr="00787D62">
        <w:rPr>
          <w:rFonts w:cs="Times New Roman"/>
          <w:spacing w:val="-2"/>
          <w:sz w:val="26"/>
          <w:szCs w:val="26"/>
        </w:rPr>
        <w:t xml:space="preserve">. Do </w:t>
      </w:r>
      <w:r w:rsidR="00323CA7" w:rsidRPr="00787D62">
        <w:rPr>
          <w:rFonts w:cs="Times New Roman"/>
          <w:spacing w:val="-2"/>
          <w:sz w:val="26"/>
          <w:szCs w:val="26"/>
        </w:rPr>
        <w:t>đó, tiếng ồn sẽ tác động đến cụm dân cư khi thực hiện quá trình san nền tại ranh giới phía Nam dự án</w:t>
      </w:r>
      <w:r w:rsidRPr="00787D62">
        <w:rPr>
          <w:rFonts w:cs="Times New Roman"/>
          <w:spacing w:val="-2"/>
          <w:sz w:val="26"/>
          <w:szCs w:val="26"/>
        </w:rPr>
        <w:t xml:space="preserve">. </w:t>
      </w:r>
    </w:p>
    <w:p w14:paraId="59A03A4E" w14:textId="77777777" w:rsidR="00C97138" w:rsidRPr="00787D62" w:rsidRDefault="00C97138" w:rsidP="00D50726">
      <w:pPr>
        <w:tabs>
          <w:tab w:val="right" w:pos="2160"/>
          <w:tab w:val="right" w:pos="5940"/>
          <w:tab w:val="right" w:pos="7380"/>
        </w:tabs>
        <w:spacing w:before="120" w:after="120"/>
        <w:ind w:firstLine="567"/>
        <w:jc w:val="both"/>
        <w:rPr>
          <w:rFonts w:cs="Times New Roman"/>
          <w:sz w:val="26"/>
          <w:szCs w:val="26"/>
        </w:rPr>
      </w:pPr>
      <w:r w:rsidRPr="00787D62">
        <w:rPr>
          <w:rFonts w:cs="Times New Roman"/>
          <w:sz w:val="26"/>
          <w:szCs w:val="26"/>
        </w:rPr>
        <w:t>+ Tiếng ồn trên các tuyến đường vận chuyển: Trong quá trình hoạt động của dự án 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 ngắn khi có phương tiện vận tải đi qua nên các tác động của tiếng ồn đến sức khỏe và sinh hoạt của người dân là không lớn.</w:t>
      </w:r>
    </w:p>
    <w:p w14:paraId="72E9B1AD" w14:textId="38906803" w:rsidR="00C97138" w:rsidRPr="00787D62" w:rsidRDefault="00060B15" w:rsidP="00D50726">
      <w:pPr>
        <w:pStyle w:val="ABANG"/>
        <w:spacing w:before="120" w:after="120" w:line="240" w:lineRule="auto"/>
      </w:pPr>
      <w:bookmarkStart w:id="437" w:name="_Toc75410958"/>
      <w:r w:rsidRPr="00787D62">
        <w:t>Bảng 3.</w:t>
      </w:r>
      <w:r w:rsidR="008B7890" w:rsidRPr="00787D62">
        <w:t>19</w:t>
      </w:r>
      <w:r w:rsidR="00C97138" w:rsidRPr="00787D62">
        <w:t>. Giới hạn tối đa cho phép về tiếng ồn</w:t>
      </w:r>
      <w:bookmarkEnd w:id="437"/>
    </w:p>
    <w:p w14:paraId="0A5236E8" w14:textId="77777777" w:rsidR="00C97138" w:rsidRPr="00787D62" w:rsidRDefault="00C97138" w:rsidP="00F7198B">
      <w:pPr>
        <w:pStyle w:val="Angun"/>
        <w:rPr>
          <w:b/>
        </w:rPr>
      </w:pPr>
      <w:r w:rsidRPr="00787D62">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2919"/>
        <w:gridCol w:w="3000"/>
        <w:gridCol w:w="2830"/>
      </w:tblGrid>
      <w:tr w:rsidR="00C97138" w:rsidRPr="00787D62" w14:paraId="35CD1C57" w14:textId="77777777" w:rsidTr="00F866E7">
        <w:trPr>
          <w:trHeight w:val="335"/>
          <w:jc w:val="center"/>
        </w:trPr>
        <w:tc>
          <w:tcPr>
            <w:tcW w:w="774" w:type="dxa"/>
            <w:shd w:val="clear" w:color="auto" w:fill="DBE5F1" w:themeFill="accent1" w:themeFillTint="33"/>
            <w:vAlign w:val="center"/>
          </w:tcPr>
          <w:p w14:paraId="0F111BE8" w14:textId="77777777" w:rsidR="00C97138" w:rsidRPr="00787D62" w:rsidRDefault="00C97138" w:rsidP="007761F5">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787D62">
              <w:rPr>
                <w:rFonts w:ascii="Times New Roman" w:hAnsi="Times New Roman"/>
                <w:b/>
                <w:bCs w:val="0"/>
                <w:sz w:val="26"/>
                <w:szCs w:val="26"/>
                <w:lang w:val="en-US"/>
              </w:rPr>
              <w:t>TT</w:t>
            </w:r>
          </w:p>
        </w:tc>
        <w:tc>
          <w:tcPr>
            <w:tcW w:w="2919" w:type="dxa"/>
            <w:shd w:val="clear" w:color="auto" w:fill="DBE5F1" w:themeFill="accent1" w:themeFillTint="33"/>
            <w:vAlign w:val="center"/>
          </w:tcPr>
          <w:p w14:paraId="1E683A8C" w14:textId="77777777" w:rsidR="00C97138" w:rsidRPr="00787D62" w:rsidRDefault="00C97138" w:rsidP="007761F5">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787D62">
              <w:rPr>
                <w:rFonts w:ascii="Times New Roman" w:hAnsi="Times New Roman"/>
                <w:b/>
                <w:bCs w:val="0"/>
                <w:sz w:val="26"/>
                <w:szCs w:val="26"/>
                <w:lang w:val="en-US"/>
              </w:rPr>
              <w:t>Khu vực</w:t>
            </w:r>
          </w:p>
        </w:tc>
        <w:tc>
          <w:tcPr>
            <w:tcW w:w="3000" w:type="dxa"/>
            <w:shd w:val="clear" w:color="auto" w:fill="DBE5F1" w:themeFill="accent1" w:themeFillTint="33"/>
            <w:vAlign w:val="center"/>
          </w:tcPr>
          <w:p w14:paraId="1F9AC73B" w14:textId="77777777" w:rsidR="00C97138" w:rsidRPr="00787D62" w:rsidRDefault="00C97138" w:rsidP="007761F5">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787D62">
              <w:rPr>
                <w:rFonts w:ascii="Times New Roman" w:hAnsi="Times New Roman"/>
                <w:b/>
                <w:bCs w:val="0"/>
                <w:sz w:val="26"/>
                <w:szCs w:val="26"/>
                <w:lang w:val="en-US"/>
              </w:rPr>
              <w:t>Từ 6 giờ đến 21 giờ</w:t>
            </w:r>
          </w:p>
        </w:tc>
        <w:tc>
          <w:tcPr>
            <w:tcW w:w="2830" w:type="dxa"/>
            <w:shd w:val="clear" w:color="auto" w:fill="DBE5F1" w:themeFill="accent1" w:themeFillTint="33"/>
            <w:vAlign w:val="center"/>
          </w:tcPr>
          <w:p w14:paraId="0FD9E905" w14:textId="77777777" w:rsidR="00C97138" w:rsidRPr="00787D62" w:rsidRDefault="00C97138" w:rsidP="007761F5">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787D62">
              <w:rPr>
                <w:rFonts w:ascii="Times New Roman" w:hAnsi="Times New Roman"/>
                <w:b/>
                <w:bCs w:val="0"/>
                <w:sz w:val="26"/>
                <w:szCs w:val="26"/>
                <w:lang w:val="en-US"/>
              </w:rPr>
              <w:t>Từ 21 giờ đến 6 giờ</w:t>
            </w:r>
          </w:p>
        </w:tc>
      </w:tr>
      <w:tr w:rsidR="00C97138" w:rsidRPr="00787D62" w14:paraId="1D9EA363" w14:textId="77777777" w:rsidTr="00FD7DCD">
        <w:trPr>
          <w:trHeight w:val="397"/>
          <w:jc w:val="center"/>
        </w:trPr>
        <w:tc>
          <w:tcPr>
            <w:tcW w:w="774" w:type="dxa"/>
            <w:vAlign w:val="center"/>
          </w:tcPr>
          <w:p w14:paraId="18C4FFF0" w14:textId="77777777" w:rsidR="00C97138" w:rsidRPr="00787D62" w:rsidRDefault="00C97138" w:rsidP="007761F5">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787D62">
              <w:rPr>
                <w:rFonts w:ascii="Times New Roman" w:hAnsi="Times New Roman"/>
                <w:sz w:val="26"/>
                <w:szCs w:val="26"/>
                <w:lang w:val="en-US"/>
              </w:rPr>
              <w:t>1</w:t>
            </w:r>
          </w:p>
        </w:tc>
        <w:tc>
          <w:tcPr>
            <w:tcW w:w="2919" w:type="dxa"/>
            <w:vAlign w:val="center"/>
          </w:tcPr>
          <w:p w14:paraId="589B54DB" w14:textId="77777777" w:rsidR="00C97138" w:rsidRPr="00787D62" w:rsidRDefault="00C97138" w:rsidP="007761F5">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787D62">
              <w:rPr>
                <w:rFonts w:ascii="Times New Roman" w:hAnsi="Times New Roman"/>
                <w:sz w:val="26"/>
                <w:szCs w:val="26"/>
                <w:lang w:val="en-US"/>
              </w:rPr>
              <w:t>Khu vực đặc biệt</w:t>
            </w:r>
          </w:p>
        </w:tc>
        <w:tc>
          <w:tcPr>
            <w:tcW w:w="3000" w:type="dxa"/>
            <w:vAlign w:val="center"/>
          </w:tcPr>
          <w:p w14:paraId="5A133803" w14:textId="77777777" w:rsidR="00C97138" w:rsidRPr="00787D62" w:rsidRDefault="00C97138" w:rsidP="007761F5">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787D62">
              <w:rPr>
                <w:rFonts w:ascii="Times New Roman" w:hAnsi="Times New Roman"/>
                <w:sz w:val="26"/>
                <w:szCs w:val="26"/>
                <w:lang w:val="en-US"/>
              </w:rPr>
              <w:t>55</w:t>
            </w:r>
          </w:p>
        </w:tc>
        <w:tc>
          <w:tcPr>
            <w:tcW w:w="2830" w:type="dxa"/>
            <w:vAlign w:val="center"/>
          </w:tcPr>
          <w:p w14:paraId="2E58BEDB" w14:textId="77777777" w:rsidR="00C97138" w:rsidRPr="00787D62" w:rsidRDefault="00C97138" w:rsidP="007761F5">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787D62">
              <w:rPr>
                <w:rFonts w:ascii="Times New Roman" w:hAnsi="Times New Roman"/>
                <w:sz w:val="26"/>
                <w:szCs w:val="26"/>
                <w:lang w:val="en-US"/>
              </w:rPr>
              <w:t>45</w:t>
            </w:r>
          </w:p>
        </w:tc>
      </w:tr>
      <w:tr w:rsidR="00C97138" w:rsidRPr="00787D62" w14:paraId="6A2E38ED" w14:textId="77777777" w:rsidTr="00FD7DCD">
        <w:trPr>
          <w:trHeight w:val="397"/>
          <w:jc w:val="center"/>
        </w:trPr>
        <w:tc>
          <w:tcPr>
            <w:tcW w:w="774" w:type="dxa"/>
            <w:vAlign w:val="center"/>
          </w:tcPr>
          <w:p w14:paraId="69EEDFE9" w14:textId="77777777" w:rsidR="00C97138" w:rsidRPr="00787D62" w:rsidRDefault="00C97138" w:rsidP="007761F5">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787D62">
              <w:rPr>
                <w:rFonts w:ascii="Times New Roman" w:hAnsi="Times New Roman"/>
                <w:sz w:val="26"/>
                <w:szCs w:val="26"/>
                <w:lang w:val="en-US"/>
              </w:rPr>
              <w:t>2</w:t>
            </w:r>
          </w:p>
        </w:tc>
        <w:tc>
          <w:tcPr>
            <w:tcW w:w="2919" w:type="dxa"/>
            <w:vAlign w:val="center"/>
          </w:tcPr>
          <w:p w14:paraId="0C10CA69" w14:textId="77777777" w:rsidR="00C97138" w:rsidRPr="00787D62" w:rsidRDefault="00C97138" w:rsidP="007761F5">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787D62">
              <w:rPr>
                <w:rFonts w:ascii="Times New Roman" w:hAnsi="Times New Roman"/>
                <w:sz w:val="26"/>
                <w:szCs w:val="26"/>
                <w:lang w:val="en-US"/>
              </w:rPr>
              <w:t>Khu vực thông thường</w:t>
            </w:r>
          </w:p>
        </w:tc>
        <w:tc>
          <w:tcPr>
            <w:tcW w:w="3000" w:type="dxa"/>
            <w:vAlign w:val="center"/>
          </w:tcPr>
          <w:p w14:paraId="7B31CCAC" w14:textId="77777777" w:rsidR="00C97138" w:rsidRPr="00787D62" w:rsidRDefault="00C97138" w:rsidP="007761F5">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787D62">
              <w:rPr>
                <w:rFonts w:ascii="Times New Roman" w:hAnsi="Times New Roman"/>
                <w:sz w:val="26"/>
                <w:szCs w:val="26"/>
                <w:lang w:val="en-US"/>
              </w:rPr>
              <w:t>70</w:t>
            </w:r>
          </w:p>
        </w:tc>
        <w:tc>
          <w:tcPr>
            <w:tcW w:w="2830" w:type="dxa"/>
            <w:vAlign w:val="center"/>
          </w:tcPr>
          <w:p w14:paraId="4085DAF8" w14:textId="77777777" w:rsidR="00C97138" w:rsidRPr="00787D62" w:rsidRDefault="00C97138" w:rsidP="007761F5">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787D62">
              <w:rPr>
                <w:rFonts w:ascii="Times New Roman" w:hAnsi="Times New Roman"/>
                <w:sz w:val="26"/>
                <w:szCs w:val="26"/>
                <w:lang w:val="en-US"/>
              </w:rPr>
              <w:t>55</w:t>
            </w:r>
          </w:p>
        </w:tc>
      </w:tr>
    </w:tbl>
    <w:p w14:paraId="0A4ADE54" w14:textId="77777777" w:rsidR="00447918" w:rsidRPr="00787D62" w:rsidRDefault="00C20E40" w:rsidP="00D50726">
      <w:pPr>
        <w:spacing w:before="120" w:after="120"/>
        <w:ind w:firstLine="426"/>
        <w:jc w:val="both"/>
        <w:rPr>
          <w:rFonts w:cs="Times New Roman"/>
          <w:b/>
          <w:i/>
          <w:sz w:val="26"/>
          <w:szCs w:val="26"/>
          <w:lang w:val="cs-CZ"/>
        </w:rPr>
      </w:pPr>
      <w:r w:rsidRPr="00787D62">
        <w:rPr>
          <w:rFonts w:cs="Times New Roman"/>
          <w:b/>
          <w:i/>
          <w:sz w:val="26"/>
          <w:szCs w:val="26"/>
          <w:lang w:val="cs-CZ"/>
        </w:rPr>
        <w:t xml:space="preserve">* </w:t>
      </w:r>
      <w:r w:rsidR="00447918" w:rsidRPr="00787D62">
        <w:rPr>
          <w:rFonts w:cs="Times New Roman"/>
          <w:b/>
          <w:i/>
          <w:sz w:val="26"/>
          <w:szCs w:val="26"/>
          <w:lang w:val="cs-CZ"/>
        </w:rPr>
        <w:t>Độ rung tại khu vực công trường và trên tuyến đường vận chuyển </w:t>
      </w:r>
    </w:p>
    <w:p w14:paraId="2F208961" w14:textId="4644B6A8" w:rsidR="00447918" w:rsidRPr="00787D62" w:rsidRDefault="00323CA7" w:rsidP="00323CA7">
      <w:pPr>
        <w:spacing w:before="120" w:after="120"/>
        <w:ind w:firstLine="426"/>
        <w:jc w:val="both"/>
        <w:rPr>
          <w:rFonts w:cs="Times New Roman"/>
          <w:bCs/>
          <w:sz w:val="26"/>
          <w:szCs w:val="26"/>
          <w:lang w:val="cs-CZ" w:eastAsia="en-GB"/>
        </w:rPr>
      </w:pPr>
      <w:r w:rsidRPr="00787D62">
        <w:rPr>
          <w:rFonts w:cs="Times New Roman"/>
          <w:bCs/>
          <w:sz w:val="26"/>
          <w:szCs w:val="26"/>
          <w:lang w:val="cs-CZ" w:eastAsia="en-GB"/>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14:paraId="0E432695" w14:textId="152C291E" w:rsidR="00447918" w:rsidRPr="00787D62" w:rsidRDefault="00060B15" w:rsidP="00D50726">
      <w:pPr>
        <w:pStyle w:val="ABANG"/>
        <w:spacing w:before="120" w:after="120" w:line="240" w:lineRule="auto"/>
        <w:rPr>
          <w:lang w:val="cs-CZ" w:eastAsia="en-GB"/>
        </w:rPr>
      </w:pPr>
      <w:bookmarkStart w:id="438" w:name="_Toc75410959"/>
      <w:r w:rsidRPr="00787D62">
        <w:rPr>
          <w:lang w:val="cs-CZ" w:eastAsia="en-GB"/>
        </w:rPr>
        <w:t>Bảng 3.</w:t>
      </w:r>
      <w:r w:rsidR="008B7890" w:rsidRPr="00787D62">
        <w:rPr>
          <w:lang w:val="cs-CZ" w:eastAsia="en-GB"/>
        </w:rPr>
        <w:t>20</w:t>
      </w:r>
      <w:r w:rsidR="00447918" w:rsidRPr="00787D62">
        <w:rPr>
          <w:lang w:val="cs-CZ" w:eastAsia="en-GB"/>
        </w:rPr>
        <w:t>. Mức rung của một số loại máy móc, thiết bị thi công</w:t>
      </w:r>
      <w:bookmarkEnd w:id="438"/>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66"/>
        <w:gridCol w:w="2087"/>
        <w:gridCol w:w="2076"/>
        <w:gridCol w:w="1966"/>
      </w:tblGrid>
      <w:tr w:rsidR="00323CA7" w:rsidRPr="00787D62" w14:paraId="6731010D" w14:textId="77777777" w:rsidTr="00354BB5">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9DD377B" w14:textId="77777777" w:rsidR="00323CA7" w:rsidRPr="00787D62" w:rsidRDefault="00323CA7" w:rsidP="00354BB5">
            <w:pPr>
              <w:jc w:val="center"/>
              <w:rPr>
                <w:rFonts w:eastAsia="SimSun" w:cs="Times New Roman"/>
                <w:b/>
                <w:bCs/>
                <w:iCs/>
                <w:kern w:val="16"/>
                <w:sz w:val="26"/>
                <w:szCs w:val="26"/>
                <w:lang w:val="fr-FR"/>
              </w:rPr>
            </w:pPr>
            <w:r w:rsidRPr="00787D62">
              <w:rPr>
                <w:rFonts w:eastAsia="SimSun" w:cs="Times New Roman"/>
                <w:b/>
                <w:sz w:val="26"/>
                <w:szCs w:val="26"/>
                <w:lang w:val="fr-FR"/>
              </w:rPr>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76A63608" w14:textId="77777777" w:rsidR="00323CA7" w:rsidRPr="00787D62" w:rsidRDefault="00323CA7" w:rsidP="00354BB5">
            <w:pPr>
              <w:jc w:val="center"/>
              <w:rPr>
                <w:rFonts w:eastAsia="SimSun" w:cs="Times New Roman"/>
                <w:b/>
                <w:bCs/>
                <w:iCs/>
                <w:kern w:val="16"/>
                <w:sz w:val="26"/>
                <w:szCs w:val="26"/>
              </w:rPr>
            </w:pPr>
            <w:r w:rsidRPr="00787D62">
              <w:rPr>
                <w:rFonts w:eastAsia="SimSun" w:cs="Times New Roman"/>
                <w:b/>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173D4A1" w14:textId="77777777" w:rsidR="00323CA7" w:rsidRPr="00787D62" w:rsidRDefault="00323CA7" w:rsidP="00354BB5">
            <w:pPr>
              <w:jc w:val="center"/>
              <w:rPr>
                <w:rFonts w:eastAsia="SimSun" w:cs="Times New Roman"/>
                <w:b/>
                <w:bCs/>
                <w:iCs/>
                <w:kern w:val="16"/>
                <w:sz w:val="26"/>
                <w:szCs w:val="26"/>
              </w:rPr>
            </w:pPr>
            <w:r w:rsidRPr="00787D62">
              <w:rPr>
                <w:rFonts w:eastAsia="SimSun" w:cs="Times New Roman"/>
                <w:b/>
                <w:sz w:val="26"/>
                <w:szCs w:val="26"/>
              </w:rPr>
              <w:t>Mức rung cách máy 10m</w:t>
            </w:r>
          </w:p>
          <w:p w14:paraId="33B10AEB" w14:textId="77777777" w:rsidR="00323CA7" w:rsidRPr="00787D62" w:rsidRDefault="00323CA7" w:rsidP="00354BB5">
            <w:pPr>
              <w:jc w:val="center"/>
              <w:rPr>
                <w:rFonts w:eastAsia="SimSun" w:cs="Times New Roman"/>
                <w:b/>
                <w:bCs/>
                <w:iCs/>
                <w:kern w:val="16"/>
                <w:sz w:val="26"/>
                <w:szCs w:val="26"/>
              </w:rPr>
            </w:pPr>
            <w:r w:rsidRPr="00787D62">
              <w:rPr>
                <w:rFonts w:eastAsia="SimSun" w:cs="Times New Roman"/>
                <w:b/>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29FC9876" w14:textId="77777777" w:rsidR="00323CA7" w:rsidRPr="00787D62" w:rsidRDefault="00323CA7" w:rsidP="00354BB5">
            <w:pPr>
              <w:jc w:val="center"/>
              <w:rPr>
                <w:rFonts w:eastAsia="SimSun" w:cs="Times New Roman"/>
                <w:b/>
                <w:bCs/>
                <w:iCs/>
                <w:kern w:val="16"/>
                <w:sz w:val="26"/>
                <w:szCs w:val="26"/>
              </w:rPr>
            </w:pPr>
            <w:r w:rsidRPr="00787D62">
              <w:rPr>
                <w:rFonts w:eastAsia="SimSun" w:cs="Times New Roman"/>
                <w:b/>
                <w:sz w:val="26"/>
                <w:szCs w:val="26"/>
              </w:rPr>
              <w:t>Mức rung cách máy 30m</w:t>
            </w:r>
          </w:p>
          <w:p w14:paraId="5A71BE75" w14:textId="77777777" w:rsidR="00323CA7" w:rsidRPr="00787D62" w:rsidRDefault="00323CA7" w:rsidP="00354BB5">
            <w:pPr>
              <w:jc w:val="center"/>
              <w:rPr>
                <w:rFonts w:eastAsia="SimSun" w:cs="Times New Roman"/>
                <w:b/>
                <w:bCs/>
                <w:iCs/>
                <w:kern w:val="16"/>
                <w:sz w:val="26"/>
                <w:szCs w:val="26"/>
              </w:rPr>
            </w:pPr>
            <w:r w:rsidRPr="00787D62">
              <w:rPr>
                <w:rFonts w:eastAsia="SimSun" w:cs="Times New Roman"/>
                <w:b/>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8A4754E" w14:textId="77777777" w:rsidR="00323CA7" w:rsidRPr="00787D62" w:rsidRDefault="00323CA7" w:rsidP="00354BB5">
            <w:pPr>
              <w:jc w:val="center"/>
              <w:rPr>
                <w:rFonts w:eastAsia="SimSun" w:cs="Times New Roman"/>
                <w:b/>
                <w:bCs/>
                <w:iCs/>
                <w:kern w:val="16"/>
                <w:sz w:val="26"/>
                <w:szCs w:val="26"/>
              </w:rPr>
            </w:pPr>
            <w:r w:rsidRPr="00787D62">
              <w:rPr>
                <w:rFonts w:eastAsia="SimSun" w:cs="Times New Roman"/>
                <w:b/>
                <w:sz w:val="26"/>
                <w:szCs w:val="26"/>
              </w:rPr>
              <w:t>Mức rung cách máy 60m</w:t>
            </w:r>
          </w:p>
          <w:p w14:paraId="38351345" w14:textId="77777777" w:rsidR="00323CA7" w:rsidRPr="00787D62" w:rsidRDefault="00323CA7" w:rsidP="00354BB5">
            <w:pPr>
              <w:jc w:val="center"/>
              <w:rPr>
                <w:rFonts w:eastAsia="SimSun" w:cs="Times New Roman"/>
                <w:b/>
                <w:bCs/>
                <w:iCs/>
                <w:kern w:val="16"/>
                <w:sz w:val="26"/>
                <w:szCs w:val="26"/>
              </w:rPr>
            </w:pPr>
            <w:r w:rsidRPr="00787D62">
              <w:rPr>
                <w:rFonts w:eastAsia="SimSun" w:cs="Times New Roman"/>
                <w:b/>
                <w:sz w:val="26"/>
                <w:szCs w:val="26"/>
              </w:rPr>
              <w:t xml:space="preserve"> (dBA)</w:t>
            </w:r>
          </w:p>
        </w:tc>
      </w:tr>
      <w:tr w:rsidR="00323CA7" w:rsidRPr="00787D62" w14:paraId="4AD9EEDE" w14:textId="77777777" w:rsidTr="00354BB5">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5E023865" w14:textId="77777777" w:rsidR="00323CA7" w:rsidRPr="00787D62" w:rsidRDefault="00323CA7" w:rsidP="00354BB5">
            <w:pPr>
              <w:jc w:val="center"/>
              <w:rPr>
                <w:rFonts w:eastAsia="SimSun" w:cs="Times New Roman"/>
                <w:b/>
                <w:bCs/>
                <w:iCs/>
                <w:kern w:val="16"/>
                <w:sz w:val="26"/>
                <w:szCs w:val="26"/>
                <w:lang w:val="fr-FR"/>
              </w:rPr>
            </w:pPr>
            <w:r w:rsidRPr="00787D62">
              <w:rPr>
                <w:rFonts w:eastAsia="SimSun" w:cs="Times New Roman"/>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14:paraId="163A7161" w14:textId="77777777" w:rsidR="00323CA7" w:rsidRPr="00787D62" w:rsidRDefault="00323CA7" w:rsidP="00354BB5">
            <w:pPr>
              <w:rPr>
                <w:rFonts w:eastAsia="SimSun" w:cs="Times New Roman"/>
                <w:bCs/>
                <w:iCs/>
                <w:kern w:val="16"/>
                <w:sz w:val="26"/>
                <w:szCs w:val="26"/>
              </w:rPr>
            </w:pPr>
            <w:r w:rsidRPr="00787D62">
              <w:rPr>
                <w:rFonts w:eastAsia="SimSun" w:cs="Times New Roman"/>
                <w:sz w:val="26"/>
                <w:szCs w:val="26"/>
              </w:rPr>
              <w:t>Máy đào  (*)</w:t>
            </w:r>
          </w:p>
        </w:tc>
        <w:tc>
          <w:tcPr>
            <w:tcW w:w="2087" w:type="dxa"/>
            <w:tcBorders>
              <w:top w:val="single" w:sz="4" w:space="0" w:color="auto"/>
              <w:left w:val="single" w:sz="4" w:space="0" w:color="auto"/>
              <w:bottom w:val="single" w:sz="4" w:space="0" w:color="auto"/>
              <w:right w:val="single" w:sz="4" w:space="0" w:color="auto"/>
            </w:tcBorders>
            <w:vAlign w:val="center"/>
            <w:hideMark/>
          </w:tcPr>
          <w:p w14:paraId="5B1C6549" w14:textId="77777777" w:rsidR="00323CA7" w:rsidRPr="00787D62" w:rsidRDefault="00323CA7" w:rsidP="00354BB5">
            <w:pPr>
              <w:jc w:val="center"/>
              <w:rPr>
                <w:rFonts w:eastAsia="SimSun" w:cs="Times New Roman"/>
                <w:bCs/>
                <w:iCs/>
                <w:kern w:val="16"/>
                <w:sz w:val="26"/>
                <w:szCs w:val="26"/>
              </w:rPr>
            </w:pPr>
            <w:r w:rsidRPr="00787D62">
              <w:rPr>
                <w:rFonts w:eastAsia="SimSun" w:cs="Times New Roman"/>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14:paraId="6B66938F" w14:textId="77777777" w:rsidR="00323CA7" w:rsidRPr="00787D62" w:rsidRDefault="00323CA7" w:rsidP="00354BB5">
            <w:pPr>
              <w:jc w:val="center"/>
              <w:rPr>
                <w:rFonts w:eastAsia="SimSun" w:cs="Times New Roman"/>
                <w:bCs/>
                <w:iCs/>
                <w:kern w:val="16"/>
                <w:sz w:val="26"/>
                <w:szCs w:val="26"/>
              </w:rPr>
            </w:pPr>
            <w:r w:rsidRPr="00787D62">
              <w:rPr>
                <w:rFonts w:eastAsia="SimSun" w:cs="Times New Roman"/>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14:paraId="5937C052" w14:textId="77777777" w:rsidR="00323CA7" w:rsidRPr="00787D62" w:rsidRDefault="00323CA7" w:rsidP="00354BB5">
            <w:pPr>
              <w:jc w:val="center"/>
              <w:rPr>
                <w:rFonts w:eastAsia="SimSun" w:cs="Times New Roman"/>
                <w:bCs/>
                <w:iCs/>
                <w:kern w:val="16"/>
                <w:sz w:val="26"/>
                <w:szCs w:val="26"/>
              </w:rPr>
            </w:pPr>
            <w:r w:rsidRPr="00787D62">
              <w:rPr>
                <w:rFonts w:eastAsia="SimSun" w:cs="Times New Roman"/>
                <w:sz w:val="26"/>
                <w:szCs w:val="26"/>
              </w:rPr>
              <w:t>57</w:t>
            </w:r>
          </w:p>
        </w:tc>
      </w:tr>
      <w:tr w:rsidR="00323CA7" w:rsidRPr="00787D62" w14:paraId="30DAAA23" w14:textId="77777777" w:rsidTr="00354BB5">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25AD95C3" w14:textId="77777777" w:rsidR="00323CA7" w:rsidRPr="00787D62" w:rsidRDefault="00323CA7" w:rsidP="00354BB5">
            <w:pPr>
              <w:jc w:val="center"/>
              <w:rPr>
                <w:rFonts w:eastAsia="SimSun" w:cs="Times New Roman"/>
                <w:iCs/>
                <w:kern w:val="16"/>
                <w:sz w:val="26"/>
                <w:szCs w:val="26"/>
                <w:lang w:val="fr-FR"/>
              </w:rPr>
            </w:pPr>
            <w:r w:rsidRPr="00787D62">
              <w:rPr>
                <w:rFonts w:eastAsia="SimSun" w:cs="Times New Roman"/>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14:paraId="0F572EE3" w14:textId="77777777" w:rsidR="00323CA7" w:rsidRPr="00787D62" w:rsidRDefault="00323CA7" w:rsidP="00354BB5">
            <w:pPr>
              <w:jc w:val="both"/>
              <w:rPr>
                <w:rFonts w:eastAsia="SimSun" w:cs="Times New Roman"/>
                <w:iCs/>
                <w:kern w:val="16"/>
                <w:sz w:val="26"/>
                <w:szCs w:val="26"/>
                <w:lang w:val="fr-FR"/>
              </w:rPr>
            </w:pPr>
            <w:r w:rsidRPr="00787D62">
              <w:rPr>
                <w:rFonts w:eastAsia="SimSun" w:cs="Times New Roman"/>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1EAE7429" w14:textId="77777777" w:rsidR="00323CA7" w:rsidRPr="00787D62" w:rsidRDefault="00323CA7" w:rsidP="00354BB5">
            <w:pPr>
              <w:jc w:val="center"/>
              <w:rPr>
                <w:rFonts w:eastAsia="SimSun" w:cs="Times New Roman"/>
                <w:iCs/>
                <w:kern w:val="16"/>
                <w:sz w:val="26"/>
                <w:szCs w:val="26"/>
                <w:lang w:val="fr-FR"/>
              </w:rPr>
            </w:pPr>
            <w:r w:rsidRPr="00787D62">
              <w:rPr>
                <w:rFonts w:eastAsia="SimSun" w:cs="Times New Roman"/>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14:paraId="25AB1D7E" w14:textId="77777777" w:rsidR="00323CA7" w:rsidRPr="00787D62" w:rsidRDefault="00323CA7" w:rsidP="00354BB5">
            <w:pPr>
              <w:jc w:val="center"/>
              <w:rPr>
                <w:rFonts w:eastAsia="SimSun" w:cs="Times New Roman"/>
                <w:iCs/>
                <w:kern w:val="16"/>
                <w:sz w:val="26"/>
                <w:szCs w:val="26"/>
                <w:lang w:val="fr-FR"/>
              </w:rPr>
            </w:pPr>
            <w:r w:rsidRPr="00787D62">
              <w:rPr>
                <w:rFonts w:eastAsia="SimSun" w:cs="Times New Roman"/>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14:paraId="30972106" w14:textId="77777777" w:rsidR="00323CA7" w:rsidRPr="00787D62" w:rsidRDefault="00323CA7" w:rsidP="00354BB5">
            <w:pPr>
              <w:jc w:val="center"/>
              <w:rPr>
                <w:rFonts w:eastAsia="SimSun" w:cs="Times New Roman"/>
                <w:iCs/>
                <w:kern w:val="16"/>
                <w:sz w:val="26"/>
                <w:szCs w:val="26"/>
                <w:lang w:val="fr-FR"/>
              </w:rPr>
            </w:pPr>
            <w:r w:rsidRPr="00787D62">
              <w:rPr>
                <w:rFonts w:eastAsia="SimSun" w:cs="Times New Roman"/>
                <w:sz w:val="26"/>
                <w:szCs w:val="26"/>
                <w:lang w:val="fr-FR"/>
              </w:rPr>
              <w:t>62</w:t>
            </w:r>
          </w:p>
        </w:tc>
      </w:tr>
      <w:tr w:rsidR="00323CA7" w:rsidRPr="00787D62" w14:paraId="31F246AF" w14:textId="77777777" w:rsidTr="00354BB5">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4FBDDB14" w14:textId="77777777" w:rsidR="00323CA7" w:rsidRPr="00787D62" w:rsidRDefault="00323CA7" w:rsidP="00354BB5">
            <w:pPr>
              <w:jc w:val="center"/>
              <w:rPr>
                <w:rFonts w:eastAsia="SimSun" w:cs="Times New Roman"/>
                <w:iCs/>
                <w:kern w:val="16"/>
                <w:sz w:val="26"/>
                <w:szCs w:val="26"/>
                <w:lang w:val="fr-FR"/>
              </w:rPr>
            </w:pPr>
            <w:r w:rsidRPr="00787D62">
              <w:rPr>
                <w:rFonts w:eastAsia="SimSun" w:cs="Times New Roman"/>
                <w:sz w:val="26"/>
                <w:szCs w:val="26"/>
                <w:lang w:val="fr-FR"/>
              </w:rPr>
              <w:t>3</w:t>
            </w:r>
          </w:p>
        </w:tc>
        <w:tc>
          <w:tcPr>
            <w:tcW w:w="2666" w:type="dxa"/>
            <w:tcBorders>
              <w:top w:val="single" w:sz="4" w:space="0" w:color="auto"/>
              <w:left w:val="single" w:sz="4" w:space="0" w:color="auto"/>
              <w:bottom w:val="single" w:sz="4" w:space="0" w:color="auto"/>
              <w:right w:val="single" w:sz="4" w:space="0" w:color="auto"/>
            </w:tcBorders>
            <w:vAlign w:val="center"/>
            <w:hideMark/>
          </w:tcPr>
          <w:p w14:paraId="418A6A5A" w14:textId="77777777" w:rsidR="00323CA7" w:rsidRPr="00787D62" w:rsidRDefault="00323CA7" w:rsidP="00354BB5">
            <w:pPr>
              <w:jc w:val="both"/>
              <w:rPr>
                <w:rFonts w:eastAsia="SimSun" w:cs="Times New Roman"/>
                <w:iCs/>
                <w:kern w:val="16"/>
                <w:sz w:val="26"/>
                <w:szCs w:val="26"/>
                <w:lang w:val="fr-FR"/>
              </w:rPr>
            </w:pPr>
            <w:r w:rsidRPr="00787D62">
              <w:rPr>
                <w:rFonts w:eastAsia="SimSun" w:cs="Times New Roman"/>
                <w:sz w:val="26"/>
                <w:szCs w:val="26"/>
                <w:lang w:val="fr-FR"/>
              </w:rPr>
              <w:t>Cần cẩu</w:t>
            </w:r>
          </w:p>
        </w:tc>
        <w:tc>
          <w:tcPr>
            <w:tcW w:w="2087" w:type="dxa"/>
            <w:tcBorders>
              <w:top w:val="single" w:sz="4" w:space="0" w:color="auto"/>
              <w:left w:val="single" w:sz="4" w:space="0" w:color="auto"/>
              <w:bottom w:val="single" w:sz="4" w:space="0" w:color="auto"/>
              <w:right w:val="single" w:sz="4" w:space="0" w:color="auto"/>
            </w:tcBorders>
            <w:vAlign w:val="center"/>
            <w:hideMark/>
          </w:tcPr>
          <w:p w14:paraId="761EE199" w14:textId="77777777" w:rsidR="00323CA7" w:rsidRPr="00787D62" w:rsidRDefault="00323CA7" w:rsidP="00354BB5">
            <w:pPr>
              <w:jc w:val="center"/>
              <w:rPr>
                <w:rFonts w:eastAsia="SimSun" w:cs="Times New Roman"/>
                <w:iCs/>
                <w:kern w:val="16"/>
                <w:sz w:val="26"/>
                <w:szCs w:val="26"/>
                <w:lang w:val="fr-FR"/>
              </w:rPr>
            </w:pPr>
            <w:r w:rsidRPr="00787D62">
              <w:rPr>
                <w:rFonts w:eastAsia="SimSun" w:cs="Times New Roman"/>
                <w:sz w:val="26"/>
                <w:szCs w:val="26"/>
                <w:lang w:val="fr-FR"/>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14:paraId="19C1A1CC" w14:textId="77777777" w:rsidR="00323CA7" w:rsidRPr="00787D62" w:rsidRDefault="00323CA7" w:rsidP="00354BB5">
            <w:pPr>
              <w:jc w:val="center"/>
              <w:rPr>
                <w:rFonts w:eastAsia="SimSun" w:cs="Times New Roman"/>
                <w:iCs/>
                <w:kern w:val="16"/>
                <w:sz w:val="26"/>
                <w:szCs w:val="26"/>
                <w:lang w:val="fr-FR"/>
              </w:rPr>
            </w:pPr>
            <w:r w:rsidRPr="00787D62">
              <w:rPr>
                <w:rFonts w:eastAsia="SimSun" w:cs="Times New Roman"/>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14:paraId="3468C249" w14:textId="77777777" w:rsidR="00323CA7" w:rsidRPr="00787D62" w:rsidRDefault="00323CA7" w:rsidP="00354BB5">
            <w:pPr>
              <w:jc w:val="center"/>
              <w:rPr>
                <w:rFonts w:eastAsia="SimSun" w:cs="Times New Roman"/>
                <w:iCs/>
                <w:kern w:val="16"/>
                <w:sz w:val="26"/>
                <w:szCs w:val="26"/>
                <w:lang w:val="fr-FR"/>
              </w:rPr>
            </w:pPr>
            <w:r w:rsidRPr="00787D62">
              <w:rPr>
                <w:rFonts w:eastAsia="SimSun" w:cs="Times New Roman"/>
                <w:sz w:val="26"/>
                <w:szCs w:val="26"/>
                <w:lang w:val="fr-FR"/>
              </w:rPr>
              <w:t>57</w:t>
            </w:r>
          </w:p>
        </w:tc>
      </w:tr>
      <w:tr w:rsidR="00323CA7" w:rsidRPr="00787D62" w14:paraId="1F55BA05" w14:textId="77777777" w:rsidTr="00354BB5">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368E6B16" w14:textId="77777777" w:rsidR="00323CA7" w:rsidRPr="00787D62" w:rsidRDefault="00323CA7" w:rsidP="00354BB5">
            <w:pPr>
              <w:jc w:val="center"/>
              <w:rPr>
                <w:rFonts w:eastAsia="SimSun" w:cs="Times New Roman"/>
                <w:iCs/>
                <w:kern w:val="16"/>
                <w:sz w:val="26"/>
                <w:szCs w:val="26"/>
                <w:lang w:val="fr-FR"/>
              </w:rPr>
            </w:pPr>
            <w:r w:rsidRPr="00787D62">
              <w:rPr>
                <w:rFonts w:eastAsia="SimSun" w:cs="Times New Roman"/>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14:paraId="10AEF7B9" w14:textId="77777777" w:rsidR="00323CA7" w:rsidRPr="00787D62" w:rsidRDefault="00323CA7" w:rsidP="00354BB5">
            <w:pPr>
              <w:jc w:val="both"/>
              <w:rPr>
                <w:rFonts w:eastAsia="SimSun" w:cs="Times New Roman"/>
                <w:iCs/>
                <w:kern w:val="16"/>
                <w:sz w:val="26"/>
                <w:szCs w:val="26"/>
                <w:lang w:val="fr-FR"/>
              </w:rPr>
            </w:pPr>
            <w:r w:rsidRPr="00787D62">
              <w:rPr>
                <w:rFonts w:eastAsia="SimSun" w:cs="Times New Roman"/>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236227AF" w14:textId="77777777" w:rsidR="00323CA7" w:rsidRPr="00787D62" w:rsidRDefault="00323CA7" w:rsidP="00354BB5">
            <w:pPr>
              <w:jc w:val="center"/>
              <w:rPr>
                <w:rFonts w:eastAsia="SimSun" w:cs="Times New Roman"/>
                <w:iCs/>
                <w:kern w:val="16"/>
                <w:sz w:val="26"/>
                <w:szCs w:val="26"/>
                <w:lang w:val="fr-FR"/>
              </w:rPr>
            </w:pPr>
            <w:r w:rsidRPr="00787D62">
              <w:rPr>
                <w:rFonts w:eastAsia="SimSun" w:cs="Times New Roman"/>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14:paraId="07993640" w14:textId="77777777" w:rsidR="00323CA7" w:rsidRPr="00787D62" w:rsidRDefault="00323CA7" w:rsidP="00354BB5">
            <w:pPr>
              <w:jc w:val="center"/>
              <w:rPr>
                <w:rFonts w:eastAsia="SimSun" w:cs="Times New Roman"/>
                <w:iCs/>
                <w:kern w:val="16"/>
                <w:sz w:val="26"/>
                <w:szCs w:val="26"/>
                <w:lang w:val="fr-FR"/>
              </w:rPr>
            </w:pPr>
            <w:r w:rsidRPr="00787D62">
              <w:rPr>
                <w:rFonts w:eastAsia="SimSun" w:cs="Times New Roman"/>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14:paraId="1BC2E847" w14:textId="77777777" w:rsidR="00323CA7" w:rsidRPr="00787D62" w:rsidRDefault="00323CA7" w:rsidP="00354BB5">
            <w:pPr>
              <w:jc w:val="center"/>
              <w:rPr>
                <w:rFonts w:eastAsia="SimSun" w:cs="Times New Roman"/>
                <w:iCs/>
                <w:kern w:val="16"/>
                <w:sz w:val="26"/>
                <w:szCs w:val="26"/>
                <w:lang w:val="fr-FR"/>
              </w:rPr>
            </w:pPr>
            <w:r w:rsidRPr="00787D62">
              <w:rPr>
                <w:rFonts w:eastAsia="SimSun" w:cs="Times New Roman"/>
                <w:sz w:val="26"/>
                <w:szCs w:val="26"/>
                <w:lang w:val="fr-FR"/>
              </w:rPr>
              <w:t>56</w:t>
            </w:r>
          </w:p>
        </w:tc>
      </w:tr>
      <w:tr w:rsidR="00323CA7" w:rsidRPr="00787D62" w14:paraId="2B609D20" w14:textId="77777777" w:rsidTr="00354BB5">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36CE1D92" w14:textId="77777777" w:rsidR="00323CA7" w:rsidRPr="00787D62" w:rsidRDefault="00323CA7" w:rsidP="00354BB5">
            <w:pPr>
              <w:jc w:val="center"/>
              <w:rPr>
                <w:rFonts w:eastAsia="SimSun" w:cs="Times New Roman"/>
                <w:iCs/>
                <w:kern w:val="16"/>
                <w:sz w:val="26"/>
                <w:szCs w:val="26"/>
                <w:lang w:val="fr-FR"/>
              </w:rPr>
            </w:pPr>
            <w:r w:rsidRPr="00787D62">
              <w:rPr>
                <w:rFonts w:eastAsia="SimSun" w:cs="Times New Roman"/>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14:paraId="1C513605" w14:textId="77777777" w:rsidR="00323CA7" w:rsidRPr="00787D62" w:rsidRDefault="00323CA7" w:rsidP="00354BB5">
            <w:pPr>
              <w:jc w:val="both"/>
              <w:rPr>
                <w:rFonts w:eastAsia="SimSun" w:cs="Times New Roman"/>
                <w:iCs/>
                <w:kern w:val="16"/>
                <w:sz w:val="26"/>
                <w:szCs w:val="26"/>
                <w:lang w:val="fr-FR"/>
              </w:rPr>
            </w:pPr>
            <w:r w:rsidRPr="00787D62">
              <w:rPr>
                <w:rFonts w:eastAsia="SimSun" w:cs="Times New Roman"/>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72921855" w14:textId="77777777" w:rsidR="00323CA7" w:rsidRPr="00787D62" w:rsidRDefault="00323CA7" w:rsidP="00354BB5">
            <w:pPr>
              <w:jc w:val="center"/>
              <w:rPr>
                <w:rFonts w:eastAsia="SimSun" w:cs="Times New Roman"/>
                <w:iCs/>
                <w:kern w:val="16"/>
                <w:sz w:val="26"/>
                <w:szCs w:val="26"/>
                <w:lang w:val="fr-FR"/>
              </w:rPr>
            </w:pPr>
            <w:r w:rsidRPr="00787D62">
              <w:rPr>
                <w:rFonts w:eastAsia="SimSun" w:cs="Times New Roman"/>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14:paraId="69BC6FC2" w14:textId="77777777" w:rsidR="00323CA7" w:rsidRPr="00787D62" w:rsidRDefault="00323CA7" w:rsidP="00354BB5">
            <w:pPr>
              <w:jc w:val="center"/>
              <w:rPr>
                <w:rFonts w:eastAsia="SimSun" w:cs="Times New Roman"/>
                <w:iCs/>
                <w:kern w:val="16"/>
                <w:sz w:val="26"/>
                <w:szCs w:val="26"/>
                <w:lang w:val="fr-FR"/>
              </w:rPr>
            </w:pPr>
            <w:r w:rsidRPr="00787D62">
              <w:rPr>
                <w:rFonts w:eastAsia="SimSun" w:cs="Times New Roman"/>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14:paraId="7D18617B" w14:textId="77777777" w:rsidR="00323CA7" w:rsidRPr="00787D62" w:rsidRDefault="00323CA7" w:rsidP="00354BB5">
            <w:pPr>
              <w:jc w:val="center"/>
              <w:rPr>
                <w:rFonts w:eastAsia="SimSun" w:cs="Times New Roman"/>
                <w:iCs/>
                <w:kern w:val="16"/>
                <w:sz w:val="26"/>
                <w:szCs w:val="26"/>
                <w:lang w:val="fr-FR"/>
              </w:rPr>
            </w:pPr>
            <w:r w:rsidRPr="00787D62">
              <w:rPr>
                <w:rFonts w:eastAsia="SimSun" w:cs="Times New Roman"/>
                <w:sz w:val="26"/>
                <w:szCs w:val="26"/>
                <w:lang w:val="fr-FR"/>
              </w:rPr>
              <w:t>48</w:t>
            </w:r>
          </w:p>
        </w:tc>
      </w:tr>
      <w:tr w:rsidR="00323CA7" w:rsidRPr="00787D62" w14:paraId="7EAFE8CB" w14:textId="77777777" w:rsidTr="00354BB5">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3478AEC4" w14:textId="77777777" w:rsidR="00323CA7" w:rsidRPr="00787D62" w:rsidRDefault="00323CA7" w:rsidP="00354BB5">
            <w:pPr>
              <w:jc w:val="center"/>
              <w:rPr>
                <w:rFonts w:eastAsia="SimSun" w:cs="Times New Roman"/>
                <w:iCs/>
                <w:kern w:val="16"/>
                <w:sz w:val="26"/>
                <w:szCs w:val="26"/>
                <w:lang w:val="fr-FR"/>
              </w:rPr>
            </w:pPr>
            <w:r w:rsidRPr="00787D62">
              <w:rPr>
                <w:rFonts w:eastAsia="SimSun" w:cs="Times New Roman"/>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14:paraId="14D55C63" w14:textId="77777777" w:rsidR="00323CA7" w:rsidRPr="00787D62" w:rsidRDefault="00323CA7" w:rsidP="00354BB5">
            <w:pPr>
              <w:jc w:val="both"/>
              <w:rPr>
                <w:rFonts w:eastAsia="SimSun" w:cs="Times New Roman"/>
                <w:iCs/>
                <w:kern w:val="16"/>
                <w:sz w:val="26"/>
                <w:szCs w:val="26"/>
                <w:lang w:val="fr-FR"/>
              </w:rPr>
            </w:pPr>
            <w:r w:rsidRPr="00787D62">
              <w:rPr>
                <w:rFonts w:eastAsia="SimSun" w:cs="Times New Roman"/>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14:paraId="58460ADE" w14:textId="77777777" w:rsidR="00323CA7" w:rsidRPr="00787D62" w:rsidRDefault="00323CA7" w:rsidP="00354BB5">
            <w:pPr>
              <w:jc w:val="center"/>
              <w:rPr>
                <w:rFonts w:eastAsia="SimSun" w:cs="Times New Roman"/>
                <w:iCs/>
                <w:kern w:val="16"/>
                <w:sz w:val="26"/>
                <w:szCs w:val="26"/>
                <w:lang w:val="fr-FR"/>
              </w:rPr>
            </w:pPr>
            <w:r w:rsidRPr="00787D62">
              <w:rPr>
                <w:rFonts w:eastAsia="SimSun" w:cs="Times New Roman"/>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14:paraId="121BDCBD" w14:textId="77777777" w:rsidR="00323CA7" w:rsidRPr="00787D62" w:rsidRDefault="00323CA7" w:rsidP="00354BB5">
            <w:pPr>
              <w:jc w:val="center"/>
              <w:rPr>
                <w:rFonts w:eastAsia="SimSun" w:cs="Times New Roman"/>
                <w:iCs/>
                <w:kern w:val="16"/>
                <w:sz w:val="26"/>
                <w:szCs w:val="26"/>
                <w:lang w:val="fr-FR"/>
              </w:rPr>
            </w:pPr>
            <w:r w:rsidRPr="00787D62">
              <w:rPr>
                <w:rFonts w:eastAsia="SimSun" w:cs="Times New Roman"/>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14:paraId="51EFFC53" w14:textId="77777777" w:rsidR="00323CA7" w:rsidRPr="00787D62" w:rsidRDefault="00323CA7" w:rsidP="00354BB5">
            <w:pPr>
              <w:jc w:val="center"/>
              <w:rPr>
                <w:rFonts w:eastAsia="SimSun" w:cs="Times New Roman"/>
                <w:iCs/>
                <w:kern w:val="16"/>
                <w:sz w:val="26"/>
                <w:szCs w:val="26"/>
                <w:lang w:val="fr-FR"/>
              </w:rPr>
            </w:pPr>
            <w:r w:rsidRPr="00787D62">
              <w:rPr>
                <w:rFonts w:eastAsia="SimSun" w:cs="Times New Roman"/>
                <w:sz w:val="26"/>
                <w:szCs w:val="26"/>
                <w:lang w:val="fr-FR"/>
              </w:rPr>
              <w:t>54</w:t>
            </w:r>
          </w:p>
        </w:tc>
      </w:tr>
      <w:tr w:rsidR="00323CA7" w:rsidRPr="00787D62" w14:paraId="31CC8C30" w14:textId="77777777" w:rsidTr="00354BB5">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3D82C27C" w14:textId="77777777" w:rsidR="00323CA7" w:rsidRPr="00787D62" w:rsidRDefault="00323CA7" w:rsidP="00354BB5">
            <w:pPr>
              <w:jc w:val="center"/>
              <w:rPr>
                <w:rFonts w:eastAsia="SimSun" w:cs="Times New Roman"/>
                <w:iCs/>
                <w:kern w:val="16"/>
                <w:sz w:val="26"/>
                <w:szCs w:val="26"/>
                <w:lang w:val="fr-FR"/>
              </w:rPr>
            </w:pPr>
            <w:r w:rsidRPr="00787D62">
              <w:rPr>
                <w:rFonts w:eastAsia="SimSun" w:cs="Times New Roman"/>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14:paraId="5C6BE9EF" w14:textId="77777777" w:rsidR="00323CA7" w:rsidRPr="00787D62" w:rsidRDefault="00323CA7" w:rsidP="00354BB5">
            <w:pPr>
              <w:jc w:val="both"/>
              <w:rPr>
                <w:rFonts w:eastAsia="SimSun" w:cs="Times New Roman"/>
                <w:iCs/>
                <w:kern w:val="16"/>
                <w:sz w:val="26"/>
                <w:szCs w:val="26"/>
                <w:lang w:val="fr-FR"/>
              </w:rPr>
            </w:pPr>
            <w:r w:rsidRPr="00787D62">
              <w:rPr>
                <w:rFonts w:eastAsia="SimSun" w:cs="Times New Roman"/>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14:paraId="32FA5C54" w14:textId="77777777" w:rsidR="00323CA7" w:rsidRPr="00787D62" w:rsidRDefault="00323CA7" w:rsidP="00354BB5">
            <w:pPr>
              <w:jc w:val="center"/>
              <w:rPr>
                <w:rFonts w:eastAsia="SimSun" w:cs="Times New Roman"/>
                <w:iCs/>
                <w:kern w:val="16"/>
                <w:sz w:val="26"/>
                <w:szCs w:val="26"/>
                <w:lang w:val="fr-FR"/>
              </w:rPr>
            </w:pPr>
            <w:r w:rsidRPr="00787D62">
              <w:rPr>
                <w:rFonts w:eastAsia="SimSun" w:cs="Times New Roman"/>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14:paraId="49B4C893" w14:textId="77777777" w:rsidR="00323CA7" w:rsidRPr="00787D62" w:rsidRDefault="00323CA7" w:rsidP="00354BB5">
            <w:pPr>
              <w:jc w:val="center"/>
              <w:rPr>
                <w:rFonts w:eastAsia="SimSun" w:cs="Times New Roman"/>
                <w:iCs/>
                <w:kern w:val="16"/>
                <w:sz w:val="26"/>
                <w:szCs w:val="26"/>
                <w:lang w:val="fr-FR"/>
              </w:rPr>
            </w:pPr>
            <w:r w:rsidRPr="00787D62">
              <w:rPr>
                <w:rFonts w:eastAsia="SimSun" w:cs="Times New Roman"/>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14:paraId="377F82E0" w14:textId="77777777" w:rsidR="00323CA7" w:rsidRPr="00787D62" w:rsidRDefault="00323CA7" w:rsidP="00354BB5">
            <w:pPr>
              <w:jc w:val="center"/>
              <w:rPr>
                <w:rFonts w:eastAsia="SimSun" w:cs="Times New Roman"/>
                <w:iCs/>
                <w:kern w:val="16"/>
                <w:sz w:val="26"/>
                <w:szCs w:val="26"/>
                <w:lang w:val="fr-FR"/>
              </w:rPr>
            </w:pPr>
            <w:r w:rsidRPr="00787D62">
              <w:rPr>
                <w:rFonts w:eastAsia="SimSun" w:cs="Times New Roman"/>
                <w:sz w:val="26"/>
                <w:szCs w:val="26"/>
                <w:lang w:val="fr-FR"/>
              </w:rPr>
              <w:t>55</w:t>
            </w:r>
          </w:p>
        </w:tc>
      </w:tr>
      <w:tr w:rsidR="00323CA7" w:rsidRPr="00787D62" w14:paraId="2303C9F4" w14:textId="77777777" w:rsidTr="00354BB5">
        <w:trPr>
          <w:trHeight w:val="791"/>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14:paraId="0F2AEBDA" w14:textId="77777777" w:rsidR="00323CA7" w:rsidRPr="00787D62" w:rsidRDefault="00323CA7" w:rsidP="00354BB5">
            <w:pPr>
              <w:jc w:val="center"/>
              <w:rPr>
                <w:rFonts w:eastAsia="SimSun" w:cs="Times New Roman"/>
                <w:b/>
                <w:i/>
                <w:iCs/>
                <w:kern w:val="16"/>
                <w:sz w:val="26"/>
                <w:szCs w:val="26"/>
                <w:lang w:val="fr-FR"/>
              </w:rPr>
            </w:pPr>
            <w:r w:rsidRPr="00787D62">
              <w:rPr>
                <w:rFonts w:eastAsia="SimSun" w:cs="Times New Roman"/>
                <w:b/>
                <w:i/>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14:paraId="7CA6B893" w14:textId="77777777" w:rsidR="00323CA7" w:rsidRPr="00787D62" w:rsidRDefault="00323CA7" w:rsidP="00354BB5">
            <w:pPr>
              <w:jc w:val="center"/>
              <w:rPr>
                <w:rFonts w:eastAsia="SimSun" w:cs="Times New Roman"/>
                <w:b/>
                <w:i/>
                <w:iCs/>
                <w:kern w:val="16"/>
                <w:sz w:val="26"/>
                <w:szCs w:val="26"/>
                <w:lang w:val="fr-FR"/>
              </w:rPr>
            </w:pPr>
            <w:r w:rsidRPr="00787D62">
              <w:rPr>
                <w:rFonts w:eastAsia="SimSun" w:cs="Times New Roman"/>
                <w:b/>
                <w:i/>
                <w:sz w:val="26"/>
                <w:szCs w:val="26"/>
                <w:lang w:val="fr-FR"/>
              </w:rPr>
              <w:t>75 (Mức gia tốc rung cho phép trong hoạt động    xây dựng từ 6h - 21h)</w:t>
            </w:r>
          </w:p>
        </w:tc>
      </w:tr>
    </w:tbl>
    <w:p w14:paraId="5B0E719A" w14:textId="77777777" w:rsidR="00447918" w:rsidRPr="00787D62" w:rsidRDefault="00447918" w:rsidP="00F7198B">
      <w:pPr>
        <w:pStyle w:val="Angun"/>
      </w:pPr>
      <w:r w:rsidRPr="00787D62">
        <w:t>Nguồn: Viện KH&amp;CN môi trường - Bộ GTVT</w:t>
      </w:r>
    </w:p>
    <w:p w14:paraId="542903C6" w14:textId="709EF2C9" w:rsidR="00447918" w:rsidRPr="00787D62" w:rsidRDefault="00447918" w:rsidP="00D50726">
      <w:pPr>
        <w:tabs>
          <w:tab w:val="right" w:pos="2160"/>
          <w:tab w:val="right" w:pos="5940"/>
          <w:tab w:val="right" w:pos="7380"/>
        </w:tabs>
        <w:spacing w:before="120" w:after="120"/>
        <w:ind w:firstLine="567"/>
        <w:jc w:val="both"/>
        <w:rPr>
          <w:rFonts w:cs="Times New Roman"/>
          <w:sz w:val="26"/>
          <w:szCs w:val="26"/>
        </w:rPr>
      </w:pPr>
      <w:r w:rsidRPr="00787D62">
        <w:rPr>
          <w:rFonts w:cs="Times New Roman"/>
          <w:bCs/>
          <w:sz w:val="26"/>
          <w:szCs w:val="26"/>
          <w:lang w:eastAsia="en-GB"/>
        </w:rPr>
        <w:t>Từ kết quả ở Bảng trên cho thấy, mức rung động sinh ra từ các máy móc, thiết bị và phương tiện vận tải ở vị trí cách xa 10m so</w:t>
      </w:r>
      <w:r w:rsidR="00862D99" w:rsidRPr="00787D62">
        <w:rPr>
          <w:rFonts w:cs="Times New Roman"/>
          <w:bCs/>
          <w:sz w:val="26"/>
          <w:szCs w:val="26"/>
          <w:lang w:eastAsia="en-GB"/>
        </w:rPr>
        <w:t xml:space="preserve"> với nguồn rung ở vào khoảng 80</w:t>
      </w:r>
      <w:r w:rsidRPr="00787D62">
        <w:rPr>
          <w:rFonts w:cs="Times New Roman"/>
          <w:bCs/>
          <w:sz w:val="26"/>
          <w:szCs w:val="26"/>
          <w:lang w:eastAsia="en-GB"/>
        </w:rPr>
        <w:t xml:space="preserve">dB, </w:t>
      </w:r>
      <w:r w:rsidRPr="00787D62">
        <w:rPr>
          <w:rFonts w:cs="Times New Roman"/>
          <w:bCs/>
          <w:spacing w:val="-2"/>
          <w:sz w:val="26"/>
          <w:szCs w:val="26"/>
          <w:lang w:eastAsia="en-GB"/>
        </w:rPr>
        <w:t xml:space="preserve">còn mức rung sinh ra từ khoảng cách </w:t>
      </w:r>
      <w:r w:rsidRPr="00787D62">
        <w:rPr>
          <w:rFonts w:cs="Times New Roman"/>
          <w:bCs/>
          <w:spacing w:val="-4"/>
          <w:sz w:val="26"/>
          <w:szCs w:val="26"/>
          <w:lang w:eastAsia="en-GB"/>
        </w:rPr>
        <w:t xml:space="preserve">từ </w:t>
      </w:r>
      <w:r w:rsidR="00323CA7" w:rsidRPr="00787D62">
        <w:rPr>
          <w:rFonts w:cs="Times New Roman"/>
          <w:bCs/>
          <w:spacing w:val="-2"/>
          <w:sz w:val="26"/>
          <w:szCs w:val="26"/>
          <w:lang w:eastAsia="en-GB"/>
        </w:rPr>
        <w:t>30</w:t>
      </w:r>
      <w:r w:rsidRPr="00787D62">
        <w:rPr>
          <w:rFonts w:cs="Times New Roman"/>
          <w:bCs/>
          <w:spacing w:val="-2"/>
          <w:sz w:val="26"/>
          <w:szCs w:val="26"/>
          <w:lang w:eastAsia="en-GB"/>
        </w:rPr>
        <w:t xml:space="preserve"> m </w:t>
      </w:r>
      <w:r w:rsidRPr="00787D62">
        <w:rPr>
          <w:rFonts w:cs="Times New Roman"/>
          <w:bCs/>
          <w:spacing w:val="-4"/>
          <w:sz w:val="26"/>
          <w:szCs w:val="26"/>
          <w:lang w:eastAsia="en-GB"/>
        </w:rPr>
        <w:t>trở lên</w:t>
      </w:r>
      <w:r w:rsidRPr="00787D62">
        <w:rPr>
          <w:rFonts w:cs="Times New Roman"/>
          <w:bCs/>
          <w:spacing w:val="-2"/>
          <w:sz w:val="26"/>
          <w:szCs w:val="26"/>
          <w:lang w:eastAsia="en-GB"/>
        </w:rPr>
        <w:t xml:space="preserve"> đều có giá trị nhỏ hơn 75dB và nằm trong giới hạn cho phép theo QCVN 27: 2010/BTNMT - Quy chuẩn kỹ thuật quốc gia về độ rung </w:t>
      </w:r>
      <w:r w:rsidRPr="00787D62">
        <w:rPr>
          <w:rFonts w:cs="Times New Roman"/>
          <w:bCs/>
          <w:i/>
          <w:spacing w:val="-2"/>
          <w:sz w:val="26"/>
          <w:szCs w:val="26"/>
          <w:lang w:eastAsia="en-GB"/>
        </w:rPr>
        <w:t>(giới hạn tối đa cho phép về mức gia tốc rung đối với hoạt động xây dựng ≤ 75dB - Áp dụng đối với khu vực thông thường từ 6h - 21h)</w:t>
      </w:r>
      <w:r w:rsidRPr="00787D62">
        <w:rPr>
          <w:rFonts w:cs="Times New Roman"/>
          <w:bCs/>
          <w:spacing w:val="-2"/>
          <w:sz w:val="26"/>
          <w:szCs w:val="26"/>
          <w:lang w:eastAsia="en-GB"/>
        </w:rPr>
        <w:t xml:space="preserve">. </w:t>
      </w:r>
      <w:r w:rsidR="00206660" w:rsidRPr="00787D62">
        <w:rPr>
          <w:rFonts w:cs="Times New Roman"/>
          <w:bCs/>
          <w:spacing w:val="-2"/>
          <w:sz w:val="26"/>
          <w:szCs w:val="26"/>
          <w:lang w:eastAsia="en-GB"/>
        </w:rPr>
        <w:t xml:space="preserve">Do đó, khả năng không ảnh hưởng đến khu vực </w:t>
      </w:r>
      <w:r w:rsidR="00910338" w:rsidRPr="00787D62">
        <w:rPr>
          <w:rFonts w:cs="Times New Roman"/>
          <w:bCs/>
          <w:spacing w:val="-2"/>
          <w:sz w:val="26"/>
          <w:szCs w:val="26"/>
          <w:lang w:eastAsia="en-GB"/>
        </w:rPr>
        <w:t>xung quanh.</w:t>
      </w:r>
    </w:p>
    <w:p w14:paraId="4482B32C" w14:textId="77777777" w:rsidR="00C97138" w:rsidRPr="00787D62" w:rsidRDefault="00C97138" w:rsidP="00D50726">
      <w:pPr>
        <w:tabs>
          <w:tab w:val="right" w:pos="2160"/>
          <w:tab w:val="right" w:pos="5940"/>
          <w:tab w:val="right" w:pos="7380"/>
        </w:tabs>
        <w:spacing w:before="120" w:after="120"/>
        <w:ind w:firstLine="567"/>
        <w:jc w:val="both"/>
        <w:rPr>
          <w:rFonts w:cs="Times New Roman"/>
          <w:b/>
          <w:i/>
          <w:sz w:val="26"/>
          <w:szCs w:val="26"/>
        </w:rPr>
      </w:pPr>
      <w:r w:rsidRPr="00787D62">
        <w:rPr>
          <w:rFonts w:cs="Times New Roman"/>
          <w:b/>
          <w:i/>
          <w:sz w:val="26"/>
          <w:szCs w:val="26"/>
        </w:rPr>
        <w:t xml:space="preserve">c. Phạm vi, đối tượng và mức độ tác động: </w:t>
      </w:r>
    </w:p>
    <w:p w14:paraId="65207C91" w14:textId="74DD2F40" w:rsidR="00C97138" w:rsidRPr="00787D62" w:rsidRDefault="00C97138" w:rsidP="00D50726">
      <w:pPr>
        <w:pStyle w:val="Title"/>
        <w:spacing w:before="120" w:after="120"/>
        <w:ind w:firstLine="567"/>
        <w:jc w:val="both"/>
        <w:rPr>
          <w:rFonts w:ascii="Times New Roman" w:hAnsi="Times New Roman" w:cs="Times New Roman"/>
          <w:b w:val="0"/>
          <w:bCs/>
          <w:i/>
          <w:iCs w:val="0"/>
          <w:sz w:val="26"/>
          <w:szCs w:val="26"/>
        </w:rPr>
      </w:pPr>
      <w:r w:rsidRPr="00787D62">
        <w:rPr>
          <w:rFonts w:ascii="Times New Roman" w:hAnsi="Times New Roman" w:cs="Times New Roman"/>
          <w:b w:val="0"/>
          <w:sz w:val="26"/>
          <w:szCs w:val="26"/>
        </w:rPr>
        <w:lastRenderedPageBreak/>
        <w:t xml:space="preserve">- Đối tượng chịu tác động của tiếng ồn: Là công nhân trực tiếp lao động tại công trường </w:t>
      </w:r>
      <w:r w:rsidRPr="00787D62">
        <w:rPr>
          <w:rFonts w:ascii="Times New Roman" w:hAnsi="Times New Roman" w:cs="Times New Roman"/>
          <w:b w:val="0"/>
          <w:i/>
          <w:iCs w:val="0"/>
          <w:sz w:val="26"/>
          <w:szCs w:val="26"/>
        </w:rPr>
        <w:t>(đây là đối tượng chịu tác động chính)</w:t>
      </w:r>
      <w:r w:rsidRPr="00787D62">
        <w:rPr>
          <w:rFonts w:ascii="Times New Roman" w:hAnsi="Times New Roman" w:cs="Times New Roman"/>
          <w:b w:val="0"/>
          <w:sz w:val="26"/>
          <w:szCs w:val="26"/>
        </w:rPr>
        <w:t xml:space="preserve">, </w:t>
      </w:r>
      <w:r w:rsidR="00C20E40" w:rsidRPr="00787D62">
        <w:rPr>
          <w:rFonts w:ascii="Times New Roman" w:hAnsi="Times New Roman" w:cs="Times New Roman"/>
          <w:b w:val="0"/>
          <w:sz w:val="26"/>
          <w:szCs w:val="26"/>
        </w:rPr>
        <w:t>các nhà dân lân cận, và dân cư sinh</w:t>
      </w:r>
      <w:r w:rsidRPr="00787D62">
        <w:rPr>
          <w:rFonts w:ascii="Times New Roman" w:hAnsi="Times New Roman" w:cs="Times New Roman"/>
          <w:b w:val="0"/>
          <w:sz w:val="26"/>
          <w:szCs w:val="26"/>
        </w:rPr>
        <w:t xml:space="preserve"> sống hai bên tuyến đường</w:t>
      </w:r>
      <w:r w:rsidR="00910338" w:rsidRPr="00787D62">
        <w:rPr>
          <w:rFonts w:ascii="Times New Roman" w:hAnsi="Times New Roman" w:cs="Times New Roman"/>
          <w:b w:val="0"/>
          <w:sz w:val="26"/>
          <w:szCs w:val="26"/>
        </w:rPr>
        <w:t xml:space="preserve"> dân sinh,</w:t>
      </w:r>
      <w:r w:rsidR="00FD58A1" w:rsidRPr="00787D62">
        <w:rPr>
          <w:rFonts w:ascii="Times New Roman" w:hAnsi="Times New Roman" w:cs="Times New Roman"/>
          <w:b w:val="0"/>
          <w:sz w:val="26"/>
          <w:szCs w:val="26"/>
        </w:rPr>
        <w:t xml:space="preserve"> Quốc lộ </w:t>
      </w:r>
      <w:r w:rsidR="00B7754C" w:rsidRPr="00787D62">
        <w:rPr>
          <w:rFonts w:ascii="Times New Roman" w:hAnsi="Times New Roman" w:cs="Times New Roman"/>
          <w:b w:val="0"/>
          <w:sz w:val="26"/>
          <w:szCs w:val="26"/>
        </w:rPr>
        <w:t>1</w:t>
      </w:r>
      <w:r w:rsidR="00323CA7" w:rsidRPr="00787D62">
        <w:rPr>
          <w:rFonts w:ascii="Times New Roman" w:hAnsi="Times New Roman" w:cs="Times New Roman"/>
          <w:b w:val="0"/>
          <w:sz w:val="26"/>
          <w:szCs w:val="26"/>
        </w:rPr>
        <w:t>A</w:t>
      </w:r>
      <w:r w:rsidR="00252C1A" w:rsidRPr="00787D62">
        <w:rPr>
          <w:rFonts w:ascii="Times New Roman" w:hAnsi="Times New Roman" w:cs="Times New Roman"/>
          <w:b w:val="0"/>
          <w:sz w:val="26"/>
          <w:szCs w:val="26"/>
        </w:rPr>
        <w:t>.</w:t>
      </w:r>
    </w:p>
    <w:p w14:paraId="2A57C1DC" w14:textId="77777777" w:rsidR="00C97138" w:rsidRPr="00787D62" w:rsidRDefault="00C97138" w:rsidP="00D50726">
      <w:pPr>
        <w:pStyle w:val="minh-baocao-normal"/>
        <w:spacing w:before="120" w:after="120" w:line="240" w:lineRule="auto"/>
        <w:rPr>
          <w:rFonts w:ascii="Times New Roman" w:hAnsi="Times New Roman"/>
          <w:sz w:val="26"/>
          <w:szCs w:val="26"/>
        </w:rPr>
      </w:pPr>
      <w:r w:rsidRPr="00787D62">
        <w:rPr>
          <w:rFonts w:ascii="Times New Roman" w:hAnsi="Times New Roman"/>
          <w:sz w:val="26"/>
          <w:szCs w:val="26"/>
        </w:rPr>
        <w:t>- Đánh giá mức độ tác động:</w:t>
      </w:r>
    </w:p>
    <w:p w14:paraId="03B4E014" w14:textId="77777777" w:rsidR="00C97138" w:rsidRPr="00787D62" w:rsidRDefault="00C97138" w:rsidP="00D50726">
      <w:pPr>
        <w:pStyle w:val="minh-baocao-normal"/>
        <w:spacing w:before="120" w:after="120" w:line="240" w:lineRule="auto"/>
        <w:rPr>
          <w:rFonts w:ascii="Times New Roman" w:hAnsi="Times New Roman"/>
          <w:sz w:val="26"/>
          <w:szCs w:val="26"/>
        </w:rPr>
      </w:pPr>
      <w:r w:rsidRPr="00787D62">
        <w:rPr>
          <w:rFonts w:ascii="Times New Roman" w:hAnsi="Times New Roman"/>
          <w:sz w:val="26"/>
          <w:szCs w:val="26"/>
        </w:rPr>
        <w:t>+ Công nhân làm việc ở những nơi có độ ồn lớn, kéo dài có thể mắc các chứng bệnh như: đau đầu, giảm thính giác, ảnh hưởng đến hệ thần kinh...</w:t>
      </w:r>
    </w:p>
    <w:p w14:paraId="4D0519DC" w14:textId="77777777" w:rsidR="00C97138" w:rsidRPr="00787D62" w:rsidRDefault="00C97138" w:rsidP="00D50726">
      <w:pPr>
        <w:pStyle w:val="minh-baocao-normal"/>
        <w:spacing w:before="120" w:after="120" w:line="240" w:lineRule="auto"/>
        <w:rPr>
          <w:rFonts w:ascii="Times New Roman" w:hAnsi="Times New Roman"/>
          <w:sz w:val="26"/>
          <w:szCs w:val="26"/>
          <w:lang w:val="en-US"/>
        </w:rPr>
      </w:pPr>
      <w:r w:rsidRPr="00787D62">
        <w:rPr>
          <w:rFonts w:ascii="Times New Roman" w:hAnsi="Times New Roman"/>
          <w:sz w:val="26"/>
          <w:szCs w:val="26"/>
        </w:rPr>
        <w:t xml:space="preserve">+ Hoạt động vận chuyển sẽ gây ảnh hưởng đến sức khỏe và sinh hoạt hàng ngày của các hộ dân sinh sống hai bên tuyến đường vận chuyển các tác động có thể là: gây cảm giác khó chịu, mất tập trung, gây đau đầu, giảm hiệu quả làm việc,... và có thể gây mất an toàn, gây cảm giác khó chịu cho người tham gia giao thông trên các tuyến đường khi có xe vận chuyển </w:t>
      </w:r>
      <w:r w:rsidRPr="00787D62">
        <w:rPr>
          <w:rFonts w:ascii="Times New Roman" w:hAnsi="Times New Roman"/>
          <w:sz w:val="26"/>
          <w:szCs w:val="26"/>
          <w:lang w:val="en-US"/>
        </w:rPr>
        <w:t>đất</w:t>
      </w:r>
      <w:r w:rsidRPr="00787D62">
        <w:rPr>
          <w:rFonts w:ascii="Times New Roman" w:hAnsi="Times New Roman"/>
          <w:sz w:val="26"/>
          <w:szCs w:val="26"/>
        </w:rPr>
        <w:t xml:space="preserve"> đi qua.</w:t>
      </w:r>
    </w:p>
    <w:p w14:paraId="57BDE868" w14:textId="6B237BA9" w:rsidR="00C97138" w:rsidRPr="00787D62" w:rsidRDefault="005A5E48" w:rsidP="00D863CD">
      <w:pPr>
        <w:pStyle w:val="A1111"/>
        <w:rPr>
          <w:rStyle w:val="Heading1Char1"/>
          <w:rFonts w:cs="Times New Roman"/>
          <w:b/>
          <w:color w:val="auto"/>
        </w:rPr>
      </w:pPr>
      <w:bookmarkStart w:id="439" w:name="_Toc20987919"/>
      <w:bookmarkStart w:id="440" w:name="_Toc23154041"/>
      <w:bookmarkStart w:id="441" w:name="_Toc26436954"/>
      <w:r w:rsidRPr="00787D62">
        <w:rPr>
          <w:rStyle w:val="Heading1Char1"/>
          <w:rFonts w:cs="Times New Roman"/>
          <w:b/>
          <w:color w:val="auto"/>
        </w:rPr>
        <w:t>3.1</w:t>
      </w:r>
      <w:r w:rsidR="00EC0A13" w:rsidRPr="00787D62">
        <w:rPr>
          <w:rStyle w:val="Heading1Char1"/>
          <w:rFonts w:cs="Times New Roman"/>
          <w:b/>
          <w:color w:val="auto"/>
        </w:rPr>
        <w:t>.</w:t>
      </w:r>
      <w:r w:rsidR="002B5730" w:rsidRPr="00787D62">
        <w:rPr>
          <w:rStyle w:val="Heading1Char1"/>
          <w:rFonts w:cs="Times New Roman"/>
          <w:b/>
          <w:color w:val="auto"/>
        </w:rPr>
        <w:t>1.</w:t>
      </w:r>
      <w:r w:rsidR="00EC0A13" w:rsidRPr="00787D62">
        <w:rPr>
          <w:rStyle w:val="Heading1Char1"/>
          <w:rFonts w:cs="Times New Roman"/>
          <w:b/>
          <w:color w:val="auto"/>
        </w:rPr>
        <w:t>5.</w:t>
      </w:r>
      <w:r w:rsidR="004209F7" w:rsidRPr="00787D62">
        <w:rPr>
          <w:rStyle w:val="Heading1Char1"/>
          <w:rFonts w:cs="Times New Roman"/>
          <w:b/>
          <w:color w:val="auto"/>
        </w:rPr>
        <w:t xml:space="preserve"> </w:t>
      </w:r>
      <w:r w:rsidR="00C97138" w:rsidRPr="00787D62">
        <w:rPr>
          <w:rStyle w:val="Heading1Char1"/>
          <w:rFonts w:cs="Times New Roman"/>
          <w:b/>
          <w:color w:val="auto"/>
          <w:lang w:val="vi-VN"/>
        </w:rPr>
        <w:t xml:space="preserve">Tác động </w:t>
      </w:r>
      <w:bookmarkEnd w:id="414"/>
      <w:bookmarkEnd w:id="415"/>
      <w:bookmarkEnd w:id="416"/>
      <w:r w:rsidR="00C97138" w:rsidRPr="00787D62">
        <w:rPr>
          <w:rStyle w:val="Heading1Char1"/>
          <w:rFonts w:cs="Times New Roman"/>
          <w:b/>
          <w:color w:val="auto"/>
        </w:rPr>
        <w:t>đến kinh tế - xã hội</w:t>
      </w:r>
      <w:bookmarkStart w:id="442" w:name="_Toc313600516"/>
      <w:bookmarkStart w:id="443" w:name="_Toc409166992"/>
      <w:bookmarkStart w:id="444" w:name="_Toc464561969"/>
      <w:bookmarkEnd w:id="439"/>
      <w:bookmarkEnd w:id="440"/>
      <w:bookmarkEnd w:id="441"/>
    </w:p>
    <w:p w14:paraId="225859DE" w14:textId="3BA6C7A5" w:rsidR="009A4F63" w:rsidRPr="00787D62" w:rsidRDefault="009A4F63" w:rsidP="009A4F63">
      <w:pPr>
        <w:spacing w:before="120" w:after="120"/>
        <w:ind w:firstLine="562"/>
        <w:jc w:val="both"/>
        <w:rPr>
          <w:rFonts w:cs="Times New Roman"/>
          <w:bCs/>
          <w:sz w:val="26"/>
          <w:szCs w:val="26"/>
          <w:lang w:val="vi-VN" w:eastAsia="en-GB"/>
        </w:rPr>
      </w:pPr>
      <w:r w:rsidRPr="00787D62">
        <w:rPr>
          <w:rFonts w:cs="Times New Roman"/>
          <w:bCs/>
          <w:sz w:val="26"/>
          <w:szCs w:val="26"/>
          <w:lang w:val="vi-VN" w:eastAsia="en-GB"/>
        </w:rPr>
        <w:t>Các tác động kinh tế - xã hội trong quá trình cải tạo như sau:</w:t>
      </w:r>
    </w:p>
    <w:p w14:paraId="0845D20C" w14:textId="4CE80712" w:rsidR="009A4F63" w:rsidRPr="00787D62" w:rsidRDefault="009A4F63" w:rsidP="009A4F63">
      <w:pPr>
        <w:spacing w:before="120" w:after="120"/>
        <w:ind w:firstLine="562"/>
        <w:jc w:val="both"/>
        <w:rPr>
          <w:rFonts w:cs="Times New Roman"/>
          <w:bCs/>
          <w:i/>
          <w:sz w:val="26"/>
          <w:szCs w:val="26"/>
          <w:lang w:val="en-GB" w:eastAsia="en-GB"/>
        </w:rPr>
      </w:pPr>
      <w:r w:rsidRPr="00787D62">
        <w:rPr>
          <w:rFonts w:cs="Times New Roman"/>
          <w:bCs/>
          <w:i/>
          <w:sz w:val="26"/>
          <w:szCs w:val="26"/>
          <w:lang w:val="en-GB" w:eastAsia="en-GB"/>
        </w:rPr>
        <w:t>* Tiêu cực:</w:t>
      </w:r>
    </w:p>
    <w:p w14:paraId="327C5D16" w14:textId="1058B258" w:rsidR="009A4F63" w:rsidRPr="00787D62" w:rsidRDefault="009A4F63" w:rsidP="00FC19E6">
      <w:pPr>
        <w:pStyle w:val="ANORMAL"/>
      </w:pPr>
      <w:r w:rsidRPr="00787D62">
        <w:t xml:space="preserve">- Các tác động xấu đến môi trường trong quá trình </w:t>
      </w:r>
      <w:r w:rsidR="00E91297" w:rsidRPr="00787D62">
        <w:t>san nền</w:t>
      </w:r>
      <w:r w:rsidRPr="00787D62">
        <w:t xml:space="preserve"> kết hợp tận thu đất như đã phân tích ở trên sẽ gây ảnh hưởng xấu đến sức khoẻ, đời sống của công nhân cũng như dân cư trên tuyến đường vận chuyển.</w:t>
      </w:r>
    </w:p>
    <w:p w14:paraId="59A8C038" w14:textId="1DD8C960" w:rsidR="009A4F63" w:rsidRPr="00787D62" w:rsidRDefault="009A4F63" w:rsidP="00FC19E6">
      <w:pPr>
        <w:pStyle w:val="ANORMAL"/>
        <w:rPr>
          <w:lang w:val="vi-VN" w:eastAsia="en-GB"/>
        </w:rPr>
      </w:pPr>
      <w:r w:rsidRPr="00787D62">
        <w:rPr>
          <w:lang w:val="vi-VN" w:eastAsia="en-GB"/>
        </w:rPr>
        <w:t xml:space="preserve">- Ảnh hưởng đến giao thông: Sự xuất hiện và tăng đột biến các xe vận chuyển </w:t>
      </w:r>
      <w:r w:rsidRPr="00787D62">
        <w:rPr>
          <w:lang w:val="en-GB" w:eastAsia="en-GB"/>
        </w:rPr>
        <w:t xml:space="preserve">đất đá </w:t>
      </w:r>
      <w:r w:rsidRPr="00787D62">
        <w:rPr>
          <w:lang w:val="vi-VN" w:eastAsia="en-GB"/>
        </w:rPr>
        <w:t>có thể gây cản trở giao thông, tai nạn giao thông, hư hại các tuyến đường trong khu vực.</w:t>
      </w:r>
    </w:p>
    <w:p w14:paraId="29D3D5B6" w14:textId="73D550DB" w:rsidR="009A4F63" w:rsidRPr="00787D62" w:rsidRDefault="00B01E94" w:rsidP="00FC19E6">
      <w:pPr>
        <w:pStyle w:val="ANORMAL"/>
        <w:rPr>
          <w:lang w:val="vi-VN" w:eastAsia="en-GB"/>
        </w:rPr>
      </w:pPr>
      <w:r w:rsidRPr="00787D62">
        <w:rPr>
          <w:lang w:val="en-GB" w:eastAsia="en-GB"/>
        </w:rPr>
        <w:t xml:space="preserve">- </w:t>
      </w:r>
      <w:r w:rsidR="009A4F63" w:rsidRPr="00787D62">
        <w:rPr>
          <w:lang w:val="vi-VN" w:eastAsia="en-GB"/>
        </w:rPr>
        <w:t>Việc tập trung một số lượng công nhân</w:t>
      </w:r>
      <w:r w:rsidRPr="00787D62">
        <w:rPr>
          <w:lang w:val="en-GB" w:eastAsia="en-GB"/>
        </w:rPr>
        <w:t xml:space="preserve"> (khoảng 7</w:t>
      </w:r>
      <w:r w:rsidR="00323CA7" w:rsidRPr="00787D62">
        <w:rPr>
          <w:lang w:val="en-GB" w:eastAsia="en-GB"/>
        </w:rPr>
        <w:t>-10</w:t>
      </w:r>
      <w:r w:rsidRPr="00787D62">
        <w:rPr>
          <w:lang w:val="en-GB" w:eastAsia="en-GB"/>
        </w:rPr>
        <w:t xml:space="preserve"> người) t</w:t>
      </w:r>
      <w:r w:rsidRPr="00787D62">
        <w:rPr>
          <w:lang w:val="vi-VN" w:eastAsia="en-GB"/>
        </w:rPr>
        <w:t xml:space="preserve">rong quá trình </w:t>
      </w:r>
      <w:r w:rsidR="00323CA7" w:rsidRPr="00787D62">
        <w:rPr>
          <w:lang w:val="en-GB" w:eastAsia="en-GB"/>
        </w:rPr>
        <w:t>san nền kết hợp</w:t>
      </w:r>
      <w:r w:rsidRPr="00787D62">
        <w:rPr>
          <w:lang w:val="vi-VN" w:eastAsia="en-GB"/>
        </w:rPr>
        <w:t xml:space="preserve"> tận thu</w:t>
      </w:r>
      <w:r w:rsidR="00323CA7" w:rsidRPr="00787D62">
        <w:rPr>
          <w:lang w:val="en-GB" w:eastAsia="en-GB"/>
        </w:rPr>
        <w:t xml:space="preserve"> và thi công xây dựng</w:t>
      </w:r>
      <w:r w:rsidR="009A4F63" w:rsidRPr="00787D62">
        <w:rPr>
          <w:lang w:val="vi-VN" w:eastAsia="en-GB"/>
        </w:rPr>
        <w:t xml:space="preserve"> tại khu vực </w:t>
      </w:r>
      <w:r w:rsidRPr="00787D62">
        <w:rPr>
          <w:lang w:val="vi-VN" w:eastAsia="en-GB"/>
        </w:rPr>
        <w:t xml:space="preserve">nếu công tác tổ chức, quản lý không tốt </w:t>
      </w:r>
      <w:r w:rsidR="009A4F63" w:rsidRPr="00787D62">
        <w:rPr>
          <w:lang w:val="vi-VN" w:eastAsia="en-GB"/>
        </w:rPr>
        <w:t>cũng có thể nãy sinh những vấn đề về các tệ nạn xã hội (như ma túy, cờ bạc,</w:t>
      </w:r>
      <w:r w:rsidRPr="00787D62">
        <w:rPr>
          <w:lang w:val="en-GB" w:eastAsia="en-GB"/>
        </w:rPr>
        <w:t xml:space="preserve"> rượu bia</w:t>
      </w:r>
      <w:r w:rsidR="009A4F63" w:rsidRPr="00787D62">
        <w:rPr>
          <w:lang w:val="vi-VN" w:eastAsia="en-GB"/>
        </w:rPr>
        <w:t>…), nãy sinh mâu thuẫn giữa công nhân với công nhân, công nhân với người dân địa phương làm ảnh hưởng đến an ninh trật tự khu vực.</w:t>
      </w:r>
    </w:p>
    <w:p w14:paraId="3EBA786A" w14:textId="3AAE0CC8" w:rsidR="009A4F63" w:rsidRPr="00787D62" w:rsidRDefault="009A4F63" w:rsidP="00FC19E6">
      <w:pPr>
        <w:pStyle w:val="ANORMAL"/>
        <w:rPr>
          <w:lang w:val="vi-VN" w:eastAsia="en-GB"/>
        </w:rPr>
      </w:pPr>
      <w:r w:rsidRPr="00787D62">
        <w:rPr>
          <w:lang w:val="vi-VN" w:eastAsia="en-GB"/>
        </w:rPr>
        <w:t xml:space="preserve">- Tập trung nhiều người từ nơi khác cũng là nguyên nhân nãy sinh các ổ dịch bệnh ảnh hưởng đến sức khỏe cộng đồng. </w:t>
      </w:r>
    </w:p>
    <w:p w14:paraId="2D55B858" w14:textId="2E973446" w:rsidR="009A4F63" w:rsidRPr="00787D62" w:rsidRDefault="009A4F63" w:rsidP="00FC19E6">
      <w:pPr>
        <w:pStyle w:val="ANORMAL"/>
        <w:rPr>
          <w:lang w:val="vi-VN" w:eastAsia="en-GB"/>
        </w:rPr>
      </w:pPr>
      <w:r w:rsidRPr="00787D62">
        <w:rPr>
          <w:lang w:val="vi-VN" w:eastAsia="en-GB"/>
        </w:rPr>
        <w:t>Cần phải có sự giám sá</w:t>
      </w:r>
      <w:r w:rsidR="00B01E94" w:rsidRPr="00787D62">
        <w:rPr>
          <w:lang w:val="vi-VN" w:eastAsia="en-GB"/>
        </w:rPr>
        <w:t xml:space="preserve">t, </w:t>
      </w:r>
      <w:r w:rsidRPr="00787D62">
        <w:rPr>
          <w:lang w:val="vi-VN" w:eastAsia="en-GB"/>
        </w:rPr>
        <w:t>quản lý</w:t>
      </w:r>
      <w:r w:rsidR="00B01E94" w:rsidRPr="00787D62">
        <w:rPr>
          <w:lang w:val="en-GB" w:eastAsia="en-GB"/>
        </w:rPr>
        <w:t xml:space="preserve"> và phối hợp</w:t>
      </w:r>
      <w:r w:rsidRPr="00787D62">
        <w:rPr>
          <w:lang w:val="vi-VN" w:eastAsia="en-GB"/>
        </w:rPr>
        <w:t xml:space="preserve"> c</w:t>
      </w:r>
      <w:r w:rsidR="00B01E94" w:rsidRPr="00787D62">
        <w:rPr>
          <w:lang w:val="vi-VN" w:eastAsia="en-GB"/>
        </w:rPr>
        <w:t>hặt chẽ của chính quyền với</w:t>
      </w:r>
      <w:r w:rsidRPr="00787D62">
        <w:rPr>
          <w:lang w:val="vi-VN" w:eastAsia="en-GB"/>
        </w:rPr>
        <w:t xml:space="preserve"> đơn vị thi công</w:t>
      </w:r>
      <w:r w:rsidR="00B01E94" w:rsidRPr="00787D62">
        <w:rPr>
          <w:lang w:val="en-GB" w:eastAsia="en-GB"/>
        </w:rPr>
        <w:t xml:space="preserve"> để giảm thiểu những tác động tiêu cực này trong quá trình </w:t>
      </w:r>
      <w:r w:rsidR="00323CA7" w:rsidRPr="00787D62">
        <w:rPr>
          <w:lang w:val="en-GB" w:eastAsia="en-GB"/>
        </w:rPr>
        <w:t>thi công xây dựng</w:t>
      </w:r>
      <w:r w:rsidRPr="00787D62">
        <w:rPr>
          <w:lang w:val="vi-VN" w:eastAsia="en-GB"/>
        </w:rPr>
        <w:t>.</w:t>
      </w:r>
    </w:p>
    <w:p w14:paraId="16FCFBFC" w14:textId="7EBD3544" w:rsidR="009A4F63" w:rsidRPr="00787D62" w:rsidRDefault="009A4F63" w:rsidP="009A4F63">
      <w:pPr>
        <w:spacing w:before="120" w:after="120"/>
        <w:ind w:firstLine="562"/>
        <w:jc w:val="both"/>
        <w:rPr>
          <w:rFonts w:cs="Times New Roman"/>
          <w:bCs/>
          <w:i/>
          <w:sz w:val="26"/>
          <w:szCs w:val="26"/>
          <w:lang w:val="en-GB" w:eastAsia="en-GB"/>
        </w:rPr>
      </w:pPr>
      <w:r w:rsidRPr="00787D62">
        <w:rPr>
          <w:rFonts w:cs="Times New Roman"/>
          <w:bCs/>
          <w:i/>
          <w:sz w:val="26"/>
          <w:szCs w:val="26"/>
          <w:lang w:val="en-GB" w:eastAsia="en-GB"/>
        </w:rPr>
        <w:t>* Tích cực:</w:t>
      </w:r>
    </w:p>
    <w:p w14:paraId="2B89D5AB" w14:textId="11776D6A" w:rsidR="00340614" w:rsidRPr="00787D62" w:rsidRDefault="00340614" w:rsidP="00D50726">
      <w:pPr>
        <w:spacing w:before="120" w:after="120"/>
        <w:ind w:firstLine="562"/>
        <w:jc w:val="both"/>
        <w:rPr>
          <w:rFonts w:cs="Times New Roman"/>
          <w:bCs/>
          <w:sz w:val="26"/>
          <w:szCs w:val="26"/>
          <w:lang w:val="vi-VN" w:eastAsia="en-GB"/>
        </w:rPr>
      </w:pPr>
      <w:r w:rsidRPr="00787D62">
        <w:rPr>
          <w:rFonts w:cs="Times New Roman"/>
          <w:bCs/>
          <w:sz w:val="26"/>
          <w:szCs w:val="26"/>
          <w:lang w:val="vi-VN" w:eastAsia="en-GB"/>
        </w:rPr>
        <w:t>Bên cạnh những tác động tiêu cực</w:t>
      </w:r>
      <w:r w:rsidRPr="00787D62">
        <w:rPr>
          <w:rFonts w:cs="Times New Roman"/>
          <w:bCs/>
          <w:sz w:val="26"/>
          <w:szCs w:val="26"/>
          <w:lang w:eastAsia="en-GB"/>
        </w:rPr>
        <w:t xml:space="preserve"> có thể ảnh hưởng </w:t>
      </w:r>
      <w:r w:rsidRPr="00787D62">
        <w:rPr>
          <w:rFonts w:cs="Times New Roman"/>
          <w:bCs/>
          <w:sz w:val="26"/>
          <w:szCs w:val="26"/>
          <w:lang w:val="vi-VN" w:eastAsia="en-GB"/>
        </w:rPr>
        <w:t>của quá trình</w:t>
      </w:r>
      <w:r w:rsidRPr="00787D62">
        <w:rPr>
          <w:rFonts w:cs="Times New Roman"/>
          <w:bCs/>
          <w:sz w:val="26"/>
          <w:szCs w:val="26"/>
          <w:lang w:eastAsia="en-GB"/>
        </w:rPr>
        <w:t xml:space="preserve"> </w:t>
      </w:r>
      <w:r w:rsidR="00323CA7" w:rsidRPr="00787D62">
        <w:rPr>
          <w:rFonts w:cs="Times New Roman"/>
          <w:bCs/>
          <w:sz w:val="26"/>
          <w:szCs w:val="26"/>
          <w:lang w:eastAsia="en-GB"/>
        </w:rPr>
        <w:t>thi công xây dựng</w:t>
      </w:r>
      <w:r w:rsidRPr="00787D62">
        <w:rPr>
          <w:rFonts w:cs="Times New Roman"/>
          <w:bCs/>
          <w:sz w:val="26"/>
          <w:szCs w:val="26"/>
          <w:lang w:val="vi-VN" w:eastAsia="en-GB"/>
        </w:rPr>
        <w:t xml:space="preserve"> lên các yếu tố môi trường đất, nước, không khí cũng như sức khoẻ con người thì quá trình hoạt động của dự án sẽ đem lại những hiệu quả về mặt kinh tế - xã hội của khu vực bao gồm:</w:t>
      </w:r>
    </w:p>
    <w:p w14:paraId="61D6CC92" w14:textId="5BB1040A" w:rsidR="00340614" w:rsidRPr="00787D62" w:rsidRDefault="00B865C3" w:rsidP="00D50726">
      <w:pPr>
        <w:spacing w:before="120" w:after="120"/>
        <w:ind w:firstLine="567"/>
        <w:jc w:val="both"/>
        <w:rPr>
          <w:rFonts w:cs="Times New Roman"/>
          <w:sz w:val="26"/>
          <w:szCs w:val="26"/>
        </w:rPr>
      </w:pPr>
      <w:r w:rsidRPr="00787D62">
        <w:rPr>
          <w:rFonts w:cs="Times New Roman"/>
          <w:bCs/>
          <w:sz w:val="26"/>
          <w:szCs w:val="26"/>
          <w:lang w:val="vi-VN" w:eastAsia="en-GB"/>
        </w:rPr>
        <w:t xml:space="preserve">- </w:t>
      </w:r>
      <w:r w:rsidRPr="00787D62">
        <w:rPr>
          <w:rFonts w:cs="Times New Roman"/>
          <w:sz w:val="26"/>
          <w:szCs w:val="26"/>
        </w:rPr>
        <w:t>Tạo mặt bằng đất</w:t>
      </w:r>
      <w:r w:rsidR="00E303B1" w:rsidRPr="00787D62">
        <w:rPr>
          <w:rFonts w:cs="Times New Roman"/>
          <w:sz w:val="26"/>
          <w:szCs w:val="26"/>
        </w:rPr>
        <w:t xml:space="preserve"> </w:t>
      </w:r>
      <w:r w:rsidR="00606B25" w:rsidRPr="00787D62">
        <w:rPr>
          <w:rFonts w:cs="Times New Roman"/>
          <w:sz w:val="26"/>
          <w:szCs w:val="26"/>
        </w:rPr>
        <w:t xml:space="preserve">bằng phẳng, </w:t>
      </w:r>
      <w:r w:rsidR="00323CA7" w:rsidRPr="00787D62">
        <w:rPr>
          <w:rFonts w:cs="Times New Roman"/>
          <w:sz w:val="26"/>
          <w:szCs w:val="26"/>
        </w:rPr>
        <w:t>hình thành nông trại sản xuất mới</w:t>
      </w:r>
      <w:r w:rsidR="00B40EBA" w:rsidRPr="00787D62">
        <w:rPr>
          <w:rFonts w:cs="Times New Roman"/>
          <w:sz w:val="26"/>
          <w:szCs w:val="26"/>
        </w:rPr>
        <w:t>, tạo</w:t>
      </w:r>
      <w:r w:rsidR="00606B25" w:rsidRPr="00787D62">
        <w:rPr>
          <w:rFonts w:cs="Times New Roman"/>
          <w:sz w:val="26"/>
          <w:szCs w:val="26"/>
        </w:rPr>
        <w:t xml:space="preserve"> thuận lợi</w:t>
      </w:r>
      <w:r w:rsidR="00450F9C" w:rsidRPr="00787D62">
        <w:rPr>
          <w:rFonts w:cs="Times New Roman"/>
          <w:sz w:val="26"/>
          <w:szCs w:val="26"/>
        </w:rPr>
        <w:t>,</w:t>
      </w:r>
      <w:r w:rsidR="00606B25" w:rsidRPr="00787D62">
        <w:rPr>
          <w:rFonts w:cs="Times New Roman"/>
          <w:sz w:val="26"/>
          <w:szCs w:val="26"/>
        </w:rPr>
        <w:t xml:space="preserve"> </w:t>
      </w:r>
      <w:r w:rsidR="00450F9C" w:rsidRPr="00787D62">
        <w:rPr>
          <w:rFonts w:cs="Times New Roman"/>
          <w:sz w:val="26"/>
          <w:szCs w:val="26"/>
        </w:rPr>
        <w:t xml:space="preserve">tăng hiệu quả </w:t>
      </w:r>
      <w:r w:rsidR="00606B25" w:rsidRPr="00787D62">
        <w:rPr>
          <w:rFonts w:cs="Times New Roman"/>
          <w:sz w:val="26"/>
          <w:szCs w:val="26"/>
        </w:rPr>
        <w:t>cho sản xuất nông nghiệp</w:t>
      </w:r>
      <w:r w:rsidR="00450F9C" w:rsidRPr="00787D62">
        <w:rPr>
          <w:rFonts w:cs="Times New Roman"/>
          <w:sz w:val="26"/>
          <w:szCs w:val="26"/>
        </w:rPr>
        <w:t xml:space="preserve">; tăng thu nhập cho </w:t>
      </w:r>
      <w:r w:rsidR="00323CA7" w:rsidRPr="00787D62">
        <w:rPr>
          <w:rFonts w:cs="Times New Roman"/>
          <w:sz w:val="26"/>
          <w:szCs w:val="26"/>
        </w:rPr>
        <w:t>Công ty</w:t>
      </w:r>
      <w:r w:rsidR="00450F9C" w:rsidRPr="00787D62">
        <w:rPr>
          <w:rFonts w:cs="Times New Roman"/>
          <w:sz w:val="26"/>
          <w:szCs w:val="26"/>
        </w:rPr>
        <w:t xml:space="preserve"> và</w:t>
      </w:r>
      <w:r w:rsidR="00BA50EE" w:rsidRPr="00787D62">
        <w:rPr>
          <w:rFonts w:cs="Times New Roman"/>
          <w:sz w:val="26"/>
          <w:szCs w:val="26"/>
        </w:rPr>
        <w:t xml:space="preserve"> </w:t>
      </w:r>
      <w:r w:rsidR="00B40EBA" w:rsidRPr="00787D62">
        <w:rPr>
          <w:rFonts w:cs="Times New Roman"/>
          <w:sz w:val="26"/>
          <w:szCs w:val="26"/>
        </w:rPr>
        <w:t>góp phần phát triển kinh tế - xã hội của địa phương;</w:t>
      </w:r>
    </w:p>
    <w:p w14:paraId="0872F9E0" w14:textId="77777777" w:rsidR="00340614" w:rsidRPr="00787D62" w:rsidRDefault="00340614" w:rsidP="00D50726">
      <w:pPr>
        <w:spacing w:before="120" w:after="120"/>
        <w:ind w:firstLine="561"/>
        <w:jc w:val="both"/>
        <w:rPr>
          <w:rFonts w:cs="Times New Roman"/>
          <w:bCs/>
          <w:sz w:val="26"/>
          <w:szCs w:val="26"/>
          <w:lang w:eastAsia="en-GB"/>
        </w:rPr>
      </w:pPr>
      <w:r w:rsidRPr="00787D62">
        <w:rPr>
          <w:rFonts w:cs="Times New Roman"/>
          <w:bCs/>
          <w:sz w:val="26"/>
          <w:szCs w:val="26"/>
          <w:lang w:val="vi-VN" w:eastAsia="en-GB"/>
        </w:rPr>
        <w:t xml:space="preserve">- Trong quá trình tuyển </w:t>
      </w:r>
      <w:r w:rsidR="00606B25" w:rsidRPr="00787D62">
        <w:rPr>
          <w:rFonts w:cs="Times New Roman"/>
          <w:bCs/>
          <w:sz w:val="26"/>
          <w:szCs w:val="26"/>
          <w:lang w:eastAsia="en-GB"/>
        </w:rPr>
        <w:t>nhân viên</w:t>
      </w:r>
      <w:r w:rsidRPr="00787D62">
        <w:rPr>
          <w:rFonts w:cs="Times New Roman"/>
          <w:bCs/>
          <w:sz w:val="26"/>
          <w:szCs w:val="26"/>
          <w:lang w:val="vi-VN" w:eastAsia="en-GB"/>
        </w:rPr>
        <w:t xml:space="preserve"> và công nhân, Công ty sẽ ưu tiên tuyển chọn con em địa phương trong khu vực. Do đó sẽ tạo công ăn việc làm và thu nhập ổn định cho một </w:t>
      </w:r>
      <w:r w:rsidR="001D7B2E" w:rsidRPr="00787D62">
        <w:rPr>
          <w:rFonts w:cs="Times New Roman"/>
          <w:bCs/>
          <w:sz w:val="26"/>
          <w:szCs w:val="26"/>
          <w:lang w:val="vi-VN" w:eastAsia="en-GB"/>
        </w:rPr>
        <w:t>bộ phận lao động tại địa phương</w:t>
      </w:r>
      <w:r w:rsidR="001D7B2E" w:rsidRPr="00787D62">
        <w:rPr>
          <w:rFonts w:cs="Times New Roman"/>
          <w:bCs/>
          <w:sz w:val="26"/>
          <w:szCs w:val="26"/>
          <w:lang w:eastAsia="en-GB"/>
        </w:rPr>
        <w:t>;</w:t>
      </w:r>
    </w:p>
    <w:p w14:paraId="3DE8AB04" w14:textId="77777777" w:rsidR="00340614" w:rsidRPr="00787D62" w:rsidRDefault="00340614" w:rsidP="00D50726">
      <w:pPr>
        <w:spacing w:before="120" w:after="120"/>
        <w:ind w:firstLine="561"/>
        <w:jc w:val="both"/>
        <w:rPr>
          <w:rFonts w:cs="Times New Roman"/>
          <w:bCs/>
          <w:sz w:val="26"/>
          <w:szCs w:val="26"/>
          <w:lang w:eastAsia="en-GB"/>
        </w:rPr>
      </w:pPr>
      <w:r w:rsidRPr="00787D62">
        <w:rPr>
          <w:rFonts w:cs="Times New Roman"/>
          <w:bCs/>
          <w:sz w:val="26"/>
          <w:szCs w:val="26"/>
          <w:lang w:val="vi-VN" w:eastAsia="en-GB"/>
        </w:rPr>
        <w:t>- Đóng góp một nguồn kinh phí đáng kể cho ngân sách địa phương th</w:t>
      </w:r>
      <w:r w:rsidR="001D7B2E" w:rsidRPr="00787D62">
        <w:rPr>
          <w:rFonts w:cs="Times New Roman"/>
          <w:bCs/>
          <w:sz w:val="26"/>
          <w:szCs w:val="26"/>
          <w:lang w:val="vi-VN" w:eastAsia="en-GB"/>
        </w:rPr>
        <w:t>ông qua các khoản thu thuế, phí</w:t>
      </w:r>
      <w:r w:rsidR="001D7B2E" w:rsidRPr="00787D62">
        <w:rPr>
          <w:rFonts w:cs="Times New Roman"/>
          <w:bCs/>
          <w:sz w:val="26"/>
          <w:szCs w:val="26"/>
          <w:lang w:eastAsia="en-GB"/>
        </w:rPr>
        <w:t>;</w:t>
      </w:r>
    </w:p>
    <w:p w14:paraId="21F58B7A" w14:textId="77777777" w:rsidR="00450F9C" w:rsidRPr="00787D62" w:rsidRDefault="00F73F10" w:rsidP="00D50726">
      <w:pPr>
        <w:spacing w:before="120" w:after="120"/>
        <w:ind w:firstLine="561"/>
        <w:jc w:val="both"/>
        <w:rPr>
          <w:rFonts w:cs="Times New Roman"/>
          <w:bCs/>
          <w:sz w:val="26"/>
          <w:szCs w:val="26"/>
          <w:lang w:eastAsia="en-GB"/>
        </w:rPr>
      </w:pPr>
      <w:r w:rsidRPr="00787D62">
        <w:rPr>
          <w:rFonts w:cs="Times New Roman"/>
          <w:bCs/>
          <w:sz w:val="26"/>
          <w:szCs w:val="26"/>
          <w:lang w:eastAsia="en-GB"/>
        </w:rPr>
        <w:lastRenderedPageBreak/>
        <w:t>-</w:t>
      </w:r>
      <w:r w:rsidR="0089005F" w:rsidRPr="00787D62">
        <w:rPr>
          <w:rFonts w:cs="Times New Roman"/>
          <w:bCs/>
          <w:sz w:val="26"/>
          <w:szCs w:val="26"/>
          <w:lang w:eastAsia="en-GB"/>
        </w:rPr>
        <w:t xml:space="preserve"> Tận thu đất nhằm</w:t>
      </w:r>
      <w:r w:rsidRPr="00787D62">
        <w:rPr>
          <w:rFonts w:cs="Times New Roman"/>
          <w:bCs/>
          <w:sz w:val="26"/>
          <w:szCs w:val="26"/>
          <w:lang w:eastAsia="en-GB"/>
        </w:rPr>
        <w:t xml:space="preserve"> </w:t>
      </w:r>
      <w:r w:rsidR="0089005F" w:rsidRPr="00787D62">
        <w:rPr>
          <w:rFonts w:cs="Times New Roman"/>
          <w:bCs/>
          <w:sz w:val="26"/>
          <w:szCs w:val="26"/>
          <w:lang w:eastAsia="en-GB"/>
        </w:rPr>
        <w:t>c</w:t>
      </w:r>
      <w:r w:rsidR="001D7B2E" w:rsidRPr="00787D62">
        <w:rPr>
          <w:rFonts w:cs="Times New Roman"/>
          <w:bCs/>
          <w:sz w:val="26"/>
          <w:szCs w:val="26"/>
          <w:lang w:eastAsia="en-GB"/>
        </w:rPr>
        <w:t xml:space="preserve">ung cấp vật liệu đất san lấp cho các hộ gia đình có nhu cầu, các dự án </w:t>
      </w:r>
      <w:r w:rsidR="0089005F" w:rsidRPr="00787D62">
        <w:rPr>
          <w:rFonts w:cs="Times New Roman"/>
          <w:bCs/>
          <w:sz w:val="26"/>
          <w:szCs w:val="26"/>
          <w:lang w:eastAsia="en-GB"/>
        </w:rPr>
        <w:t xml:space="preserve">lớn như </w:t>
      </w:r>
      <w:r w:rsidR="001D7B2E" w:rsidRPr="00787D62">
        <w:rPr>
          <w:rFonts w:cs="Times New Roman"/>
          <w:bCs/>
          <w:sz w:val="26"/>
          <w:szCs w:val="26"/>
          <w:lang w:eastAsia="en-GB"/>
        </w:rPr>
        <w:t>phát triển hạ tầng xây dựng trong địa bàn huyện, đóng góp phát triển kinh tế xã hội huyện;</w:t>
      </w:r>
    </w:p>
    <w:p w14:paraId="63F484AF" w14:textId="77777777" w:rsidR="00340614" w:rsidRPr="00787D62" w:rsidRDefault="00340614" w:rsidP="00D50726">
      <w:pPr>
        <w:spacing w:before="120" w:after="120"/>
        <w:ind w:firstLine="561"/>
        <w:jc w:val="both"/>
        <w:rPr>
          <w:rFonts w:cs="Times New Roman"/>
          <w:bCs/>
          <w:sz w:val="26"/>
          <w:szCs w:val="26"/>
          <w:lang w:eastAsia="en-GB"/>
        </w:rPr>
      </w:pPr>
      <w:r w:rsidRPr="00787D62">
        <w:rPr>
          <w:rFonts w:cs="Times New Roman"/>
          <w:bCs/>
          <w:sz w:val="26"/>
          <w:szCs w:val="26"/>
          <w:lang w:val="vi-VN" w:eastAsia="en-GB"/>
        </w:rPr>
        <w:t xml:space="preserve">- Là động lực thúc đẩy các ngành nghề khác phát triển theo như: thương mại, dịch vụ, giao thông vận  tải. </w:t>
      </w:r>
    </w:p>
    <w:p w14:paraId="45F42C9D" w14:textId="2FF9B3F2" w:rsidR="00206660" w:rsidRPr="00787D62" w:rsidRDefault="005A5E48" w:rsidP="00D863CD">
      <w:pPr>
        <w:pStyle w:val="A1111"/>
        <w:rPr>
          <w:rStyle w:val="Heading1Char1"/>
          <w:rFonts w:cs="Times New Roman"/>
          <w:b/>
          <w:bCs w:val="0"/>
          <w:iCs w:val="0"/>
          <w:lang w:val="vi-VN"/>
        </w:rPr>
      </w:pPr>
      <w:bookmarkStart w:id="445" w:name="0.1__Toc240960302"/>
      <w:bookmarkStart w:id="446" w:name="_Toc351058686"/>
      <w:bookmarkStart w:id="447" w:name="_Toc358038386"/>
      <w:bookmarkStart w:id="448" w:name="_Toc361637701"/>
      <w:bookmarkEnd w:id="445"/>
      <w:r w:rsidRPr="00787D62">
        <w:rPr>
          <w:rStyle w:val="Heading1Char1"/>
          <w:rFonts w:cs="Times New Roman"/>
          <w:b/>
          <w:bCs w:val="0"/>
          <w:iCs w:val="0"/>
          <w:lang w:val="vi-VN"/>
        </w:rPr>
        <w:t>3.1</w:t>
      </w:r>
      <w:r w:rsidR="00FA6DB0" w:rsidRPr="00787D62">
        <w:rPr>
          <w:rStyle w:val="Heading1Char1"/>
          <w:rFonts w:cs="Times New Roman"/>
          <w:b/>
          <w:bCs w:val="0"/>
          <w:iCs w:val="0"/>
          <w:lang w:val="vi-VN"/>
        </w:rPr>
        <w:t xml:space="preserve">.1.6. </w:t>
      </w:r>
      <w:r w:rsidR="00206660" w:rsidRPr="00787D62">
        <w:rPr>
          <w:rStyle w:val="Heading1Char1"/>
          <w:rFonts w:cs="Times New Roman"/>
          <w:b/>
          <w:bCs w:val="0"/>
          <w:iCs w:val="0"/>
          <w:lang w:val="vi-VN"/>
        </w:rPr>
        <w:t>Tác động tới cảnh quanh thiên nhiên, hệ sinh thái tự nhiên và các loài sinh vật</w:t>
      </w:r>
    </w:p>
    <w:p w14:paraId="43605C5A" w14:textId="26A4B65F" w:rsidR="00206660" w:rsidRPr="00787D62" w:rsidRDefault="00206660" w:rsidP="00D50726">
      <w:pPr>
        <w:spacing w:before="120" w:after="120"/>
        <w:ind w:firstLine="561"/>
        <w:jc w:val="both"/>
        <w:rPr>
          <w:rFonts w:cs="Times New Roman"/>
          <w:bCs/>
          <w:sz w:val="26"/>
          <w:szCs w:val="26"/>
          <w:lang w:val="en-GB" w:eastAsia="en-GB"/>
        </w:rPr>
      </w:pPr>
      <w:r w:rsidRPr="00787D62">
        <w:rPr>
          <w:rFonts w:cs="Times New Roman"/>
          <w:bCs/>
          <w:sz w:val="26"/>
          <w:szCs w:val="26"/>
          <w:lang w:val="vi-VN" w:eastAsia="en-GB"/>
        </w:rPr>
        <w:t xml:space="preserve">Diện tích khu vực dự án là </w:t>
      </w:r>
      <w:r w:rsidR="00B7754C" w:rsidRPr="00787D62">
        <w:rPr>
          <w:rFonts w:cs="Times New Roman"/>
          <w:sz w:val="26"/>
          <w:szCs w:val="26"/>
          <w:lang w:val="sq-AL"/>
        </w:rPr>
        <w:t xml:space="preserve">265.445,66 </w:t>
      </w:r>
      <w:r w:rsidRPr="00787D62">
        <w:rPr>
          <w:rFonts w:cs="Times New Roman"/>
          <w:sz w:val="26"/>
          <w:szCs w:val="26"/>
          <w:lang w:val="sq-AL"/>
        </w:rPr>
        <w:t>m</w:t>
      </w:r>
      <w:r w:rsidRPr="00787D62">
        <w:rPr>
          <w:rFonts w:cs="Times New Roman"/>
          <w:sz w:val="26"/>
          <w:szCs w:val="26"/>
          <w:vertAlign w:val="superscript"/>
          <w:lang w:val="sq-AL"/>
        </w:rPr>
        <w:t>2</w:t>
      </w:r>
      <w:r w:rsidRPr="00787D62">
        <w:rPr>
          <w:rFonts w:cs="Times New Roman"/>
          <w:bCs/>
          <w:sz w:val="26"/>
          <w:szCs w:val="26"/>
          <w:lang w:val="vi-VN" w:eastAsia="en-GB"/>
        </w:rPr>
        <w:t xml:space="preserve">. Toàn bộ diện tích là </w:t>
      </w:r>
      <w:r w:rsidR="00323CA7" w:rsidRPr="00787D62">
        <w:rPr>
          <w:rFonts w:cs="Times New Roman"/>
          <w:bCs/>
          <w:sz w:val="26"/>
          <w:szCs w:val="26"/>
          <w:lang w:val="en-GB" w:eastAsia="en-GB"/>
        </w:rPr>
        <w:t>trước đây là đất rừng sản xuất do UBND xã quản lý</w:t>
      </w:r>
      <w:r w:rsidR="00B01E94" w:rsidRPr="00787D62">
        <w:rPr>
          <w:rFonts w:cs="Times New Roman"/>
          <w:bCs/>
          <w:sz w:val="26"/>
          <w:szCs w:val="26"/>
          <w:lang w:val="vi-VN" w:eastAsia="en-GB"/>
        </w:rPr>
        <w:t>. Trên bề mặt khu vực</w:t>
      </w:r>
      <w:r w:rsidRPr="00787D62">
        <w:rPr>
          <w:rFonts w:cs="Times New Roman"/>
          <w:bCs/>
          <w:sz w:val="26"/>
          <w:szCs w:val="26"/>
          <w:lang w:val="vi-VN" w:eastAsia="en-GB"/>
        </w:rPr>
        <w:t xml:space="preserve"> có các loại cây bụi nhỏ và một phần diện tích rừng t</w:t>
      </w:r>
      <w:r w:rsidRPr="00787D62">
        <w:rPr>
          <w:rFonts w:cs="Times New Roman"/>
          <w:bCs/>
          <w:sz w:val="26"/>
          <w:szCs w:val="26"/>
          <w:lang w:eastAsia="en-GB"/>
        </w:rPr>
        <w:t>ràm, bạch đàn</w:t>
      </w:r>
      <w:r w:rsidRPr="00787D62">
        <w:rPr>
          <w:rFonts w:cs="Times New Roman"/>
          <w:bCs/>
          <w:sz w:val="26"/>
          <w:szCs w:val="26"/>
          <w:lang w:val="vi-VN" w:eastAsia="en-GB"/>
        </w:rPr>
        <w:t xml:space="preserve">,… Quá trình </w:t>
      </w:r>
      <w:r w:rsidR="00323CA7" w:rsidRPr="00787D62">
        <w:rPr>
          <w:rFonts w:cs="Times New Roman"/>
          <w:bCs/>
          <w:sz w:val="26"/>
          <w:szCs w:val="26"/>
          <w:lang w:val="en-GB" w:eastAsia="en-GB"/>
        </w:rPr>
        <w:t>thực hiện dự án</w:t>
      </w:r>
      <w:r w:rsidRPr="00787D62">
        <w:rPr>
          <w:rFonts w:cs="Times New Roman"/>
          <w:bCs/>
          <w:sz w:val="26"/>
          <w:szCs w:val="26"/>
          <w:lang w:val="vi-VN" w:eastAsia="en-GB"/>
        </w:rPr>
        <w:t xml:space="preserve"> sẽ làm phá hủy toàn bộ thảm thực vật nói trên. </w:t>
      </w:r>
      <w:r w:rsidR="00323CA7" w:rsidRPr="00787D62">
        <w:rPr>
          <w:rFonts w:cs="Times New Roman"/>
          <w:bCs/>
          <w:sz w:val="26"/>
          <w:szCs w:val="26"/>
          <w:lang w:val="en-GB" w:eastAsia="en-GB"/>
        </w:rPr>
        <w:t>Tuy nhiên,</w:t>
      </w:r>
      <w:r w:rsidR="00C7754C" w:rsidRPr="00787D62">
        <w:rPr>
          <w:rFonts w:cs="Times New Roman"/>
          <w:bCs/>
          <w:sz w:val="26"/>
          <w:szCs w:val="26"/>
          <w:lang w:val="en-GB" w:eastAsia="en-GB"/>
        </w:rPr>
        <w:t xml:space="preserve"> địa hình</w:t>
      </w:r>
      <w:r w:rsidR="00323CA7" w:rsidRPr="00787D62">
        <w:rPr>
          <w:rFonts w:cs="Times New Roman"/>
          <w:bCs/>
          <w:sz w:val="26"/>
          <w:szCs w:val="26"/>
          <w:lang w:val="en-GB" w:eastAsia="en-GB"/>
        </w:rPr>
        <w:t xml:space="preserve"> </w:t>
      </w:r>
      <w:r w:rsidR="00C7754C" w:rsidRPr="00787D62">
        <w:rPr>
          <w:rFonts w:cs="Times New Roman"/>
          <w:bCs/>
          <w:sz w:val="26"/>
          <w:szCs w:val="26"/>
          <w:lang w:val="en-GB" w:eastAsia="en-GB"/>
        </w:rPr>
        <w:t>đồi dốc, cao độ chênh lệch lớn khó canh tác và đem lại hiệu quả thấp.</w:t>
      </w:r>
    </w:p>
    <w:p w14:paraId="0841F385" w14:textId="77777777" w:rsidR="00206660" w:rsidRPr="00787D62" w:rsidRDefault="00206660" w:rsidP="00F33168">
      <w:pPr>
        <w:pStyle w:val="ANORMAL"/>
      </w:pPr>
      <w:r w:rsidRPr="00787D62">
        <w:t>Trong khu vực dự án và vùng lân cận không có các danh lam thắng cảnh đã được xếp hạng, cảnh quan thiên nhiên đã được quy hoạch nên tác động đến các đối tượng này là không có.</w:t>
      </w:r>
    </w:p>
    <w:p w14:paraId="6527DA8E" w14:textId="1B7E5523" w:rsidR="00206660" w:rsidRPr="00787D62" w:rsidRDefault="00206660" w:rsidP="00D50726">
      <w:pPr>
        <w:spacing w:before="120" w:after="120"/>
        <w:ind w:firstLine="567"/>
        <w:jc w:val="both"/>
        <w:rPr>
          <w:rFonts w:cs="Times New Roman"/>
          <w:sz w:val="26"/>
          <w:szCs w:val="26"/>
          <w:lang w:val="vi-VN"/>
        </w:rPr>
      </w:pPr>
      <w:r w:rsidRPr="00787D62">
        <w:rPr>
          <w:rFonts w:cs="Times New Roman"/>
          <w:sz w:val="26"/>
          <w:szCs w:val="26"/>
          <w:lang w:val="vi-VN"/>
        </w:rPr>
        <w:t xml:space="preserve">Tất cả các hoạt động của </w:t>
      </w:r>
      <w:r w:rsidRPr="00787D62">
        <w:rPr>
          <w:rFonts w:cs="Times New Roman"/>
          <w:sz w:val="26"/>
          <w:szCs w:val="26"/>
          <w:lang w:val="cs-CZ"/>
        </w:rPr>
        <w:t>dự án</w:t>
      </w:r>
      <w:r w:rsidRPr="00787D62">
        <w:rPr>
          <w:rFonts w:cs="Times New Roman"/>
          <w:sz w:val="26"/>
          <w:szCs w:val="26"/>
          <w:lang w:val="vi-VN"/>
        </w:rPr>
        <w:t xml:space="preserve"> đều có nguy cơ ảnh hưởng trực tiếp hoặc gián tiếp đến tài nguyên sinh vật trong khu vực.</w:t>
      </w:r>
      <w:r w:rsidRPr="00787D62">
        <w:rPr>
          <w:rFonts w:cs="Times New Roman"/>
          <w:sz w:val="26"/>
          <w:szCs w:val="26"/>
        </w:rPr>
        <w:t xml:space="preserve"> Tuy nhiên, khu vực dự án và vùng lân cận không có các loài động vật, thực vật quý hiếm, loài ưu tiên cần bảo vệ</w:t>
      </w:r>
      <w:r w:rsidR="00B01E94" w:rsidRPr="00787D62">
        <w:rPr>
          <w:rFonts w:cs="Times New Roman"/>
          <w:sz w:val="26"/>
          <w:szCs w:val="26"/>
        </w:rPr>
        <w:t>, số lượng về loài và cá thể tại khu vực không nhiều</w:t>
      </w:r>
      <w:r w:rsidRPr="00787D62">
        <w:rPr>
          <w:rFonts w:cs="Times New Roman"/>
          <w:sz w:val="26"/>
          <w:szCs w:val="26"/>
        </w:rPr>
        <w:t xml:space="preserve"> nên tác động này hầu như là không đáng kể.</w:t>
      </w:r>
    </w:p>
    <w:p w14:paraId="5894D54A" w14:textId="7051B1A3" w:rsidR="00C7754C" w:rsidRPr="00787D62" w:rsidRDefault="00C7754C" w:rsidP="00C7754C">
      <w:pPr>
        <w:spacing w:before="120" w:after="120"/>
        <w:ind w:firstLine="567"/>
        <w:jc w:val="both"/>
        <w:rPr>
          <w:rFonts w:cs="Times New Roman"/>
          <w:sz w:val="26"/>
          <w:szCs w:val="26"/>
          <w:lang w:val="vi-VN"/>
        </w:rPr>
      </w:pPr>
      <w:r w:rsidRPr="00787D62">
        <w:rPr>
          <w:rFonts w:cs="Times New Roman"/>
          <w:sz w:val="26"/>
          <w:szCs w:val="26"/>
          <w:lang w:val="vi-VN"/>
        </w:rPr>
        <w:t>Tác động đến hệ sinh thái đáng chú ý nhất là trường hợp quản lý không tốt dầu, mỡ thải, nước thải, các dòng chảy bề mặt dẫn đến dầu, mỡ, các chất bẩn xâm nhập vào khu đất xung quanh, cuốn theo dòng chảy dẫn về mương, rãnh,… làm ô nhiễm nguồn nước mặt khu vực, ảnh hưởng đến hệ sinh thái trên quy mô rộng lớn. Tuy nhiên, theo đánh giá thì các hoạt động sửa chữa, bảo dưỡng được thực hiện tại các gara, trung tâm sửa chữa nên ít phát sinh dầu mỡ tại công trường, các hoạt động phát sinh chất thải, nước thải không quá lớn, do đó dự báo tác động đến hệ sinh thái khu vực ở mức độ thấp.</w:t>
      </w:r>
    </w:p>
    <w:p w14:paraId="44F85DFD" w14:textId="77777777" w:rsidR="00FA6DB0" w:rsidRPr="00787D62" w:rsidRDefault="00206660" w:rsidP="00D50726">
      <w:pPr>
        <w:spacing w:before="120" w:after="120"/>
        <w:ind w:firstLine="567"/>
        <w:jc w:val="both"/>
        <w:rPr>
          <w:rFonts w:cs="Times New Roman"/>
          <w:sz w:val="26"/>
          <w:szCs w:val="26"/>
          <w:lang w:val="vi-VN"/>
        </w:rPr>
      </w:pPr>
      <w:r w:rsidRPr="00787D62">
        <w:rPr>
          <w:rFonts w:cs="Times New Roman"/>
          <w:sz w:val="26"/>
          <w:szCs w:val="26"/>
          <w:lang w:val="vi-VN"/>
        </w:rPr>
        <w:t>Nhìn chung, các tác động tiêu cực đối với sinh vật nói trên là không lớn và có thể giảm thiểu được khi chủ dự án quản lý tốt quá trình hoạt động và thực hiện tốt công tác thu gom, xử lý chất thải phát sinh.</w:t>
      </w:r>
    </w:p>
    <w:p w14:paraId="073A9C0A" w14:textId="63DC62F7" w:rsidR="00FA6DB0" w:rsidRPr="00787D62" w:rsidRDefault="00FA6DB0" w:rsidP="00D863CD">
      <w:pPr>
        <w:pStyle w:val="A1111"/>
      </w:pPr>
      <w:r w:rsidRPr="00787D62">
        <w:t>3</w:t>
      </w:r>
      <w:r w:rsidR="005A5E48" w:rsidRPr="00787D62">
        <w:t>.1</w:t>
      </w:r>
      <w:r w:rsidRPr="00787D62">
        <w:t>.1.7. Tác động cộng hưởng giữa các dự án cải tạo trong khu vực</w:t>
      </w:r>
    </w:p>
    <w:p w14:paraId="6E80D909" w14:textId="54A23573" w:rsidR="00FA6DB0" w:rsidRPr="00787D62" w:rsidRDefault="00FA6DB0" w:rsidP="00D50726">
      <w:pPr>
        <w:spacing w:before="120" w:after="120"/>
        <w:ind w:firstLine="567"/>
        <w:jc w:val="both"/>
        <w:rPr>
          <w:rFonts w:cs="Times New Roman"/>
          <w:spacing w:val="-2"/>
          <w:sz w:val="26"/>
          <w:szCs w:val="26"/>
        </w:rPr>
      </w:pPr>
      <w:r w:rsidRPr="00787D62">
        <w:rPr>
          <w:rFonts w:cs="Times New Roman"/>
          <w:spacing w:val="-2"/>
          <w:sz w:val="26"/>
          <w:szCs w:val="26"/>
        </w:rPr>
        <w:t xml:space="preserve">Hiện nay trên </w:t>
      </w:r>
      <w:r w:rsidR="00C7754C" w:rsidRPr="00787D62">
        <w:rPr>
          <w:rFonts w:cs="Times New Roman"/>
          <w:spacing w:val="-2"/>
          <w:sz w:val="26"/>
          <w:szCs w:val="26"/>
        </w:rPr>
        <w:t>địa bàn xã</w:t>
      </w:r>
      <w:r w:rsidR="005A6918" w:rsidRPr="00787D62">
        <w:rPr>
          <w:rFonts w:cs="Times New Roman"/>
          <w:spacing w:val="-2"/>
          <w:sz w:val="26"/>
          <w:szCs w:val="26"/>
        </w:rPr>
        <w:t xml:space="preserve"> </w:t>
      </w:r>
      <w:r w:rsidRPr="00787D62">
        <w:rPr>
          <w:rFonts w:cs="Times New Roman"/>
          <w:spacing w:val="-2"/>
          <w:sz w:val="26"/>
          <w:szCs w:val="26"/>
        </w:rPr>
        <w:t xml:space="preserve">có nhiều hộ gia đình đang cải tạo đất nông nghiêp kết hợp tận thu </w:t>
      </w:r>
      <w:r w:rsidR="00740A17" w:rsidRPr="00787D62">
        <w:rPr>
          <w:rFonts w:cs="Times New Roman"/>
          <w:spacing w:val="-2"/>
          <w:sz w:val="26"/>
          <w:szCs w:val="26"/>
        </w:rPr>
        <w:t>đất san lấp</w:t>
      </w:r>
      <w:r w:rsidR="005A6918" w:rsidRPr="00787D62">
        <w:rPr>
          <w:rFonts w:cs="Times New Roman"/>
          <w:spacing w:val="-2"/>
          <w:sz w:val="26"/>
          <w:szCs w:val="26"/>
        </w:rPr>
        <w:t xml:space="preserve"> </w:t>
      </w:r>
      <w:r w:rsidR="00DE0036" w:rsidRPr="00787D62">
        <w:rPr>
          <w:rFonts w:cs="Times New Roman"/>
          <w:spacing w:val="-2"/>
          <w:sz w:val="26"/>
          <w:szCs w:val="26"/>
        </w:rPr>
        <w:t>cùng sử dụng chung tuyến đường</w:t>
      </w:r>
      <w:r w:rsidR="00B7754C" w:rsidRPr="00787D62">
        <w:rPr>
          <w:rFonts w:cs="Times New Roman"/>
          <w:spacing w:val="-2"/>
          <w:sz w:val="26"/>
          <w:szCs w:val="26"/>
        </w:rPr>
        <w:t xml:space="preserve"> QL1</w:t>
      </w:r>
      <w:r w:rsidR="00C7754C" w:rsidRPr="00787D62">
        <w:rPr>
          <w:rFonts w:cs="Times New Roman"/>
          <w:spacing w:val="-2"/>
          <w:sz w:val="26"/>
          <w:szCs w:val="26"/>
        </w:rPr>
        <w:t>A</w:t>
      </w:r>
      <w:r w:rsidR="00740A17" w:rsidRPr="00787D62">
        <w:rPr>
          <w:rFonts w:cs="Times New Roman"/>
          <w:spacing w:val="-2"/>
          <w:sz w:val="26"/>
          <w:szCs w:val="26"/>
        </w:rPr>
        <w:t>, do vậy dẫn</w:t>
      </w:r>
      <w:r w:rsidRPr="00787D62">
        <w:rPr>
          <w:rFonts w:cs="Times New Roman"/>
          <w:spacing w:val="-2"/>
          <w:sz w:val="26"/>
          <w:szCs w:val="26"/>
        </w:rPr>
        <w:t xml:space="preserve"> đến một số sự tác động cộng hưởng làm gia tăng tác động đến môi trường, xã hội khu vực như sau:</w:t>
      </w:r>
    </w:p>
    <w:p w14:paraId="60133151" w14:textId="66FB0546" w:rsidR="00FA6DB0" w:rsidRPr="00787D62" w:rsidRDefault="00FA6DB0" w:rsidP="00D50726">
      <w:pPr>
        <w:spacing w:before="120" w:after="120"/>
        <w:ind w:firstLine="567"/>
        <w:jc w:val="both"/>
        <w:rPr>
          <w:rFonts w:cs="Times New Roman"/>
          <w:spacing w:val="-2"/>
          <w:sz w:val="26"/>
          <w:szCs w:val="26"/>
        </w:rPr>
      </w:pPr>
      <w:r w:rsidRPr="00787D62">
        <w:rPr>
          <w:rFonts w:cs="Times New Roman"/>
          <w:spacing w:val="-2"/>
          <w:sz w:val="26"/>
          <w:szCs w:val="26"/>
        </w:rPr>
        <w:t xml:space="preserve">- Việc sử dụng chung tuyến đường </w:t>
      </w:r>
      <w:r w:rsidR="00B7754C" w:rsidRPr="00787D62">
        <w:rPr>
          <w:rFonts w:cs="Times New Roman"/>
          <w:spacing w:val="-2"/>
          <w:sz w:val="26"/>
          <w:szCs w:val="26"/>
        </w:rPr>
        <w:t>Quốc Lộ 1</w:t>
      </w:r>
      <w:r w:rsidR="00C7754C" w:rsidRPr="00787D62">
        <w:rPr>
          <w:rFonts w:cs="Times New Roman"/>
          <w:spacing w:val="-2"/>
          <w:sz w:val="26"/>
          <w:szCs w:val="26"/>
        </w:rPr>
        <w:t>A</w:t>
      </w:r>
      <w:r w:rsidR="00FD58A1" w:rsidRPr="00787D62">
        <w:rPr>
          <w:rFonts w:cs="Times New Roman"/>
          <w:spacing w:val="-2"/>
          <w:sz w:val="26"/>
          <w:szCs w:val="26"/>
        </w:rPr>
        <w:t xml:space="preserve"> </w:t>
      </w:r>
      <w:r w:rsidRPr="00787D62">
        <w:rPr>
          <w:rFonts w:cs="Times New Roman"/>
          <w:spacing w:val="-2"/>
          <w:sz w:val="26"/>
          <w:szCs w:val="26"/>
        </w:rPr>
        <w:t>vận chuyển đất đi đến các công trình xây dựng làm tăng mật độ giao thông trên tuyến đường gây chồng chéo và các vấn đề về an toàn giao thông khu vực.</w:t>
      </w:r>
    </w:p>
    <w:p w14:paraId="5B57E4CA" w14:textId="467CF4AA" w:rsidR="00FA6DB0" w:rsidRPr="00787D62" w:rsidRDefault="005A6918" w:rsidP="00D50726">
      <w:pPr>
        <w:spacing w:before="120" w:after="120"/>
        <w:ind w:firstLine="567"/>
        <w:jc w:val="both"/>
        <w:rPr>
          <w:rFonts w:cs="Times New Roman"/>
          <w:spacing w:val="-2"/>
          <w:sz w:val="26"/>
          <w:szCs w:val="26"/>
        </w:rPr>
      </w:pPr>
      <w:r w:rsidRPr="00787D62">
        <w:rPr>
          <w:rFonts w:cs="Times New Roman"/>
          <w:spacing w:val="-2"/>
          <w:sz w:val="26"/>
          <w:szCs w:val="26"/>
        </w:rPr>
        <w:t>- L</w:t>
      </w:r>
      <w:r w:rsidR="00D475E8" w:rsidRPr="00787D62">
        <w:rPr>
          <w:rFonts w:cs="Times New Roman"/>
          <w:spacing w:val="-2"/>
          <w:sz w:val="26"/>
          <w:szCs w:val="26"/>
        </w:rPr>
        <w:t xml:space="preserve">àm tăng nồng độ bụi trong không khí khu vực xung quanh </w:t>
      </w:r>
      <w:r w:rsidR="00C01A10" w:rsidRPr="00787D62">
        <w:rPr>
          <w:rFonts w:cs="Times New Roman"/>
          <w:spacing w:val="-2"/>
          <w:sz w:val="26"/>
          <w:szCs w:val="26"/>
        </w:rPr>
        <w:t xml:space="preserve">vào mùa hanh khô, gió lớn </w:t>
      </w:r>
      <w:r w:rsidR="00D475E8" w:rsidRPr="00787D62">
        <w:rPr>
          <w:rFonts w:cs="Times New Roman"/>
          <w:spacing w:val="-2"/>
          <w:sz w:val="26"/>
          <w:szCs w:val="26"/>
        </w:rPr>
        <w:t>làm ảnh hưởng</w:t>
      </w:r>
      <w:r w:rsidRPr="00787D62">
        <w:rPr>
          <w:rFonts w:cs="Times New Roman"/>
          <w:spacing w:val="-2"/>
          <w:sz w:val="26"/>
          <w:szCs w:val="26"/>
        </w:rPr>
        <w:t xml:space="preserve"> đến các hoạt động sản xuất gần đó của người dân, hoặc gây tác động trực tiếp lên nhau</w:t>
      </w:r>
      <w:r w:rsidR="00D475E8" w:rsidRPr="00787D62">
        <w:rPr>
          <w:rFonts w:cs="Times New Roman"/>
          <w:spacing w:val="-2"/>
          <w:sz w:val="26"/>
          <w:szCs w:val="26"/>
        </w:rPr>
        <w:t xml:space="preserve">. </w:t>
      </w:r>
    </w:p>
    <w:p w14:paraId="55F0F698" w14:textId="300CA4E2" w:rsidR="00FA6DB0" w:rsidRPr="00787D62" w:rsidRDefault="00FA6DB0" w:rsidP="00D50726">
      <w:pPr>
        <w:spacing w:before="120" w:after="120"/>
        <w:ind w:firstLine="567"/>
        <w:jc w:val="both"/>
        <w:rPr>
          <w:rFonts w:cs="Times New Roman"/>
          <w:spacing w:val="-2"/>
          <w:sz w:val="26"/>
          <w:szCs w:val="26"/>
        </w:rPr>
      </w:pPr>
      <w:r w:rsidRPr="00787D62">
        <w:rPr>
          <w:rFonts w:cs="Times New Roman"/>
          <w:spacing w:val="-2"/>
          <w:sz w:val="26"/>
          <w:szCs w:val="26"/>
        </w:rPr>
        <w:t>- Tần suất vận chuyển tăng với tải trọng lớn dễ gây hư hỏng</w:t>
      </w:r>
      <w:r w:rsidR="00DE0036" w:rsidRPr="00787D62">
        <w:rPr>
          <w:rFonts w:cs="Times New Roman"/>
          <w:spacing w:val="-2"/>
          <w:sz w:val="26"/>
          <w:szCs w:val="26"/>
        </w:rPr>
        <w:t>, sụt lún</w:t>
      </w:r>
      <w:r w:rsidRPr="00787D62">
        <w:rPr>
          <w:rFonts w:cs="Times New Roman"/>
          <w:spacing w:val="-2"/>
          <w:sz w:val="26"/>
          <w:szCs w:val="26"/>
        </w:rPr>
        <w:t xml:space="preserve"> </w:t>
      </w:r>
      <w:r w:rsidR="00DE0036" w:rsidRPr="00787D62">
        <w:rPr>
          <w:rFonts w:cs="Times New Roman"/>
          <w:spacing w:val="-2"/>
          <w:sz w:val="26"/>
          <w:szCs w:val="26"/>
        </w:rPr>
        <w:t xml:space="preserve">tạo ra các vệt bánh xe lớn trên </w:t>
      </w:r>
      <w:r w:rsidRPr="00787D62">
        <w:rPr>
          <w:rFonts w:cs="Times New Roman"/>
          <w:spacing w:val="-2"/>
          <w:sz w:val="26"/>
          <w:szCs w:val="26"/>
        </w:rPr>
        <w:t>tuyến đường khu vực</w:t>
      </w:r>
      <w:r w:rsidR="000218C7" w:rsidRPr="00787D62">
        <w:rPr>
          <w:rFonts w:cs="Times New Roman"/>
          <w:spacing w:val="-2"/>
          <w:sz w:val="26"/>
          <w:szCs w:val="26"/>
        </w:rPr>
        <w:t xml:space="preserve"> đặc biệt vào mùa mưa</w:t>
      </w:r>
      <w:r w:rsidRPr="00787D62">
        <w:rPr>
          <w:rFonts w:cs="Times New Roman"/>
          <w:spacing w:val="-2"/>
          <w:sz w:val="26"/>
          <w:szCs w:val="26"/>
        </w:rPr>
        <w:t>.</w:t>
      </w:r>
    </w:p>
    <w:p w14:paraId="1830FD90" w14:textId="5686966C" w:rsidR="00FA6DB0" w:rsidRPr="00787D62" w:rsidRDefault="00FA6DB0" w:rsidP="00D50726">
      <w:pPr>
        <w:spacing w:before="120" w:after="120"/>
        <w:ind w:firstLine="567"/>
        <w:jc w:val="both"/>
        <w:rPr>
          <w:rFonts w:cs="Times New Roman"/>
          <w:spacing w:val="-2"/>
          <w:sz w:val="26"/>
          <w:szCs w:val="26"/>
        </w:rPr>
      </w:pPr>
      <w:r w:rsidRPr="00787D62">
        <w:rPr>
          <w:rFonts w:cs="Times New Roman"/>
          <w:spacing w:val="-2"/>
          <w:sz w:val="26"/>
          <w:szCs w:val="26"/>
        </w:rPr>
        <w:t xml:space="preserve">- Nồng độ bụi và khí thải phát sinh trên các tuyến đường vận chuyển cũng sẽ tăng (đặc biệt vào khung giờ </w:t>
      </w:r>
      <w:r w:rsidR="000218C7" w:rsidRPr="00787D62">
        <w:rPr>
          <w:rFonts w:cs="Times New Roman"/>
          <w:spacing w:val="-2"/>
          <w:sz w:val="26"/>
          <w:szCs w:val="26"/>
        </w:rPr>
        <w:t xml:space="preserve">vận chuyển </w:t>
      </w:r>
      <w:r w:rsidRPr="00787D62">
        <w:rPr>
          <w:rFonts w:cs="Times New Roman"/>
          <w:spacing w:val="-2"/>
          <w:sz w:val="26"/>
          <w:szCs w:val="26"/>
        </w:rPr>
        <w:t>cao điểm)</w:t>
      </w:r>
    </w:p>
    <w:p w14:paraId="2A7C36B6" w14:textId="08702021" w:rsidR="00C97138" w:rsidRPr="00787D62" w:rsidRDefault="00FA6DB0" w:rsidP="00D50726">
      <w:pPr>
        <w:spacing w:before="120" w:after="120"/>
        <w:ind w:firstLine="567"/>
        <w:jc w:val="both"/>
        <w:rPr>
          <w:rFonts w:cs="Times New Roman"/>
          <w:spacing w:val="-2"/>
          <w:sz w:val="26"/>
          <w:szCs w:val="26"/>
        </w:rPr>
      </w:pPr>
      <w:r w:rsidRPr="00787D62">
        <w:rPr>
          <w:rFonts w:cs="Times New Roman"/>
          <w:spacing w:val="-2"/>
          <w:sz w:val="26"/>
          <w:szCs w:val="26"/>
        </w:rPr>
        <w:lastRenderedPageBreak/>
        <w:t>- Vấn đề an ninh, trật tự khu vực dễ xảy ra</w:t>
      </w:r>
      <w:r w:rsidR="000218C7" w:rsidRPr="00787D62">
        <w:rPr>
          <w:rFonts w:cs="Times New Roman"/>
          <w:spacing w:val="-2"/>
          <w:sz w:val="26"/>
          <w:szCs w:val="26"/>
        </w:rPr>
        <w:t>, mâu thuẫn dễ phát sinh</w:t>
      </w:r>
      <w:r w:rsidRPr="00787D62">
        <w:rPr>
          <w:rFonts w:cs="Times New Roman"/>
          <w:spacing w:val="-2"/>
          <w:sz w:val="26"/>
          <w:szCs w:val="26"/>
        </w:rPr>
        <w:t xml:space="preserve"> nếu không có các biện pháp bảo đảm, phối hợp giữa các đơn vị</w:t>
      </w:r>
      <w:r w:rsidR="000218C7" w:rsidRPr="00787D62">
        <w:rPr>
          <w:rFonts w:cs="Times New Roman"/>
          <w:spacing w:val="-2"/>
          <w:sz w:val="26"/>
          <w:szCs w:val="26"/>
        </w:rPr>
        <w:t xml:space="preserve"> và chính quyền địa phương</w:t>
      </w:r>
      <w:r w:rsidRPr="00787D62">
        <w:rPr>
          <w:rFonts w:cs="Times New Roman"/>
          <w:spacing w:val="-2"/>
          <w:sz w:val="26"/>
          <w:szCs w:val="26"/>
        </w:rPr>
        <w:t>.</w:t>
      </w:r>
    </w:p>
    <w:p w14:paraId="7A4B9CD6" w14:textId="1E87E9F7" w:rsidR="00C97138" w:rsidRPr="00787D62" w:rsidRDefault="005A5E48" w:rsidP="00D863CD">
      <w:pPr>
        <w:pStyle w:val="A1111"/>
        <w:rPr>
          <w:rStyle w:val="Heading1Char1"/>
          <w:rFonts w:cs="Times New Roman"/>
          <w:b/>
          <w:color w:val="auto"/>
        </w:rPr>
      </w:pPr>
      <w:bookmarkStart w:id="449" w:name="_Toc20987920"/>
      <w:bookmarkStart w:id="450" w:name="_Toc23154042"/>
      <w:bookmarkStart w:id="451" w:name="_Toc26436955"/>
      <w:bookmarkEnd w:id="446"/>
      <w:bookmarkEnd w:id="447"/>
      <w:bookmarkEnd w:id="448"/>
      <w:r w:rsidRPr="00787D62">
        <w:rPr>
          <w:rStyle w:val="Heading1Char1"/>
          <w:rFonts w:cs="Times New Roman"/>
          <w:b/>
          <w:color w:val="auto"/>
        </w:rPr>
        <w:t>3.1</w:t>
      </w:r>
      <w:r w:rsidR="00ED426C" w:rsidRPr="00787D62">
        <w:rPr>
          <w:rStyle w:val="Heading1Char1"/>
          <w:rFonts w:cs="Times New Roman"/>
          <w:b/>
          <w:color w:val="auto"/>
        </w:rPr>
        <w:t>.</w:t>
      </w:r>
      <w:r w:rsidR="002B5730" w:rsidRPr="00787D62">
        <w:rPr>
          <w:rStyle w:val="Heading1Char1"/>
          <w:rFonts w:cs="Times New Roman"/>
          <w:b/>
          <w:color w:val="auto"/>
        </w:rPr>
        <w:t>1.</w:t>
      </w:r>
      <w:r w:rsidR="00FA6DB0" w:rsidRPr="00787D62">
        <w:rPr>
          <w:rStyle w:val="Heading1Char1"/>
          <w:rFonts w:cs="Times New Roman"/>
          <w:b/>
          <w:color w:val="auto"/>
        </w:rPr>
        <w:t>8</w:t>
      </w:r>
      <w:r w:rsidR="00ED426C" w:rsidRPr="00787D62">
        <w:rPr>
          <w:rStyle w:val="Heading1Char1"/>
          <w:rFonts w:cs="Times New Roman"/>
          <w:b/>
          <w:color w:val="auto"/>
        </w:rPr>
        <w:t>.</w:t>
      </w:r>
      <w:r w:rsidR="00C97138" w:rsidRPr="00787D62">
        <w:rPr>
          <w:rStyle w:val="Heading1Char1"/>
          <w:rFonts w:cs="Times New Roman"/>
          <w:b/>
          <w:color w:val="auto"/>
          <w:lang w:val="vi-VN"/>
        </w:rPr>
        <w:t xml:space="preserve"> </w:t>
      </w:r>
      <w:bookmarkEnd w:id="442"/>
      <w:bookmarkEnd w:id="443"/>
      <w:bookmarkEnd w:id="444"/>
      <w:r w:rsidR="00C97138" w:rsidRPr="00787D62">
        <w:rPr>
          <w:rStyle w:val="Heading1Char1"/>
          <w:rFonts w:cs="Times New Roman"/>
          <w:b/>
          <w:color w:val="auto"/>
        </w:rPr>
        <w:t>Các sự cố liên quan đến hoạt động của dự án</w:t>
      </w:r>
      <w:bookmarkEnd w:id="449"/>
      <w:bookmarkEnd w:id="450"/>
      <w:bookmarkEnd w:id="451"/>
    </w:p>
    <w:p w14:paraId="41CCAAD7" w14:textId="77777777" w:rsidR="00C97138" w:rsidRPr="00787D62" w:rsidRDefault="00C97138" w:rsidP="00D50726">
      <w:pPr>
        <w:spacing w:before="120" w:after="120"/>
        <w:ind w:firstLine="567"/>
        <w:jc w:val="both"/>
        <w:rPr>
          <w:rFonts w:cs="Times New Roman"/>
          <w:b/>
          <w:sz w:val="26"/>
          <w:szCs w:val="26"/>
          <w:lang w:val="vi-VN"/>
        </w:rPr>
      </w:pPr>
      <w:bookmarkStart w:id="452" w:name="_Toc230504902"/>
      <w:bookmarkStart w:id="453" w:name="_Toc230515011"/>
      <w:bookmarkStart w:id="454" w:name="_Toc234142376"/>
      <w:bookmarkStart w:id="455" w:name="_Toc297897346"/>
      <w:bookmarkStart w:id="456" w:name="_Toc300902696"/>
      <w:bookmarkStart w:id="457" w:name="_Toc313600517"/>
      <w:bookmarkStart w:id="458" w:name="_Toc409166993"/>
      <w:bookmarkStart w:id="459" w:name="_Toc464561970"/>
      <w:r w:rsidRPr="00787D62">
        <w:rPr>
          <w:rFonts w:cs="Times New Roman"/>
          <w:b/>
          <w:i/>
          <w:sz w:val="26"/>
          <w:szCs w:val="26"/>
        </w:rPr>
        <w:t>a.</w:t>
      </w:r>
      <w:r w:rsidRPr="00787D62">
        <w:rPr>
          <w:rFonts w:cs="Times New Roman"/>
          <w:b/>
          <w:sz w:val="26"/>
          <w:szCs w:val="26"/>
          <w:lang w:val="vi-VN"/>
        </w:rPr>
        <w:t xml:space="preserve"> </w:t>
      </w:r>
      <w:r w:rsidRPr="00787D62">
        <w:rPr>
          <w:rFonts w:cs="Times New Roman"/>
          <w:b/>
          <w:i/>
          <w:sz w:val="26"/>
          <w:szCs w:val="26"/>
          <w:lang w:val="vi-VN"/>
        </w:rPr>
        <w:t>Sự cố tai nạn giao thông</w:t>
      </w:r>
      <w:bookmarkEnd w:id="452"/>
      <w:bookmarkEnd w:id="453"/>
      <w:bookmarkEnd w:id="454"/>
    </w:p>
    <w:p w14:paraId="63C2BF90" w14:textId="54B0B537" w:rsidR="00C97138" w:rsidRPr="00787D62" w:rsidRDefault="00C97138" w:rsidP="00D50726">
      <w:pPr>
        <w:spacing w:before="120" w:after="120"/>
        <w:ind w:firstLine="567"/>
        <w:jc w:val="both"/>
        <w:rPr>
          <w:rFonts w:cs="Times New Roman"/>
          <w:sz w:val="26"/>
          <w:szCs w:val="26"/>
          <w:lang w:val="vi-VN"/>
        </w:rPr>
      </w:pPr>
      <w:r w:rsidRPr="00787D62">
        <w:rPr>
          <w:rFonts w:cs="Times New Roman"/>
          <w:sz w:val="26"/>
          <w:szCs w:val="26"/>
          <w:lang w:val="vi-VN"/>
        </w:rPr>
        <w:t xml:space="preserve">Việc </w:t>
      </w:r>
      <w:r w:rsidRPr="00787D62">
        <w:rPr>
          <w:rFonts w:cs="Times New Roman"/>
          <w:sz w:val="26"/>
          <w:szCs w:val="26"/>
        </w:rPr>
        <w:t>cải tạo mặt bằng kết hợp khai thác tận thu đất</w:t>
      </w:r>
      <w:r w:rsidR="00C7754C" w:rsidRPr="00787D62">
        <w:rPr>
          <w:rFonts w:cs="Times New Roman"/>
          <w:sz w:val="26"/>
          <w:szCs w:val="26"/>
        </w:rPr>
        <w:t xml:space="preserve"> và thi công xây dựng các hạng mục</w:t>
      </w:r>
      <w:r w:rsidRPr="00787D62">
        <w:rPr>
          <w:rFonts w:cs="Times New Roman"/>
          <w:sz w:val="26"/>
          <w:szCs w:val="26"/>
          <w:lang w:val="vi-VN"/>
        </w:rPr>
        <w:t xml:space="preserve"> gắn liền với hoạt động chuyên chở nguyên vật liệu, máy móc thiết bị phục vụ cho dự án cũng như hoạt động vận chuyển </w:t>
      </w:r>
      <w:r w:rsidRPr="00787D62">
        <w:rPr>
          <w:rFonts w:cs="Times New Roman"/>
          <w:sz w:val="26"/>
          <w:szCs w:val="26"/>
        </w:rPr>
        <w:t xml:space="preserve">đất, đá </w:t>
      </w:r>
      <w:r w:rsidRPr="00787D62">
        <w:rPr>
          <w:rFonts w:cs="Times New Roman"/>
          <w:sz w:val="26"/>
          <w:szCs w:val="26"/>
          <w:lang w:val="vi-VN"/>
        </w:rPr>
        <w:t>đi tiêu thụ, điều này tiềm ẩn việc xảy ra sự cố tai nạn giao thông. Nguyên nhân chủ yếu là:</w:t>
      </w:r>
    </w:p>
    <w:p w14:paraId="413BDFC3" w14:textId="77777777" w:rsidR="00C97138" w:rsidRPr="00787D62" w:rsidRDefault="00C97138" w:rsidP="00D50726">
      <w:pPr>
        <w:spacing w:before="120" w:after="120"/>
        <w:ind w:firstLine="567"/>
        <w:jc w:val="both"/>
        <w:rPr>
          <w:rFonts w:cs="Times New Roman"/>
          <w:sz w:val="26"/>
          <w:szCs w:val="26"/>
          <w:lang w:val="vi-VN"/>
        </w:rPr>
      </w:pPr>
      <w:r w:rsidRPr="00787D62">
        <w:rPr>
          <w:rFonts w:cs="Times New Roman"/>
          <w:sz w:val="26"/>
          <w:szCs w:val="26"/>
          <w:lang w:val="vi-VN"/>
        </w:rPr>
        <w:t>- Do chở quá tải trọng quy định;</w:t>
      </w:r>
    </w:p>
    <w:p w14:paraId="31041D9F" w14:textId="77777777" w:rsidR="00C97138" w:rsidRPr="00787D62" w:rsidRDefault="00C97138" w:rsidP="00D50726">
      <w:pPr>
        <w:spacing w:before="120" w:after="120"/>
        <w:ind w:firstLine="567"/>
        <w:jc w:val="both"/>
        <w:rPr>
          <w:rFonts w:cs="Times New Roman"/>
          <w:sz w:val="26"/>
          <w:szCs w:val="26"/>
        </w:rPr>
      </w:pPr>
      <w:r w:rsidRPr="00787D62">
        <w:rPr>
          <w:rFonts w:cs="Times New Roman"/>
          <w:sz w:val="26"/>
          <w:szCs w:val="26"/>
          <w:lang w:val="vi-VN"/>
        </w:rPr>
        <w:t>- Do các tài x</w:t>
      </w:r>
      <w:r w:rsidR="006B0AF5" w:rsidRPr="00787D62">
        <w:rPr>
          <w:rFonts w:cs="Times New Roman"/>
          <w:sz w:val="26"/>
          <w:szCs w:val="26"/>
          <w:lang w:val="vi-VN"/>
        </w:rPr>
        <w:t>ế điều khiển xe chạy quá tốc độ;</w:t>
      </w:r>
    </w:p>
    <w:p w14:paraId="05F1382E" w14:textId="77777777" w:rsidR="00C97138" w:rsidRPr="00787D62" w:rsidRDefault="00C97138" w:rsidP="00D50726">
      <w:pPr>
        <w:spacing w:before="120" w:after="120"/>
        <w:ind w:firstLine="567"/>
        <w:jc w:val="both"/>
        <w:rPr>
          <w:rFonts w:cs="Times New Roman"/>
          <w:sz w:val="26"/>
          <w:szCs w:val="26"/>
          <w:lang w:val="vi-VN"/>
        </w:rPr>
      </w:pPr>
      <w:r w:rsidRPr="00787D62">
        <w:rPr>
          <w:rFonts w:cs="Times New Roman"/>
          <w:sz w:val="26"/>
          <w:szCs w:val="26"/>
          <w:lang w:val="vi-VN"/>
        </w:rPr>
        <w:t xml:space="preserve">- Do sự cẩu thả trong công việc của các tài xế (uống rượu bia, hút thuốc lá khi lái xe) dẫn đến việc xảy ra tai nạn. </w:t>
      </w:r>
    </w:p>
    <w:p w14:paraId="1204E0E8" w14:textId="77777777" w:rsidR="00C97138" w:rsidRPr="00787D62" w:rsidRDefault="00C97138" w:rsidP="00D50726">
      <w:pPr>
        <w:spacing w:before="120" w:after="120"/>
        <w:ind w:firstLine="567"/>
        <w:jc w:val="both"/>
        <w:rPr>
          <w:rFonts w:cs="Times New Roman"/>
          <w:spacing w:val="-4"/>
          <w:sz w:val="26"/>
          <w:szCs w:val="26"/>
          <w:lang w:val="vi-VN"/>
        </w:rPr>
      </w:pPr>
      <w:r w:rsidRPr="00787D62">
        <w:rPr>
          <w:rFonts w:cs="Times New Roman"/>
          <w:spacing w:val="-4"/>
          <w:sz w:val="26"/>
          <w:szCs w:val="26"/>
          <w:lang w:val="vi-VN"/>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14:paraId="6034CD7D" w14:textId="77777777" w:rsidR="00C97138" w:rsidRPr="00787D62" w:rsidRDefault="00C97138" w:rsidP="00D50726">
      <w:pPr>
        <w:spacing w:before="120" w:after="120"/>
        <w:ind w:firstLine="567"/>
        <w:jc w:val="both"/>
        <w:rPr>
          <w:rFonts w:cs="Times New Roman"/>
          <w:sz w:val="26"/>
          <w:szCs w:val="26"/>
          <w:lang w:val="vi-VN"/>
        </w:rPr>
      </w:pPr>
      <w:r w:rsidRPr="00787D62">
        <w:rPr>
          <w:rFonts w:cs="Times New Roman"/>
          <w:sz w:val="26"/>
          <w:szCs w:val="26"/>
          <w:lang w:val="vi-VN"/>
        </w:rPr>
        <w:t>Nguyên nhân gây ra sự cố trên chủ yếu là do yếu tố chủ quan của lái xe nên có thể tránh được thông qua các biện pháp giáo dục và quản lý lái xe.</w:t>
      </w:r>
    </w:p>
    <w:p w14:paraId="64BC30DD" w14:textId="77777777" w:rsidR="00C97138" w:rsidRPr="00787D62" w:rsidRDefault="00C97138" w:rsidP="00D50726">
      <w:pPr>
        <w:spacing w:before="120" w:after="120"/>
        <w:ind w:firstLine="567"/>
        <w:jc w:val="both"/>
        <w:rPr>
          <w:rFonts w:cs="Times New Roman"/>
          <w:b/>
          <w:sz w:val="26"/>
          <w:szCs w:val="26"/>
          <w:lang w:val="vi-VN"/>
        </w:rPr>
      </w:pPr>
      <w:r w:rsidRPr="00787D62">
        <w:rPr>
          <w:rFonts w:cs="Times New Roman"/>
          <w:b/>
          <w:i/>
          <w:sz w:val="26"/>
          <w:szCs w:val="26"/>
        </w:rPr>
        <w:t>b</w:t>
      </w:r>
      <w:r w:rsidRPr="00787D62">
        <w:rPr>
          <w:rFonts w:cs="Times New Roman"/>
          <w:b/>
          <w:sz w:val="26"/>
          <w:szCs w:val="26"/>
          <w:lang w:val="vi-VN"/>
        </w:rPr>
        <w:t xml:space="preserve">. </w:t>
      </w:r>
      <w:r w:rsidRPr="00787D62">
        <w:rPr>
          <w:rFonts w:cs="Times New Roman"/>
          <w:b/>
          <w:i/>
          <w:sz w:val="26"/>
          <w:szCs w:val="26"/>
          <w:lang w:val="vi-VN"/>
        </w:rPr>
        <w:t>Sự cố tai nạn lao động</w:t>
      </w:r>
    </w:p>
    <w:p w14:paraId="22AB832D" w14:textId="6D288CE6" w:rsidR="00C97138" w:rsidRPr="00787D62" w:rsidRDefault="00C97138" w:rsidP="00D50726">
      <w:pPr>
        <w:spacing w:before="120" w:after="120"/>
        <w:ind w:firstLine="567"/>
        <w:jc w:val="both"/>
        <w:rPr>
          <w:rFonts w:cs="Times New Roman"/>
          <w:sz w:val="26"/>
          <w:szCs w:val="26"/>
          <w:lang w:val="vi-VN"/>
        </w:rPr>
      </w:pPr>
      <w:r w:rsidRPr="00787D62">
        <w:rPr>
          <w:rFonts w:cs="Times New Roman"/>
          <w:sz w:val="26"/>
          <w:szCs w:val="26"/>
          <w:lang w:val="vi-VN"/>
        </w:rPr>
        <w:t xml:space="preserve">Sự cố tai nạn lao động thường hay xảy ra trong giai đoạn </w:t>
      </w:r>
      <w:r w:rsidR="00C7754C" w:rsidRPr="00787D62">
        <w:rPr>
          <w:rFonts w:cs="Times New Roman"/>
          <w:sz w:val="26"/>
          <w:szCs w:val="26"/>
        </w:rPr>
        <w:t>thi công đặc biệt</w:t>
      </w:r>
      <w:r w:rsidR="005A0D60" w:rsidRPr="00787D62">
        <w:rPr>
          <w:rFonts w:cs="Times New Roman"/>
          <w:sz w:val="26"/>
          <w:szCs w:val="26"/>
        </w:rPr>
        <w:t xml:space="preserve"> khai thác</w:t>
      </w:r>
      <w:r w:rsidRPr="00787D62">
        <w:rPr>
          <w:rFonts w:cs="Times New Roman"/>
          <w:sz w:val="26"/>
          <w:szCs w:val="26"/>
        </w:rPr>
        <w:t xml:space="preserve"> tận thu đất</w:t>
      </w:r>
      <w:r w:rsidRPr="00787D62">
        <w:rPr>
          <w:rFonts w:cs="Times New Roman"/>
          <w:sz w:val="26"/>
          <w:szCs w:val="26"/>
          <w:lang w:val="vi-VN"/>
        </w:rPr>
        <w:t xml:space="preserve">. Những sự cố này hầu như bắt nguồn từ các nguyên nhân sau: </w:t>
      </w:r>
    </w:p>
    <w:p w14:paraId="28D4169D" w14:textId="77777777" w:rsidR="00C97138" w:rsidRPr="00787D62" w:rsidRDefault="00C97138" w:rsidP="00D50726">
      <w:pPr>
        <w:spacing w:before="120" w:after="120"/>
        <w:ind w:firstLine="567"/>
        <w:jc w:val="both"/>
        <w:rPr>
          <w:rFonts w:cs="Times New Roman"/>
          <w:sz w:val="26"/>
          <w:szCs w:val="26"/>
          <w:lang w:val="vi-VN"/>
        </w:rPr>
      </w:pPr>
      <w:r w:rsidRPr="00787D62">
        <w:rPr>
          <w:rFonts w:cs="Times New Roman"/>
          <w:sz w:val="26"/>
          <w:szCs w:val="26"/>
          <w:lang w:val="vi-VN"/>
        </w:rPr>
        <w:t xml:space="preserve">- Sự bất cẩn của công nhân trong quá trình vận hành máy móc, thiết bị có thể dẫn đến các sự cố đáng tiếc xảy ra trong khi </w:t>
      </w:r>
      <w:r w:rsidRPr="00787D62">
        <w:rPr>
          <w:rFonts w:cs="Times New Roman"/>
          <w:sz w:val="26"/>
          <w:szCs w:val="26"/>
        </w:rPr>
        <w:t>đào, bóc đất</w:t>
      </w:r>
      <w:r w:rsidRPr="00787D62">
        <w:rPr>
          <w:rFonts w:cs="Times New Roman"/>
          <w:sz w:val="26"/>
          <w:szCs w:val="26"/>
          <w:lang w:val="vi-VN"/>
        </w:rPr>
        <w:t>;</w:t>
      </w:r>
    </w:p>
    <w:p w14:paraId="6B744087" w14:textId="1C1B3A4F" w:rsidR="00C97138" w:rsidRPr="00787D62" w:rsidRDefault="00C97138" w:rsidP="00D50726">
      <w:pPr>
        <w:spacing w:before="120" w:after="120"/>
        <w:ind w:firstLine="567"/>
        <w:jc w:val="both"/>
        <w:rPr>
          <w:rFonts w:cs="Times New Roman"/>
          <w:sz w:val="26"/>
          <w:szCs w:val="26"/>
          <w:lang w:val="vi-VN"/>
        </w:rPr>
      </w:pPr>
      <w:r w:rsidRPr="00787D62">
        <w:rPr>
          <w:rFonts w:cs="Times New Roman"/>
          <w:sz w:val="26"/>
          <w:szCs w:val="26"/>
          <w:lang w:val="vi-VN"/>
        </w:rPr>
        <w:t xml:space="preserve">- Ngoài ra, một yếu tố quan trọng gây nên sự cố trong lao động đó chính là thiếu trang bị bảo hộ lao động, hoặc do thiếu ý thức tuân thủ nghiêm chỉnh về nội quy an toàn </w:t>
      </w:r>
      <w:r w:rsidR="008D1995" w:rsidRPr="00787D62">
        <w:rPr>
          <w:rFonts w:cs="Times New Roman"/>
          <w:sz w:val="26"/>
          <w:szCs w:val="26"/>
          <w:lang w:val="vi-VN"/>
        </w:rPr>
        <w:t>lao động của công nhân thi công;</w:t>
      </w:r>
    </w:p>
    <w:p w14:paraId="65DC5D6C" w14:textId="77777777" w:rsidR="00C97138" w:rsidRPr="00787D62" w:rsidRDefault="00C97138" w:rsidP="00D50726">
      <w:pPr>
        <w:spacing w:before="120" w:after="120"/>
        <w:ind w:firstLine="567"/>
        <w:jc w:val="both"/>
        <w:rPr>
          <w:rFonts w:cs="Times New Roman"/>
          <w:sz w:val="26"/>
          <w:szCs w:val="26"/>
        </w:rPr>
      </w:pPr>
      <w:r w:rsidRPr="00787D62">
        <w:rPr>
          <w:rFonts w:cs="Times New Roman"/>
          <w:sz w:val="26"/>
          <w:szCs w:val="26"/>
          <w:lang w:val="vi-VN"/>
        </w:rPr>
        <w:t xml:space="preserve">Khi sự cố này xảy ra có thể gây ảnh hưởng đến sức khỏe của công nhân gặp sự cố, thậm chí còn nguy hại đến tính mạng. Do đó, Chủ dự án sẽ có kế hoạch điều động máy móc, xe cộ, thiết bị kỹ thuật một cách </w:t>
      </w:r>
      <w:r w:rsidR="00A82445" w:rsidRPr="00787D62">
        <w:rPr>
          <w:rFonts w:cs="Times New Roman"/>
          <w:sz w:val="26"/>
          <w:szCs w:val="26"/>
        </w:rPr>
        <w:t>hợp lý</w:t>
      </w:r>
      <w:r w:rsidRPr="00787D62">
        <w:rPr>
          <w:rFonts w:cs="Times New Roman"/>
          <w:sz w:val="26"/>
          <w:szCs w:val="26"/>
          <w:lang w:val="vi-VN"/>
        </w:rPr>
        <w:t>, bảo đảm nội quy an toàn lao động cho lực lượng công nhân làm việc trên công trường để hạn chế đến mức thấp nhất tai nạn lao động.</w:t>
      </w:r>
      <w:r w:rsidRPr="00787D62">
        <w:rPr>
          <w:rFonts w:cs="Times New Roman"/>
          <w:sz w:val="26"/>
          <w:szCs w:val="26"/>
        </w:rPr>
        <w:t xml:space="preserve"> </w:t>
      </w:r>
    </w:p>
    <w:p w14:paraId="51F8E51B" w14:textId="77777777" w:rsidR="00C97138" w:rsidRPr="00787D62" w:rsidRDefault="00C97138" w:rsidP="00D50726">
      <w:pPr>
        <w:spacing w:before="120" w:after="120"/>
        <w:ind w:firstLine="567"/>
        <w:jc w:val="both"/>
        <w:rPr>
          <w:rFonts w:cs="Times New Roman"/>
          <w:b/>
          <w:i/>
          <w:sz w:val="26"/>
          <w:szCs w:val="26"/>
        </w:rPr>
      </w:pPr>
      <w:r w:rsidRPr="00787D62">
        <w:rPr>
          <w:rFonts w:cs="Times New Roman"/>
          <w:b/>
          <w:i/>
          <w:sz w:val="26"/>
          <w:szCs w:val="26"/>
        </w:rPr>
        <w:t>c</w:t>
      </w:r>
      <w:r w:rsidRPr="00787D62">
        <w:rPr>
          <w:rFonts w:cs="Times New Roman"/>
          <w:b/>
          <w:i/>
          <w:sz w:val="26"/>
          <w:szCs w:val="26"/>
          <w:lang w:val="vi-VN"/>
        </w:rPr>
        <w:t xml:space="preserve">. Sự cố </w:t>
      </w:r>
      <w:r w:rsidR="003F4DB1" w:rsidRPr="00787D62">
        <w:rPr>
          <w:rFonts w:cs="Times New Roman"/>
          <w:b/>
          <w:i/>
          <w:sz w:val="26"/>
          <w:szCs w:val="26"/>
        </w:rPr>
        <w:t>sạt lở mái taluy, trượt lở đất</w:t>
      </w:r>
    </w:p>
    <w:p w14:paraId="7EF83C5B" w14:textId="71A24017" w:rsidR="000218C7" w:rsidRPr="00787D62" w:rsidRDefault="000218C7" w:rsidP="000218C7">
      <w:pPr>
        <w:spacing w:before="120" w:after="120"/>
        <w:ind w:firstLine="567"/>
        <w:jc w:val="both"/>
        <w:rPr>
          <w:rFonts w:cs="Times New Roman"/>
          <w:sz w:val="26"/>
          <w:szCs w:val="26"/>
          <w:lang w:eastAsia="en-GB"/>
        </w:rPr>
      </w:pPr>
      <w:r w:rsidRPr="00787D62">
        <w:rPr>
          <w:rFonts w:cs="Times New Roman"/>
          <w:sz w:val="26"/>
          <w:szCs w:val="26"/>
          <w:lang w:eastAsia="en-GB"/>
        </w:rPr>
        <w:t xml:space="preserve">Trong quá trình </w:t>
      </w:r>
      <w:r w:rsidR="00C7754C" w:rsidRPr="00787D62">
        <w:rPr>
          <w:rFonts w:cs="Times New Roman"/>
          <w:sz w:val="26"/>
          <w:szCs w:val="26"/>
          <w:lang w:eastAsia="en-GB"/>
        </w:rPr>
        <w:t>san nền</w:t>
      </w:r>
      <w:r w:rsidRPr="00787D62">
        <w:rPr>
          <w:rFonts w:cs="Times New Roman"/>
          <w:sz w:val="26"/>
          <w:szCs w:val="26"/>
          <w:lang w:eastAsia="en-GB"/>
        </w:rPr>
        <w:t xml:space="preserve">, việc hạ độ cao kết hợp tận thu đất tạo thành các </w:t>
      </w:r>
      <w:r w:rsidR="005239CB" w:rsidRPr="00787D62">
        <w:rPr>
          <w:rFonts w:cs="Times New Roman"/>
          <w:sz w:val="26"/>
          <w:szCs w:val="26"/>
          <w:lang w:eastAsia="en-GB"/>
        </w:rPr>
        <w:t>khu vực</w:t>
      </w:r>
      <w:r w:rsidRPr="00787D62">
        <w:rPr>
          <w:rFonts w:cs="Times New Roman"/>
          <w:sz w:val="26"/>
          <w:szCs w:val="26"/>
          <w:lang w:eastAsia="en-GB"/>
        </w:rPr>
        <w:t xml:space="preserve"> có độ chênh cao giữa diện tích phần cải tạo so với các khu vực </w:t>
      </w:r>
      <w:r w:rsidR="006074BF" w:rsidRPr="00787D62">
        <w:rPr>
          <w:rFonts w:cs="Times New Roman"/>
          <w:sz w:val="26"/>
          <w:szCs w:val="26"/>
          <w:lang w:eastAsia="en-GB"/>
        </w:rPr>
        <w:t>xung quanh. Q</w:t>
      </w:r>
      <w:r w:rsidRPr="00787D62">
        <w:rPr>
          <w:rFonts w:cs="Times New Roman"/>
          <w:sz w:val="26"/>
          <w:szCs w:val="26"/>
          <w:lang w:eastAsia="en-GB"/>
        </w:rPr>
        <w:t>uá trình đào bóc tận thu đất làm cho</w:t>
      </w:r>
      <w:r w:rsidR="006074BF" w:rsidRPr="00787D62">
        <w:rPr>
          <w:rFonts w:cs="Times New Roman"/>
          <w:sz w:val="26"/>
          <w:szCs w:val="26"/>
          <w:lang w:eastAsia="en-GB"/>
        </w:rPr>
        <w:t xml:space="preserve"> tính liên kết của</w:t>
      </w:r>
      <w:r w:rsidRPr="00787D62">
        <w:rPr>
          <w:rFonts w:cs="Times New Roman"/>
          <w:sz w:val="26"/>
          <w:szCs w:val="26"/>
          <w:lang w:eastAsia="en-GB"/>
        </w:rPr>
        <w:t xml:space="preserve"> tầng đất, đá tại khu vực </w:t>
      </w:r>
      <w:r w:rsidR="005239CB" w:rsidRPr="00787D62">
        <w:rPr>
          <w:rFonts w:cs="Times New Roman"/>
          <w:sz w:val="26"/>
          <w:szCs w:val="26"/>
          <w:lang w:eastAsia="en-GB"/>
        </w:rPr>
        <w:t xml:space="preserve">tiếp giáp </w:t>
      </w:r>
      <w:r w:rsidRPr="00787D62">
        <w:rPr>
          <w:rFonts w:cs="Times New Roman"/>
          <w:sz w:val="26"/>
          <w:szCs w:val="26"/>
          <w:lang w:eastAsia="en-GB"/>
        </w:rPr>
        <w:t xml:space="preserve">này yếu hơn </w:t>
      </w:r>
      <w:r w:rsidR="006074BF" w:rsidRPr="00787D62">
        <w:rPr>
          <w:rFonts w:cs="Times New Roman"/>
          <w:sz w:val="26"/>
          <w:szCs w:val="26"/>
          <w:lang w:eastAsia="en-GB"/>
        </w:rPr>
        <w:t>nên</w:t>
      </w:r>
      <w:r w:rsidRPr="00787D62">
        <w:rPr>
          <w:rFonts w:cs="Times New Roman"/>
          <w:sz w:val="26"/>
          <w:szCs w:val="26"/>
          <w:lang w:eastAsia="en-GB"/>
        </w:rPr>
        <w:t xml:space="preserve"> dễ </w:t>
      </w:r>
      <w:r w:rsidR="006074BF" w:rsidRPr="00787D62">
        <w:rPr>
          <w:rFonts w:cs="Times New Roman"/>
          <w:sz w:val="26"/>
          <w:szCs w:val="26"/>
          <w:lang w:eastAsia="en-GB"/>
        </w:rPr>
        <w:t>xảy ra các sự cố liên quan về sạ</w:t>
      </w:r>
      <w:r w:rsidRPr="00787D62">
        <w:rPr>
          <w:rFonts w:cs="Times New Roman"/>
          <w:sz w:val="26"/>
          <w:szCs w:val="26"/>
          <w:lang w:eastAsia="en-GB"/>
        </w:rPr>
        <w:t>t lở</w:t>
      </w:r>
      <w:r w:rsidR="006074BF" w:rsidRPr="00787D62">
        <w:rPr>
          <w:rFonts w:cs="Times New Roman"/>
          <w:sz w:val="26"/>
          <w:szCs w:val="26"/>
          <w:lang w:eastAsia="en-GB"/>
        </w:rPr>
        <w:t xml:space="preserve">. Vì vậy, nếu đơn vị thi công không tạo mái taluy hoặc để mái taluy với tỷ lệ không phù hợp, không có tính kết nối và không chừa mặt tầng để tránh sạt lở ở xung quanh khu vực dự án theo thiết kế thì có thể xảy ra hiện tượng sạt lỡ trong quá trình cải tạo. Bên cạnh đó, nếu biện pháp thi công cải tạo không phù hợp, phương án đào đất không đúng kỹ thuật và không có biện pháp đảm bảo an toàn khi làm việc tại khu vực này thì đất, đá có thể trượt lở gây vùi lấp thiết bị, </w:t>
      </w:r>
      <w:r w:rsidR="005239CB" w:rsidRPr="00787D62">
        <w:rPr>
          <w:rFonts w:cs="Times New Roman"/>
          <w:sz w:val="26"/>
          <w:szCs w:val="26"/>
          <w:lang w:eastAsia="en-GB"/>
        </w:rPr>
        <w:t xml:space="preserve">máy móc </w:t>
      </w:r>
      <w:r w:rsidR="006074BF" w:rsidRPr="00787D62">
        <w:rPr>
          <w:rFonts w:cs="Times New Roman"/>
          <w:sz w:val="26"/>
          <w:szCs w:val="26"/>
          <w:lang w:eastAsia="en-GB"/>
        </w:rPr>
        <w:t xml:space="preserve">gây mất an toàn lao động, thậm chí là nguy hiểm đến tính mạng của công nhân, người dân đang hoạt động gần </w:t>
      </w:r>
      <w:r w:rsidR="005239CB" w:rsidRPr="00787D62">
        <w:rPr>
          <w:rFonts w:cs="Times New Roman"/>
          <w:sz w:val="26"/>
          <w:szCs w:val="26"/>
          <w:lang w:eastAsia="en-GB"/>
        </w:rPr>
        <w:t>khu vực</w:t>
      </w:r>
      <w:r w:rsidR="006074BF" w:rsidRPr="00787D62">
        <w:rPr>
          <w:rFonts w:cs="Times New Roman"/>
          <w:sz w:val="26"/>
          <w:szCs w:val="26"/>
          <w:lang w:eastAsia="en-GB"/>
        </w:rPr>
        <w:t xml:space="preserve"> cải tạo.</w:t>
      </w:r>
    </w:p>
    <w:p w14:paraId="4FA566BC" w14:textId="751F47AC" w:rsidR="005239CB" w:rsidRPr="00787D62" w:rsidRDefault="005239CB" w:rsidP="000218C7">
      <w:pPr>
        <w:spacing w:before="120" w:after="120"/>
        <w:ind w:firstLine="567"/>
        <w:jc w:val="both"/>
        <w:rPr>
          <w:rFonts w:cs="Times New Roman"/>
          <w:sz w:val="26"/>
          <w:szCs w:val="26"/>
          <w:lang w:eastAsia="en-GB"/>
        </w:rPr>
      </w:pPr>
      <w:r w:rsidRPr="00787D62">
        <w:rPr>
          <w:rFonts w:cs="Times New Roman"/>
          <w:sz w:val="26"/>
          <w:szCs w:val="26"/>
          <w:lang w:eastAsia="en-GB"/>
        </w:rPr>
        <w:lastRenderedPageBreak/>
        <w:t>Sự cố sụt lở các khu vực tiếp giáp ranh giới cải tạo rất có thể còn kéo theo sạt lở các thửa đất tiếp giáp xung quanh dự án làm hư hại cây trồng và ảnh hưởng đến diện tích canh tác của các hộ lân cận.</w:t>
      </w:r>
    </w:p>
    <w:p w14:paraId="158CE78D" w14:textId="5463F24C" w:rsidR="001C7D19" w:rsidRPr="00787D62" w:rsidRDefault="00080DDA" w:rsidP="00A57300">
      <w:pPr>
        <w:spacing w:before="120" w:after="120"/>
        <w:ind w:firstLine="567"/>
        <w:jc w:val="both"/>
        <w:rPr>
          <w:rFonts w:cs="Times New Roman"/>
          <w:sz w:val="26"/>
          <w:szCs w:val="26"/>
          <w:lang w:eastAsia="en-GB"/>
        </w:rPr>
      </w:pPr>
      <w:r w:rsidRPr="00787D62">
        <w:rPr>
          <w:rFonts w:cs="Times New Roman"/>
          <w:sz w:val="26"/>
          <w:szCs w:val="26"/>
          <w:lang w:eastAsia="en-GB"/>
        </w:rPr>
        <w:t xml:space="preserve">Theo bản đồ địa hình và </w:t>
      </w:r>
      <w:r w:rsidR="00C7754C" w:rsidRPr="00787D62">
        <w:rPr>
          <w:rFonts w:cs="Times New Roman"/>
          <w:sz w:val="26"/>
          <w:szCs w:val="26"/>
          <w:lang w:eastAsia="en-GB"/>
        </w:rPr>
        <w:t>san nền</w:t>
      </w:r>
      <w:r w:rsidRPr="00787D62">
        <w:rPr>
          <w:rFonts w:cs="Times New Roman"/>
          <w:sz w:val="26"/>
          <w:szCs w:val="26"/>
          <w:lang w:eastAsia="en-GB"/>
        </w:rPr>
        <w:t xml:space="preserve">, </w:t>
      </w:r>
      <w:r w:rsidR="003F4DB1" w:rsidRPr="00787D62">
        <w:rPr>
          <w:rFonts w:cs="Times New Roman"/>
          <w:sz w:val="26"/>
          <w:szCs w:val="26"/>
          <w:lang w:eastAsia="en-GB"/>
        </w:rPr>
        <w:t>k</w:t>
      </w:r>
      <w:r w:rsidR="005A6918" w:rsidRPr="00787D62">
        <w:rPr>
          <w:rFonts w:cs="Times New Roman"/>
          <w:sz w:val="26"/>
          <w:szCs w:val="26"/>
          <w:lang w:eastAsia="en-GB"/>
        </w:rPr>
        <w:t xml:space="preserve">hu vực </w:t>
      </w:r>
      <w:r w:rsidRPr="00787D62">
        <w:rPr>
          <w:rFonts w:cs="Times New Roman"/>
          <w:sz w:val="26"/>
          <w:szCs w:val="26"/>
          <w:lang w:eastAsia="en-GB"/>
        </w:rPr>
        <w:t xml:space="preserve">phía </w:t>
      </w:r>
      <w:r w:rsidR="00C7754C" w:rsidRPr="00787D62">
        <w:rPr>
          <w:rFonts w:cs="Times New Roman"/>
          <w:sz w:val="26"/>
          <w:szCs w:val="26"/>
          <w:lang w:eastAsia="en-GB"/>
        </w:rPr>
        <w:t>Đông</w:t>
      </w:r>
      <w:r w:rsidR="005A6918" w:rsidRPr="00787D62">
        <w:rPr>
          <w:rFonts w:cs="Times New Roman"/>
          <w:sz w:val="26"/>
          <w:szCs w:val="26"/>
          <w:lang w:eastAsia="en-GB"/>
        </w:rPr>
        <w:t xml:space="preserve"> </w:t>
      </w:r>
      <w:r w:rsidR="00C7754C" w:rsidRPr="00787D62">
        <w:rPr>
          <w:rFonts w:cs="Times New Roman"/>
          <w:sz w:val="26"/>
          <w:szCs w:val="26"/>
          <w:lang w:eastAsia="en-GB"/>
        </w:rPr>
        <w:t>Đông</w:t>
      </w:r>
      <w:r w:rsidR="00830D3A" w:rsidRPr="00787D62">
        <w:rPr>
          <w:rFonts w:cs="Times New Roman"/>
          <w:sz w:val="26"/>
          <w:szCs w:val="26"/>
          <w:lang w:eastAsia="en-GB"/>
        </w:rPr>
        <w:t xml:space="preserve"> </w:t>
      </w:r>
      <w:r w:rsidRPr="00787D62">
        <w:rPr>
          <w:rFonts w:cs="Times New Roman"/>
          <w:sz w:val="26"/>
          <w:szCs w:val="26"/>
          <w:lang w:eastAsia="en-GB"/>
        </w:rPr>
        <w:t xml:space="preserve">là </w:t>
      </w:r>
      <w:r w:rsidR="003F4DB1" w:rsidRPr="00787D62">
        <w:rPr>
          <w:rFonts w:cs="Times New Roman"/>
          <w:sz w:val="26"/>
          <w:szCs w:val="26"/>
          <w:lang w:eastAsia="en-GB"/>
        </w:rPr>
        <w:t xml:space="preserve">nơi có </w:t>
      </w:r>
      <w:r w:rsidRPr="00787D62">
        <w:rPr>
          <w:rFonts w:cs="Times New Roman"/>
          <w:sz w:val="26"/>
          <w:szCs w:val="26"/>
          <w:lang w:eastAsia="en-GB"/>
        </w:rPr>
        <w:t xml:space="preserve">độ </w:t>
      </w:r>
      <w:r w:rsidR="003F4DB1" w:rsidRPr="00787D62">
        <w:rPr>
          <w:rFonts w:cs="Times New Roman"/>
          <w:sz w:val="26"/>
          <w:szCs w:val="26"/>
          <w:lang w:eastAsia="en-GB"/>
        </w:rPr>
        <w:t xml:space="preserve">chênh cao </w:t>
      </w:r>
      <w:r w:rsidRPr="00787D62">
        <w:rPr>
          <w:rFonts w:cs="Times New Roman"/>
          <w:sz w:val="26"/>
          <w:szCs w:val="26"/>
          <w:lang w:eastAsia="en-GB"/>
        </w:rPr>
        <w:t xml:space="preserve">nhất </w:t>
      </w:r>
      <w:r w:rsidR="003F4DB1" w:rsidRPr="00787D62">
        <w:rPr>
          <w:rFonts w:cs="Times New Roman"/>
          <w:sz w:val="26"/>
          <w:szCs w:val="26"/>
          <w:lang w:eastAsia="en-GB"/>
        </w:rPr>
        <w:t xml:space="preserve">so với khu </w:t>
      </w:r>
      <w:r w:rsidR="00105412" w:rsidRPr="00787D62">
        <w:rPr>
          <w:rFonts w:cs="Times New Roman"/>
          <w:sz w:val="26"/>
          <w:szCs w:val="26"/>
          <w:lang w:eastAsia="en-GB"/>
        </w:rPr>
        <w:t xml:space="preserve">vực xung quanh </w:t>
      </w:r>
      <w:r w:rsidRPr="00787D62">
        <w:rPr>
          <w:rFonts w:cs="Times New Roman"/>
          <w:sz w:val="26"/>
          <w:szCs w:val="26"/>
          <w:lang w:eastAsia="en-GB"/>
        </w:rPr>
        <w:t xml:space="preserve">sau khi kết thúc </w:t>
      </w:r>
      <w:r w:rsidR="00C7754C" w:rsidRPr="00787D62">
        <w:rPr>
          <w:rFonts w:cs="Times New Roman"/>
          <w:sz w:val="26"/>
          <w:szCs w:val="26"/>
          <w:lang w:eastAsia="en-GB"/>
        </w:rPr>
        <w:t>san nền</w:t>
      </w:r>
      <w:r w:rsidRPr="00787D62">
        <w:rPr>
          <w:rFonts w:cs="Times New Roman"/>
          <w:sz w:val="26"/>
          <w:szCs w:val="26"/>
          <w:lang w:eastAsia="en-GB"/>
        </w:rPr>
        <w:t xml:space="preserve"> với độ cao </w:t>
      </w:r>
      <w:r w:rsidR="00105412" w:rsidRPr="00787D62">
        <w:rPr>
          <w:rFonts w:cs="Times New Roman"/>
          <w:sz w:val="26"/>
          <w:szCs w:val="26"/>
          <w:lang w:eastAsia="en-GB"/>
        </w:rPr>
        <w:t>&gt;6</w:t>
      </w:r>
      <w:r w:rsidRPr="00787D62">
        <w:rPr>
          <w:rFonts w:cs="Times New Roman"/>
          <w:sz w:val="26"/>
          <w:szCs w:val="26"/>
          <w:lang w:eastAsia="en-GB"/>
        </w:rPr>
        <w:t>m. Nên c</w:t>
      </w:r>
      <w:r w:rsidR="003F4DB1" w:rsidRPr="00787D62">
        <w:rPr>
          <w:rFonts w:cs="Times New Roman"/>
          <w:sz w:val="26"/>
          <w:szCs w:val="26"/>
          <w:lang w:eastAsia="en-GB"/>
        </w:rPr>
        <w:t>ó khả năng gây sạt lỡ đất</w:t>
      </w:r>
      <w:r w:rsidRPr="00787D62">
        <w:rPr>
          <w:rFonts w:cs="Times New Roman"/>
          <w:sz w:val="26"/>
          <w:szCs w:val="26"/>
          <w:lang w:eastAsia="en-GB"/>
        </w:rPr>
        <w:t xml:space="preserve"> cao</w:t>
      </w:r>
      <w:r w:rsidR="003F4DB1" w:rsidRPr="00787D62">
        <w:rPr>
          <w:rFonts w:cs="Times New Roman"/>
          <w:sz w:val="26"/>
          <w:szCs w:val="26"/>
          <w:lang w:eastAsia="en-GB"/>
        </w:rPr>
        <w:t xml:space="preserve">, đặc biệt là vào những ngày có </w:t>
      </w:r>
      <w:r w:rsidR="00D6332A" w:rsidRPr="00787D62">
        <w:rPr>
          <w:rFonts w:cs="Times New Roman"/>
          <w:sz w:val="26"/>
          <w:szCs w:val="26"/>
          <w:lang w:eastAsia="en-GB"/>
        </w:rPr>
        <w:t xml:space="preserve">mưa lớn, </w:t>
      </w:r>
      <w:r w:rsidR="001C7D19" w:rsidRPr="00787D62">
        <w:rPr>
          <w:rFonts w:cs="Times New Roman"/>
          <w:sz w:val="26"/>
          <w:szCs w:val="26"/>
          <w:lang w:val="en-GB" w:eastAsia="en-GB"/>
        </w:rPr>
        <w:t>những</w:t>
      </w:r>
      <w:r w:rsidR="003F4DB1" w:rsidRPr="00787D62">
        <w:rPr>
          <w:rFonts w:cs="Times New Roman"/>
          <w:sz w:val="26"/>
          <w:szCs w:val="26"/>
          <w:lang w:val="vi-VN" w:eastAsia="en-GB"/>
        </w:rPr>
        <w:t xml:space="preserve"> đợt mưa lớn tạo ra các dòng chảy </w:t>
      </w:r>
      <w:r w:rsidRPr="00787D62">
        <w:rPr>
          <w:rFonts w:cs="Times New Roman"/>
          <w:sz w:val="26"/>
          <w:szCs w:val="26"/>
          <w:lang w:val="en-GB" w:eastAsia="en-GB"/>
        </w:rPr>
        <w:t>mạnh</w:t>
      </w:r>
      <w:r w:rsidR="003F4DB1" w:rsidRPr="00787D62">
        <w:rPr>
          <w:rFonts w:cs="Times New Roman"/>
          <w:sz w:val="26"/>
          <w:szCs w:val="26"/>
          <w:lang w:val="vi-VN" w:eastAsia="en-GB"/>
        </w:rPr>
        <w:t xml:space="preserve"> gây ra hiện tượng xói mòn, sạt lở </w:t>
      </w:r>
      <w:r w:rsidR="005A6918" w:rsidRPr="00787D62">
        <w:rPr>
          <w:rFonts w:cs="Times New Roman"/>
          <w:sz w:val="26"/>
          <w:szCs w:val="26"/>
          <w:lang w:eastAsia="en-GB"/>
        </w:rPr>
        <w:t>mái taluy hoặc cuốn theo</w:t>
      </w:r>
      <w:r w:rsidRPr="00787D62">
        <w:rPr>
          <w:rFonts w:cs="Times New Roman"/>
          <w:sz w:val="26"/>
          <w:szCs w:val="26"/>
          <w:lang w:eastAsia="en-GB"/>
        </w:rPr>
        <w:t xml:space="preserve"> bùn đất</w:t>
      </w:r>
      <w:r w:rsidR="005A6918" w:rsidRPr="00787D62">
        <w:rPr>
          <w:rFonts w:cs="Times New Roman"/>
          <w:sz w:val="26"/>
          <w:szCs w:val="26"/>
          <w:lang w:eastAsia="en-GB"/>
        </w:rPr>
        <w:t xml:space="preserve"> gây</w:t>
      </w:r>
      <w:r w:rsidR="003F4DB1" w:rsidRPr="00787D62">
        <w:rPr>
          <w:rFonts w:cs="Times New Roman"/>
          <w:sz w:val="26"/>
          <w:szCs w:val="26"/>
          <w:lang w:val="vi-VN" w:eastAsia="en-GB"/>
        </w:rPr>
        <w:t xml:space="preserve"> bồi lấp khu vực phía </w:t>
      </w:r>
      <w:r w:rsidR="005A6918" w:rsidRPr="00787D62">
        <w:rPr>
          <w:rFonts w:cs="Times New Roman"/>
          <w:sz w:val="26"/>
          <w:szCs w:val="26"/>
          <w:lang w:eastAsia="en-GB"/>
        </w:rPr>
        <w:t xml:space="preserve">Bắc </w:t>
      </w:r>
      <w:r w:rsidR="003F4DB1" w:rsidRPr="00787D62">
        <w:rPr>
          <w:rFonts w:cs="Times New Roman"/>
          <w:sz w:val="26"/>
          <w:szCs w:val="26"/>
          <w:lang w:val="vi-VN" w:eastAsia="en-GB"/>
        </w:rPr>
        <w:t>dự án và làm thay đổi địa hình, ảnh hưởng đến khu vực</w:t>
      </w:r>
      <w:r w:rsidRPr="00787D62">
        <w:rPr>
          <w:rFonts w:cs="Times New Roman"/>
          <w:sz w:val="26"/>
          <w:szCs w:val="26"/>
          <w:lang w:val="en-GB" w:eastAsia="en-GB"/>
        </w:rPr>
        <w:t xml:space="preserve"> dự án cũng như các </w:t>
      </w:r>
      <w:r w:rsidR="00A57300" w:rsidRPr="00787D62">
        <w:rPr>
          <w:rFonts w:cs="Times New Roman"/>
          <w:sz w:val="26"/>
          <w:szCs w:val="26"/>
          <w:lang w:val="en-GB" w:eastAsia="en-GB"/>
        </w:rPr>
        <w:t xml:space="preserve">thửa đất tiếp giáp </w:t>
      </w:r>
      <w:r w:rsidR="001C7D19" w:rsidRPr="00787D62">
        <w:rPr>
          <w:rFonts w:cs="Times New Roman"/>
          <w:sz w:val="26"/>
          <w:szCs w:val="26"/>
          <w:lang w:val="en-GB" w:eastAsia="en-GB"/>
        </w:rPr>
        <w:t>xung quanh</w:t>
      </w:r>
      <w:r w:rsidR="00223DF6" w:rsidRPr="00787D62">
        <w:rPr>
          <w:rFonts w:cs="Times New Roman"/>
          <w:sz w:val="26"/>
          <w:szCs w:val="26"/>
          <w:lang w:eastAsia="en-GB"/>
        </w:rPr>
        <w:t>.</w:t>
      </w:r>
      <w:r w:rsidR="00A57300" w:rsidRPr="00787D62">
        <w:rPr>
          <w:rFonts w:cs="Times New Roman"/>
          <w:sz w:val="26"/>
          <w:szCs w:val="26"/>
          <w:lang w:eastAsia="en-GB"/>
        </w:rPr>
        <w:t xml:space="preserve"> Vì vậy</w:t>
      </w:r>
      <w:r w:rsidR="001C7D19" w:rsidRPr="00787D62">
        <w:rPr>
          <w:rFonts w:cs="Times New Roman"/>
          <w:sz w:val="26"/>
          <w:szCs w:val="26"/>
          <w:lang w:eastAsia="en-GB"/>
        </w:rPr>
        <w:t xml:space="preserve">, </w:t>
      </w:r>
      <w:r w:rsidR="000C0F2E" w:rsidRPr="00787D62">
        <w:rPr>
          <w:rFonts w:cs="Times New Roman"/>
          <w:sz w:val="26"/>
          <w:szCs w:val="26"/>
          <w:lang w:eastAsia="en-GB"/>
        </w:rPr>
        <w:t xml:space="preserve">để đảm bảo an toàn và tính kết nối với </w:t>
      </w:r>
      <w:r w:rsidR="001C7D19" w:rsidRPr="00787D62">
        <w:rPr>
          <w:rFonts w:cs="Times New Roman"/>
          <w:sz w:val="26"/>
          <w:szCs w:val="26"/>
          <w:lang w:eastAsia="en-GB"/>
        </w:rPr>
        <w:t xml:space="preserve">khu vực </w:t>
      </w:r>
      <w:r w:rsidR="00A57300" w:rsidRPr="00787D62">
        <w:rPr>
          <w:rFonts w:cs="Times New Roman"/>
          <w:sz w:val="26"/>
          <w:szCs w:val="26"/>
          <w:lang w:eastAsia="en-GB"/>
        </w:rPr>
        <w:t>này</w:t>
      </w:r>
      <w:r w:rsidR="001C7D19" w:rsidRPr="00787D62">
        <w:rPr>
          <w:rFonts w:cs="Times New Roman"/>
          <w:sz w:val="26"/>
          <w:szCs w:val="26"/>
          <w:lang w:eastAsia="en-GB"/>
        </w:rPr>
        <w:t xml:space="preserve"> </w:t>
      </w:r>
      <w:r w:rsidRPr="00787D62">
        <w:rPr>
          <w:rFonts w:cs="Times New Roman"/>
          <w:sz w:val="26"/>
          <w:szCs w:val="26"/>
          <w:lang w:eastAsia="en-GB"/>
        </w:rPr>
        <w:t>cần</w:t>
      </w:r>
      <w:r w:rsidR="001C7D19" w:rsidRPr="00787D62">
        <w:rPr>
          <w:rFonts w:cs="Times New Roman"/>
          <w:sz w:val="26"/>
          <w:szCs w:val="26"/>
          <w:lang w:eastAsia="en-GB"/>
        </w:rPr>
        <w:t xml:space="preserve"> thiết kế mái taluy </w:t>
      </w:r>
      <w:r w:rsidR="00A57300" w:rsidRPr="00787D62">
        <w:rPr>
          <w:rFonts w:cs="Times New Roman"/>
          <w:sz w:val="26"/>
          <w:szCs w:val="26"/>
          <w:lang w:eastAsia="en-GB"/>
        </w:rPr>
        <w:t xml:space="preserve">có </w:t>
      </w:r>
      <w:r w:rsidR="000C0F2E" w:rsidRPr="00787D62">
        <w:rPr>
          <w:rFonts w:cs="Times New Roman"/>
          <w:sz w:val="26"/>
          <w:szCs w:val="26"/>
          <w:lang w:eastAsia="en-GB"/>
        </w:rPr>
        <w:t xml:space="preserve">tỷ lệ </w:t>
      </w:r>
      <w:r w:rsidR="00C7754C" w:rsidRPr="00787D62">
        <w:rPr>
          <w:rFonts w:cs="Times New Roman"/>
          <w:sz w:val="26"/>
          <w:szCs w:val="26"/>
          <w:lang w:eastAsia="en-GB"/>
        </w:rPr>
        <w:t>phù hợp</w:t>
      </w:r>
      <w:r w:rsidR="00D6332A" w:rsidRPr="00787D62">
        <w:rPr>
          <w:rFonts w:cs="Times New Roman"/>
          <w:sz w:val="26"/>
          <w:szCs w:val="26"/>
          <w:lang w:eastAsia="en-GB"/>
        </w:rPr>
        <w:t>, đồng thời chừa mặt tầng để tăng tính ổn định cho má</w:t>
      </w:r>
      <w:r w:rsidR="00DF59AC" w:rsidRPr="00787D62">
        <w:rPr>
          <w:rFonts w:cs="Times New Roman"/>
          <w:sz w:val="26"/>
          <w:szCs w:val="26"/>
          <w:lang w:eastAsia="en-GB"/>
        </w:rPr>
        <w:t xml:space="preserve">i dốc </w:t>
      </w:r>
      <w:r w:rsidRPr="00787D62">
        <w:rPr>
          <w:rFonts w:cs="Times New Roman"/>
          <w:sz w:val="26"/>
          <w:szCs w:val="26"/>
          <w:lang w:eastAsia="en-GB"/>
        </w:rPr>
        <w:t xml:space="preserve">nhằm </w:t>
      </w:r>
      <w:r w:rsidR="00C7754C" w:rsidRPr="00787D62">
        <w:rPr>
          <w:rFonts w:cs="Times New Roman"/>
          <w:sz w:val="26"/>
          <w:szCs w:val="26"/>
          <w:lang w:eastAsia="en-GB"/>
        </w:rPr>
        <w:t>tránh khả năng sạt lở.</w:t>
      </w:r>
    </w:p>
    <w:p w14:paraId="6A3AD881" w14:textId="03330DA8" w:rsidR="00C97138" w:rsidRPr="00787D62" w:rsidRDefault="00C7754C" w:rsidP="00D50726">
      <w:pPr>
        <w:spacing w:before="120" w:after="120"/>
        <w:ind w:firstLine="567"/>
        <w:jc w:val="both"/>
        <w:rPr>
          <w:rFonts w:cs="Times New Roman"/>
          <w:b/>
          <w:i/>
          <w:sz w:val="26"/>
          <w:szCs w:val="26"/>
        </w:rPr>
      </w:pPr>
      <w:bookmarkStart w:id="460" w:name="_Toc394908763"/>
      <w:bookmarkStart w:id="461" w:name="_Toc477508266"/>
      <w:r w:rsidRPr="00787D62">
        <w:rPr>
          <w:rFonts w:cs="Times New Roman"/>
          <w:b/>
          <w:i/>
          <w:sz w:val="26"/>
          <w:szCs w:val="26"/>
          <w:lang w:val="en-GB"/>
        </w:rPr>
        <w:t>e</w:t>
      </w:r>
      <w:r w:rsidR="00C97138" w:rsidRPr="00787D62">
        <w:rPr>
          <w:rFonts w:cs="Times New Roman"/>
          <w:b/>
          <w:i/>
          <w:sz w:val="26"/>
          <w:szCs w:val="26"/>
          <w:lang w:val="vi-VN"/>
        </w:rPr>
        <w:t xml:space="preserve">. Sự cố </w:t>
      </w:r>
      <w:r w:rsidR="00A75AAE" w:rsidRPr="00787D62">
        <w:rPr>
          <w:rFonts w:cs="Times New Roman"/>
          <w:b/>
          <w:i/>
          <w:sz w:val="26"/>
          <w:szCs w:val="26"/>
        </w:rPr>
        <w:t xml:space="preserve">hư hỏng </w:t>
      </w:r>
      <w:r w:rsidR="00A75AAE" w:rsidRPr="00787D62">
        <w:rPr>
          <w:rFonts w:cs="Times New Roman"/>
          <w:b/>
          <w:i/>
          <w:sz w:val="26"/>
          <w:szCs w:val="26"/>
          <w:lang w:val="nb-NO"/>
        </w:rPr>
        <w:t xml:space="preserve">tuyến đường </w:t>
      </w:r>
      <w:r w:rsidR="005A6918" w:rsidRPr="00787D62">
        <w:rPr>
          <w:rFonts w:cs="Times New Roman"/>
          <w:b/>
          <w:i/>
          <w:sz w:val="26"/>
          <w:szCs w:val="26"/>
          <w:lang w:val="nb-NO"/>
        </w:rPr>
        <w:t xml:space="preserve">dân sinh </w:t>
      </w:r>
      <w:r w:rsidR="00A75AAE" w:rsidRPr="00787D62">
        <w:rPr>
          <w:rFonts w:cs="Times New Roman"/>
          <w:b/>
          <w:i/>
          <w:sz w:val="26"/>
          <w:szCs w:val="26"/>
        </w:rPr>
        <w:t>và các tuyến đường khác</w:t>
      </w:r>
    </w:p>
    <w:bookmarkEnd w:id="460"/>
    <w:bookmarkEnd w:id="461"/>
    <w:p w14:paraId="6E90CAE4" w14:textId="2D8707BC" w:rsidR="00C97138" w:rsidRPr="00787D62" w:rsidRDefault="00C97138" w:rsidP="00D50726">
      <w:pPr>
        <w:spacing w:before="120" w:after="120"/>
        <w:ind w:firstLine="567"/>
        <w:jc w:val="both"/>
        <w:rPr>
          <w:rFonts w:cs="Times New Roman"/>
          <w:sz w:val="26"/>
          <w:szCs w:val="26"/>
        </w:rPr>
      </w:pPr>
      <w:r w:rsidRPr="00787D62">
        <w:rPr>
          <w:rFonts w:cs="Times New Roman"/>
          <w:sz w:val="26"/>
          <w:szCs w:val="26"/>
        </w:rPr>
        <w:t>Trong quá trình vận chuyển đất, đá đi tiêu thụ, với khối lượng vận chuyển lớn và thường xuyên có thể gây hư hỏng</w:t>
      </w:r>
      <w:r w:rsidR="009A0BDD" w:rsidRPr="00787D62">
        <w:rPr>
          <w:rFonts w:cs="Times New Roman"/>
          <w:sz w:val="26"/>
          <w:szCs w:val="26"/>
        </w:rPr>
        <w:t xml:space="preserve"> như nứt gãy, sụt lún</w:t>
      </w:r>
      <w:r w:rsidRPr="00787D62">
        <w:rPr>
          <w:rFonts w:cs="Times New Roman"/>
          <w:sz w:val="26"/>
          <w:szCs w:val="26"/>
        </w:rPr>
        <w:t xml:space="preserve"> tuyến đường </w:t>
      </w:r>
      <w:r w:rsidR="009A0BDD" w:rsidRPr="00787D62">
        <w:rPr>
          <w:rFonts w:cs="Times New Roman"/>
          <w:sz w:val="26"/>
          <w:szCs w:val="26"/>
        </w:rPr>
        <w:t xml:space="preserve">đất </w:t>
      </w:r>
      <w:r w:rsidR="005A6918" w:rsidRPr="00787D62">
        <w:rPr>
          <w:rFonts w:cs="Times New Roman"/>
          <w:sz w:val="26"/>
          <w:szCs w:val="26"/>
        </w:rPr>
        <w:t xml:space="preserve">dân sinh và </w:t>
      </w:r>
      <w:r w:rsidR="00DC1AB3" w:rsidRPr="00787D62">
        <w:rPr>
          <w:rFonts w:cs="Times New Roman"/>
          <w:sz w:val="26"/>
          <w:szCs w:val="26"/>
          <w:lang w:val="nb-NO"/>
        </w:rPr>
        <w:t>tuyến đường</w:t>
      </w:r>
      <w:r w:rsidR="00FD58A1" w:rsidRPr="00787D62">
        <w:rPr>
          <w:rFonts w:cs="Times New Roman"/>
          <w:sz w:val="26"/>
          <w:szCs w:val="26"/>
          <w:lang w:val="nb-NO"/>
        </w:rPr>
        <w:t xml:space="preserve"> Quốc lộ </w:t>
      </w:r>
      <w:r w:rsidR="00B7754C" w:rsidRPr="00787D62">
        <w:rPr>
          <w:rFonts w:cs="Times New Roman"/>
          <w:sz w:val="26"/>
          <w:szCs w:val="26"/>
          <w:lang w:val="nb-NO"/>
        </w:rPr>
        <w:t>1</w:t>
      </w:r>
      <w:r w:rsidR="00C7754C" w:rsidRPr="00787D62">
        <w:rPr>
          <w:rFonts w:cs="Times New Roman"/>
          <w:sz w:val="26"/>
          <w:szCs w:val="26"/>
          <w:lang w:val="nb-NO"/>
        </w:rPr>
        <w:t>A</w:t>
      </w:r>
      <w:r w:rsidR="009A0BDD" w:rsidRPr="00787D62">
        <w:rPr>
          <w:rFonts w:cs="Times New Roman"/>
          <w:sz w:val="26"/>
          <w:szCs w:val="26"/>
          <w:lang w:val="nb-NO"/>
        </w:rPr>
        <w:t xml:space="preserve"> (đặc biệt vào mùa mưa thường hình thành các vệt bánh xe lớn gây bùn lầy khó di chuyển)</w:t>
      </w:r>
      <w:r w:rsidRPr="00787D62">
        <w:rPr>
          <w:rFonts w:cs="Times New Roman"/>
          <w:sz w:val="26"/>
          <w:szCs w:val="26"/>
        </w:rPr>
        <w:t xml:space="preserve">. Vì vậy, chủ dự án cần có những biện pháp nhằm hạn chế các tác động ảnh hưởng đến các tuyến đường này cũng như </w:t>
      </w:r>
      <w:r w:rsidR="00CE43A7" w:rsidRPr="00787D62">
        <w:rPr>
          <w:rFonts w:cs="Times New Roman"/>
          <w:sz w:val="26"/>
          <w:szCs w:val="26"/>
        </w:rPr>
        <w:t xml:space="preserve">chở đúng trọng tải cho phép, </w:t>
      </w:r>
      <w:r w:rsidRPr="00787D62">
        <w:rPr>
          <w:rFonts w:cs="Times New Roman"/>
          <w:sz w:val="26"/>
          <w:szCs w:val="26"/>
        </w:rPr>
        <w:t xml:space="preserve">có những giải pháp khắc phục khi tuyến đường </w:t>
      </w:r>
      <w:r w:rsidR="00325431" w:rsidRPr="00787D62">
        <w:rPr>
          <w:rFonts w:cs="Times New Roman"/>
          <w:sz w:val="26"/>
          <w:szCs w:val="26"/>
        </w:rPr>
        <w:t>bị hư hỏng.</w:t>
      </w:r>
    </w:p>
    <w:p w14:paraId="43C47A99" w14:textId="77777777" w:rsidR="00C97138" w:rsidRPr="00787D62" w:rsidRDefault="00053350" w:rsidP="00D50726">
      <w:pPr>
        <w:spacing w:before="120" w:after="120"/>
        <w:ind w:firstLine="567"/>
        <w:jc w:val="both"/>
        <w:rPr>
          <w:rFonts w:cs="Times New Roman"/>
          <w:b/>
          <w:i/>
          <w:sz w:val="26"/>
          <w:szCs w:val="26"/>
        </w:rPr>
      </w:pPr>
      <w:r w:rsidRPr="00787D62">
        <w:rPr>
          <w:rFonts w:cs="Times New Roman"/>
          <w:b/>
          <w:i/>
          <w:sz w:val="26"/>
          <w:szCs w:val="26"/>
        </w:rPr>
        <w:t>f</w:t>
      </w:r>
      <w:r w:rsidR="00C97138" w:rsidRPr="00787D62">
        <w:rPr>
          <w:rFonts w:cs="Times New Roman"/>
          <w:b/>
          <w:i/>
          <w:sz w:val="26"/>
          <w:szCs w:val="26"/>
        </w:rPr>
        <w:t>. Sự cố bom mìn</w:t>
      </w:r>
    </w:p>
    <w:p w14:paraId="63A01D77" w14:textId="2B7942E9" w:rsidR="00C97138" w:rsidRPr="00787D62" w:rsidRDefault="00C97138" w:rsidP="00D50726">
      <w:pPr>
        <w:pStyle w:val="Normal2"/>
        <w:spacing w:after="120"/>
        <w:ind w:firstLine="567"/>
      </w:pPr>
      <w:bookmarkStart w:id="462" w:name="_Toc412636096"/>
      <w:bookmarkStart w:id="463" w:name="_Toc412636415"/>
      <w:bookmarkStart w:id="464" w:name="_Toc412638135"/>
      <w:bookmarkStart w:id="465" w:name="_Toc412638551"/>
      <w:bookmarkStart w:id="466" w:name="_Toc412638987"/>
      <w:bookmarkStart w:id="467" w:name="_Toc412639639"/>
      <w:bookmarkStart w:id="468" w:name="_Toc412639796"/>
      <w:r w:rsidRPr="00787D62">
        <w:t xml:space="preserve">Công tác GPMB, </w:t>
      </w:r>
      <w:r w:rsidR="00C7754C" w:rsidRPr="00787D62">
        <w:t>san nền</w:t>
      </w:r>
      <w:r w:rsidRPr="00787D62">
        <w:t xml:space="preserve"> kết hợp tận thu có thể gây nên sự cố bom mìn do hậu quả của chiến tranh để lạ</w:t>
      </w:r>
      <w:r w:rsidR="005A6918" w:rsidRPr="00787D62">
        <w:t>i</w:t>
      </w:r>
      <w:r w:rsidRPr="00787D62">
        <w:rPr>
          <w:lang w:val="sv-SE"/>
        </w:rPr>
        <w:t xml:space="preserve">. Hiện nay ở khu vực này có thể còn bom đạn chưa được rà phá, tháo dỡ. Vì vậy, chủ dự án sẽ có phương án rà phá, tháo dỡ bom mìn, vật liệu nổ chi tiết phù hợp với địa hình khu vực để tránh trường hợp bom đạn còn sót lại gây nguy hiểm đến tính mạng, tài sản trong quá trình </w:t>
      </w:r>
      <w:r w:rsidR="00C7754C" w:rsidRPr="00787D62">
        <w:rPr>
          <w:lang w:val="sv-SE"/>
        </w:rPr>
        <w:t>san nền</w:t>
      </w:r>
      <w:r w:rsidRPr="00787D62">
        <w:rPr>
          <w:lang w:val="sv-SE"/>
        </w:rPr>
        <w:t xml:space="preserve"> kết hợp tận thu dự án.</w:t>
      </w:r>
      <w:bookmarkEnd w:id="462"/>
      <w:bookmarkEnd w:id="463"/>
      <w:bookmarkEnd w:id="464"/>
      <w:bookmarkEnd w:id="465"/>
      <w:bookmarkEnd w:id="466"/>
      <w:bookmarkEnd w:id="467"/>
      <w:bookmarkEnd w:id="468"/>
      <w:r w:rsidRPr="00787D62">
        <w:t xml:space="preserve"> </w:t>
      </w:r>
    </w:p>
    <w:p w14:paraId="10974EED" w14:textId="77777777" w:rsidR="00C97138" w:rsidRPr="00787D62" w:rsidRDefault="00053350" w:rsidP="005F3BF1">
      <w:pPr>
        <w:pStyle w:val="ANORMAL"/>
        <w:rPr>
          <w:rStyle w:val="Heading1Char1"/>
          <w:rFonts w:cs="Times New Roman"/>
          <w:i/>
          <w:lang w:val="vi-VN"/>
        </w:rPr>
      </w:pPr>
      <w:bookmarkStart w:id="469" w:name="_Toc26436956"/>
      <w:r w:rsidRPr="00787D62">
        <w:rPr>
          <w:rStyle w:val="Heading1Char1"/>
          <w:rFonts w:cs="Times New Roman"/>
          <w:i/>
        </w:rPr>
        <w:t>g</w:t>
      </w:r>
      <w:r w:rsidR="00C97138" w:rsidRPr="00787D62">
        <w:rPr>
          <w:rStyle w:val="Heading1Char1"/>
          <w:rFonts w:cs="Times New Roman"/>
          <w:i/>
        </w:rPr>
        <w:t>.</w:t>
      </w:r>
      <w:r w:rsidR="00C97138" w:rsidRPr="00787D62">
        <w:rPr>
          <w:rStyle w:val="Heading1Char1"/>
          <w:rFonts w:cs="Times New Roman"/>
          <w:i/>
          <w:lang w:val="vi-VN"/>
        </w:rPr>
        <w:t xml:space="preserve"> Sự cố cháy rừng</w:t>
      </w:r>
      <w:bookmarkEnd w:id="469"/>
    </w:p>
    <w:p w14:paraId="17BB94C5" w14:textId="77777777" w:rsidR="002B5730" w:rsidRPr="00787D62" w:rsidRDefault="00C97138" w:rsidP="005F3BF1">
      <w:pPr>
        <w:pStyle w:val="ANORMAL"/>
        <w:rPr>
          <w:lang w:eastAsia="en-GB"/>
        </w:rPr>
      </w:pPr>
      <w:r w:rsidRPr="00787D62">
        <w:rPr>
          <w:lang w:eastAsia="en-GB"/>
        </w:rPr>
        <w:t xml:space="preserve">Xung quang khu vực thực hiện dự án </w:t>
      </w:r>
      <w:r w:rsidRPr="00787D62">
        <w:rPr>
          <w:lang w:val="vi-VN" w:eastAsia="en-GB"/>
        </w:rPr>
        <w:t>là diện tích rừng trồng, do đó nếu việc bất cẩn khi sử dụng nguồn lửa</w:t>
      </w:r>
      <w:r w:rsidRPr="00787D62">
        <w:rPr>
          <w:lang w:eastAsia="en-GB"/>
        </w:rPr>
        <w:t xml:space="preserve"> </w:t>
      </w:r>
      <w:r w:rsidRPr="00787D62">
        <w:rPr>
          <w:lang w:val="vi-VN" w:eastAsia="en-GB"/>
        </w:rPr>
        <w:t>và các chất dễ cháy phát sinh như xăng, dầu có thể gây cháy diện tích rừng trồng này (đặc biệt vào mùa khô, những ngày thời tiết khô nóng, nhiều gió) gây ảnh hưởng rất lớn đến môi trường.</w:t>
      </w:r>
      <w:r w:rsidRPr="00787D62">
        <w:rPr>
          <w:lang w:eastAsia="en-GB"/>
        </w:rPr>
        <w:t xml:space="preserve"> Vì vậy, trong quá trình thực hiện dự án chủ dự án cần có biện pháp </w:t>
      </w:r>
      <w:r w:rsidR="00DF2A33" w:rsidRPr="00787D62">
        <w:rPr>
          <w:lang w:eastAsia="en-GB"/>
        </w:rPr>
        <w:t xml:space="preserve">phòng chống </w:t>
      </w:r>
      <w:r w:rsidRPr="00787D62">
        <w:rPr>
          <w:lang w:eastAsia="en-GB"/>
        </w:rPr>
        <w:t>thích hợp.</w:t>
      </w:r>
      <w:bookmarkStart w:id="470" w:name="_Toc26436957"/>
      <w:bookmarkStart w:id="471" w:name="_Toc464561971"/>
      <w:bookmarkEnd w:id="455"/>
      <w:bookmarkEnd w:id="456"/>
      <w:bookmarkEnd w:id="457"/>
      <w:bookmarkEnd w:id="458"/>
      <w:bookmarkEnd w:id="459"/>
    </w:p>
    <w:p w14:paraId="124705A9" w14:textId="77777777" w:rsidR="00206660" w:rsidRPr="00787D62" w:rsidRDefault="00206660" w:rsidP="00D50726">
      <w:pPr>
        <w:spacing w:before="120" w:after="120"/>
        <w:ind w:firstLine="567"/>
        <w:jc w:val="both"/>
        <w:rPr>
          <w:rFonts w:cs="Times New Roman"/>
          <w:b/>
          <w:i/>
          <w:sz w:val="26"/>
          <w:szCs w:val="26"/>
          <w:lang w:eastAsia="en-GB"/>
        </w:rPr>
      </w:pPr>
      <w:r w:rsidRPr="00787D62">
        <w:rPr>
          <w:rFonts w:cs="Times New Roman"/>
          <w:b/>
          <w:i/>
          <w:sz w:val="26"/>
          <w:szCs w:val="26"/>
          <w:lang w:eastAsia="en-GB"/>
        </w:rPr>
        <w:t>i. Sự cố thời tiết tiêu cực, thiên tai</w:t>
      </w:r>
    </w:p>
    <w:p w14:paraId="49B0F1CC" w14:textId="77777777" w:rsidR="00206660" w:rsidRPr="00787D62" w:rsidRDefault="00206660" w:rsidP="00D50726">
      <w:pPr>
        <w:spacing w:before="120" w:after="120"/>
        <w:ind w:firstLine="567"/>
        <w:jc w:val="both"/>
        <w:rPr>
          <w:rFonts w:cs="Times New Roman"/>
          <w:sz w:val="26"/>
          <w:szCs w:val="26"/>
          <w:lang w:eastAsia="en-GB"/>
        </w:rPr>
      </w:pPr>
      <w:r w:rsidRPr="00787D62">
        <w:rPr>
          <w:rFonts w:cs="Times New Roman"/>
          <w:sz w:val="26"/>
          <w:szCs w:val="26"/>
          <w:lang w:eastAsia="en-GB"/>
        </w:rPr>
        <w:t>Dự án thực hiện trong thời gian 1 năm. Gió lớn, áp thấp nhiệt đới hoặc bão nếu đổ bộ vào khu vực Dự án trong quá trình cải tạo có thể gây hư hại các hạng mục, gây sự cố sạt lở đất, đặc biệt là vào thời điểm mưa lũ.</w:t>
      </w:r>
    </w:p>
    <w:p w14:paraId="2438EAF0" w14:textId="77777777" w:rsidR="00206660" w:rsidRPr="00787D62" w:rsidRDefault="00206660" w:rsidP="00D50726">
      <w:pPr>
        <w:spacing w:before="120" w:after="120"/>
        <w:ind w:firstLine="567"/>
        <w:jc w:val="both"/>
        <w:rPr>
          <w:rFonts w:cs="Times New Roman"/>
          <w:sz w:val="26"/>
          <w:szCs w:val="26"/>
          <w:lang w:eastAsia="en-GB"/>
        </w:rPr>
      </w:pPr>
      <w:r w:rsidRPr="00787D62">
        <w:rPr>
          <w:rFonts w:cs="Times New Roman"/>
          <w:sz w:val="26"/>
          <w:szCs w:val="26"/>
          <w:lang w:eastAsia="en-GB"/>
        </w:rPr>
        <w:t>Việc cải tạo dự án sẽ tạo chênh lệch độ cao giữa khu vực dự án và các khu vực xung quanh. Đồng thời việc đào, xúc cũng gây các tác động về cấu trúc liên kết trong đất của khu vực dẫn đến các sự cố dễ xảy ra như sạt lở do các tác động của thời tiết và thiên tai như mưa lụt, bão, động đất,…</w:t>
      </w:r>
    </w:p>
    <w:p w14:paraId="3699CC22" w14:textId="77777777" w:rsidR="00206660" w:rsidRPr="00787D62" w:rsidRDefault="00206660" w:rsidP="00D50726">
      <w:pPr>
        <w:spacing w:before="120" w:after="120"/>
        <w:ind w:firstLine="567"/>
        <w:jc w:val="both"/>
        <w:rPr>
          <w:rFonts w:cs="Times New Roman"/>
          <w:sz w:val="26"/>
          <w:szCs w:val="26"/>
          <w:lang w:eastAsia="en-GB"/>
        </w:rPr>
      </w:pPr>
      <w:r w:rsidRPr="00787D62">
        <w:rPr>
          <w:rFonts w:cs="Times New Roman"/>
          <w:sz w:val="26"/>
          <w:szCs w:val="26"/>
          <w:lang w:eastAsia="en-GB"/>
        </w:rPr>
        <w:t>Do đó nếu không có phương án giảm thiểu phù hợp sẽ gây trượt lở đất đá ảnh hưởng đến diện tích rừng xung quanh khu vực cải tạo vào những ngày thời tiết tiêu cực.</w:t>
      </w:r>
    </w:p>
    <w:p w14:paraId="4539111D" w14:textId="77777777" w:rsidR="00206660" w:rsidRPr="00787D62" w:rsidRDefault="00206660" w:rsidP="00D50726">
      <w:pPr>
        <w:spacing w:before="120" w:after="120"/>
        <w:ind w:firstLine="567"/>
        <w:jc w:val="both"/>
        <w:rPr>
          <w:rFonts w:cs="Times New Roman"/>
          <w:b/>
          <w:sz w:val="26"/>
          <w:szCs w:val="26"/>
          <w:lang w:eastAsia="en-GB"/>
        </w:rPr>
      </w:pPr>
      <w:r w:rsidRPr="00787D62">
        <w:rPr>
          <w:rFonts w:cs="Times New Roman"/>
          <w:b/>
          <w:i/>
          <w:sz w:val="26"/>
          <w:szCs w:val="26"/>
          <w:lang w:eastAsia="en-GB"/>
        </w:rPr>
        <w:t>k. Sự cố nhà vệ sinh lưu độn</w:t>
      </w:r>
      <w:r w:rsidRPr="00787D62">
        <w:rPr>
          <w:rFonts w:cs="Times New Roman"/>
          <w:b/>
          <w:sz w:val="26"/>
          <w:szCs w:val="26"/>
          <w:lang w:eastAsia="en-GB"/>
        </w:rPr>
        <w:t>g</w:t>
      </w:r>
    </w:p>
    <w:p w14:paraId="39525A6E" w14:textId="77777777" w:rsidR="00206660" w:rsidRPr="00787D62" w:rsidRDefault="00206660" w:rsidP="00D50726">
      <w:pPr>
        <w:spacing w:before="120" w:after="120"/>
        <w:ind w:firstLine="567"/>
        <w:jc w:val="both"/>
        <w:rPr>
          <w:rFonts w:cs="Times New Roman"/>
          <w:sz w:val="26"/>
          <w:szCs w:val="26"/>
          <w:lang w:eastAsia="en-GB"/>
        </w:rPr>
      </w:pPr>
      <w:r w:rsidRPr="00787D62">
        <w:rPr>
          <w:rFonts w:cs="Times New Roman"/>
          <w:sz w:val="26"/>
          <w:szCs w:val="26"/>
          <w:lang w:eastAsia="en-GB"/>
        </w:rPr>
        <w:t>- Do quá trình vận hành hệ thống xử lý không theo đúng quy định sử dụng;</w:t>
      </w:r>
    </w:p>
    <w:p w14:paraId="27640016" w14:textId="77777777" w:rsidR="00206660" w:rsidRPr="00787D62" w:rsidRDefault="00206660" w:rsidP="00D50726">
      <w:pPr>
        <w:spacing w:before="120" w:after="120"/>
        <w:ind w:firstLine="567"/>
        <w:jc w:val="both"/>
        <w:rPr>
          <w:rFonts w:cs="Times New Roman"/>
          <w:sz w:val="26"/>
          <w:szCs w:val="26"/>
          <w:lang w:eastAsia="en-GB"/>
        </w:rPr>
      </w:pPr>
      <w:r w:rsidRPr="00787D62">
        <w:rPr>
          <w:rFonts w:cs="Times New Roman"/>
          <w:sz w:val="26"/>
          <w:szCs w:val="26"/>
          <w:lang w:eastAsia="en-GB"/>
        </w:rPr>
        <w:t>- Do quá trình thi công không theo đúng thiết kế ban đầu;</w:t>
      </w:r>
    </w:p>
    <w:p w14:paraId="42640277" w14:textId="2926FD71" w:rsidR="00206660" w:rsidRPr="00787D62" w:rsidRDefault="00206660" w:rsidP="00D50726">
      <w:pPr>
        <w:spacing w:before="120" w:after="120"/>
        <w:ind w:firstLine="567"/>
        <w:jc w:val="both"/>
        <w:rPr>
          <w:rFonts w:cs="Times New Roman"/>
          <w:sz w:val="26"/>
          <w:szCs w:val="26"/>
          <w:lang w:eastAsia="en-GB"/>
        </w:rPr>
      </w:pPr>
      <w:r w:rsidRPr="00787D62">
        <w:rPr>
          <w:rFonts w:cs="Times New Roman"/>
          <w:sz w:val="26"/>
          <w:szCs w:val="26"/>
          <w:lang w:eastAsia="en-GB"/>
        </w:rPr>
        <w:lastRenderedPageBreak/>
        <w:t>- Do hỏng hóc c</w:t>
      </w:r>
      <w:r w:rsidR="00BD6684" w:rsidRPr="00787D62">
        <w:rPr>
          <w:rFonts w:cs="Times New Roman"/>
          <w:sz w:val="26"/>
          <w:szCs w:val="26"/>
          <w:lang w:eastAsia="en-GB"/>
        </w:rPr>
        <w:t>ác thiết bị của hệ thống.</w:t>
      </w:r>
    </w:p>
    <w:p w14:paraId="11BF6B19" w14:textId="77777777" w:rsidR="00206660" w:rsidRPr="00787D62" w:rsidRDefault="00206660" w:rsidP="00D50726">
      <w:pPr>
        <w:spacing w:before="120" w:after="120"/>
        <w:ind w:firstLine="567"/>
        <w:jc w:val="both"/>
        <w:rPr>
          <w:rFonts w:cs="Times New Roman"/>
          <w:sz w:val="26"/>
          <w:szCs w:val="26"/>
          <w:lang w:eastAsia="en-GB"/>
        </w:rPr>
      </w:pPr>
      <w:r w:rsidRPr="00787D62">
        <w:rPr>
          <w:rFonts w:cs="Times New Roman"/>
          <w:sz w:val="26"/>
          <w:szCs w:val="26"/>
          <w:lang w:eastAsia="en-GB"/>
        </w:rPr>
        <w:t>Nếu không có biện pháp xử lý và khắc phục kịp thời sẽ có khả năng xảy ra các sự cố sau:</w:t>
      </w:r>
    </w:p>
    <w:p w14:paraId="777C45B7" w14:textId="77777777" w:rsidR="00206660" w:rsidRPr="00787D62" w:rsidRDefault="00206660" w:rsidP="00D50726">
      <w:pPr>
        <w:spacing w:before="120" w:after="120"/>
        <w:ind w:firstLine="567"/>
        <w:jc w:val="both"/>
        <w:rPr>
          <w:rFonts w:cs="Times New Roman"/>
          <w:sz w:val="26"/>
          <w:szCs w:val="26"/>
          <w:lang w:eastAsia="en-GB"/>
        </w:rPr>
      </w:pPr>
      <w:r w:rsidRPr="00787D62">
        <w:rPr>
          <w:rFonts w:cs="Times New Roman"/>
          <w:sz w:val="26"/>
          <w:szCs w:val="26"/>
          <w:lang w:eastAsia="en-GB"/>
        </w:rPr>
        <w:t>- Không xử lý nước thải của dự án đạt quy chuẩn xả thải.</w:t>
      </w:r>
    </w:p>
    <w:p w14:paraId="758B810D" w14:textId="77777777" w:rsidR="00206660" w:rsidRPr="00787D62" w:rsidRDefault="00206660" w:rsidP="00D50726">
      <w:pPr>
        <w:spacing w:before="120" w:after="120"/>
        <w:ind w:firstLine="567"/>
        <w:jc w:val="both"/>
        <w:rPr>
          <w:rFonts w:cs="Times New Roman"/>
          <w:sz w:val="26"/>
          <w:szCs w:val="26"/>
          <w:lang w:eastAsia="en-GB"/>
        </w:rPr>
      </w:pPr>
      <w:r w:rsidRPr="00787D62">
        <w:rPr>
          <w:rFonts w:cs="Times New Roman"/>
          <w:sz w:val="26"/>
          <w:szCs w:val="26"/>
          <w:lang w:eastAsia="en-GB"/>
        </w:rPr>
        <w:t>- Gây ô nhiễm nguồn tiếp nhận.</w:t>
      </w:r>
    </w:p>
    <w:p w14:paraId="03E2CE6E" w14:textId="77777777" w:rsidR="00206660" w:rsidRPr="00787D62" w:rsidRDefault="00206660" w:rsidP="00D50726">
      <w:pPr>
        <w:spacing w:before="120" w:after="120"/>
        <w:ind w:firstLine="567"/>
        <w:jc w:val="both"/>
        <w:rPr>
          <w:rFonts w:cs="Times New Roman"/>
          <w:sz w:val="26"/>
          <w:szCs w:val="26"/>
          <w:lang w:eastAsia="en-GB"/>
        </w:rPr>
      </w:pPr>
      <w:r w:rsidRPr="00787D62">
        <w:rPr>
          <w:rFonts w:cs="Times New Roman"/>
          <w:sz w:val="26"/>
          <w:szCs w:val="26"/>
          <w:lang w:eastAsia="en-GB"/>
        </w:rPr>
        <w:t>- Gây ảnh hưởng xấu đến chất lượng môi trường khu vực.</w:t>
      </w:r>
    </w:p>
    <w:p w14:paraId="2F160B6F" w14:textId="111A9124" w:rsidR="00C97138" w:rsidRPr="00787D62" w:rsidRDefault="00C97138" w:rsidP="00D863CD">
      <w:pPr>
        <w:pStyle w:val="A111"/>
        <w:rPr>
          <w:rStyle w:val="Heading1Char1"/>
          <w:rFonts w:eastAsia="Times New Roman" w:cs="Times New Roman"/>
          <w:bCs w:val="0"/>
          <w:iCs w:val="0"/>
          <w:color w:val="auto"/>
          <w:lang w:eastAsia="en-GB"/>
        </w:rPr>
      </w:pPr>
      <w:bookmarkStart w:id="472" w:name="_Toc75410873"/>
      <w:r w:rsidRPr="00787D62">
        <w:rPr>
          <w:rFonts w:eastAsia="Cordia New"/>
        </w:rPr>
        <w:t>3.</w:t>
      </w:r>
      <w:r w:rsidR="005A5E48" w:rsidRPr="00787D62">
        <w:rPr>
          <w:rFonts w:eastAsia="Cordia New"/>
        </w:rPr>
        <w:t>1</w:t>
      </w:r>
      <w:r w:rsidRPr="00787D62">
        <w:rPr>
          <w:rFonts w:eastAsia="Cordia New"/>
        </w:rPr>
        <w:t>.2. Các biện pháp, công trình bảo vệ môi trường đề xuất thực hiện</w:t>
      </w:r>
      <w:bookmarkEnd w:id="470"/>
      <w:bookmarkEnd w:id="472"/>
    </w:p>
    <w:p w14:paraId="7233E590" w14:textId="4A85C460" w:rsidR="00693A34" w:rsidRPr="00787D62" w:rsidRDefault="005A5E48" w:rsidP="00D863CD">
      <w:pPr>
        <w:pStyle w:val="A1111"/>
        <w:rPr>
          <w:rStyle w:val="Heading1Char1"/>
          <w:rFonts w:cs="Times New Roman"/>
          <w:b/>
          <w:bCs w:val="0"/>
          <w:iCs w:val="0"/>
          <w:lang w:val="vi-VN"/>
        </w:rPr>
      </w:pPr>
      <w:r w:rsidRPr="00787D62">
        <w:rPr>
          <w:rStyle w:val="Heading1Char1"/>
          <w:rFonts w:cs="Times New Roman"/>
          <w:b/>
          <w:bCs w:val="0"/>
          <w:iCs w:val="0"/>
          <w:lang w:val="vi-VN"/>
        </w:rPr>
        <w:t>3.1</w:t>
      </w:r>
      <w:r w:rsidR="00C07002" w:rsidRPr="00787D62">
        <w:rPr>
          <w:rStyle w:val="Heading1Char1"/>
          <w:rFonts w:cs="Times New Roman"/>
          <w:b/>
          <w:bCs w:val="0"/>
          <w:iCs w:val="0"/>
          <w:lang w:val="vi-VN"/>
        </w:rPr>
        <w:t>.2.1</w:t>
      </w:r>
      <w:r w:rsidR="00693A34" w:rsidRPr="00787D62">
        <w:rPr>
          <w:rStyle w:val="Heading1Char1"/>
          <w:rFonts w:cs="Times New Roman"/>
          <w:b/>
          <w:bCs w:val="0"/>
          <w:iCs w:val="0"/>
          <w:lang w:val="vi-VN"/>
        </w:rPr>
        <w:t>. Về công trình xử lý bụ</w:t>
      </w:r>
      <w:r w:rsidR="00206660" w:rsidRPr="00787D62">
        <w:rPr>
          <w:rStyle w:val="Heading1Char1"/>
          <w:rFonts w:cs="Times New Roman"/>
          <w:b/>
          <w:bCs w:val="0"/>
          <w:iCs w:val="0"/>
          <w:lang w:val="vi-VN"/>
        </w:rPr>
        <w:t>i</w:t>
      </w:r>
      <w:r w:rsidR="00693A34" w:rsidRPr="00787D62">
        <w:rPr>
          <w:rStyle w:val="Heading1Char1"/>
          <w:rFonts w:cs="Times New Roman"/>
          <w:b/>
          <w:bCs w:val="0"/>
          <w:iCs w:val="0"/>
          <w:lang w:val="vi-VN"/>
        </w:rPr>
        <w:t>, khí thả</w:t>
      </w:r>
      <w:r w:rsidR="007E327E" w:rsidRPr="00787D62">
        <w:rPr>
          <w:rStyle w:val="Heading1Char1"/>
          <w:rFonts w:cs="Times New Roman"/>
          <w:b/>
          <w:bCs w:val="0"/>
          <w:iCs w:val="0"/>
          <w:lang w:val="vi-VN"/>
        </w:rPr>
        <w:t>i</w:t>
      </w:r>
    </w:p>
    <w:p w14:paraId="4BFAB5B4" w14:textId="77777777" w:rsidR="00693A34" w:rsidRPr="00787D62" w:rsidRDefault="00693A34" w:rsidP="005F3BF1">
      <w:pPr>
        <w:pStyle w:val="ANORMAL"/>
        <w:rPr>
          <w:b/>
          <w:i/>
        </w:rPr>
      </w:pPr>
      <w:r w:rsidRPr="00787D62">
        <w:rPr>
          <w:b/>
          <w:i/>
          <w:lang w:val="vi-VN"/>
        </w:rPr>
        <w:t>* Đối với bụi, khí thải động cơ phát sinh trên công trường</w:t>
      </w:r>
    </w:p>
    <w:p w14:paraId="6C19A5E9" w14:textId="77777777" w:rsidR="00CE2BA3" w:rsidRPr="00787D62" w:rsidRDefault="00CE2BA3" w:rsidP="005F3BF1">
      <w:pPr>
        <w:pStyle w:val="ANORMAL"/>
        <w:rPr>
          <w:lang w:val="vi-VN"/>
        </w:rPr>
      </w:pPr>
      <w:r w:rsidRPr="00787D62">
        <w:rPr>
          <w:lang w:val="vi-VN"/>
        </w:rPr>
        <w:t xml:space="preserve">- Lựa chọn </w:t>
      </w:r>
      <w:r w:rsidRPr="00787D62">
        <w:t>đơn vị thi công cải tạo</w:t>
      </w:r>
      <w:r w:rsidRPr="00787D62">
        <w:rPr>
          <w:lang w:val="vi-VN"/>
        </w:rPr>
        <w:t xml:space="preserve"> có đủ năng lực, thiết bị tốt giúp hạn chế bụi trong quá trình </w:t>
      </w:r>
      <w:r w:rsidR="006A2C4B" w:rsidRPr="00787D62">
        <w:t xml:space="preserve">khai thác, </w:t>
      </w:r>
      <w:r w:rsidRPr="00787D62">
        <w:rPr>
          <w:lang w:val="vi-VN"/>
        </w:rPr>
        <w:t>vậ</w:t>
      </w:r>
      <w:r w:rsidR="00206660" w:rsidRPr="00787D62">
        <w:rPr>
          <w:lang w:val="vi-VN"/>
        </w:rPr>
        <w:t xml:space="preserve">n chuyển. Yêu cầu nhà thầu cam kết </w:t>
      </w:r>
      <w:r w:rsidR="00206660" w:rsidRPr="00787D62">
        <w:t xml:space="preserve">thực hiện </w:t>
      </w:r>
      <w:r w:rsidR="00BE3ADE" w:rsidRPr="00787D62">
        <w:t xml:space="preserve">đúng quy định, quy trình </w:t>
      </w:r>
      <w:r w:rsidRPr="00787D62">
        <w:rPr>
          <w:lang w:val="vi-VN"/>
        </w:rPr>
        <w:t>nhằm đảm bảo công tác bảo vệ môi trường sẽ được thực hiện trong quá trình thi công;</w:t>
      </w:r>
    </w:p>
    <w:p w14:paraId="2EFECE96" w14:textId="1981FBEC" w:rsidR="00D950D9" w:rsidRPr="00787D62" w:rsidRDefault="00D950D9" w:rsidP="00D50726">
      <w:pPr>
        <w:spacing w:before="120" w:after="120"/>
        <w:ind w:firstLine="567"/>
        <w:jc w:val="both"/>
        <w:rPr>
          <w:rFonts w:cs="Times New Roman"/>
          <w:sz w:val="26"/>
          <w:szCs w:val="26"/>
        </w:rPr>
      </w:pPr>
      <w:r w:rsidRPr="00787D62">
        <w:rPr>
          <w:rFonts w:cs="Times New Roman"/>
          <w:sz w:val="26"/>
          <w:szCs w:val="26"/>
        </w:rPr>
        <w:t xml:space="preserve">- Trong quá trình </w:t>
      </w:r>
      <w:r w:rsidR="00C7754C" w:rsidRPr="00787D62">
        <w:rPr>
          <w:rFonts w:cs="Times New Roman"/>
          <w:sz w:val="26"/>
          <w:szCs w:val="26"/>
        </w:rPr>
        <w:t>đào bốc san nền</w:t>
      </w:r>
      <w:r w:rsidRPr="00787D62">
        <w:rPr>
          <w:rFonts w:cs="Times New Roman"/>
          <w:sz w:val="26"/>
          <w:szCs w:val="26"/>
        </w:rPr>
        <w:t xml:space="preserve"> tiến hành tận thu đất theo hình thức cuốn c</w:t>
      </w:r>
      <w:r w:rsidR="00DE395A" w:rsidRPr="00787D62">
        <w:rPr>
          <w:rFonts w:cs="Times New Roman"/>
          <w:sz w:val="26"/>
          <w:szCs w:val="26"/>
        </w:rPr>
        <w:t>hiếu</w:t>
      </w:r>
      <w:r w:rsidRPr="00787D62">
        <w:rPr>
          <w:rFonts w:cs="Times New Roman"/>
          <w:sz w:val="26"/>
          <w:szCs w:val="26"/>
        </w:rPr>
        <w:t xml:space="preserve">, tránh </w:t>
      </w:r>
      <w:r w:rsidR="00C7754C" w:rsidRPr="00787D62">
        <w:rPr>
          <w:rFonts w:cs="Times New Roman"/>
          <w:sz w:val="26"/>
          <w:szCs w:val="26"/>
        </w:rPr>
        <w:t>đào bới</w:t>
      </w:r>
      <w:r w:rsidRPr="00787D62">
        <w:rPr>
          <w:rFonts w:cs="Times New Roman"/>
          <w:sz w:val="26"/>
          <w:szCs w:val="26"/>
        </w:rPr>
        <w:t xml:space="preserve"> tràn lan không theo trình tự nhằm hạn chế bụi đất bị cuốn theo gió ra khu vực xung quanh;</w:t>
      </w:r>
    </w:p>
    <w:p w14:paraId="00481C8C" w14:textId="77777777" w:rsidR="00693A34" w:rsidRPr="00787D62" w:rsidRDefault="00693A34" w:rsidP="00D50726">
      <w:pPr>
        <w:pStyle w:val="Title"/>
        <w:spacing w:before="120" w:after="120"/>
        <w:ind w:firstLine="567"/>
        <w:jc w:val="both"/>
        <w:rPr>
          <w:rFonts w:ascii="Times New Roman" w:hAnsi="Times New Roman" w:cs="Times New Roman"/>
          <w:b w:val="0"/>
          <w:sz w:val="26"/>
          <w:szCs w:val="26"/>
          <w:lang w:val="vi-VN"/>
        </w:rPr>
      </w:pPr>
      <w:r w:rsidRPr="00787D62">
        <w:rPr>
          <w:rFonts w:ascii="Times New Roman" w:hAnsi="Times New Roman" w:cs="Times New Roman"/>
          <w:b w:val="0"/>
          <w:sz w:val="26"/>
          <w:szCs w:val="26"/>
          <w:lang w:val="vi-VN"/>
        </w:rPr>
        <w:t>- Sử dụng các phương tiện khai thác, vận chuyển được đăng kiểm định kỳ bởi cơ quan có chức năng;</w:t>
      </w:r>
    </w:p>
    <w:p w14:paraId="697BE858" w14:textId="77777777" w:rsidR="00693A34" w:rsidRPr="00787D62" w:rsidRDefault="00693A34" w:rsidP="00D50726">
      <w:pPr>
        <w:spacing w:before="120" w:after="120"/>
        <w:ind w:firstLine="567"/>
        <w:jc w:val="both"/>
        <w:rPr>
          <w:rFonts w:cs="Times New Roman"/>
          <w:sz w:val="26"/>
          <w:szCs w:val="26"/>
          <w:lang w:val="vi-VN"/>
        </w:rPr>
      </w:pPr>
      <w:r w:rsidRPr="00787D62">
        <w:rPr>
          <w:rFonts w:cs="Times New Roman"/>
          <w:sz w:val="26"/>
          <w:szCs w:val="26"/>
          <w:lang w:val="vi-VN"/>
        </w:rPr>
        <w:t>- Thường xuyên kiểm tra, định kỳ bão dưỡng các thiết bị máy để hạn chế khí phát thải và tiếng ồn;</w:t>
      </w:r>
    </w:p>
    <w:p w14:paraId="518D6EBB" w14:textId="77777777" w:rsidR="00693A34" w:rsidRPr="00787D62" w:rsidRDefault="00693A34" w:rsidP="00D50726">
      <w:pPr>
        <w:pStyle w:val="Default"/>
        <w:widowControl w:val="0"/>
        <w:spacing w:before="120" w:after="120"/>
        <w:ind w:firstLine="567"/>
        <w:jc w:val="both"/>
        <w:rPr>
          <w:rFonts w:ascii="Times New Roman" w:hAnsi="Times New Roman"/>
          <w:sz w:val="26"/>
          <w:szCs w:val="26"/>
          <w:lang w:val="vi-VN"/>
        </w:rPr>
      </w:pPr>
      <w:r w:rsidRPr="00787D62">
        <w:rPr>
          <w:rFonts w:ascii="Times New Roman" w:hAnsi="Times New Roman"/>
          <w:sz w:val="26"/>
          <w:szCs w:val="26"/>
          <w:lang w:val="es-ES"/>
        </w:rPr>
        <w:t>- Không cho máy động cơ các phương tiện vận tải hoạt động trong thời gian chờ nhận đất;</w:t>
      </w:r>
    </w:p>
    <w:p w14:paraId="39DDE057" w14:textId="77777777" w:rsidR="00693A34" w:rsidRPr="00787D62" w:rsidRDefault="00693A34" w:rsidP="00D50726">
      <w:pPr>
        <w:spacing w:before="120" w:after="120"/>
        <w:ind w:firstLine="567"/>
        <w:jc w:val="both"/>
        <w:rPr>
          <w:rFonts w:cs="Times New Roman"/>
          <w:sz w:val="26"/>
          <w:szCs w:val="26"/>
          <w:lang w:val="vi-VN"/>
        </w:rPr>
      </w:pPr>
      <w:r w:rsidRPr="00787D62">
        <w:rPr>
          <w:rFonts w:cs="Times New Roman"/>
          <w:sz w:val="26"/>
          <w:szCs w:val="26"/>
          <w:lang w:val="vi-VN"/>
        </w:rPr>
        <w:t xml:space="preserve">- Bố trí các phương tiện vận chuyển </w:t>
      </w:r>
      <w:r w:rsidRPr="00787D62">
        <w:rPr>
          <w:rFonts w:cs="Times New Roman"/>
          <w:sz w:val="26"/>
          <w:szCs w:val="26"/>
        </w:rPr>
        <w:t>đất</w:t>
      </w:r>
      <w:r w:rsidRPr="00787D62">
        <w:rPr>
          <w:rFonts w:cs="Times New Roman"/>
          <w:sz w:val="26"/>
          <w:szCs w:val="26"/>
          <w:lang w:val="vi-VN"/>
        </w:rPr>
        <w:t xml:space="preserve"> hợp lý, tránh tập trung các phương tiện một lúc để hạn chế bụi phát thải tập trung;</w:t>
      </w:r>
    </w:p>
    <w:p w14:paraId="0FF42C5F" w14:textId="77777777" w:rsidR="00693A34" w:rsidRPr="00787D62" w:rsidRDefault="00693A34" w:rsidP="00D50726">
      <w:pPr>
        <w:spacing w:before="120" w:after="120"/>
        <w:ind w:firstLine="567"/>
        <w:jc w:val="both"/>
        <w:rPr>
          <w:rFonts w:cs="Times New Roman"/>
          <w:sz w:val="26"/>
          <w:szCs w:val="26"/>
          <w:lang w:val="vi-VN"/>
        </w:rPr>
      </w:pPr>
      <w:r w:rsidRPr="00787D62">
        <w:rPr>
          <w:rFonts w:cs="Times New Roman"/>
          <w:sz w:val="26"/>
          <w:szCs w:val="26"/>
          <w:lang w:val="vi-VN"/>
        </w:rPr>
        <w:t>- Trang bị đầy đủ các bảo hộ lao động như áo quần, mũ, khẩu trang, giày bảo hộ,... cho công nhân làm việc trực tiếp tại công trường khai thác;</w:t>
      </w:r>
    </w:p>
    <w:p w14:paraId="2556E5EC" w14:textId="77777777" w:rsidR="00693A34" w:rsidRPr="00787D62" w:rsidRDefault="00693A34" w:rsidP="00D50726">
      <w:pPr>
        <w:spacing w:before="120" w:after="120"/>
        <w:ind w:firstLine="567"/>
        <w:jc w:val="both"/>
        <w:rPr>
          <w:rFonts w:cs="Times New Roman"/>
          <w:sz w:val="26"/>
          <w:szCs w:val="26"/>
        </w:rPr>
      </w:pPr>
      <w:r w:rsidRPr="00787D62">
        <w:rPr>
          <w:rFonts w:cs="Times New Roman"/>
          <w:sz w:val="26"/>
          <w:szCs w:val="26"/>
          <w:lang w:val="vi-VN"/>
        </w:rPr>
        <w:t xml:space="preserve">- Không </w:t>
      </w:r>
      <w:r w:rsidRPr="00787D62">
        <w:rPr>
          <w:rFonts w:cs="Times New Roman"/>
          <w:sz w:val="26"/>
          <w:szCs w:val="26"/>
        </w:rPr>
        <w:t>cải tạo tận thu</w:t>
      </w:r>
      <w:r w:rsidRPr="00787D62">
        <w:rPr>
          <w:rFonts w:cs="Times New Roman"/>
          <w:sz w:val="26"/>
          <w:szCs w:val="26"/>
          <w:lang w:val="vi-VN"/>
        </w:rPr>
        <w:t xml:space="preserve"> </w:t>
      </w:r>
      <w:r w:rsidRPr="00787D62">
        <w:rPr>
          <w:rFonts w:cs="Times New Roman"/>
          <w:sz w:val="26"/>
          <w:szCs w:val="26"/>
        </w:rPr>
        <w:t>đất</w:t>
      </w:r>
      <w:r w:rsidRPr="00787D62">
        <w:rPr>
          <w:rFonts w:cs="Times New Roman"/>
          <w:sz w:val="26"/>
          <w:szCs w:val="26"/>
          <w:lang w:val="vi-VN"/>
        </w:rPr>
        <w:t xml:space="preserve"> vào những thời điểm gió Tây Nam, Đông Bắc hoạt động mạnh để hạn chế </w:t>
      </w:r>
      <w:r w:rsidRPr="00787D62">
        <w:rPr>
          <w:rFonts w:cs="Times New Roman"/>
          <w:sz w:val="26"/>
          <w:szCs w:val="26"/>
        </w:rPr>
        <w:t>đất</w:t>
      </w:r>
      <w:r w:rsidRPr="00787D62">
        <w:rPr>
          <w:rFonts w:cs="Times New Roman"/>
          <w:sz w:val="26"/>
          <w:szCs w:val="26"/>
          <w:lang w:val="vi-VN"/>
        </w:rPr>
        <w:t xml:space="preserve"> bị khuếch tán ra môi trường xung quanh;</w:t>
      </w:r>
      <w:r w:rsidRPr="00787D62">
        <w:rPr>
          <w:rFonts w:cs="Times New Roman"/>
          <w:sz w:val="26"/>
          <w:szCs w:val="26"/>
        </w:rPr>
        <w:t xml:space="preserve"> </w:t>
      </w:r>
    </w:p>
    <w:p w14:paraId="11BF450F" w14:textId="23B1E20D" w:rsidR="00693A34" w:rsidRPr="00787D62" w:rsidRDefault="00693A34" w:rsidP="00D50726">
      <w:pPr>
        <w:spacing w:before="120" w:after="120"/>
        <w:ind w:firstLine="567"/>
        <w:jc w:val="both"/>
        <w:rPr>
          <w:rFonts w:cs="Times New Roman"/>
          <w:sz w:val="26"/>
          <w:szCs w:val="26"/>
          <w:lang w:val="es-ES"/>
        </w:rPr>
      </w:pPr>
      <w:r w:rsidRPr="00787D62">
        <w:rPr>
          <w:rFonts w:cs="Times New Roman"/>
          <w:sz w:val="26"/>
          <w:szCs w:val="26"/>
          <w:lang w:val="es-ES"/>
        </w:rPr>
        <w:t xml:space="preserve">- Tiến hành phun ẩm khu vực và các tuyến đường vận chuyển đoạn qua các khu dân cư với tần suất </w:t>
      </w:r>
      <w:r w:rsidR="006F47E2" w:rsidRPr="00787D62">
        <w:rPr>
          <w:rFonts w:cs="Times New Roman"/>
          <w:sz w:val="26"/>
          <w:szCs w:val="26"/>
          <w:lang w:val="es-ES"/>
        </w:rPr>
        <w:t>4</w:t>
      </w:r>
      <w:r w:rsidRPr="00787D62">
        <w:rPr>
          <w:rFonts w:cs="Times New Roman"/>
          <w:sz w:val="26"/>
          <w:szCs w:val="26"/>
          <w:lang w:val="es-ES"/>
        </w:rPr>
        <w:t xml:space="preserve"> lần/ ngày để hạn chế bụi phát tán ra xung quanh đặc biệt vào những ngày thời </w:t>
      </w:r>
      <w:r w:rsidR="00BD6684" w:rsidRPr="00787D62">
        <w:rPr>
          <w:rFonts w:cs="Times New Roman"/>
          <w:sz w:val="26"/>
          <w:szCs w:val="26"/>
          <w:lang w:val="es-ES"/>
        </w:rPr>
        <w:t>tiết khô nóng;</w:t>
      </w:r>
    </w:p>
    <w:p w14:paraId="71C91E5F" w14:textId="5BA5662D" w:rsidR="00E6505A" w:rsidRPr="00787D62" w:rsidRDefault="001D3EA9" w:rsidP="00D50726">
      <w:pPr>
        <w:spacing w:before="120" w:after="120"/>
        <w:ind w:firstLine="567"/>
        <w:jc w:val="both"/>
        <w:rPr>
          <w:rFonts w:cs="Times New Roman"/>
          <w:sz w:val="26"/>
          <w:szCs w:val="26"/>
          <w:lang w:val="es-ES"/>
        </w:rPr>
      </w:pPr>
      <w:r w:rsidRPr="00787D62">
        <w:rPr>
          <w:rFonts w:cs="Times New Roman"/>
          <w:sz w:val="26"/>
          <w:szCs w:val="26"/>
          <w:lang w:val="es-ES"/>
        </w:rPr>
        <w:t>- Để lại</w:t>
      </w:r>
      <w:r w:rsidR="00E6505A" w:rsidRPr="00787D62">
        <w:rPr>
          <w:rFonts w:cs="Times New Roman"/>
          <w:sz w:val="26"/>
          <w:szCs w:val="26"/>
          <w:lang w:val="es-ES"/>
        </w:rPr>
        <w:t xml:space="preserve"> hành lang cây xanh ở phía </w:t>
      </w:r>
      <w:r w:rsidR="00C7754C" w:rsidRPr="00787D62">
        <w:rPr>
          <w:rFonts w:cs="Times New Roman"/>
          <w:sz w:val="26"/>
          <w:szCs w:val="26"/>
          <w:lang w:val="es-ES"/>
        </w:rPr>
        <w:t>Nam</w:t>
      </w:r>
      <w:r w:rsidR="00E6505A" w:rsidRPr="00787D62">
        <w:rPr>
          <w:rFonts w:cs="Times New Roman"/>
          <w:sz w:val="26"/>
          <w:szCs w:val="26"/>
          <w:lang w:val="es-ES"/>
        </w:rPr>
        <w:t xml:space="preserve"> dự án để hạn chế khả năng khuếch tán bụi khi có gió Đông Nam gây ảnh hưởng đ</w:t>
      </w:r>
      <w:r w:rsidR="00BD6684" w:rsidRPr="00787D62">
        <w:rPr>
          <w:rFonts w:cs="Times New Roman"/>
          <w:sz w:val="26"/>
          <w:szCs w:val="26"/>
          <w:lang w:val="es-ES"/>
        </w:rPr>
        <w:t>ến hộ dân sinh sống gần khu vực;</w:t>
      </w:r>
    </w:p>
    <w:p w14:paraId="4B9F1F1E" w14:textId="77777777" w:rsidR="00E6505A" w:rsidRPr="00787D62" w:rsidRDefault="00E6505A" w:rsidP="00D50726">
      <w:pPr>
        <w:spacing w:before="120" w:after="120"/>
        <w:ind w:firstLine="567"/>
        <w:jc w:val="both"/>
        <w:rPr>
          <w:rFonts w:cs="Times New Roman"/>
          <w:sz w:val="26"/>
          <w:szCs w:val="26"/>
          <w:lang w:val="es-ES"/>
        </w:rPr>
      </w:pPr>
      <w:r w:rsidRPr="00787D62">
        <w:rPr>
          <w:rFonts w:cs="Times New Roman"/>
          <w:sz w:val="26"/>
          <w:szCs w:val="26"/>
          <w:lang w:val="es-ES"/>
        </w:rPr>
        <w:t>- Tăng tần suất phun ẩm vào ngày có gió Đông Nam.</w:t>
      </w:r>
    </w:p>
    <w:p w14:paraId="32799E70" w14:textId="77777777" w:rsidR="00BE3ADE" w:rsidRPr="00787D62" w:rsidRDefault="00A66140" w:rsidP="00D50726">
      <w:pPr>
        <w:spacing w:before="120" w:after="120"/>
        <w:ind w:firstLine="567"/>
        <w:jc w:val="both"/>
        <w:rPr>
          <w:rFonts w:cs="Times New Roman"/>
          <w:b/>
          <w:i/>
          <w:sz w:val="26"/>
          <w:szCs w:val="26"/>
          <w:lang w:val="es-ES"/>
        </w:rPr>
      </w:pPr>
      <w:r w:rsidRPr="00787D62">
        <w:rPr>
          <w:rFonts w:cs="Times New Roman"/>
          <w:b/>
          <w:i/>
          <w:sz w:val="26"/>
          <w:szCs w:val="26"/>
          <w:lang w:val="es-ES"/>
        </w:rPr>
        <w:t xml:space="preserve">* Đối với bụi phát sinh tại </w:t>
      </w:r>
      <w:r w:rsidR="00BE3ADE" w:rsidRPr="00787D62">
        <w:rPr>
          <w:rFonts w:cs="Times New Roman"/>
          <w:b/>
          <w:i/>
          <w:sz w:val="26"/>
          <w:szCs w:val="26"/>
          <w:lang w:val="es-ES"/>
        </w:rPr>
        <w:t>bãi chứa đất bóc bề mặt</w:t>
      </w:r>
    </w:p>
    <w:p w14:paraId="7EBFEEAC" w14:textId="77777777" w:rsidR="00BE3ADE" w:rsidRPr="00787D62" w:rsidRDefault="00BE3ADE" w:rsidP="00D50726">
      <w:pPr>
        <w:spacing w:before="120" w:after="120"/>
        <w:ind w:firstLine="567"/>
        <w:jc w:val="both"/>
        <w:rPr>
          <w:rFonts w:cs="Times New Roman"/>
          <w:sz w:val="26"/>
          <w:szCs w:val="26"/>
          <w:lang w:val="es-ES"/>
        </w:rPr>
      </w:pPr>
      <w:r w:rsidRPr="00787D62">
        <w:rPr>
          <w:rFonts w:cs="Times New Roman"/>
          <w:sz w:val="26"/>
          <w:szCs w:val="26"/>
          <w:lang w:val="es-ES"/>
        </w:rPr>
        <w:t>- Không tập kết lớp đất bốc phong hóa quá cao để tận dụng khả năng che chắn của các địa hình xung quanh làm giảm khả năng khuếch tán bụi trong thời tiết khô và gió lớn.</w:t>
      </w:r>
    </w:p>
    <w:p w14:paraId="4FDBC2A7" w14:textId="04C8321D" w:rsidR="001D3EA9" w:rsidRPr="00787D62" w:rsidRDefault="00BE3ADE" w:rsidP="001D3EA9">
      <w:pPr>
        <w:spacing w:before="120" w:after="120"/>
        <w:ind w:firstLine="567"/>
        <w:jc w:val="both"/>
        <w:rPr>
          <w:rFonts w:cs="Times New Roman"/>
          <w:sz w:val="26"/>
          <w:szCs w:val="26"/>
          <w:lang w:val="es-ES"/>
        </w:rPr>
      </w:pPr>
      <w:r w:rsidRPr="00787D62">
        <w:rPr>
          <w:rFonts w:cs="Times New Roman"/>
          <w:sz w:val="26"/>
          <w:szCs w:val="26"/>
          <w:lang w:val="es-ES"/>
        </w:rPr>
        <w:t>- Tiến hành phun ẩm bãi chứa đất bóc bề mặt để tần suất 2 lần/ ngày để hạn chế bụi phát tán và 4 lần/ ngày trong điều kiện thời tiết khô và gió lớn.</w:t>
      </w:r>
    </w:p>
    <w:p w14:paraId="03BB35AC" w14:textId="77777777" w:rsidR="00693A34" w:rsidRPr="00787D62" w:rsidRDefault="00693A34" w:rsidP="00D50726">
      <w:pPr>
        <w:spacing w:before="120" w:after="120"/>
        <w:ind w:firstLine="567"/>
        <w:jc w:val="both"/>
        <w:rPr>
          <w:rFonts w:cs="Times New Roman"/>
          <w:b/>
          <w:i/>
          <w:iCs/>
          <w:sz w:val="26"/>
          <w:szCs w:val="26"/>
          <w:lang w:val="es-ES"/>
        </w:rPr>
      </w:pPr>
      <w:r w:rsidRPr="00787D62">
        <w:rPr>
          <w:rFonts w:cs="Times New Roman"/>
          <w:b/>
          <w:i/>
          <w:iCs/>
          <w:sz w:val="26"/>
          <w:szCs w:val="26"/>
          <w:lang w:val="es-ES"/>
        </w:rPr>
        <w:lastRenderedPageBreak/>
        <w:t>* Đối với bụi, khí thải phát s</w:t>
      </w:r>
      <w:r w:rsidR="00BE3ADE" w:rsidRPr="00787D62">
        <w:rPr>
          <w:rFonts w:cs="Times New Roman"/>
          <w:b/>
          <w:i/>
          <w:iCs/>
          <w:sz w:val="26"/>
          <w:szCs w:val="26"/>
          <w:lang w:val="es-ES"/>
        </w:rPr>
        <w:t>inh trên tuyến đường vận chuyển</w:t>
      </w:r>
    </w:p>
    <w:p w14:paraId="5A6DC180" w14:textId="77777777" w:rsidR="00693A34" w:rsidRPr="00787D62" w:rsidRDefault="001763F6" w:rsidP="00D50726">
      <w:pPr>
        <w:spacing w:before="120" w:after="120"/>
        <w:ind w:firstLine="567"/>
        <w:jc w:val="both"/>
        <w:rPr>
          <w:rFonts w:cs="Times New Roman"/>
          <w:sz w:val="26"/>
          <w:szCs w:val="26"/>
          <w:lang w:val="es-ES"/>
        </w:rPr>
      </w:pPr>
      <w:r w:rsidRPr="00787D62">
        <w:rPr>
          <w:rFonts w:cs="Times New Roman"/>
          <w:sz w:val="26"/>
          <w:szCs w:val="26"/>
          <w:lang w:val="es-ES"/>
        </w:rPr>
        <w:t xml:space="preserve">- </w:t>
      </w:r>
      <w:r w:rsidR="00693A34" w:rsidRPr="00787D62">
        <w:rPr>
          <w:rFonts w:cs="Times New Roman"/>
          <w:sz w:val="26"/>
          <w:szCs w:val="26"/>
          <w:lang w:val="es-ES"/>
        </w:rPr>
        <w:t>Không chở đất, đá cao quá thùng xe theo quy định để hạn chế đất rơi vãi dọc tuyến đường vận chuyển gây nên bụi cuốn, ảnh hưởng đến người tham gia giao thông và người dân sống hai bên tuyến đường vận chuyển;</w:t>
      </w:r>
    </w:p>
    <w:p w14:paraId="3FA52377" w14:textId="77777777" w:rsidR="00693A34" w:rsidRPr="00787D62" w:rsidRDefault="006A2C4B" w:rsidP="00D50726">
      <w:pPr>
        <w:spacing w:before="120" w:after="120"/>
        <w:ind w:firstLine="567"/>
        <w:jc w:val="both"/>
        <w:rPr>
          <w:rFonts w:cs="Times New Roman"/>
          <w:sz w:val="26"/>
          <w:szCs w:val="26"/>
          <w:lang w:val="es-ES"/>
        </w:rPr>
      </w:pPr>
      <w:r w:rsidRPr="00787D62">
        <w:rPr>
          <w:rFonts w:cs="Times New Roman"/>
          <w:sz w:val="26"/>
          <w:szCs w:val="26"/>
          <w:lang w:val="vi-VN"/>
        </w:rPr>
        <w:t>- Sử dụng bạt che phủ thùng xe để hạn chế khả năng bụi cuốn, bụi rơi vãi gây ô nhiễm môi trường</w:t>
      </w:r>
      <w:r w:rsidR="001763F6" w:rsidRPr="00787D62">
        <w:rPr>
          <w:rFonts w:cs="Times New Roman"/>
          <w:sz w:val="26"/>
          <w:szCs w:val="26"/>
        </w:rPr>
        <w:t xml:space="preserve"> </w:t>
      </w:r>
      <w:r w:rsidRPr="00787D62">
        <w:rPr>
          <w:rFonts w:cs="Times New Roman"/>
          <w:sz w:val="26"/>
          <w:szCs w:val="26"/>
        </w:rPr>
        <w:t>ảnh hưởng</w:t>
      </w:r>
      <w:r w:rsidRPr="00787D62">
        <w:rPr>
          <w:rFonts w:cs="Times New Roman"/>
          <w:sz w:val="26"/>
          <w:szCs w:val="26"/>
          <w:lang w:val="es-ES"/>
        </w:rPr>
        <w:t xml:space="preserve"> dân cư và người tham gia giao thông</w:t>
      </w:r>
      <w:r w:rsidRPr="00787D62">
        <w:rPr>
          <w:rFonts w:cs="Times New Roman"/>
          <w:sz w:val="26"/>
          <w:szCs w:val="26"/>
          <w:lang w:val="vi-VN"/>
        </w:rPr>
        <w:t xml:space="preserve"> trên tuyến đường vận chuyển, đồng thời làm vệ sinh quanh thùng xe, bánh xe khi khởi hành; </w:t>
      </w:r>
    </w:p>
    <w:p w14:paraId="3D4E6F83" w14:textId="24969D0C" w:rsidR="00693A34" w:rsidRPr="00787D62" w:rsidRDefault="00693A34" w:rsidP="00D50726">
      <w:pPr>
        <w:spacing w:before="120" w:after="120"/>
        <w:ind w:firstLine="567"/>
        <w:jc w:val="both"/>
        <w:rPr>
          <w:rFonts w:cs="Times New Roman"/>
          <w:sz w:val="26"/>
          <w:szCs w:val="26"/>
        </w:rPr>
      </w:pPr>
      <w:r w:rsidRPr="00787D62">
        <w:rPr>
          <w:rFonts w:cs="Times New Roman"/>
          <w:sz w:val="26"/>
          <w:szCs w:val="26"/>
          <w:lang w:val="es-ES"/>
        </w:rPr>
        <w:t xml:space="preserve">- </w:t>
      </w:r>
      <w:r w:rsidRPr="00787D62">
        <w:rPr>
          <w:rFonts w:cs="Times New Roman"/>
          <w:sz w:val="26"/>
          <w:szCs w:val="26"/>
          <w:lang w:val="af-ZA"/>
        </w:rPr>
        <w:t>Sắp xếp lịch vận chuyển hợp lý để tránh tập trung các xe vận chuyển đất, đá vào cùng một thời điểm</w:t>
      </w:r>
      <w:r w:rsidR="00B86431" w:rsidRPr="00787D62">
        <w:rPr>
          <w:rFonts w:cs="Times New Roman"/>
          <w:sz w:val="26"/>
          <w:szCs w:val="26"/>
          <w:lang w:val="af-ZA"/>
        </w:rPr>
        <w:t xml:space="preserve">, </w:t>
      </w:r>
      <w:r w:rsidR="007A5201" w:rsidRPr="00787D62">
        <w:rPr>
          <w:rFonts w:cs="Times New Roman"/>
          <w:sz w:val="26"/>
          <w:szCs w:val="26"/>
          <w:lang w:val="vi-VN"/>
        </w:rPr>
        <w:t>hạn chế tác động cộng hưởng của khí thải;</w:t>
      </w:r>
      <w:r w:rsidR="00B86431" w:rsidRPr="00787D62">
        <w:rPr>
          <w:rFonts w:cs="Times New Roman"/>
          <w:sz w:val="26"/>
          <w:szCs w:val="26"/>
        </w:rPr>
        <w:t xml:space="preserve"> </w:t>
      </w:r>
      <w:r w:rsidRPr="00787D62">
        <w:rPr>
          <w:rFonts w:cs="Times New Roman"/>
          <w:sz w:val="26"/>
          <w:szCs w:val="26"/>
          <w:lang w:val="af-ZA"/>
        </w:rPr>
        <w:t xml:space="preserve">gây bụi, đặc biệt tại </w:t>
      </w:r>
      <w:r w:rsidRPr="00787D62">
        <w:rPr>
          <w:rFonts w:cs="Times New Roman"/>
          <w:sz w:val="26"/>
          <w:szCs w:val="26"/>
        </w:rPr>
        <w:t xml:space="preserve">đoạn giao giữa </w:t>
      </w:r>
      <w:r w:rsidR="00363ABB" w:rsidRPr="00787D62">
        <w:rPr>
          <w:rFonts w:cs="Times New Roman"/>
          <w:sz w:val="26"/>
          <w:szCs w:val="26"/>
        </w:rPr>
        <w:t>đường</w:t>
      </w:r>
      <w:r w:rsidR="00363ABB" w:rsidRPr="00787D62">
        <w:rPr>
          <w:rFonts w:cs="Times New Roman"/>
          <w:sz w:val="26"/>
          <w:szCs w:val="26"/>
          <w:lang w:val="vi-VN"/>
        </w:rPr>
        <w:t xml:space="preserve"> </w:t>
      </w:r>
      <w:r w:rsidR="00DE395A" w:rsidRPr="00787D62">
        <w:rPr>
          <w:rFonts w:cs="Times New Roman"/>
          <w:sz w:val="26"/>
          <w:szCs w:val="26"/>
        </w:rPr>
        <w:t xml:space="preserve">dân sinh </w:t>
      </w:r>
      <w:r w:rsidR="00363ABB" w:rsidRPr="00787D62">
        <w:rPr>
          <w:rFonts w:cs="Times New Roman"/>
          <w:sz w:val="26"/>
          <w:szCs w:val="26"/>
        </w:rPr>
        <w:t>nối</w:t>
      </w:r>
      <w:r w:rsidR="00FD58A1" w:rsidRPr="00787D62">
        <w:rPr>
          <w:rFonts w:cs="Times New Roman"/>
          <w:sz w:val="26"/>
          <w:szCs w:val="26"/>
        </w:rPr>
        <w:t xml:space="preserve"> </w:t>
      </w:r>
      <w:r w:rsidR="00B7754C" w:rsidRPr="00787D62">
        <w:rPr>
          <w:rFonts w:cs="Times New Roman"/>
          <w:sz w:val="26"/>
          <w:szCs w:val="26"/>
        </w:rPr>
        <w:t>Quốc lộ 1A (đường tránh thành phố Đồng Hới)</w:t>
      </w:r>
      <w:r w:rsidRPr="00787D62">
        <w:rPr>
          <w:rFonts w:cs="Times New Roman"/>
          <w:sz w:val="26"/>
          <w:szCs w:val="26"/>
          <w:lang w:val="af-ZA"/>
        </w:rPr>
        <w:t>;</w:t>
      </w:r>
      <w:r w:rsidR="007A5201" w:rsidRPr="00787D62">
        <w:rPr>
          <w:rFonts w:cs="Times New Roman"/>
          <w:sz w:val="26"/>
          <w:szCs w:val="26"/>
          <w:lang w:val="vi-VN"/>
        </w:rPr>
        <w:t xml:space="preserve"> </w:t>
      </w:r>
    </w:p>
    <w:p w14:paraId="0518C1EB" w14:textId="77777777" w:rsidR="00186895" w:rsidRPr="00787D62" w:rsidRDefault="00186895" w:rsidP="00D50726">
      <w:pPr>
        <w:spacing w:before="120" w:after="120"/>
        <w:ind w:firstLine="567"/>
        <w:jc w:val="both"/>
        <w:rPr>
          <w:rFonts w:cs="Times New Roman"/>
          <w:sz w:val="26"/>
          <w:szCs w:val="26"/>
          <w:lang w:val="vi-VN" w:eastAsia="zh-CN"/>
        </w:rPr>
      </w:pPr>
      <w:r w:rsidRPr="00787D62">
        <w:rPr>
          <w:rFonts w:cs="Times New Roman"/>
          <w:sz w:val="26"/>
          <w:szCs w:val="26"/>
          <w:lang w:val="vi-VN"/>
        </w:rPr>
        <w:t>- Xe chở</w:t>
      </w:r>
      <w:r w:rsidR="00556E4E" w:rsidRPr="00787D62">
        <w:rPr>
          <w:rFonts w:cs="Times New Roman"/>
          <w:sz w:val="26"/>
          <w:szCs w:val="26"/>
          <w:lang w:val="vi-VN"/>
        </w:rPr>
        <w:t xml:space="preserve"> </w:t>
      </w:r>
      <w:r w:rsidR="00556E4E" w:rsidRPr="00787D62">
        <w:rPr>
          <w:rFonts w:cs="Times New Roman"/>
          <w:sz w:val="26"/>
          <w:szCs w:val="26"/>
        </w:rPr>
        <w:t xml:space="preserve">đất tận thu </w:t>
      </w:r>
      <w:r w:rsidRPr="00787D62">
        <w:rPr>
          <w:rFonts w:cs="Times New Roman"/>
          <w:sz w:val="26"/>
          <w:szCs w:val="26"/>
          <w:lang w:val="vi-VN"/>
        </w:rPr>
        <w:t>không được chở quá tải trọng cho phép, không chạy vào giờ cao điểm; y</w:t>
      </w:r>
      <w:r w:rsidRPr="00787D62">
        <w:rPr>
          <w:rFonts w:cs="Times New Roman"/>
          <w:sz w:val="26"/>
          <w:szCs w:val="26"/>
          <w:lang w:val="vi-VN" w:eastAsia="zh-CN"/>
        </w:rPr>
        <w:t>êu cầu lái xe phải tuân thủ quy định về biển báo, tốc độ trên tuyến đường vận chuyển;</w:t>
      </w:r>
    </w:p>
    <w:p w14:paraId="21D4193B" w14:textId="77777777" w:rsidR="00502F0F" w:rsidRPr="00787D62" w:rsidRDefault="00502F0F" w:rsidP="00D50726">
      <w:pPr>
        <w:spacing w:before="120" w:after="120"/>
        <w:ind w:firstLine="567"/>
        <w:jc w:val="both"/>
        <w:rPr>
          <w:rFonts w:cs="Times New Roman"/>
          <w:sz w:val="26"/>
          <w:szCs w:val="26"/>
          <w:lang w:val="vi-VN" w:eastAsia="zh-CN"/>
        </w:rPr>
      </w:pPr>
      <w:r w:rsidRPr="00787D62">
        <w:rPr>
          <w:rFonts w:cs="Times New Roman"/>
          <w:sz w:val="26"/>
          <w:szCs w:val="26"/>
          <w:lang w:val="vi-VN" w:eastAsia="zh-CN"/>
        </w:rPr>
        <w:t>- Sử dụng các thiết bị máy móc cải tạo đất, các phương tiện vận chuyển được đăng kiểm định kỳ bởi cơ quan có chức năng;</w:t>
      </w:r>
    </w:p>
    <w:p w14:paraId="60D8C380" w14:textId="77777777" w:rsidR="00693A34" w:rsidRPr="00787D62" w:rsidRDefault="00693A34" w:rsidP="00D50726">
      <w:pPr>
        <w:pStyle w:val="Default"/>
        <w:widowControl w:val="0"/>
        <w:spacing w:before="120" w:after="120"/>
        <w:ind w:firstLine="567"/>
        <w:jc w:val="both"/>
        <w:rPr>
          <w:rFonts w:ascii="Times New Roman" w:hAnsi="Times New Roman"/>
          <w:sz w:val="26"/>
          <w:szCs w:val="26"/>
          <w:lang w:val="es-ES"/>
        </w:rPr>
      </w:pPr>
      <w:r w:rsidRPr="00787D62">
        <w:rPr>
          <w:rFonts w:ascii="Times New Roman" w:hAnsi="Times New Roman"/>
          <w:sz w:val="26"/>
          <w:szCs w:val="26"/>
          <w:lang w:val="es-ES"/>
        </w:rPr>
        <w:t>- Thường xuyên kiểm tra và định kỳ bảo trì các phương tiện vận chuyển, đảm bảo tình trạng kỹ thuật tốt;</w:t>
      </w:r>
    </w:p>
    <w:p w14:paraId="76D0E1E2" w14:textId="7E52AA1F" w:rsidR="00693A34" w:rsidRPr="00787D62" w:rsidRDefault="00693A34" w:rsidP="00D50726">
      <w:pPr>
        <w:spacing w:before="120" w:after="120"/>
        <w:ind w:firstLine="567"/>
        <w:jc w:val="both"/>
        <w:rPr>
          <w:rFonts w:cs="Times New Roman"/>
          <w:sz w:val="26"/>
          <w:szCs w:val="26"/>
          <w:lang w:val="es-ES"/>
        </w:rPr>
      </w:pPr>
      <w:r w:rsidRPr="00787D62">
        <w:rPr>
          <w:rFonts w:cs="Times New Roman"/>
          <w:sz w:val="26"/>
          <w:szCs w:val="26"/>
          <w:lang w:val="es-ES"/>
        </w:rPr>
        <w:t xml:space="preserve">- </w:t>
      </w:r>
      <w:r w:rsidR="00A75173" w:rsidRPr="00787D62">
        <w:rPr>
          <w:rFonts w:cs="Times New Roman"/>
          <w:spacing w:val="2"/>
          <w:sz w:val="26"/>
          <w:szCs w:val="26"/>
          <w:lang w:val="vi-VN"/>
        </w:rPr>
        <w:t xml:space="preserve">Bố trí xe tưới nước để </w:t>
      </w:r>
      <w:r w:rsidRPr="00787D62">
        <w:rPr>
          <w:rFonts w:cs="Times New Roman"/>
          <w:sz w:val="26"/>
          <w:szCs w:val="26"/>
          <w:lang w:val="es-ES"/>
        </w:rPr>
        <w:t xml:space="preserve">phun ẩm trên các tuyến đường vận chuyển  đoạn qua các khu dân cư với tần suất 4 lần/ ngày (6h; 11h; 13h; 17h), </w:t>
      </w:r>
      <w:r w:rsidR="001763F6" w:rsidRPr="00787D62">
        <w:rPr>
          <w:rFonts w:cs="Times New Roman"/>
          <w:sz w:val="26"/>
          <w:szCs w:val="26"/>
          <w:lang w:val="es-ES"/>
        </w:rPr>
        <w:t>Tăng tần suất 6 lần/ngày vào những ngày thời tiết</w:t>
      </w:r>
      <w:r w:rsidR="00BD6684" w:rsidRPr="00787D62">
        <w:rPr>
          <w:rFonts w:cs="Times New Roman"/>
          <w:sz w:val="26"/>
          <w:szCs w:val="26"/>
          <w:lang w:val="es-ES"/>
        </w:rPr>
        <w:t xml:space="preserve"> khô nắng và gió hoạt động mạnh;</w:t>
      </w:r>
    </w:p>
    <w:p w14:paraId="467699E1" w14:textId="77777777" w:rsidR="001763F6" w:rsidRPr="00787D62" w:rsidRDefault="001763F6" w:rsidP="00D50726">
      <w:pPr>
        <w:spacing w:before="120" w:after="120"/>
        <w:ind w:firstLine="567"/>
        <w:jc w:val="both"/>
        <w:rPr>
          <w:rFonts w:cs="Times New Roman"/>
          <w:sz w:val="26"/>
          <w:szCs w:val="26"/>
          <w:lang w:val="es-ES"/>
        </w:rPr>
      </w:pPr>
      <w:r w:rsidRPr="00787D62">
        <w:rPr>
          <w:rFonts w:cs="Times New Roman"/>
          <w:sz w:val="26"/>
          <w:szCs w:val="26"/>
          <w:lang w:val="es-ES"/>
        </w:rPr>
        <w:t>- Tiến hành phun ẩm toàn bộ khu vực thực hiện cải tạo vào những thời điểm gió Tây Nam, Đông Bắc hoạt động mạnh để hạn chế đất bị khuếch tán ra môi trường xung quanh;</w:t>
      </w:r>
    </w:p>
    <w:p w14:paraId="6F953731" w14:textId="264FC196" w:rsidR="00E6505A" w:rsidRPr="00787D62" w:rsidRDefault="00D950D9" w:rsidP="00D50726">
      <w:pPr>
        <w:spacing w:before="120" w:after="120"/>
        <w:ind w:firstLine="567"/>
        <w:jc w:val="both"/>
        <w:rPr>
          <w:rFonts w:cs="Times New Roman"/>
          <w:sz w:val="26"/>
          <w:szCs w:val="26"/>
          <w:lang w:val="es-ES"/>
        </w:rPr>
      </w:pPr>
      <w:r w:rsidRPr="00787D62">
        <w:rPr>
          <w:rFonts w:cs="Times New Roman"/>
          <w:sz w:val="26"/>
          <w:szCs w:val="26"/>
          <w:lang w:val="es-ES"/>
        </w:rPr>
        <w:t xml:space="preserve">- </w:t>
      </w:r>
      <w:r w:rsidR="00E84607" w:rsidRPr="00787D62">
        <w:rPr>
          <w:rFonts w:cs="Times New Roman"/>
          <w:sz w:val="26"/>
          <w:szCs w:val="26"/>
          <w:lang w:val="es-ES"/>
        </w:rPr>
        <w:t>B</w:t>
      </w:r>
      <w:r w:rsidRPr="00787D62">
        <w:rPr>
          <w:rFonts w:cs="Times New Roman"/>
          <w:sz w:val="26"/>
          <w:szCs w:val="26"/>
          <w:lang w:val="es-ES"/>
        </w:rPr>
        <w:t xml:space="preserve">ố trí </w:t>
      </w:r>
      <w:r w:rsidR="00E84607" w:rsidRPr="00787D62">
        <w:rPr>
          <w:rFonts w:cs="Times New Roman"/>
          <w:sz w:val="26"/>
          <w:szCs w:val="26"/>
          <w:lang w:val="es-ES"/>
        </w:rPr>
        <w:t>1</w:t>
      </w:r>
      <w:r w:rsidRPr="00787D62">
        <w:rPr>
          <w:rFonts w:cs="Times New Roman"/>
          <w:sz w:val="26"/>
          <w:szCs w:val="26"/>
          <w:lang w:val="es-ES"/>
        </w:rPr>
        <w:t xml:space="preserve"> điểm xịt bánh xe tại đoạn đầu đường </w:t>
      </w:r>
      <w:r w:rsidR="004618C6" w:rsidRPr="00787D62">
        <w:rPr>
          <w:rFonts w:cs="Times New Roman"/>
          <w:sz w:val="26"/>
          <w:szCs w:val="26"/>
          <w:lang w:val="es-ES"/>
        </w:rPr>
        <w:t xml:space="preserve">đi ra khu vực </w:t>
      </w:r>
      <w:r w:rsidR="00B7754C" w:rsidRPr="00787D62">
        <w:rPr>
          <w:rFonts w:cs="Times New Roman"/>
          <w:sz w:val="26"/>
          <w:szCs w:val="26"/>
          <w:lang w:val="es-ES"/>
        </w:rPr>
        <w:t>Quốc lộ 1A (đường tránh thành phố Đồng Hới)</w:t>
      </w:r>
      <w:r w:rsidR="00BD6684" w:rsidRPr="00787D62">
        <w:rPr>
          <w:rFonts w:cs="Times New Roman"/>
          <w:sz w:val="26"/>
          <w:szCs w:val="26"/>
          <w:lang w:val="es-ES"/>
        </w:rPr>
        <w:t>;</w:t>
      </w:r>
    </w:p>
    <w:p w14:paraId="0B4A4A17" w14:textId="4860654C" w:rsidR="004618C6" w:rsidRPr="00787D62" w:rsidRDefault="004618C6" w:rsidP="00D50726">
      <w:pPr>
        <w:spacing w:before="120" w:after="120"/>
        <w:ind w:firstLine="567"/>
        <w:jc w:val="both"/>
        <w:rPr>
          <w:rFonts w:cs="Times New Roman"/>
          <w:spacing w:val="-2"/>
          <w:sz w:val="26"/>
          <w:szCs w:val="26"/>
          <w:lang w:val="en-GB"/>
        </w:rPr>
      </w:pPr>
      <w:r w:rsidRPr="00787D62">
        <w:rPr>
          <w:rFonts w:cs="Times New Roman"/>
          <w:spacing w:val="-2"/>
          <w:sz w:val="26"/>
          <w:szCs w:val="26"/>
          <w:lang w:val="en-GB"/>
        </w:rPr>
        <w:t xml:space="preserve">- Cam kết không khai thác và vận chuyển đất vào thời điểm mưa lớn làm hư hỏng tuyến đường đất cũng như phát sinh đất dính bám rơi </w:t>
      </w:r>
      <w:r w:rsidR="00BD6684" w:rsidRPr="00787D62">
        <w:rPr>
          <w:rFonts w:cs="Times New Roman"/>
          <w:spacing w:val="-2"/>
          <w:sz w:val="26"/>
          <w:szCs w:val="26"/>
          <w:lang w:val="en-GB"/>
        </w:rPr>
        <w:t>vãi trên tuyến đường vận chuyển;</w:t>
      </w:r>
    </w:p>
    <w:p w14:paraId="79A3140D" w14:textId="79E4782E" w:rsidR="004618C6" w:rsidRPr="00787D62" w:rsidRDefault="004618C6" w:rsidP="004618C6">
      <w:pPr>
        <w:spacing w:before="120" w:after="120"/>
        <w:ind w:firstLine="567"/>
        <w:jc w:val="both"/>
        <w:rPr>
          <w:rFonts w:cs="Times New Roman"/>
          <w:spacing w:val="-2"/>
          <w:sz w:val="26"/>
          <w:szCs w:val="26"/>
          <w:lang w:val="vi-VN"/>
        </w:rPr>
      </w:pPr>
      <w:r w:rsidRPr="00787D62">
        <w:rPr>
          <w:rFonts w:cs="Times New Roman"/>
          <w:spacing w:val="-2"/>
          <w:sz w:val="26"/>
          <w:szCs w:val="26"/>
          <w:lang w:val="vi-VN"/>
        </w:rPr>
        <w:t xml:space="preserve">- Bố trí công nhân </w:t>
      </w:r>
      <w:r w:rsidR="00E84607" w:rsidRPr="00787D62">
        <w:rPr>
          <w:rFonts w:cs="Times New Roman"/>
          <w:spacing w:val="-2"/>
          <w:sz w:val="26"/>
          <w:szCs w:val="26"/>
          <w:lang w:val="en-GB"/>
        </w:rPr>
        <w:t>thu</w:t>
      </w:r>
      <w:r w:rsidRPr="00787D62">
        <w:rPr>
          <w:rFonts w:cs="Times New Roman"/>
          <w:spacing w:val="-2"/>
          <w:sz w:val="26"/>
          <w:szCs w:val="26"/>
          <w:lang w:val="vi-VN"/>
        </w:rPr>
        <w:t xml:space="preserve"> dọn trên tuyến đường vận chuyển nếu để xảy ra tình trạng phương tiện vận chuyển của </w:t>
      </w:r>
      <w:r w:rsidR="00BD6684" w:rsidRPr="00787D62">
        <w:rPr>
          <w:rFonts w:cs="Times New Roman"/>
          <w:spacing w:val="-2"/>
          <w:sz w:val="26"/>
          <w:szCs w:val="26"/>
          <w:lang w:val="vi-VN"/>
        </w:rPr>
        <w:t>Dự án làm rơi vãi nhiều đất cát;</w:t>
      </w:r>
    </w:p>
    <w:p w14:paraId="66E4A32F" w14:textId="7153612F" w:rsidR="004618C6" w:rsidRPr="00787D62" w:rsidRDefault="004618C6" w:rsidP="004618C6">
      <w:pPr>
        <w:spacing w:before="120" w:after="120"/>
        <w:ind w:firstLine="567"/>
        <w:jc w:val="both"/>
        <w:rPr>
          <w:rFonts w:cs="Times New Roman"/>
          <w:sz w:val="26"/>
          <w:szCs w:val="26"/>
          <w:lang w:val="es-ES"/>
        </w:rPr>
      </w:pPr>
      <w:r w:rsidRPr="00787D62">
        <w:rPr>
          <w:rFonts w:cs="Times New Roman"/>
          <w:sz w:val="26"/>
          <w:szCs w:val="26"/>
          <w:lang w:val="es-ES"/>
        </w:rPr>
        <w:t>- Cam kết thực hiện các biện pháp nêu trong báo cáo để giảm thiểu bụi phát sinh trên tuyến đường vận chuyển</w:t>
      </w:r>
      <w:r w:rsidR="00CA6268" w:rsidRPr="00787D62">
        <w:rPr>
          <w:rFonts w:cs="Times New Roman"/>
          <w:sz w:val="26"/>
          <w:szCs w:val="26"/>
          <w:lang w:val="es-ES"/>
        </w:rPr>
        <w:t xml:space="preserve"> và có biện pháp khắc phục sự cố nếu có các khiếu nại của người dân</w:t>
      </w:r>
      <w:r w:rsidRPr="00787D62">
        <w:rPr>
          <w:rFonts w:cs="Times New Roman"/>
          <w:sz w:val="26"/>
          <w:szCs w:val="26"/>
          <w:lang w:val="es-ES"/>
        </w:rPr>
        <w:t>.</w:t>
      </w:r>
    </w:p>
    <w:p w14:paraId="26C44AC0" w14:textId="7350788E" w:rsidR="00112801" w:rsidRPr="00787D62" w:rsidRDefault="00112801" w:rsidP="004618C6">
      <w:pPr>
        <w:spacing w:before="120" w:after="120"/>
        <w:ind w:firstLine="567"/>
        <w:jc w:val="both"/>
        <w:rPr>
          <w:rFonts w:cs="Times New Roman"/>
          <w:b/>
          <w:i/>
          <w:sz w:val="26"/>
          <w:szCs w:val="26"/>
          <w:lang w:val="es-ES"/>
        </w:rPr>
      </w:pPr>
      <w:r w:rsidRPr="00787D62">
        <w:rPr>
          <w:rFonts w:cs="Times New Roman"/>
          <w:b/>
          <w:i/>
          <w:sz w:val="26"/>
          <w:szCs w:val="26"/>
          <w:lang w:val="es-ES"/>
        </w:rPr>
        <w:t>* Đối với khu vực đổ đất</w:t>
      </w:r>
    </w:p>
    <w:p w14:paraId="712DC6D6" w14:textId="2DE41F4B" w:rsidR="00203C26" w:rsidRPr="00787D62" w:rsidRDefault="00203C26" w:rsidP="004618C6">
      <w:pPr>
        <w:spacing w:before="120" w:after="120"/>
        <w:ind w:firstLine="567"/>
        <w:jc w:val="both"/>
        <w:rPr>
          <w:rFonts w:cs="Times New Roman"/>
          <w:sz w:val="26"/>
          <w:szCs w:val="26"/>
          <w:lang w:val="es-ES"/>
        </w:rPr>
      </w:pPr>
      <w:r w:rsidRPr="00787D62">
        <w:rPr>
          <w:rFonts w:cs="Times New Roman"/>
          <w:sz w:val="26"/>
          <w:szCs w:val="26"/>
          <w:lang w:val="es-ES"/>
        </w:rPr>
        <w:t>- Đối với các dự án tiếp nhận đất có quy mô thực hiện kế hoạch BVMT hoặc ĐTM thì chủ dự án tiếp nhận đất sẽ thực hiện đúng các biện pháp đã nêu trong báo cáo.</w:t>
      </w:r>
    </w:p>
    <w:p w14:paraId="45122EF5" w14:textId="1F10DCCA" w:rsidR="00203C26" w:rsidRPr="00787D62" w:rsidRDefault="00203C26" w:rsidP="004618C6">
      <w:pPr>
        <w:spacing w:before="120" w:after="120"/>
        <w:ind w:firstLine="567"/>
        <w:jc w:val="both"/>
        <w:rPr>
          <w:rFonts w:cs="Times New Roman"/>
          <w:sz w:val="26"/>
          <w:szCs w:val="26"/>
          <w:lang w:val="es-ES"/>
        </w:rPr>
      </w:pPr>
      <w:r w:rsidRPr="00787D62">
        <w:rPr>
          <w:rFonts w:cs="Times New Roman"/>
          <w:sz w:val="26"/>
          <w:szCs w:val="26"/>
          <w:lang w:val="es-ES"/>
        </w:rPr>
        <w:t>Ngoài ra, chủ dự án cũng phải thực hiện các biện pháp giảm thiểu</w:t>
      </w:r>
      <w:r w:rsidR="005013F8" w:rsidRPr="00787D62">
        <w:rPr>
          <w:rFonts w:cs="Times New Roman"/>
          <w:sz w:val="26"/>
          <w:szCs w:val="26"/>
          <w:lang w:val="es-ES"/>
        </w:rPr>
        <w:t xml:space="preserve"> tại các vị trí đổ đất</w:t>
      </w:r>
      <w:r w:rsidRPr="00787D62">
        <w:rPr>
          <w:rFonts w:cs="Times New Roman"/>
          <w:sz w:val="26"/>
          <w:szCs w:val="26"/>
          <w:lang w:val="es-ES"/>
        </w:rPr>
        <w:t xml:space="preserve"> khác như</w:t>
      </w:r>
      <w:r w:rsidR="005013F8" w:rsidRPr="00787D62">
        <w:rPr>
          <w:rFonts w:cs="Times New Roman"/>
          <w:sz w:val="26"/>
          <w:szCs w:val="26"/>
          <w:lang w:val="es-ES"/>
        </w:rPr>
        <w:t xml:space="preserve"> sau</w:t>
      </w:r>
      <w:r w:rsidRPr="00787D62">
        <w:rPr>
          <w:rFonts w:cs="Times New Roman"/>
          <w:sz w:val="26"/>
          <w:szCs w:val="26"/>
          <w:lang w:val="es-ES"/>
        </w:rPr>
        <w:t>:</w:t>
      </w:r>
    </w:p>
    <w:p w14:paraId="1621E486" w14:textId="6B3E53CF" w:rsidR="009A0BDD" w:rsidRPr="00787D62" w:rsidRDefault="009A0BDD" w:rsidP="004618C6">
      <w:pPr>
        <w:spacing w:before="120" w:after="120"/>
        <w:ind w:firstLine="567"/>
        <w:jc w:val="both"/>
        <w:rPr>
          <w:rFonts w:cs="Times New Roman"/>
          <w:sz w:val="26"/>
          <w:szCs w:val="26"/>
          <w:lang w:val="es-ES"/>
        </w:rPr>
      </w:pPr>
      <w:r w:rsidRPr="00787D62">
        <w:rPr>
          <w:rFonts w:cs="Times New Roman"/>
          <w:sz w:val="26"/>
          <w:szCs w:val="26"/>
          <w:lang w:val="es-ES"/>
        </w:rPr>
        <w:t>- Tuân thủ theo quy định của đơn vị tiếp nhận đất.</w:t>
      </w:r>
    </w:p>
    <w:p w14:paraId="017A109B" w14:textId="4643124D" w:rsidR="00203C26" w:rsidRPr="00787D62" w:rsidRDefault="00203C26" w:rsidP="004618C6">
      <w:pPr>
        <w:spacing w:before="120" w:after="120"/>
        <w:ind w:firstLine="567"/>
        <w:jc w:val="both"/>
        <w:rPr>
          <w:rFonts w:cs="Times New Roman"/>
          <w:sz w:val="26"/>
          <w:szCs w:val="26"/>
          <w:lang w:val="es-ES"/>
        </w:rPr>
      </w:pPr>
      <w:r w:rsidRPr="00787D62">
        <w:rPr>
          <w:rFonts w:cs="Times New Roman"/>
          <w:sz w:val="26"/>
          <w:szCs w:val="26"/>
          <w:lang w:val="es-ES"/>
        </w:rPr>
        <w:t>- Không tập kết lớp đất quá cao để tận dụng khả năng che chắn của các địa hình xung quanh làm giảm khả năng khuếch tán bụi trong thời tiết khô và gió lớn.</w:t>
      </w:r>
    </w:p>
    <w:p w14:paraId="509E685C" w14:textId="53EC541F" w:rsidR="00203C26" w:rsidRPr="00787D62" w:rsidRDefault="00203C26" w:rsidP="004618C6">
      <w:pPr>
        <w:spacing w:before="120" w:after="120"/>
        <w:ind w:firstLine="567"/>
        <w:jc w:val="both"/>
        <w:rPr>
          <w:rFonts w:cs="Times New Roman"/>
          <w:sz w:val="26"/>
          <w:szCs w:val="26"/>
          <w:lang w:val="es-ES"/>
        </w:rPr>
      </w:pPr>
      <w:r w:rsidRPr="00787D62">
        <w:rPr>
          <w:rFonts w:cs="Times New Roman"/>
          <w:sz w:val="26"/>
          <w:szCs w:val="26"/>
          <w:lang w:val="es-ES"/>
        </w:rPr>
        <w:t>- Thực hiện san gạt ngay khi đổ để hạn chế khả năng khuếch tán bụi.</w:t>
      </w:r>
    </w:p>
    <w:p w14:paraId="2C640234" w14:textId="57CE92C4" w:rsidR="00203C26" w:rsidRPr="00787D62" w:rsidRDefault="00203C26" w:rsidP="004618C6">
      <w:pPr>
        <w:spacing w:before="120" w:after="120"/>
        <w:ind w:firstLine="567"/>
        <w:jc w:val="both"/>
        <w:rPr>
          <w:rFonts w:cs="Times New Roman"/>
          <w:sz w:val="26"/>
          <w:szCs w:val="26"/>
          <w:lang w:val="es-ES"/>
        </w:rPr>
      </w:pPr>
      <w:r w:rsidRPr="00787D62">
        <w:rPr>
          <w:rFonts w:cs="Times New Roman"/>
          <w:sz w:val="26"/>
          <w:szCs w:val="26"/>
          <w:lang w:val="es-ES"/>
        </w:rPr>
        <w:lastRenderedPageBreak/>
        <w:t>- Đảm bảo tốc độ ra vào khu vực đổ đất để hạn chế bụi cuốn theo bánh xe.</w:t>
      </w:r>
    </w:p>
    <w:p w14:paraId="2AE14B23" w14:textId="526C106A" w:rsidR="005013F8" w:rsidRPr="00787D62" w:rsidRDefault="005013F8" w:rsidP="004618C6">
      <w:pPr>
        <w:spacing w:before="120" w:after="120"/>
        <w:ind w:firstLine="567"/>
        <w:jc w:val="both"/>
        <w:rPr>
          <w:rFonts w:cs="Times New Roman"/>
          <w:sz w:val="26"/>
          <w:szCs w:val="26"/>
          <w:lang w:val="es-ES"/>
        </w:rPr>
      </w:pPr>
      <w:r w:rsidRPr="00787D62">
        <w:rPr>
          <w:rFonts w:cs="Times New Roman"/>
          <w:sz w:val="26"/>
          <w:szCs w:val="26"/>
          <w:lang w:val="es-ES"/>
        </w:rPr>
        <w:t>- Thực hiện đầy đủ các biện pháp đã trình bày ở trên đối với quá trình vận chuyển.</w:t>
      </w:r>
    </w:p>
    <w:p w14:paraId="42757F71" w14:textId="77777777" w:rsidR="00693A34" w:rsidRPr="00787D62" w:rsidRDefault="00693A34" w:rsidP="00D50726">
      <w:pPr>
        <w:tabs>
          <w:tab w:val="num" w:pos="900"/>
        </w:tabs>
        <w:spacing w:before="120" w:after="120"/>
        <w:ind w:firstLine="561"/>
        <w:jc w:val="both"/>
        <w:rPr>
          <w:rFonts w:cs="Times New Roman"/>
          <w:b/>
          <w:sz w:val="26"/>
          <w:szCs w:val="26"/>
        </w:rPr>
      </w:pPr>
      <w:r w:rsidRPr="00787D62">
        <w:rPr>
          <w:rFonts w:cs="Times New Roman"/>
          <w:b/>
          <w:i/>
          <w:sz w:val="26"/>
          <w:szCs w:val="26"/>
          <w:lang w:val="vi-VN"/>
        </w:rPr>
        <w:t xml:space="preserve">* Đối với mùi hôi, khí thải từ </w:t>
      </w:r>
      <w:r w:rsidR="009F5475" w:rsidRPr="00787D62">
        <w:rPr>
          <w:rFonts w:cs="Times New Roman"/>
          <w:b/>
          <w:i/>
          <w:sz w:val="26"/>
          <w:szCs w:val="26"/>
        </w:rPr>
        <w:t xml:space="preserve">khu </w:t>
      </w:r>
      <w:r w:rsidR="007E083E" w:rsidRPr="00787D62">
        <w:rPr>
          <w:rFonts w:cs="Times New Roman"/>
          <w:b/>
          <w:i/>
          <w:sz w:val="26"/>
          <w:szCs w:val="26"/>
        </w:rPr>
        <w:t xml:space="preserve">nhà vệ sinh, </w:t>
      </w:r>
      <w:r w:rsidR="009F5475" w:rsidRPr="00787D62">
        <w:rPr>
          <w:rFonts w:cs="Times New Roman"/>
          <w:b/>
          <w:i/>
          <w:sz w:val="26"/>
          <w:szCs w:val="26"/>
        </w:rPr>
        <w:t>thùng chứa rác, mương thoát nước, hố lắng</w:t>
      </w:r>
    </w:p>
    <w:p w14:paraId="30A6ECDD" w14:textId="77777777" w:rsidR="00693A34" w:rsidRPr="00787D62" w:rsidRDefault="0023009D" w:rsidP="00D50726">
      <w:pPr>
        <w:tabs>
          <w:tab w:val="num" w:pos="900"/>
        </w:tabs>
        <w:spacing w:before="120" w:after="120"/>
        <w:ind w:firstLine="561"/>
        <w:jc w:val="both"/>
        <w:rPr>
          <w:rFonts w:cs="Times New Roman"/>
          <w:sz w:val="26"/>
          <w:szCs w:val="26"/>
        </w:rPr>
      </w:pPr>
      <w:r w:rsidRPr="00787D62">
        <w:rPr>
          <w:rFonts w:cs="Times New Roman"/>
          <w:sz w:val="26"/>
          <w:szCs w:val="26"/>
        </w:rPr>
        <w:t>-</w:t>
      </w:r>
      <w:r w:rsidR="00693A34" w:rsidRPr="00787D62">
        <w:rPr>
          <w:rFonts w:cs="Times New Roman"/>
          <w:sz w:val="26"/>
          <w:szCs w:val="26"/>
          <w:lang w:val="vi-VN"/>
        </w:rPr>
        <w:t xml:space="preserve"> Thực hiện công tác thu gom và xử lý rác thải thường xuyên, không để rác thải tồn đọng lâu ngày;</w:t>
      </w:r>
    </w:p>
    <w:p w14:paraId="0ED9B9D2" w14:textId="77777777" w:rsidR="00206140" w:rsidRPr="00787D62" w:rsidRDefault="00206140" w:rsidP="00D50726">
      <w:pPr>
        <w:spacing w:before="120" w:after="120"/>
        <w:ind w:firstLine="567"/>
        <w:jc w:val="both"/>
        <w:rPr>
          <w:rFonts w:cs="Times New Roman"/>
          <w:bCs/>
          <w:sz w:val="26"/>
          <w:szCs w:val="26"/>
        </w:rPr>
      </w:pPr>
      <w:r w:rsidRPr="00787D62">
        <w:rPr>
          <w:rFonts w:cs="Times New Roman"/>
          <w:bCs/>
          <w:sz w:val="26"/>
          <w:szCs w:val="26"/>
          <w:lang w:val="vi-VN"/>
        </w:rPr>
        <w:t xml:space="preserve">- Xây dựng nội quy sinh hoạt, yêu cầu </w:t>
      </w:r>
      <w:r w:rsidR="007E6B14" w:rsidRPr="00787D62">
        <w:rPr>
          <w:rFonts w:cs="Times New Roman"/>
          <w:bCs/>
          <w:sz w:val="26"/>
          <w:szCs w:val="26"/>
        </w:rPr>
        <w:t xml:space="preserve">nhân viên, công nhân </w:t>
      </w:r>
      <w:r w:rsidRPr="00787D62">
        <w:rPr>
          <w:rFonts w:cs="Times New Roman"/>
          <w:bCs/>
          <w:sz w:val="26"/>
          <w:szCs w:val="26"/>
          <w:lang w:val="vi-VN"/>
        </w:rPr>
        <w:t>tuân thủ các biện pháp giữ gìn vệ sinh chung, đổ rác và đi vệ sinh đúng nơi quy định;</w:t>
      </w:r>
    </w:p>
    <w:p w14:paraId="51BA7778" w14:textId="77777777" w:rsidR="00206140" w:rsidRPr="00787D62" w:rsidRDefault="00206140" w:rsidP="00D50726">
      <w:pPr>
        <w:shd w:val="clear" w:color="auto" w:fill="FFFFFF"/>
        <w:spacing w:before="120" w:after="120"/>
        <w:ind w:firstLine="567"/>
        <w:jc w:val="both"/>
        <w:rPr>
          <w:rFonts w:cs="Times New Roman"/>
          <w:sz w:val="26"/>
          <w:szCs w:val="26"/>
          <w:lang w:val="af-ZA"/>
        </w:rPr>
      </w:pPr>
      <w:r w:rsidRPr="00787D62">
        <w:rPr>
          <w:rFonts w:cs="Times New Roman"/>
          <w:bCs/>
          <w:spacing w:val="-4"/>
          <w:sz w:val="26"/>
          <w:szCs w:val="26"/>
          <w:lang w:val="vi-VN"/>
        </w:rPr>
        <w:t>- Nhà vệ sinh tạm tại khu vực lán trại bố trí nằm về cuối hướng gió chính, cách xa khu vực lán trại, ở nơi cao ráo để không bị tác động bởi nước mưa chảy tràn</w:t>
      </w:r>
      <w:r w:rsidR="00ED0F3C" w:rsidRPr="00787D62">
        <w:rPr>
          <w:rFonts w:cs="Times New Roman"/>
          <w:bCs/>
          <w:spacing w:val="-4"/>
          <w:sz w:val="26"/>
          <w:szCs w:val="26"/>
        </w:rPr>
        <w:t>.</w:t>
      </w:r>
      <w:r w:rsidR="00ED0F3C" w:rsidRPr="00787D62">
        <w:rPr>
          <w:rFonts w:cs="Times New Roman"/>
          <w:bCs/>
          <w:spacing w:val="-4"/>
          <w:sz w:val="26"/>
          <w:szCs w:val="26"/>
          <w:lang w:val="vi-VN"/>
        </w:rPr>
        <w:t xml:space="preserve"> </w:t>
      </w:r>
      <w:r w:rsidR="006563F8" w:rsidRPr="00787D62">
        <w:rPr>
          <w:rFonts w:cs="Times New Roman"/>
          <w:sz w:val="26"/>
          <w:szCs w:val="26"/>
          <w:lang w:val="af-ZA"/>
        </w:rPr>
        <w:t>Sau khi hoàn thành Dự án, Chủ Dự án hợp đồng với đơn vị có chức năng tiến hành hút chất thải, bốc dỡ nhà vệ sinh lưu động.</w:t>
      </w:r>
    </w:p>
    <w:p w14:paraId="798609B0" w14:textId="77777777" w:rsidR="00436C18" w:rsidRPr="00787D62" w:rsidRDefault="00436C18" w:rsidP="00D50726">
      <w:pPr>
        <w:shd w:val="clear" w:color="auto" w:fill="FFFFFF"/>
        <w:spacing w:before="120" w:after="120"/>
        <w:ind w:firstLine="567"/>
        <w:jc w:val="both"/>
        <w:rPr>
          <w:rFonts w:cs="Times New Roman"/>
          <w:b/>
          <w:i/>
          <w:sz w:val="26"/>
          <w:szCs w:val="26"/>
          <w:lang w:val="af-ZA"/>
        </w:rPr>
      </w:pPr>
      <w:r w:rsidRPr="00787D62">
        <w:rPr>
          <w:rFonts w:cs="Times New Roman"/>
          <w:b/>
          <w:i/>
          <w:sz w:val="26"/>
          <w:szCs w:val="26"/>
          <w:lang w:val="af-ZA"/>
        </w:rPr>
        <w:t>* Yêu cầu bảo vệ môi trường</w:t>
      </w:r>
    </w:p>
    <w:p w14:paraId="262E8FA3" w14:textId="77777777" w:rsidR="00436C18" w:rsidRPr="00787D62" w:rsidRDefault="00436C18" w:rsidP="00FC19E6">
      <w:pPr>
        <w:pStyle w:val="ANORMAL"/>
        <w:rPr>
          <w:lang w:val="af-ZA"/>
        </w:rPr>
      </w:pPr>
      <w:r w:rsidRPr="00787D62">
        <w:rPr>
          <w:lang w:val="af-ZA"/>
        </w:rPr>
        <w:t>- Thường xuyên theo dõi, đánh giá hiệu quả của các công trình, giải pháp bảo vệ môi trường, đảm bảo tuân thủ các tiêu chuẩn, quy chuẩn Việt Nam hiện hành, cụ thể:</w:t>
      </w:r>
    </w:p>
    <w:p w14:paraId="63492CDD" w14:textId="77777777" w:rsidR="00436C18" w:rsidRPr="00787D62" w:rsidRDefault="00436C18" w:rsidP="00FC19E6">
      <w:pPr>
        <w:pStyle w:val="ANORMAL"/>
        <w:rPr>
          <w:lang w:val="af-ZA"/>
        </w:rPr>
      </w:pPr>
      <w:r w:rsidRPr="00787D62">
        <w:rPr>
          <w:lang w:val="af-ZA"/>
        </w:rPr>
        <w:t>+ QCVN 05:2013/BTNMT - Quy chuẩn kỹ thuật quốc gia về chất l-ượng không khí xung quanh;</w:t>
      </w:r>
    </w:p>
    <w:p w14:paraId="094B1386" w14:textId="77777777" w:rsidR="00436C18" w:rsidRPr="00787D62" w:rsidRDefault="00436C18" w:rsidP="00FC19E6">
      <w:pPr>
        <w:pStyle w:val="ANORMAL"/>
        <w:rPr>
          <w:lang w:val="af-ZA"/>
        </w:rPr>
      </w:pPr>
      <w:r w:rsidRPr="00787D62">
        <w:rPr>
          <w:lang w:val="af-ZA"/>
        </w:rPr>
        <w:t>+ QCVN 06:2009/BTNMT - Quy chuẩn kỹ thuật quốc gia về một số chất độc hại trong không khí xung quanh;</w:t>
      </w:r>
    </w:p>
    <w:p w14:paraId="2038AB1D" w14:textId="77777777" w:rsidR="00436C18" w:rsidRPr="00787D62" w:rsidRDefault="00436C18" w:rsidP="00FC19E6">
      <w:pPr>
        <w:pStyle w:val="ANORMAL"/>
        <w:rPr>
          <w:lang w:val="af-ZA"/>
        </w:rPr>
      </w:pPr>
      <w:r w:rsidRPr="00787D62">
        <w:rPr>
          <w:lang w:val="af-ZA"/>
        </w:rPr>
        <w:t>+ QCVN 26:2010/BTNMT - Quy chuẩn kỹ thuật quốc gia về tiếng ồn;</w:t>
      </w:r>
    </w:p>
    <w:p w14:paraId="39092A30" w14:textId="77777777" w:rsidR="00436C18" w:rsidRPr="00787D62" w:rsidRDefault="00436C18" w:rsidP="00FC19E6">
      <w:pPr>
        <w:pStyle w:val="ANORMAL"/>
        <w:rPr>
          <w:lang w:val="af-ZA"/>
        </w:rPr>
      </w:pPr>
      <w:r w:rsidRPr="00787D62">
        <w:rPr>
          <w:lang w:val="af-ZA"/>
        </w:rPr>
        <w:t>+ QCVN 27:2010/BTNMT - Quy chuẩn kỹ thuật quốc gia về độ rung;</w:t>
      </w:r>
    </w:p>
    <w:p w14:paraId="2FA44530" w14:textId="4439443B" w:rsidR="00436C18" w:rsidRPr="00787D62" w:rsidRDefault="00436C18" w:rsidP="00FC19E6">
      <w:pPr>
        <w:pStyle w:val="ANORMAL"/>
        <w:rPr>
          <w:lang w:val="af-ZA"/>
        </w:rPr>
      </w:pPr>
      <w:r w:rsidRPr="00787D62">
        <w:rPr>
          <w:lang w:val="af-ZA"/>
        </w:rPr>
        <w:t>+ Quyết định số 3733/2002/QĐ-BYT ngày 10 tháng 10 năm 2002 của Bộ Y tế ban hành 21 tiêu chuẩn vệ sinh lao động, 05 nguyên tắc và 07 thông số vệ sinh lao động.</w:t>
      </w:r>
    </w:p>
    <w:p w14:paraId="0C362607" w14:textId="400A5155" w:rsidR="007F2E5A" w:rsidRPr="00787D62" w:rsidRDefault="005A5E48" w:rsidP="00D863CD">
      <w:pPr>
        <w:pStyle w:val="A1111"/>
      </w:pPr>
      <w:r w:rsidRPr="00787D62">
        <w:t>3.1</w:t>
      </w:r>
      <w:r w:rsidR="00C07002" w:rsidRPr="00787D62">
        <w:t>.2.2</w:t>
      </w:r>
      <w:r w:rsidR="007F2E5A" w:rsidRPr="00787D62">
        <w:t>.Về công trình xử lý nước thải</w:t>
      </w:r>
    </w:p>
    <w:p w14:paraId="145D8854" w14:textId="77777777" w:rsidR="007F2E5A" w:rsidRPr="00787D62" w:rsidRDefault="007F2E5A" w:rsidP="007F2E5A">
      <w:pPr>
        <w:pStyle w:val="Title"/>
        <w:spacing w:before="120" w:after="120"/>
        <w:ind w:firstLine="567"/>
        <w:jc w:val="both"/>
        <w:rPr>
          <w:rFonts w:ascii="Times New Roman" w:hAnsi="Times New Roman" w:cs="Times New Roman"/>
          <w:sz w:val="26"/>
          <w:szCs w:val="26"/>
          <w:lang w:val="pl-PL"/>
        </w:rPr>
      </w:pPr>
      <w:r w:rsidRPr="00787D62">
        <w:rPr>
          <w:rFonts w:ascii="Times New Roman" w:hAnsi="Times New Roman" w:cs="Times New Roman"/>
          <w:i/>
          <w:sz w:val="26"/>
          <w:szCs w:val="26"/>
          <w:lang w:val="pl-PL"/>
        </w:rPr>
        <w:t>* Nước thải sinh hoạt</w:t>
      </w:r>
    </w:p>
    <w:p w14:paraId="0DB6DBE4" w14:textId="2F97ED5E" w:rsidR="005A5E48" w:rsidRPr="00787D62" w:rsidRDefault="005A5E48" w:rsidP="005A5E48">
      <w:pPr>
        <w:spacing w:before="120" w:after="120"/>
        <w:ind w:firstLine="567"/>
        <w:jc w:val="both"/>
        <w:rPr>
          <w:rFonts w:cs="Times New Roman"/>
          <w:sz w:val="26"/>
          <w:szCs w:val="26"/>
          <w:lang w:val="af-ZA"/>
        </w:rPr>
      </w:pPr>
      <w:r w:rsidRPr="00787D62">
        <w:rPr>
          <w:rFonts w:cs="Times New Roman"/>
          <w:sz w:val="26"/>
          <w:szCs w:val="26"/>
          <w:lang w:val="af-ZA"/>
        </w:rPr>
        <w:t xml:space="preserve">Sử dụng nhà vệ sinh lưu động đặt tại khu vực lán trại, sau khi kết thúc giai đoạn </w:t>
      </w:r>
      <w:r w:rsidR="00E84607" w:rsidRPr="00787D62">
        <w:rPr>
          <w:rFonts w:cs="Times New Roman"/>
          <w:sz w:val="26"/>
          <w:szCs w:val="26"/>
          <w:lang w:val="af-ZA"/>
        </w:rPr>
        <w:t>thi công xây dựng</w:t>
      </w:r>
      <w:r w:rsidRPr="00787D62">
        <w:rPr>
          <w:rFonts w:cs="Times New Roman"/>
          <w:sz w:val="26"/>
          <w:szCs w:val="26"/>
          <w:lang w:val="af-ZA"/>
        </w:rPr>
        <w:t>.</w:t>
      </w:r>
    </w:p>
    <w:p w14:paraId="3B1E79E4" w14:textId="77777777" w:rsidR="005A5E48" w:rsidRPr="00787D62" w:rsidRDefault="005A5E48" w:rsidP="005A5E48">
      <w:pPr>
        <w:spacing w:before="120" w:after="120"/>
        <w:ind w:firstLine="567"/>
        <w:jc w:val="both"/>
        <w:rPr>
          <w:rFonts w:cs="Times New Roman"/>
          <w:i/>
          <w:sz w:val="26"/>
          <w:szCs w:val="26"/>
          <w:lang w:val="af-ZA"/>
        </w:rPr>
      </w:pPr>
      <w:r w:rsidRPr="00787D62">
        <w:rPr>
          <w:rFonts w:cs="Times New Roman"/>
          <w:i/>
          <w:sz w:val="26"/>
          <w:szCs w:val="26"/>
          <w:lang w:val="af-ZA"/>
        </w:rPr>
        <w:t>* Thiết kế nhà vệ sinh lưu động như sau:</w:t>
      </w:r>
    </w:p>
    <w:p w14:paraId="1B370549" w14:textId="0BCF59AE" w:rsidR="005A5E48" w:rsidRPr="00787D62" w:rsidRDefault="005A5E48" w:rsidP="005A5E48">
      <w:pPr>
        <w:pStyle w:val="NormalWeb"/>
        <w:shd w:val="clear" w:color="auto" w:fill="FFFFFF"/>
        <w:spacing w:before="120" w:beforeAutospacing="0" w:after="120" w:afterAutospacing="0"/>
        <w:ind w:firstLine="567"/>
        <w:jc w:val="both"/>
        <w:rPr>
          <w:sz w:val="26"/>
          <w:szCs w:val="26"/>
          <w:lang w:val="af-ZA"/>
        </w:rPr>
      </w:pPr>
      <w:r w:rsidRPr="00787D62">
        <w:rPr>
          <w:sz w:val="26"/>
          <w:szCs w:val="26"/>
          <w:lang w:val="af-ZA"/>
        </w:rPr>
        <w:t>+ Chiều dài: 0,95 m</w:t>
      </w:r>
      <w:r w:rsidR="00D3257C" w:rsidRPr="00787D62">
        <w:rPr>
          <w:sz w:val="26"/>
          <w:szCs w:val="26"/>
          <w:lang w:val="af-ZA"/>
        </w:rPr>
        <w:t>;</w:t>
      </w:r>
    </w:p>
    <w:p w14:paraId="28D272C0" w14:textId="54AC2D99" w:rsidR="005A5E48" w:rsidRPr="00787D62" w:rsidRDefault="005A5E48" w:rsidP="005A5E48">
      <w:pPr>
        <w:pStyle w:val="NormalWeb"/>
        <w:shd w:val="clear" w:color="auto" w:fill="FFFFFF"/>
        <w:spacing w:before="120" w:beforeAutospacing="0" w:after="120" w:afterAutospacing="0"/>
        <w:ind w:firstLine="567"/>
        <w:jc w:val="both"/>
        <w:rPr>
          <w:sz w:val="26"/>
          <w:szCs w:val="26"/>
          <w:lang w:val="af-ZA"/>
        </w:rPr>
      </w:pPr>
      <w:r w:rsidRPr="00787D62">
        <w:rPr>
          <w:sz w:val="26"/>
          <w:szCs w:val="26"/>
          <w:lang w:val="af-ZA"/>
        </w:rPr>
        <w:t>+ Chiều rộng: 1,3 m</w:t>
      </w:r>
      <w:r w:rsidR="00D3257C" w:rsidRPr="00787D62">
        <w:rPr>
          <w:sz w:val="26"/>
          <w:szCs w:val="26"/>
          <w:lang w:val="af-ZA"/>
        </w:rPr>
        <w:t>;</w:t>
      </w:r>
    </w:p>
    <w:p w14:paraId="2C88F031" w14:textId="3C64D4AC" w:rsidR="005A5E48" w:rsidRPr="00787D62" w:rsidRDefault="005A5E48" w:rsidP="005A5E48">
      <w:pPr>
        <w:pStyle w:val="NormalWeb"/>
        <w:shd w:val="clear" w:color="auto" w:fill="FFFFFF"/>
        <w:spacing w:before="120" w:beforeAutospacing="0" w:after="120" w:afterAutospacing="0"/>
        <w:ind w:firstLine="567"/>
        <w:jc w:val="both"/>
        <w:rPr>
          <w:sz w:val="26"/>
          <w:szCs w:val="26"/>
          <w:lang w:val="af-ZA"/>
        </w:rPr>
      </w:pPr>
      <w:r w:rsidRPr="00787D62">
        <w:rPr>
          <w:sz w:val="26"/>
          <w:szCs w:val="26"/>
          <w:lang w:val="af-ZA"/>
        </w:rPr>
        <w:t>+ Chiều cao: 2,5 m</w:t>
      </w:r>
      <w:r w:rsidR="00D3257C" w:rsidRPr="00787D62">
        <w:rPr>
          <w:sz w:val="26"/>
          <w:szCs w:val="26"/>
          <w:lang w:val="af-ZA"/>
        </w:rPr>
        <w:t>;</w:t>
      </w:r>
    </w:p>
    <w:p w14:paraId="1C73435F" w14:textId="7093287E" w:rsidR="005A5E48" w:rsidRPr="00787D62" w:rsidRDefault="005A5E48" w:rsidP="005A5E48">
      <w:pPr>
        <w:pStyle w:val="NormalWeb"/>
        <w:shd w:val="clear" w:color="auto" w:fill="FFFFFF"/>
        <w:spacing w:before="120" w:beforeAutospacing="0" w:after="120" w:afterAutospacing="0"/>
        <w:ind w:firstLine="567"/>
        <w:jc w:val="both"/>
        <w:rPr>
          <w:sz w:val="26"/>
          <w:szCs w:val="26"/>
          <w:lang w:val="af-ZA"/>
        </w:rPr>
      </w:pPr>
      <w:r w:rsidRPr="00787D62">
        <w:rPr>
          <w:sz w:val="26"/>
          <w:szCs w:val="26"/>
          <w:lang w:val="af-ZA"/>
        </w:rPr>
        <w:t>+ Dung tích bể nước sạch: 400 lít</w:t>
      </w:r>
      <w:r w:rsidR="00D3257C" w:rsidRPr="00787D62">
        <w:rPr>
          <w:sz w:val="26"/>
          <w:szCs w:val="26"/>
          <w:lang w:val="af-ZA"/>
        </w:rPr>
        <w:t>;</w:t>
      </w:r>
    </w:p>
    <w:p w14:paraId="0CEC5680" w14:textId="53703254" w:rsidR="005A5E48" w:rsidRPr="00787D62" w:rsidRDefault="005A5E48" w:rsidP="005A5E48">
      <w:pPr>
        <w:pStyle w:val="NormalWeb"/>
        <w:shd w:val="clear" w:color="auto" w:fill="FFFFFF"/>
        <w:spacing w:before="120" w:beforeAutospacing="0" w:after="120" w:afterAutospacing="0"/>
        <w:ind w:firstLine="567"/>
        <w:jc w:val="both"/>
        <w:rPr>
          <w:sz w:val="26"/>
          <w:szCs w:val="26"/>
          <w:lang w:val="af-ZA"/>
        </w:rPr>
      </w:pPr>
      <w:r w:rsidRPr="00787D62">
        <w:rPr>
          <w:sz w:val="26"/>
          <w:szCs w:val="26"/>
          <w:lang w:val="af-ZA"/>
        </w:rPr>
        <w:t>+ Dung tích bể chứa chất thải: 500 lít</w:t>
      </w:r>
      <w:r w:rsidR="00D3257C" w:rsidRPr="00787D62">
        <w:rPr>
          <w:sz w:val="26"/>
          <w:szCs w:val="26"/>
          <w:lang w:val="af-ZA"/>
        </w:rPr>
        <w:t>.</w:t>
      </w:r>
      <w:r w:rsidRPr="00787D62">
        <w:rPr>
          <w:sz w:val="26"/>
          <w:szCs w:val="26"/>
          <w:lang w:val="af-ZA"/>
        </w:rPr>
        <w:t> </w:t>
      </w:r>
    </w:p>
    <w:p w14:paraId="61BF2ECF" w14:textId="77777777" w:rsidR="005A5E48" w:rsidRPr="00787D62" w:rsidRDefault="005A5E48" w:rsidP="005A5E48">
      <w:pPr>
        <w:pStyle w:val="NormalWeb"/>
        <w:shd w:val="clear" w:color="auto" w:fill="FFFFFF"/>
        <w:spacing w:before="120" w:beforeAutospacing="0" w:after="120" w:afterAutospacing="0"/>
        <w:ind w:firstLine="567"/>
        <w:jc w:val="both"/>
        <w:rPr>
          <w:sz w:val="26"/>
          <w:szCs w:val="26"/>
          <w:lang w:val="af-ZA"/>
        </w:rPr>
      </w:pPr>
      <w:r w:rsidRPr="00787D62">
        <w:rPr>
          <w:sz w:val="26"/>
          <w:szCs w:val="26"/>
          <w:lang w:val="af-ZA"/>
        </w:rPr>
        <w:t>+ Nội thất: Quạt thông gió, đèn chiếu sáng bên trong, gương, lô cuốn giấy, vòi nước, công tắc.</w:t>
      </w:r>
    </w:p>
    <w:p w14:paraId="7E73B1E2" w14:textId="77777777" w:rsidR="005A5E48" w:rsidRPr="00787D62" w:rsidRDefault="005A5E48" w:rsidP="005A5E48">
      <w:pPr>
        <w:pStyle w:val="NormalWeb"/>
        <w:shd w:val="clear" w:color="auto" w:fill="FFFFFF"/>
        <w:spacing w:before="120" w:beforeAutospacing="0" w:after="120" w:afterAutospacing="0"/>
        <w:ind w:firstLine="567"/>
        <w:jc w:val="both"/>
        <w:rPr>
          <w:spacing w:val="-6"/>
          <w:sz w:val="26"/>
          <w:szCs w:val="26"/>
          <w:shd w:val="clear" w:color="auto" w:fill="FFFFFF"/>
          <w:lang w:val="af-ZA"/>
        </w:rPr>
      </w:pPr>
      <w:r w:rsidRPr="00787D62">
        <w:rPr>
          <w:spacing w:val="-6"/>
          <w:sz w:val="26"/>
          <w:szCs w:val="26"/>
          <w:lang w:val="af-ZA"/>
        </w:rPr>
        <w:t xml:space="preserve">+ </w:t>
      </w:r>
      <w:r w:rsidRPr="00787D62">
        <w:rPr>
          <w:spacing w:val="-6"/>
          <w:sz w:val="26"/>
          <w:szCs w:val="26"/>
          <w:shd w:val="clear" w:color="auto" w:fill="FFFFFF"/>
          <w:lang w:val="af-ZA"/>
        </w:rPr>
        <w:t>Vật liệu chế tạo bằng composite nên không bị han rỉ hay lão hóa, không bay màu.</w:t>
      </w:r>
    </w:p>
    <w:p w14:paraId="377C2084" w14:textId="77777777" w:rsidR="005A5E48" w:rsidRPr="00787D62" w:rsidRDefault="005A5E48" w:rsidP="005A5E48">
      <w:pPr>
        <w:pStyle w:val="NormalWeb"/>
        <w:shd w:val="clear" w:color="auto" w:fill="FFFFFF"/>
        <w:spacing w:before="120" w:beforeAutospacing="0" w:after="120" w:afterAutospacing="0"/>
        <w:ind w:firstLine="567"/>
        <w:jc w:val="both"/>
        <w:rPr>
          <w:i/>
          <w:sz w:val="26"/>
          <w:szCs w:val="26"/>
          <w:shd w:val="clear" w:color="auto" w:fill="FFFFFF"/>
          <w:lang w:val="af-ZA"/>
        </w:rPr>
      </w:pPr>
      <w:r w:rsidRPr="00787D62">
        <w:rPr>
          <w:i/>
          <w:sz w:val="26"/>
          <w:szCs w:val="26"/>
          <w:shd w:val="clear" w:color="auto" w:fill="FFFFFF"/>
          <w:lang w:val="af-ZA"/>
        </w:rPr>
        <w:t>* Nguyên lý hoạt động của nhà vệ sinh lưu động như sau:</w:t>
      </w:r>
    </w:p>
    <w:p w14:paraId="2FF833B5" w14:textId="77777777" w:rsidR="005A5E48" w:rsidRPr="00787D62" w:rsidRDefault="005A5E48" w:rsidP="005A5E48">
      <w:pPr>
        <w:shd w:val="clear" w:color="auto" w:fill="FFFFFF"/>
        <w:spacing w:before="120" w:after="120"/>
        <w:ind w:firstLine="567"/>
        <w:jc w:val="both"/>
        <w:rPr>
          <w:rFonts w:cs="Times New Roman"/>
          <w:sz w:val="26"/>
          <w:szCs w:val="26"/>
          <w:lang w:val="af-ZA"/>
        </w:rPr>
      </w:pPr>
      <w:r w:rsidRPr="00787D62">
        <w:rPr>
          <w:rFonts w:cs="Times New Roman"/>
          <w:sz w:val="26"/>
          <w:szCs w:val="26"/>
          <w:lang w:val="af-ZA"/>
        </w:rPr>
        <w:t xml:space="preserve">+ Nhà vệ sinh di động gồm 2 bộ phận chính: buồng và hầm nhà vệ sinh. </w:t>
      </w:r>
    </w:p>
    <w:p w14:paraId="5FE472BB" w14:textId="77777777" w:rsidR="005A5E48" w:rsidRPr="00787D62" w:rsidRDefault="005A5E48" w:rsidP="00F33168">
      <w:pPr>
        <w:pStyle w:val="ANORMAL"/>
        <w:rPr>
          <w:lang w:val="af-ZA"/>
        </w:rPr>
      </w:pPr>
      <w:r w:rsidRPr="00787D62">
        <w:rPr>
          <w:lang w:val="af-ZA"/>
        </w:rPr>
        <w:lastRenderedPageBreak/>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14:paraId="5A1250D1" w14:textId="77777777" w:rsidR="005A5E48" w:rsidRPr="00787D62" w:rsidRDefault="005A5E48" w:rsidP="005A5E48">
      <w:pPr>
        <w:shd w:val="clear" w:color="auto" w:fill="FFFFFF"/>
        <w:spacing w:before="120" w:after="120"/>
        <w:ind w:firstLine="567"/>
        <w:jc w:val="both"/>
        <w:rPr>
          <w:rFonts w:cs="Times New Roman"/>
          <w:sz w:val="26"/>
          <w:szCs w:val="26"/>
          <w:lang w:val="af-ZA"/>
        </w:rPr>
      </w:pPr>
      <w:r w:rsidRPr="00787D62">
        <w:rPr>
          <w:rFonts w:cs="Times New Roman"/>
          <w:sz w:val="26"/>
          <w:szCs w:val="26"/>
          <w:lang w:val="af-ZA"/>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Để đảm bảo lượng chất thải không quá tải và gây ô nhiễm môi trường thì Chủ dự án sẽ thuê đơn vị có chức năng hút và vận chuyển xử lý định kỳ đúng theo quy định.</w:t>
      </w:r>
    </w:p>
    <w:p w14:paraId="0BB33673" w14:textId="77777777" w:rsidR="005A5E48" w:rsidRPr="00787D62" w:rsidRDefault="005A5E48" w:rsidP="005A5E48">
      <w:pPr>
        <w:shd w:val="clear" w:color="auto" w:fill="FFFFFF"/>
        <w:spacing w:before="120" w:after="120"/>
        <w:ind w:firstLine="567"/>
        <w:jc w:val="both"/>
        <w:rPr>
          <w:rFonts w:cs="Times New Roman"/>
          <w:sz w:val="26"/>
          <w:szCs w:val="26"/>
          <w:lang w:val="af-ZA"/>
        </w:rPr>
      </w:pPr>
      <w:r w:rsidRPr="00787D62">
        <w:rPr>
          <w:rFonts w:cs="Times New Roman"/>
          <w:sz w:val="26"/>
          <w:szCs w:val="26"/>
          <w:lang w:val="af-ZA"/>
        </w:rPr>
        <w:t>- Sau khi hoàn thành Dự án, Chủ dự án sẽ tiến hành bốc dỡ và hoàn trả lại mặt bằng khu vực.</w:t>
      </w:r>
    </w:p>
    <w:p w14:paraId="6343B151" w14:textId="4E52763E" w:rsidR="007F2E5A" w:rsidRPr="00787D62" w:rsidRDefault="005A5E48" w:rsidP="007F2E5A">
      <w:pPr>
        <w:pStyle w:val="Title"/>
        <w:spacing w:before="120" w:after="120"/>
        <w:ind w:firstLine="567"/>
        <w:jc w:val="both"/>
        <w:rPr>
          <w:rFonts w:ascii="Times New Roman" w:hAnsi="Times New Roman" w:cs="Times New Roman"/>
          <w:b w:val="0"/>
          <w:sz w:val="26"/>
          <w:szCs w:val="26"/>
          <w:lang w:val="pl-PL"/>
        </w:rPr>
      </w:pPr>
      <w:r w:rsidRPr="00787D62">
        <w:rPr>
          <w:rFonts w:ascii="Times New Roman" w:hAnsi="Times New Roman" w:cs="Times New Roman"/>
          <w:b w:val="0"/>
          <w:sz w:val="26"/>
          <w:szCs w:val="26"/>
          <w:lang w:val="pl-PL"/>
        </w:rPr>
        <w:t xml:space="preserve">- </w:t>
      </w:r>
      <w:r w:rsidR="007F2E5A" w:rsidRPr="00787D62">
        <w:rPr>
          <w:rFonts w:ascii="Times New Roman" w:hAnsi="Times New Roman" w:cs="Times New Roman"/>
          <w:b w:val="0"/>
          <w:sz w:val="26"/>
          <w:szCs w:val="26"/>
          <w:lang w:val="pl-PL"/>
        </w:rPr>
        <w:t>Định kỳ 6 tháng/ lần thuê các đơn vị có chức năng hút cặn tại ngăn chứa để vận chuyển và xử lý đúng quy định.</w:t>
      </w:r>
    </w:p>
    <w:p w14:paraId="36F6501C" w14:textId="77777777" w:rsidR="007F2E5A" w:rsidRPr="00787D62" w:rsidRDefault="007F2E5A" w:rsidP="007F2E5A">
      <w:pPr>
        <w:pStyle w:val="Title"/>
        <w:spacing w:before="120" w:after="120"/>
        <w:ind w:firstLine="567"/>
        <w:jc w:val="both"/>
        <w:rPr>
          <w:rFonts w:ascii="Times New Roman" w:hAnsi="Times New Roman" w:cs="Times New Roman"/>
          <w:b w:val="0"/>
          <w:sz w:val="26"/>
          <w:szCs w:val="26"/>
          <w:lang w:val="pl-PL"/>
        </w:rPr>
      </w:pPr>
      <w:r w:rsidRPr="00787D62">
        <w:rPr>
          <w:rFonts w:ascii="Times New Roman" w:hAnsi="Times New Roman" w:cs="Times New Roman"/>
          <w:b w:val="0"/>
          <w:sz w:val="26"/>
          <w:szCs w:val="26"/>
          <w:lang w:val="pl-PL"/>
        </w:rPr>
        <w:t>- Ưu tiên sử dụng công nhân lao động là người địa phương làm việc tại dự án;</w:t>
      </w:r>
    </w:p>
    <w:p w14:paraId="226C1A4A" w14:textId="64CC63A6" w:rsidR="007F2E5A" w:rsidRPr="00787D62" w:rsidRDefault="007F2E5A" w:rsidP="007F2E5A">
      <w:pPr>
        <w:pStyle w:val="Title"/>
        <w:spacing w:before="120" w:after="120"/>
        <w:ind w:firstLine="567"/>
        <w:jc w:val="both"/>
        <w:rPr>
          <w:rFonts w:ascii="Times New Roman" w:hAnsi="Times New Roman" w:cs="Times New Roman"/>
          <w:b w:val="0"/>
          <w:bCs/>
          <w:spacing w:val="-2"/>
          <w:sz w:val="26"/>
          <w:szCs w:val="26"/>
          <w:lang w:val="pl-PL"/>
        </w:rPr>
      </w:pPr>
      <w:r w:rsidRPr="00787D62">
        <w:rPr>
          <w:rFonts w:ascii="Times New Roman" w:hAnsi="Times New Roman" w:cs="Times New Roman"/>
          <w:b w:val="0"/>
          <w:sz w:val="26"/>
          <w:szCs w:val="26"/>
          <w:lang w:val="pl-PL"/>
        </w:rPr>
        <w:t xml:space="preserve">- </w:t>
      </w:r>
      <w:r w:rsidRPr="00787D62">
        <w:rPr>
          <w:rFonts w:ascii="Times New Roman" w:hAnsi="Times New Roman" w:cs="Times New Roman"/>
          <w:b w:val="0"/>
          <w:bCs/>
          <w:spacing w:val="-2"/>
          <w:sz w:val="26"/>
          <w:szCs w:val="26"/>
          <w:lang w:val="vi-VN"/>
        </w:rPr>
        <w:t xml:space="preserve">Yêu cầu </w:t>
      </w:r>
      <w:r w:rsidRPr="00787D62">
        <w:rPr>
          <w:rFonts w:ascii="Times New Roman" w:hAnsi="Times New Roman" w:cs="Times New Roman"/>
          <w:b w:val="0"/>
          <w:bCs/>
          <w:spacing w:val="-2"/>
          <w:sz w:val="26"/>
          <w:szCs w:val="26"/>
        </w:rPr>
        <w:t>nhân viên</w:t>
      </w:r>
      <w:r w:rsidRPr="00787D62">
        <w:rPr>
          <w:rFonts w:ascii="Times New Roman" w:hAnsi="Times New Roman" w:cs="Times New Roman"/>
          <w:b w:val="0"/>
          <w:bCs/>
          <w:spacing w:val="-2"/>
          <w:sz w:val="26"/>
          <w:szCs w:val="26"/>
          <w:lang w:val="vi-VN"/>
        </w:rPr>
        <w:t>, công nhân lưu trú lại tại khu lán trại thường xuyên giữ vệ sinh chung, đặc biệt là khu nhà vệ sinh để hạn chế sự lan truyền các chất ô nhiễm và vi sinh vật gây bệnh ra môi trường xung quanh</w:t>
      </w:r>
      <w:r w:rsidR="005A5E48" w:rsidRPr="00787D62">
        <w:rPr>
          <w:rFonts w:ascii="Times New Roman" w:hAnsi="Times New Roman" w:cs="Times New Roman"/>
          <w:b w:val="0"/>
          <w:bCs/>
          <w:spacing w:val="-2"/>
          <w:sz w:val="26"/>
          <w:szCs w:val="26"/>
          <w:lang w:val="en-GB"/>
        </w:rPr>
        <w:t>, có ý thức bảo vệ môi trường</w:t>
      </w:r>
      <w:r w:rsidRPr="00787D62">
        <w:rPr>
          <w:rFonts w:ascii="Times New Roman" w:hAnsi="Times New Roman" w:cs="Times New Roman"/>
          <w:b w:val="0"/>
          <w:bCs/>
          <w:spacing w:val="-2"/>
          <w:sz w:val="26"/>
          <w:szCs w:val="26"/>
          <w:lang w:val="pl-PL"/>
        </w:rPr>
        <w:t>.</w:t>
      </w:r>
    </w:p>
    <w:p w14:paraId="283953BD" w14:textId="515DE178" w:rsidR="007F2E5A" w:rsidRPr="00787D62" w:rsidRDefault="007F2E5A" w:rsidP="007F2E5A">
      <w:pPr>
        <w:pStyle w:val="Title"/>
        <w:spacing w:before="120" w:after="120"/>
        <w:ind w:firstLine="567"/>
        <w:jc w:val="both"/>
        <w:rPr>
          <w:rFonts w:ascii="Times New Roman" w:hAnsi="Times New Roman" w:cs="Times New Roman"/>
          <w:b w:val="0"/>
          <w:bCs/>
          <w:spacing w:val="-2"/>
          <w:sz w:val="26"/>
          <w:szCs w:val="26"/>
          <w:lang w:val="pl-PL"/>
        </w:rPr>
      </w:pPr>
      <w:r w:rsidRPr="00787D62">
        <w:rPr>
          <w:rFonts w:ascii="Times New Roman" w:hAnsi="Times New Roman" w:cs="Times New Roman"/>
          <w:b w:val="0"/>
          <w:bCs/>
          <w:spacing w:val="-2"/>
          <w:sz w:val="26"/>
          <w:szCs w:val="26"/>
          <w:lang w:val="pl-PL"/>
        </w:rPr>
        <w:t>- Yêu cầu về bảo vệ môi trường: Nước thải sinh hoạt sau khi xử lý trước khi thải ra nguồn tiếp nhận đạt QCVN 14:2008/BTNMT - Quy chuẩn kỹ thuật quốc gia về nước thải sinh hoạt.</w:t>
      </w:r>
    </w:p>
    <w:p w14:paraId="3A4E3EBF" w14:textId="77777777" w:rsidR="007F2E5A" w:rsidRPr="00787D62" w:rsidRDefault="007F2E5A" w:rsidP="007F2E5A">
      <w:pPr>
        <w:pStyle w:val="Title"/>
        <w:spacing w:before="120" w:after="120"/>
        <w:ind w:firstLine="567"/>
        <w:jc w:val="both"/>
        <w:rPr>
          <w:rFonts w:ascii="Times New Roman" w:hAnsi="Times New Roman" w:cs="Times New Roman"/>
          <w:sz w:val="26"/>
          <w:szCs w:val="26"/>
          <w:lang w:val="pl-PL"/>
        </w:rPr>
      </w:pPr>
      <w:r w:rsidRPr="00787D62">
        <w:rPr>
          <w:rFonts w:ascii="Times New Roman" w:hAnsi="Times New Roman" w:cs="Times New Roman"/>
          <w:i/>
          <w:sz w:val="26"/>
          <w:szCs w:val="26"/>
          <w:lang w:val="pl-PL"/>
        </w:rPr>
        <w:t>*Nước mưa chảy tràn</w:t>
      </w:r>
    </w:p>
    <w:p w14:paraId="66C9EAFE" w14:textId="4D11DEBC" w:rsidR="007F2E5A" w:rsidRPr="00787D62" w:rsidRDefault="007F2E5A" w:rsidP="007F2E5A">
      <w:pPr>
        <w:spacing w:before="120" w:after="120"/>
        <w:ind w:firstLine="567"/>
        <w:jc w:val="both"/>
        <w:rPr>
          <w:rFonts w:cs="Times New Roman"/>
          <w:bCs/>
          <w:sz w:val="26"/>
          <w:szCs w:val="26"/>
          <w:lang w:val="pl-PL"/>
        </w:rPr>
      </w:pPr>
      <w:r w:rsidRPr="00787D62">
        <w:rPr>
          <w:rFonts w:cs="Times New Roman"/>
          <w:bCs/>
          <w:sz w:val="26"/>
          <w:szCs w:val="26"/>
          <w:lang w:val="pl-PL"/>
        </w:rPr>
        <w:t xml:space="preserve">Với thành phần chủ yếu là chất lơ lững, đất, cát cuốn theo dòng chảy bề mặt. Do đó, khả năng lắng cặn tốt nên chủ dự án sẽ tiến hành tạo các tuyến mương nước thu nước mưa chảy tràn khu vực sau đó dẫn về hố lắng cặn trước khi thoát ra phía </w:t>
      </w:r>
      <w:r w:rsidR="00E84607" w:rsidRPr="00787D62">
        <w:rPr>
          <w:rFonts w:cs="Times New Roman"/>
          <w:bCs/>
          <w:sz w:val="26"/>
          <w:szCs w:val="26"/>
          <w:lang w:val="pl-PL"/>
        </w:rPr>
        <w:t>Tây</w:t>
      </w:r>
      <w:r w:rsidRPr="00787D62">
        <w:rPr>
          <w:rFonts w:cs="Times New Roman"/>
          <w:bCs/>
          <w:sz w:val="26"/>
          <w:szCs w:val="26"/>
          <w:lang w:val="pl-PL"/>
        </w:rPr>
        <w:t xml:space="preserve"> theo địa hình hiện trạng khu vực nên sẽ không gây bồi lấp khu vực tiếp nhận.</w:t>
      </w:r>
    </w:p>
    <w:p w14:paraId="6B4908A8" w14:textId="4B8CB4DC" w:rsidR="007F2E5A" w:rsidRPr="00787D62" w:rsidRDefault="007F2E5A" w:rsidP="007F2E5A">
      <w:pPr>
        <w:spacing w:before="120" w:after="120"/>
        <w:ind w:firstLine="567"/>
        <w:jc w:val="both"/>
        <w:rPr>
          <w:rFonts w:cs="Times New Roman"/>
          <w:bCs/>
          <w:sz w:val="26"/>
          <w:szCs w:val="26"/>
          <w:lang w:val="pl-PL"/>
        </w:rPr>
      </w:pPr>
      <w:r w:rsidRPr="00787D62">
        <w:rPr>
          <w:rFonts w:cs="Times New Roman"/>
          <w:bCs/>
          <w:sz w:val="26"/>
          <w:szCs w:val="26"/>
          <w:lang w:val="pl-PL"/>
        </w:rPr>
        <w:t xml:space="preserve">Thi công </w:t>
      </w:r>
      <w:r w:rsidR="00E84607" w:rsidRPr="00787D62">
        <w:rPr>
          <w:rFonts w:cs="Times New Roman"/>
          <w:bCs/>
          <w:sz w:val="26"/>
          <w:szCs w:val="26"/>
          <w:lang w:val="pl-PL"/>
        </w:rPr>
        <w:t>san nền</w:t>
      </w:r>
      <w:r w:rsidRPr="00787D62">
        <w:rPr>
          <w:rFonts w:cs="Times New Roman"/>
          <w:bCs/>
          <w:sz w:val="26"/>
          <w:szCs w:val="26"/>
          <w:lang w:val="pl-PL"/>
        </w:rPr>
        <w:t xml:space="preserve"> đến đâu sẽ tạo mương nước rộng 0,7m sâu 0,5m để thoát nước về phía Bắc khu đất sau đó bố</w:t>
      </w:r>
      <w:r w:rsidR="00396C57" w:rsidRPr="00787D62">
        <w:rPr>
          <w:rFonts w:cs="Times New Roman"/>
          <w:bCs/>
          <w:sz w:val="26"/>
          <w:szCs w:val="26"/>
          <w:lang w:val="pl-PL"/>
        </w:rPr>
        <w:t xml:space="preserve"> trí hố lắng 2,5mx3</w:t>
      </w:r>
      <w:r w:rsidRPr="00787D62">
        <w:rPr>
          <w:rFonts w:cs="Times New Roman"/>
          <w:bCs/>
          <w:sz w:val="26"/>
          <w:szCs w:val="26"/>
          <w:lang w:val="pl-PL"/>
        </w:rPr>
        <w:t>mx1,5m bằng đất để lắng đất, cát,... trước khi thoát ra khu vực theo địa hình để tránh hiện tượng cuốn theo đất đá gây bồi lấp. Tuyến mương thoát nước sau khi kết thúc cải tạo được trình bày ở hình sau:</w:t>
      </w:r>
    </w:p>
    <w:p w14:paraId="6A1548DD" w14:textId="6363A5C3" w:rsidR="00B3689E" w:rsidRPr="00787D62" w:rsidRDefault="00B3689E" w:rsidP="00434E26">
      <w:pPr>
        <w:spacing w:before="120" w:after="120"/>
        <w:ind w:firstLine="567"/>
        <w:jc w:val="both"/>
        <w:rPr>
          <w:rFonts w:cs="Times New Roman"/>
          <w:bCs/>
          <w:sz w:val="26"/>
          <w:szCs w:val="26"/>
          <w:lang w:val="pl-PL"/>
        </w:rPr>
      </w:pPr>
      <w:r w:rsidRPr="00787D62">
        <w:rPr>
          <w:rFonts w:cs="Times New Roman"/>
          <w:bCs/>
          <w:sz w:val="26"/>
          <w:szCs w:val="26"/>
          <w:lang w:val="pl-PL"/>
        </w:rPr>
        <w:t xml:space="preserve">Bên cạnh đó, sau quá trình cải tạo </w:t>
      </w:r>
      <w:r w:rsidR="00831FDE" w:rsidRPr="00787D62">
        <w:rPr>
          <w:rFonts w:cs="Times New Roman"/>
          <w:bCs/>
          <w:sz w:val="26"/>
          <w:szCs w:val="26"/>
          <w:lang w:val="pl-PL"/>
        </w:rPr>
        <w:t>đất</w:t>
      </w:r>
      <w:r w:rsidRPr="00787D62">
        <w:rPr>
          <w:rFonts w:cs="Times New Roman"/>
          <w:bCs/>
          <w:sz w:val="26"/>
          <w:szCs w:val="26"/>
          <w:lang w:val="pl-PL"/>
        </w:rPr>
        <w:t>, khu vực sẽ</w:t>
      </w:r>
      <w:r w:rsidR="00831FDE" w:rsidRPr="00787D62">
        <w:rPr>
          <w:rFonts w:cs="Times New Roman"/>
          <w:bCs/>
          <w:sz w:val="26"/>
          <w:szCs w:val="26"/>
          <w:lang w:val="pl-PL"/>
        </w:rPr>
        <w:t xml:space="preserve"> được trồng cây cùng với sự phát triển của các cây bụi, cây cỏ nhờ đó khả năng giữ nước, hệ số dòng chảy bề mặt cũng như hàm lượng đất cát, chất rắn lơ lững trong nước mưa chảy tràn giảm xuống nên hạn chế khả năng bồi lấp các khu vực vùng trũng phía Bắc theo hiện trạng thoát nước địa hình.</w:t>
      </w:r>
    </w:p>
    <w:p w14:paraId="478DBD5E" w14:textId="77777777" w:rsidR="007F2E5A" w:rsidRPr="00787D62" w:rsidRDefault="007F2E5A" w:rsidP="007F2E5A">
      <w:pPr>
        <w:spacing w:before="120" w:after="120"/>
        <w:ind w:firstLine="567"/>
        <w:jc w:val="both"/>
        <w:rPr>
          <w:rFonts w:cs="Times New Roman"/>
          <w:bCs/>
          <w:sz w:val="26"/>
          <w:szCs w:val="26"/>
          <w:lang w:val="pl-PL"/>
        </w:rPr>
      </w:pPr>
      <w:r w:rsidRPr="00787D62">
        <w:rPr>
          <w:rFonts w:cs="Times New Roman"/>
          <w:bCs/>
          <w:sz w:val="26"/>
          <w:szCs w:val="26"/>
          <w:lang w:val="pl-PL"/>
        </w:rPr>
        <w:t>- Hạn chế các hoạt động đào đất, bốc xúc vào những ngày có mưa lớn để tránh hiện tượng trôi rửa đất trên bề mặt;</w:t>
      </w:r>
    </w:p>
    <w:p w14:paraId="23A68EB9" w14:textId="263EA5CA" w:rsidR="007F2E5A" w:rsidRPr="00787D62" w:rsidRDefault="007F2E5A" w:rsidP="007F2E5A">
      <w:pPr>
        <w:spacing w:before="120" w:after="120"/>
        <w:ind w:firstLine="567"/>
        <w:jc w:val="both"/>
        <w:rPr>
          <w:rFonts w:cs="Times New Roman"/>
          <w:bCs/>
          <w:sz w:val="26"/>
          <w:szCs w:val="26"/>
          <w:lang w:val="pl-PL"/>
        </w:rPr>
      </w:pPr>
      <w:r w:rsidRPr="00787D62">
        <w:rPr>
          <w:rFonts w:cs="Times New Roman"/>
          <w:bCs/>
          <w:sz w:val="26"/>
          <w:szCs w:val="26"/>
          <w:lang w:val="pl-PL"/>
        </w:rPr>
        <w:t xml:space="preserve">- Thực hiện </w:t>
      </w:r>
      <w:r w:rsidR="00E84607" w:rsidRPr="00787D62">
        <w:rPr>
          <w:rFonts w:cs="Times New Roman"/>
          <w:bCs/>
          <w:sz w:val="26"/>
          <w:szCs w:val="26"/>
          <w:lang w:val="pl-PL"/>
        </w:rPr>
        <w:t>san nền, tận thu</w:t>
      </w:r>
      <w:r w:rsidRPr="00787D62">
        <w:rPr>
          <w:rFonts w:cs="Times New Roman"/>
          <w:bCs/>
          <w:sz w:val="26"/>
          <w:szCs w:val="26"/>
          <w:lang w:val="pl-PL"/>
        </w:rPr>
        <w:t xml:space="preserve"> theo đúng phương án phê duyệt;</w:t>
      </w:r>
    </w:p>
    <w:p w14:paraId="47BE254D" w14:textId="77777777" w:rsidR="007F2E5A" w:rsidRPr="00787D62" w:rsidRDefault="007F2E5A" w:rsidP="007F2E5A">
      <w:pPr>
        <w:spacing w:before="120" w:after="120"/>
        <w:ind w:firstLine="567"/>
        <w:jc w:val="both"/>
        <w:rPr>
          <w:rFonts w:cs="Times New Roman"/>
          <w:bCs/>
          <w:sz w:val="26"/>
          <w:szCs w:val="26"/>
          <w:lang w:val="pl-PL"/>
        </w:rPr>
      </w:pPr>
      <w:r w:rsidRPr="00787D62">
        <w:rPr>
          <w:rFonts w:cs="Times New Roman"/>
          <w:bCs/>
          <w:sz w:val="26"/>
          <w:szCs w:val="26"/>
          <w:lang w:val="pl-PL"/>
        </w:rPr>
        <w:t>- Định kỳ nạo vét hệ thống mương đất hiện có xung quanh khu vực dự án để tăng khả năng thoát nước mưa cho khu vực;</w:t>
      </w:r>
    </w:p>
    <w:p w14:paraId="64A9C97F" w14:textId="77777777" w:rsidR="007F2E5A" w:rsidRPr="00787D62" w:rsidRDefault="007F2E5A" w:rsidP="007F2E5A">
      <w:pPr>
        <w:spacing w:before="120" w:after="120"/>
        <w:ind w:firstLine="567"/>
        <w:jc w:val="both"/>
        <w:rPr>
          <w:rFonts w:cs="Times New Roman"/>
          <w:sz w:val="26"/>
          <w:szCs w:val="26"/>
          <w:lang w:val="pl-PL"/>
        </w:rPr>
      </w:pPr>
      <w:r w:rsidRPr="00787D62">
        <w:rPr>
          <w:rFonts w:cs="Times New Roman"/>
          <w:sz w:val="26"/>
          <w:szCs w:val="26"/>
          <w:lang w:val="pl-PL"/>
        </w:rPr>
        <w:t>- Nơi để phương tiện có mái che để hạn chế các tác động do nước mưa chảy tràn gây ra.</w:t>
      </w:r>
    </w:p>
    <w:p w14:paraId="60A3F4C3" w14:textId="77777777" w:rsidR="007F2E5A" w:rsidRPr="00787D62" w:rsidRDefault="007F2E5A" w:rsidP="007F2E5A">
      <w:pPr>
        <w:spacing w:before="120" w:after="120"/>
        <w:ind w:firstLine="567"/>
        <w:jc w:val="both"/>
        <w:rPr>
          <w:rFonts w:cs="Times New Roman"/>
          <w:sz w:val="26"/>
          <w:szCs w:val="26"/>
          <w:lang w:val="pl-PL"/>
        </w:rPr>
      </w:pPr>
      <w:r w:rsidRPr="00787D62">
        <w:rPr>
          <w:rFonts w:cs="Times New Roman"/>
          <w:sz w:val="26"/>
          <w:szCs w:val="26"/>
          <w:lang w:val="pl-PL"/>
        </w:rPr>
        <w:t xml:space="preserve">Với hệ thống thoát nước như vậy thì đảm bảo thu gom toàn bộ lượng nước mưa </w:t>
      </w:r>
      <w:r w:rsidRPr="00787D62">
        <w:rPr>
          <w:rFonts w:cs="Times New Roman"/>
          <w:sz w:val="26"/>
          <w:szCs w:val="26"/>
          <w:lang w:val="pl-PL"/>
        </w:rPr>
        <w:lastRenderedPageBreak/>
        <w:t>chảy tràn của khu vực và dẫn về các lưu vực, tránh hiện tượng ngập úng, bồi lấp khu vực dự án và xung quanh.</w:t>
      </w:r>
    </w:p>
    <w:p w14:paraId="4BFEFC6E" w14:textId="2037F3FA" w:rsidR="00693A34" w:rsidRPr="00787D62" w:rsidRDefault="00C07002" w:rsidP="00D863CD">
      <w:pPr>
        <w:pStyle w:val="A1111"/>
      </w:pPr>
      <w:r w:rsidRPr="00787D62">
        <w:t>3</w:t>
      </w:r>
      <w:r w:rsidR="00693A34" w:rsidRPr="00787D62">
        <w:t>.</w:t>
      </w:r>
      <w:r w:rsidR="005A5E48" w:rsidRPr="00787D62">
        <w:t>1</w:t>
      </w:r>
      <w:r w:rsidRPr="00787D62">
        <w:t>.2.3.</w:t>
      </w:r>
      <w:r w:rsidR="00693A34" w:rsidRPr="00787D62">
        <w:t xml:space="preserve"> Về công trì</w:t>
      </w:r>
      <w:r w:rsidR="007E327E" w:rsidRPr="00787D62">
        <w:t>nh lưu giữ, xử lý chất thải rắn</w:t>
      </w:r>
      <w:r w:rsidR="00436C18" w:rsidRPr="00787D62">
        <w:t xml:space="preserve"> thông thường</w:t>
      </w:r>
    </w:p>
    <w:p w14:paraId="1026F86E" w14:textId="77777777" w:rsidR="00693A34" w:rsidRPr="00787D62" w:rsidRDefault="00693A34" w:rsidP="00D50726">
      <w:pPr>
        <w:spacing w:before="120" w:after="120"/>
        <w:ind w:firstLine="567"/>
        <w:jc w:val="both"/>
        <w:rPr>
          <w:rFonts w:cs="Times New Roman"/>
          <w:b/>
          <w:bCs/>
          <w:i/>
          <w:iCs/>
          <w:sz w:val="26"/>
          <w:szCs w:val="26"/>
          <w:lang w:val="nb-NO"/>
        </w:rPr>
      </w:pPr>
      <w:r w:rsidRPr="00787D62">
        <w:rPr>
          <w:rFonts w:cs="Times New Roman"/>
          <w:b/>
          <w:i/>
          <w:sz w:val="26"/>
          <w:szCs w:val="26"/>
          <w:lang w:val="nb-NO"/>
        </w:rPr>
        <w:t xml:space="preserve">* </w:t>
      </w:r>
      <w:r w:rsidR="00CC01EB" w:rsidRPr="00787D62">
        <w:rPr>
          <w:rFonts w:cs="Times New Roman"/>
          <w:b/>
          <w:i/>
          <w:sz w:val="26"/>
          <w:szCs w:val="26"/>
          <w:lang w:val="nb-NO"/>
        </w:rPr>
        <w:t>Đối với chất thải rắn sinh hoạt</w:t>
      </w:r>
    </w:p>
    <w:p w14:paraId="42156017" w14:textId="78DFC55C" w:rsidR="00454172" w:rsidRPr="00787D62" w:rsidRDefault="00693A34" w:rsidP="00756E8F">
      <w:pPr>
        <w:pStyle w:val="ANORMAL"/>
        <w:rPr>
          <w:lang w:val="nb-NO"/>
        </w:rPr>
      </w:pPr>
      <w:r w:rsidRPr="00787D62">
        <w:rPr>
          <w:lang w:val="nb-NO"/>
        </w:rPr>
        <w:t>- Bố trí tại khu vực lán</w:t>
      </w:r>
      <w:r w:rsidR="003A72FB" w:rsidRPr="00787D62">
        <w:rPr>
          <w:lang w:val="nb-NO"/>
        </w:rPr>
        <w:t xml:space="preserve"> trại</w:t>
      </w:r>
      <w:r w:rsidR="003B4F55" w:rsidRPr="00787D62">
        <w:rPr>
          <w:lang w:val="nb-NO"/>
        </w:rPr>
        <w:t xml:space="preserve"> 02 thùng đựng rác loại 50</w:t>
      </w:r>
      <w:r w:rsidRPr="00787D62">
        <w:rPr>
          <w:lang w:val="nb-NO"/>
        </w:rPr>
        <w:t>lít, một thùng đựng rác hữu cơ như thức ăn dư thừa, hoa quả hư hỏng,.. loại rác thải này tận dụng cho các trang trại lân cận lấy làm thức ăn chăn nuôi</w:t>
      </w:r>
      <w:r w:rsidR="00454172" w:rsidRPr="00787D62">
        <w:rPr>
          <w:lang w:val="nb-NO"/>
        </w:rPr>
        <w:t>,</w:t>
      </w:r>
      <w:r w:rsidR="00454172" w:rsidRPr="00787D62">
        <w:rPr>
          <w:lang w:val="vi-VN"/>
        </w:rPr>
        <w:t xml:space="preserve"> trường hợp không tận dụng được thì được thu gom và xử lý như đối với chất thải sinh hoạt vô cơ khác;</w:t>
      </w:r>
      <w:r w:rsidR="00454172" w:rsidRPr="00787D62">
        <w:rPr>
          <w:lang w:val="nb-NO"/>
        </w:rPr>
        <w:t xml:space="preserve"> </w:t>
      </w:r>
      <w:r w:rsidRPr="00787D62">
        <w:rPr>
          <w:lang w:val="nb-NO"/>
        </w:rPr>
        <w:t>01 thùng đựng rác thải vô cơ như giấy loại, chai lọ, vỏ lon, túi ni lông,.. sau đó hợp đồng với đơn vị thu gom rác của xã để vận chuyển đi xử lý</w:t>
      </w:r>
      <w:r w:rsidR="00454172" w:rsidRPr="00787D62">
        <w:rPr>
          <w:lang w:val="nb-NO"/>
        </w:rPr>
        <w:t xml:space="preserve"> đúng quy định</w:t>
      </w:r>
      <w:r w:rsidR="003B4F55" w:rsidRPr="00787D62">
        <w:rPr>
          <w:lang w:val="nb-NO"/>
        </w:rPr>
        <w:t xml:space="preserve"> với tần suất 1 tuần/lần</w:t>
      </w:r>
      <w:r w:rsidRPr="00787D62">
        <w:rPr>
          <w:lang w:val="nb-NO"/>
        </w:rPr>
        <w:t>.</w:t>
      </w:r>
    </w:p>
    <w:p w14:paraId="49141AD0" w14:textId="77777777" w:rsidR="00454172" w:rsidRPr="00787D62" w:rsidRDefault="00454172" w:rsidP="00756E8F">
      <w:pPr>
        <w:pStyle w:val="ANORMAL"/>
        <w:rPr>
          <w:lang w:val="vi-VN"/>
        </w:rPr>
      </w:pPr>
      <w:r w:rsidRPr="00787D62">
        <w:rPr>
          <w:lang w:val="vi-VN"/>
        </w:rPr>
        <w:t>- Tuyên truyền,</w:t>
      </w:r>
      <w:r w:rsidR="00436C18" w:rsidRPr="00787D62">
        <w:t xml:space="preserve"> xây dựng nội quy,</w:t>
      </w:r>
      <w:r w:rsidRPr="00787D62">
        <w:rPr>
          <w:lang w:val="vi-VN"/>
        </w:rPr>
        <w:t xml:space="preserve"> giáo dục nâng cao ý thức bảo vệ môi trường cho cán bộ, công nhân xây dựng, không vứt rác bừa bãi mà tự thu gom vào các thùng chứa rác. </w:t>
      </w:r>
    </w:p>
    <w:p w14:paraId="235569D7" w14:textId="77777777" w:rsidR="00A03005" w:rsidRPr="00787D62" w:rsidRDefault="00A03005" w:rsidP="00756E8F">
      <w:pPr>
        <w:pStyle w:val="ANORMAL"/>
        <w:rPr>
          <w:lang w:val="vi-VN"/>
        </w:rPr>
      </w:pPr>
      <w:r w:rsidRPr="00787D62">
        <w:rPr>
          <w:lang w:val="vi-VN"/>
        </w:rPr>
        <w:t>- Sau khi kết thúc cải tạo kết hợp khai thác tận thu đất, chủ dự án tiến hành thu dọn, vệ sinh sạch sẽ bề mặt khu vực bãi khai thác, khu vực lán trại để giữ vệ sinh cho khu vực.</w:t>
      </w:r>
    </w:p>
    <w:p w14:paraId="1ECA3380" w14:textId="10F8DE26" w:rsidR="003A70EF" w:rsidRPr="00787D62" w:rsidRDefault="003A70EF" w:rsidP="00D50726">
      <w:pPr>
        <w:spacing w:before="120" w:after="120"/>
        <w:ind w:firstLine="567"/>
        <w:jc w:val="both"/>
        <w:rPr>
          <w:rFonts w:cs="Times New Roman"/>
          <w:b/>
          <w:i/>
          <w:sz w:val="26"/>
          <w:szCs w:val="26"/>
        </w:rPr>
      </w:pPr>
      <w:r w:rsidRPr="00787D62">
        <w:rPr>
          <w:rFonts w:cs="Times New Roman"/>
          <w:b/>
          <w:i/>
          <w:sz w:val="26"/>
          <w:szCs w:val="26"/>
        </w:rPr>
        <w:t xml:space="preserve">* Đối với </w:t>
      </w:r>
      <w:r w:rsidR="00E84607" w:rsidRPr="00787D62">
        <w:rPr>
          <w:rFonts w:cs="Times New Roman"/>
          <w:b/>
          <w:i/>
          <w:sz w:val="26"/>
          <w:szCs w:val="26"/>
        </w:rPr>
        <w:t>trữ lượng đất dư thừa</w:t>
      </w:r>
    </w:p>
    <w:p w14:paraId="7610AD35" w14:textId="43F82CB4" w:rsidR="00E84607" w:rsidRPr="00787D62" w:rsidRDefault="00E84607" w:rsidP="00E84607">
      <w:pPr>
        <w:spacing w:before="120" w:after="120"/>
        <w:ind w:firstLine="567"/>
        <w:jc w:val="both"/>
        <w:rPr>
          <w:rFonts w:cs="Times New Roman"/>
          <w:sz w:val="26"/>
          <w:szCs w:val="26"/>
        </w:rPr>
      </w:pPr>
      <w:r w:rsidRPr="00787D62">
        <w:rPr>
          <w:rFonts w:cs="Times New Roman"/>
          <w:sz w:val="26"/>
          <w:szCs w:val="26"/>
        </w:rPr>
        <w:t xml:space="preserve">Để khỏi lãng phí tài nguyên và thu nộp ngân sách nhà nước, nhằm bù đắp các chi phí cải tạo mặt bằng, </w:t>
      </w:r>
      <w:r w:rsidR="00901F30" w:rsidRPr="00787D62">
        <w:rPr>
          <w:rFonts w:cs="Times New Roman"/>
          <w:sz w:val="26"/>
          <w:szCs w:val="26"/>
        </w:rPr>
        <w:t>Công ty TNHH Nông nghiệp Công Nghệ cao Tuệ Lâm</w:t>
      </w:r>
      <w:r w:rsidRPr="00787D62">
        <w:rPr>
          <w:rFonts w:cs="Times New Roman"/>
          <w:sz w:val="26"/>
          <w:szCs w:val="26"/>
        </w:rPr>
        <w:t xml:space="preserve"> xin được khai thác tận thu, vận chuyển khối lượng đất nêu trên để phục vụ san lấp các công trình xây dựng trên địa bàn và cam kết nộp ngân sách nhà nước gồm: Tiền cấp quyền khai thác khoáng sản; Phí bảo vệ môi trường; Thuế tài nguyên đối với đất tận thu.</w:t>
      </w:r>
    </w:p>
    <w:p w14:paraId="75DFD54B" w14:textId="5CEFF205" w:rsidR="00B65DC4" w:rsidRPr="00787D62" w:rsidRDefault="00901F30" w:rsidP="00E84607">
      <w:pPr>
        <w:spacing w:before="120" w:after="120"/>
        <w:ind w:firstLine="567"/>
        <w:jc w:val="both"/>
        <w:rPr>
          <w:rFonts w:cs="Times New Roman"/>
          <w:sz w:val="26"/>
          <w:szCs w:val="26"/>
        </w:rPr>
      </w:pPr>
      <w:r w:rsidRPr="00787D62">
        <w:rPr>
          <w:rFonts w:cs="Times New Roman"/>
          <w:sz w:val="26"/>
          <w:szCs w:val="26"/>
        </w:rPr>
        <w:t>Công ty TNHH Nông nghiệp Công Nghệ cao Tuệ Lâm</w:t>
      </w:r>
      <w:r w:rsidR="00E84607" w:rsidRPr="00787D62">
        <w:rPr>
          <w:rFonts w:cs="Times New Roman"/>
          <w:sz w:val="26"/>
          <w:szCs w:val="26"/>
        </w:rPr>
        <w:t xml:space="preserve"> cam kết: Đất chỉ phục vụ cho san lấp công trình không sử dụng cho mục đích khác và cam đoan thực hiện đúng quy định pháp luật của nhà nước về khoáng sản và các quy định khác có liên quan.</w:t>
      </w:r>
    </w:p>
    <w:p w14:paraId="2706856D" w14:textId="7021102A" w:rsidR="00436C18" w:rsidRPr="00787D62" w:rsidRDefault="00DE395A" w:rsidP="00D50726">
      <w:pPr>
        <w:spacing w:before="120" w:after="120"/>
        <w:ind w:firstLine="567"/>
        <w:jc w:val="both"/>
        <w:rPr>
          <w:rFonts w:cs="Times New Roman"/>
          <w:b/>
          <w:i/>
          <w:sz w:val="26"/>
          <w:szCs w:val="26"/>
        </w:rPr>
      </w:pPr>
      <w:r w:rsidRPr="00787D62">
        <w:rPr>
          <w:rFonts w:cs="Times New Roman"/>
          <w:b/>
          <w:i/>
          <w:sz w:val="26"/>
          <w:szCs w:val="26"/>
        </w:rPr>
        <w:t>* Y</w:t>
      </w:r>
      <w:r w:rsidR="00436C18" w:rsidRPr="00787D62">
        <w:rPr>
          <w:rFonts w:cs="Times New Roman"/>
          <w:b/>
          <w:i/>
          <w:sz w:val="26"/>
          <w:szCs w:val="26"/>
        </w:rPr>
        <w:t>êu cầu về bảo vệ môi trường</w:t>
      </w:r>
    </w:p>
    <w:p w14:paraId="40395EB8" w14:textId="7F134D54" w:rsidR="00436C18" w:rsidRPr="00787D62" w:rsidRDefault="00436C18" w:rsidP="00D50726">
      <w:pPr>
        <w:spacing w:before="120" w:after="120"/>
        <w:ind w:firstLine="567"/>
        <w:jc w:val="both"/>
        <w:rPr>
          <w:rFonts w:cs="Times New Roman"/>
          <w:sz w:val="26"/>
          <w:szCs w:val="26"/>
        </w:rPr>
      </w:pPr>
      <w:r w:rsidRPr="00787D62">
        <w:rPr>
          <w:rFonts w:cs="Times New Roman"/>
          <w:sz w:val="26"/>
          <w:szCs w:val="26"/>
        </w:rPr>
        <w:t xml:space="preserve">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w:t>
      </w:r>
    </w:p>
    <w:p w14:paraId="73F3948E" w14:textId="71D0FDCE" w:rsidR="00693A34" w:rsidRPr="00787D62" w:rsidRDefault="005A5E48" w:rsidP="00D863CD">
      <w:pPr>
        <w:pStyle w:val="A1111"/>
      </w:pPr>
      <w:r w:rsidRPr="00787D62">
        <w:t>3.1</w:t>
      </w:r>
      <w:r w:rsidR="00C07002" w:rsidRPr="00787D62">
        <w:t>.2.4</w:t>
      </w:r>
      <w:r w:rsidR="00436C18" w:rsidRPr="00787D62">
        <w:t>.</w:t>
      </w:r>
      <w:r w:rsidR="00CC01EB" w:rsidRPr="00787D62">
        <w:t xml:space="preserve"> Đối với chất thải nguy hại</w:t>
      </w:r>
    </w:p>
    <w:p w14:paraId="0F32B6FB" w14:textId="5604E1A4" w:rsidR="00EE07C1" w:rsidRPr="00787D62" w:rsidRDefault="00EE07C1" w:rsidP="00EE07C1">
      <w:pPr>
        <w:spacing w:before="120" w:after="120"/>
        <w:ind w:firstLine="567"/>
        <w:jc w:val="both"/>
        <w:rPr>
          <w:rFonts w:cs="Times New Roman"/>
          <w:sz w:val="26"/>
          <w:szCs w:val="26"/>
          <w:lang w:val="es-ES"/>
        </w:rPr>
      </w:pPr>
      <w:r w:rsidRPr="00787D62">
        <w:rPr>
          <w:rFonts w:cs="Times New Roman"/>
          <w:sz w:val="26"/>
          <w:szCs w:val="26"/>
          <w:lang w:val="es-ES"/>
        </w:rPr>
        <w:t xml:space="preserve">-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Thông tư số 02/2022/TT-BTNMT ngày 10 tháng 1 năm 2022 của Bộ Tài nguyên và Môi trường. </w:t>
      </w:r>
    </w:p>
    <w:p w14:paraId="27A26405" w14:textId="77777777" w:rsidR="00EE07C1" w:rsidRPr="00787D62" w:rsidRDefault="00EE07C1" w:rsidP="00EE07C1">
      <w:pPr>
        <w:spacing w:before="120" w:after="120"/>
        <w:ind w:firstLine="567"/>
        <w:jc w:val="both"/>
        <w:rPr>
          <w:rFonts w:cs="Times New Roman"/>
          <w:sz w:val="26"/>
          <w:szCs w:val="26"/>
          <w:lang w:val="es-ES"/>
        </w:rPr>
      </w:pPr>
      <w:r w:rsidRPr="00787D62">
        <w:rPr>
          <w:rFonts w:cs="Times New Roman"/>
          <w:sz w:val="26"/>
          <w:szCs w:val="26"/>
          <w:lang w:val="es-ES"/>
        </w:rPr>
        <w:t xml:space="preserve">- 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hợp đồng thuê các đơn vị có chức năng định kỳ thu gom và xử lý chất thải nguy hại theo đúng quy định trong Thông tư số 02/2022/TT-BTNMT ngày 10 tháng 1 năm 2022 của Bộ Tài nguyên và Môi trường. </w:t>
      </w:r>
    </w:p>
    <w:p w14:paraId="1BE3ED6F" w14:textId="77777777" w:rsidR="00EE07C1" w:rsidRPr="00787D62" w:rsidRDefault="00EE07C1" w:rsidP="00EE07C1">
      <w:pPr>
        <w:spacing w:before="120" w:after="120"/>
        <w:ind w:firstLine="567"/>
        <w:jc w:val="both"/>
        <w:rPr>
          <w:rFonts w:cs="Times New Roman"/>
          <w:sz w:val="26"/>
          <w:szCs w:val="26"/>
          <w:lang w:val="es-ES"/>
        </w:rPr>
      </w:pPr>
      <w:r w:rsidRPr="00787D62">
        <w:rPr>
          <w:rFonts w:cs="Times New Roman"/>
          <w:sz w:val="26"/>
          <w:szCs w:val="26"/>
          <w:lang w:val="es-ES"/>
        </w:rPr>
        <w:t>- Kiểm tra, nhắc nhở công nhân thu gom chất thải nguy hại đúng nơi quy định.</w:t>
      </w:r>
    </w:p>
    <w:p w14:paraId="738EEAAF" w14:textId="12187818" w:rsidR="00E45D59" w:rsidRPr="00787D62" w:rsidRDefault="00EE07C1" w:rsidP="00EE07C1">
      <w:pPr>
        <w:spacing w:before="120" w:after="120"/>
        <w:ind w:firstLine="567"/>
        <w:jc w:val="both"/>
        <w:rPr>
          <w:rFonts w:cs="Times New Roman"/>
          <w:sz w:val="26"/>
          <w:szCs w:val="26"/>
          <w:lang w:val="es-ES"/>
        </w:rPr>
      </w:pPr>
      <w:r w:rsidRPr="00787D62">
        <w:rPr>
          <w:rFonts w:cs="Times New Roman"/>
          <w:sz w:val="26"/>
          <w:szCs w:val="26"/>
          <w:lang w:val="es-ES"/>
        </w:rPr>
        <w:lastRenderedPageBreak/>
        <w:t>- Cam kết thu gom và xử lý chất thải nguy hại theo quy định tại Thông tư số 02/2022/TT-BTNMT ngày 10 tháng 1 năm 2022 của Bộ Tài nguyên và Môi trường.</w:t>
      </w:r>
    </w:p>
    <w:p w14:paraId="4CCE1DE1" w14:textId="69D3C3ED" w:rsidR="00693A34" w:rsidRPr="00787D62" w:rsidRDefault="005A5E48" w:rsidP="00D863CD">
      <w:pPr>
        <w:pStyle w:val="A1111"/>
      </w:pPr>
      <w:r w:rsidRPr="00787D62">
        <w:t>3.1</w:t>
      </w:r>
      <w:r w:rsidR="00C07002" w:rsidRPr="00787D62">
        <w:t>.2.5</w:t>
      </w:r>
      <w:r w:rsidR="00693A34" w:rsidRPr="00787D62">
        <w:t>. Các biện pháp bảo vệ môi trường khác</w:t>
      </w:r>
    </w:p>
    <w:p w14:paraId="1A5D2692" w14:textId="77777777" w:rsidR="00693A34" w:rsidRPr="00787D62" w:rsidRDefault="00693A34" w:rsidP="00D50726">
      <w:pPr>
        <w:spacing w:before="120" w:after="120"/>
        <w:ind w:firstLine="567"/>
        <w:jc w:val="both"/>
        <w:rPr>
          <w:rFonts w:cs="Times New Roman"/>
          <w:b/>
          <w:i/>
          <w:sz w:val="26"/>
          <w:szCs w:val="26"/>
        </w:rPr>
      </w:pPr>
      <w:r w:rsidRPr="00787D62">
        <w:rPr>
          <w:rFonts w:cs="Times New Roman"/>
          <w:b/>
          <w:i/>
          <w:sz w:val="26"/>
          <w:szCs w:val="26"/>
        </w:rPr>
        <w:t xml:space="preserve">* </w:t>
      </w:r>
      <w:r w:rsidRPr="00787D62">
        <w:rPr>
          <w:rFonts w:cs="Times New Roman"/>
          <w:b/>
          <w:i/>
          <w:sz w:val="26"/>
          <w:szCs w:val="26"/>
          <w:lang w:val="vi-VN"/>
        </w:rPr>
        <w:t>Biện pháp giảm thiểu tiếng ồn, độ rung</w:t>
      </w:r>
    </w:p>
    <w:p w14:paraId="029D5CC0" w14:textId="77777777" w:rsidR="00693A34" w:rsidRPr="00787D62" w:rsidRDefault="00693A34" w:rsidP="00D50726">
      <w:pPr>
        <w:spacing w:before="120" w:after="120"/>
        <w:ind w:firstLine="567"/>
        <w:jc w:val="both"/>
        <w:rPr>
          <w:rFonts w:cs="Times New Roman"/>
          <w:b/>
          <w:bCs/>
          <w:i/>
          <w:iCs/>
          <w:sz w:val="26"/>
          <w:szCs w:val="26"/>
          <w:lang w:val="nb-NO"/>
        </w:rPr>
      </w:pPr>
      <w:r w:rsidRPr="00787D62">
        <w:rPr>
          <w:rFonts w:cs="Times New Roman"/>
          <w:sz w:val="26"/>
          <w:szCs w:val="26"/>
          <w:lang w:val="es-ES"/>
        </w:rPr>
        <w:t>Để hạn chế ảnh hưởng của tiếng ồn, độ rung trong quá trình hoạt động đến sức khỏe công nhân khai thác, đời sống hàng ngày của người dân, Chủ dự án sẽ thực hiện một số biện pháp giảm thiểu sau:</w:t>
      </w:r>
    </w:p>
    <w:p w14:paraId="69FBDD95" w14:textId="77777777" w:rsidR="00693A34" w:rsidRPr="00787D62" w:rsidRDefault="00693A34" w:rsidP="00D50726">
      <w:pPr>
        <w:spacing w:before="120" w:after="120"/>
        <w:ind w:firstLine="567"/>
        <w:jc w:val="both"/>
        <w:rPr>
          <w:rFonts w:cs="Times New Roman"/>
          <w:sz w:val="26"/>
          <w:szCs w:val="26"/>
          <w:lang w:val="nb-NO"/>
        </w:rPr>
      </w:pPr>
      <w:r w:rsidRPr="00787D62">
        <w:rPr>
          <w:rFonts w:cs="Times New Roman"/>
          <w:sz w:val="26"/>
          <w:szCs w:val="26"/>
          <w:lang w:val="nb-NO"/>
        </w:rPr>
        <w:t>- Sử dụng các máy móc, phương tiện đã được đăng kiểm định kỳ nhằm đảm bảo tiếng ồn nằm trong giới hạn cho phép;</w:t>
      </w:r>
    </w:p>
    <w:p w14:paraId="7E7080EF" w14:textId="77777777" w:rsidR="00693A34" w:rsidRPr="00787D62" w:rsidRDefault="00693A34" w:rsidP="00D50726">
      <w:pPr>
        <w:spacing w:before="120" w:after="120"/>
        <w:ind w:firstLine="567"/>
        <w:jc w:val="both"/>
        <w:rPr>
          <w:rFonts w:cs="Times New Roman"/>
          <w:sz w:val="26"/>
          <w:szCs w:val="26"/>
          <w:lang w:val="es-ES"/>
        </w:rPr>
      </w:pPr>
      <w:r w:rsidRPr="00787D62">
        <w:rPr>
          <w:rFonts w:cs="Times New Roman"/>
          <w:sz w:val="26"/>
          <w:szCs w:val="26"/>
          <w:lang w:val="es-ES"/>
        </w:rPr>
        <w:t>- Chú trọng chế</w:t>
      </w:r>
      <w:r w:rsidR="00563DED" w:rsidRPr="00787D62">
        <w:rPr>
          <w:rFonts w:cs="Times New Roman"/>
          <w:sz w:val="26"/>
          <w:szCs w:val="26"/>
          <w:lang w:val="es-ES"/>
        </w:rPr>
        <w:t xml:space="preserve"> độ bảo dưỡng thiết bị, máy móc, </w:t>
      </w:r>
      <w:r w:rsidRPr="00787D62">
        <w:rPr>
          <w:rFonts w:cs="Times New Roman"/>
          <w:sz w:val="26"/>
          <w:szCs w:val="26"/>
          <w:lang w:val="es-ES"/>
        </w:rPr>
        <w:t>bảo đảm các yêu cầu về cân bằng thiết bị nhằm hạn chế khả năng gây ồn do thiết bị thi công và vận chuyển sinh ra;</w:t>
      </w:r>
    </w:p>
    <w:p w14:paraId="3D0F3F92" w14:textId="5443DB59" w:rsidR="00693A34" w:rsidRPr="00787D62" w:rsidRDefault="00693A34" w:rsidP="00D50726">
      <w:pPr>
        <w:spacing w:before="120" w:after="120"/>
        <w:ind w:firstLine="567"/>
        <w:jc w:val="both"/>
        <w:rPr>
          <w:rFonts w:cs="Times New Roman"/>
          <w:spacing w:val="-4"/>
          <w:sz w:val="26"/>
          <w:szCs w:val="26"/>
          <w:lang w:val="es-ES"/>
        </w:rPr>
      </w:pPr>
      <w:r w:rsidRPr="00787D62">
        <w:rPr>
          <w:rFonts w:cs="Times New Roman"/>
          <w:spacing w:val="-4"/>
          <w:sz w:val="26"/>
          <w:szCs w:val="26"/>
          <w:lang w:val="es-ES"/>
        </w:rPr>
        <w:t xml:space="preserve">- Bố trí lịch </w:t>
      </w:r>
      <w:r w:rsidR="00EE07C1" w:rsidRPr="00787D62">
        <w:rPr>
          <w:rFonts w:cs="Times New Roman"/>
          <w:spacing w:val="-4"/>
          <w:sz w:val="26"/>
          <w:szCs w:val="26"/>
          <w:lang w:val="es-ES"/>
        </w:rPr>
        <w:t>thi công đặc biệt quá trình san nền</w:t>
      </w:r>
      <w:r w:rsidR="00563DED" w:rsidRPr="00787D62">
        <w:rPr>
          <w:rFonts w:cs="Times New Roman"/>
          <w:spacing w:val="-4"/>
          <w:sz w:val="26"/>
          <w:szCs w:val="26"/>
          <w:lang w:val="es-ES"/>
        </w:rPr>
        <w:t>, khai thác</w:t>
      </w:r>
      <w:r w:rsidRPr="00787D62">
        <w:rPr>
          <w:rFonts w:cs="Times New Roman"/>
          <w:spacing w:val="-4"/>
          <w:sz w:val="26"/>
          <w:szCs w:val="26"/>
          <w:lang w:val="es-ES"/>
        </w:rPr>
        <w:t xml:space="preserve"> tận thu hợp lý cho nhóm công nhân tham gia cải tạo tận thu, nhất là ở các vị trí gây ồn lớn nhằm hạn chế các tác động đến sức khỏe người công nhân;</w:t>
      </w:r>
    </w:p>
    <w:p w14:paraId="0D068980" w14:textId="77777777" w:rsidR="00693A34" w:rsidRPr="00787D62" w:rsidRDefault="00693A34" w:rsidP="00D50726">
      <w:pPr>
        <w:spacing w:before="120" w:after="120"/>
        <w:ind w:firstLine="567"/>
        <w:jc w:val="both"/>
        <w:rPr>
          <w:rFonts w:cs="Times New Roman"/>
          <w:sz w:val="26"/>
          <w:szCs w:val="26"/>
          <w:lang w:val="es-ES"/>
        </w:rPr>
      </w:pPr>
      <w:r w:rsidRPr="00787D62">
        <w:rPr>
          <w:rFonts w:cs="Times New Roman"/>
          <w:sz w:val="26"/>
          <w:szCs w:val="26"/>
          <w:lang w:val="es-ES"/>
        </w:rPr>
        <w:t>- Công nhân làm việc ở những vị trí có độ ồn lớn sẽ trang bị mũ hoặc nút tai chống ồn;</w:t>
      </w:r>
    </w:p>
    <w:p w14:paraId="4ED5B596" w14:textId="77777777" w:rsidR="00693A34" w:rsidRPr="00787D62" w:rsidRDefault="00693A34" w:rsidP="00D50726">
      <w:pPr>
        <w:spacing w:before="120" w:after="120"/>
        <w:ind w:firstLine="567"/>
        <w:jc w:val="both"/>
        <w:rPr>
          <w:rFonts w:cs="Times New Roman"/>
          <w:sz w:val="26"/>
          <w:szCs w:val="26"/>
          <w:lang w:val="es-ES"/>
        </w:rPr>
      </w:pPr>
      <w:r w:rsidRPr="00787D62">
        <w:rPr>
          <w:rFonts w:cs="Times New Roman"/>
          <w:sz w:val="26"/>
          <w:szCs w:val="26"/>
          <w:lang w:val="es-ES"/>
        </w:rPr>
        <w:t>- Không tập trung phương tiện vận chuyển vào cùng một thời gian, nhất là thời gian nhạy cảm (từ 21h đến 6h sáng hôm sau) để giảm thiểu tác động của tiếng ồn đến môi trường sống của dân hai bên tuyến đường vận chuyển;</w:t>
      </w:r>
    </w:p>
    <w:p w14:paraId="77A41D45" w14:textId="77777777" w:rsidR="00693A34" w:rsidRPr="00787D62" w:rsidRDefault="00693A34" w:rsidP="00D50726">
      <w:pPr>
        <w:spacing w:before="120" w:after="120"/>
        <w:ind w:firstLine="567"/>
        <w:jc w:val="both"/>
        <w:rPr>
          <w:rFonts w:cs="Times New Roman"/>
          <w:sz w:val="26"/>
          <w:szCs w:val="26"/>
          <w:lang w:val="nb-NO"/>
        </w:rPr>
      </w:pPr>
      <w:r w:rsidRPr="00787D62">
        <w:rPr>
          <w:rFonts w:cs="Times New Roman"/>
          <w:sz w:val="26"/>
          <w:szCs w:val="26"/>
          <w:lang w:val="nb-NO"/>
        </w:rPr>
        <w:t xml:space="preserve">- Đối với các xe vận chuyển: Yêu cầu các lái xe phải chạy đúng tốc độ quy định </w:t>
      </w:r>
      <w:r w:rsidR="00074581" w:rsidRPr="00787D62">
        <w:rPr>
          <w:rFonts w:cs="Times New Roman"/>
          <w:sz w:val="26"/>
          <w:szCs w:val="26"/>
          <w:lang w:val="nb-NO"/>
        </w:rPr>
        <w:t>khi chở đất, đá đi tiêu thụ</w:t>
      </w:r>
      <w:r w:rsidRPr="00787D62">
        <w:rPr>
          <w:rFonts w:cs="Times New Roman"/>
          <w:sz w:val="26"/>
          <w:szCs w:val="26"/>
          <w:lang w:val="nb-NO"/>
        </w:rPr>
        <w:t xml:space="preserve">, giảm tốc độ khi đi qua các khu vực tập trung đông dân cư và không sử dụng còi </w:t>
      </w:r>
      <w:r w:rsidR="00074581" w:rsidRPr="00787D62">
        <w:rPr>
          <w:rFonts w:cs="Times New Roman"/>
          <w:sz w:val="26"/>
          <w:szCs w:val="26"/>
          <w:lang w:val="nb-NO"/>
        </w:rPr>
        <w:t xml:space="preserve">liên hồi </w:t>
      </w:r>
      <w:r w:rsidRPr="00787D62">
        <w:rPr>
          <w:rFonts w:cs="Times New Roman"/>
          <w:sz w:val="26"/>
          <w:szCs w:val="26"/>
          <w:lang w:val="nb-NO"/>
        </w:rPr>
        <w:t>khi đi qua các khu vực này.</w:t>
      </w:r>
    </w:p>
    <w:p w14:paraId="6E03E1D7" w14:textId="77777777" w:rsidR="00693A34" w:rsidRPr="00787D62" w:rsidRDefault="00693A34" w:rsidP="001E7D29">
      <w:pPr>
        <w:pStyle w:val="NormalVnTime0"/>
        <w:tabs>
          <w:tab w:val="left" w:pos="720"/>
          <w:tab w:val="left" w:pos="1440"/>
          <w:tab w:val="left" w:pos="9354"/>
        </w:tabs>
        <w:spacing w:before="80" w:after="80" w:line="240" w:lineRule="auto"/>
        <w:ind w:left="0" w:firstLine="567"/>
        <w:rPr>
          <w:rFonts w:ascii="Times New Roman" w:hAnsi="Times New Roman"/>
          <w:i/>
          <w:caps w:val="0"/>
          <w:color w:val="auto"/>
          <w:sz w:val="26"/>
          <w:szCs w:val="26"/>
          <w:lang w:val="nb-NO"/>
        </w:rPr>
      </w:pPr>
      <w:r w:rsidRPr="00787D62">
        <w:rPr>
          <w:rFonts w:ascii="Times New Roman" w:hAnsi="Times New Roman"/>
          <w:i/>
          <w:caps w:val="0"/>
          <w:color w:val="auto"/>
          <w:sz w:val="26"/>
          <w:szCs w:val="26"/>
          <w:lang w:val="nb-NO"/>
        </w:rPr>
        <w:t>* Giảm thiểu tác động tiêu cực đến kinh tế - xã hội</w:t>
      </w:r>
    </w:p>
    <w:p w14:paraId="25FBE606" w14:textId="77777777" w:rsidR="00731DCD" w:rsidRPr="00787D62" w:rsidRDefault="00731DCD" w:rsidP="001E7D29">
      <w:pPr>
        <w:spacing w:before="80" w:after="80"/>
        <w:ind w:firstLine="567"/>
        <w:jc w:val="both"/>
        <w:rPr>
          <w:rFonts w:cs="Times New Roman"/>
          <w:spacing w:val="-2"/>
          <w:sz w:val="26"/>
          <w:szCs w:val="26"/>
          <w:lang w:val="pt-BR"/>
        </w:rPr>
      </w:pPr>
      <w:r w:rsidRPr="00787D62">
        <w:rPr>
          <w:rFonts w:cs="Times New Roman"/>
          <w:spacing w:val="-2"/>
          <w:sz w:val="26"/>
          <w:szCs w:val="26"/>
          <w:lang w:val="vi-VN"/>
        </w:rPr>
        <w:t xml:space="preserve">- Tổ chức các cuộc họp phổ biến, tham vấn ý kiến cộng đồng về </w:t>
      </w:r>
      <w:r w:rsidRPr="00787D62">
        <w:rPr>
          <w:rFonts w:cs="Times New Roman"/>
          <w:spacing w:val="-2"/>
          <w:sz w:val="26"/>
          <w:szCs w:val="26"/>
          <w:lang w:val="pt-BR"/>
        </w:rPr>
        <w:t>D</w:t>
      </w:r>
      <w:r w:rsidRPr="00787D62">
        <w:rPr>
          <w:rFonts w:cs="Times New Roman"/>
          <w:spacing w:val="-2"/>
          <w:sz w:val="26"/>
          <w:szCs w:val="26"/>
          <w:lang w:val="vi-VN"/>
        </w:rPr>
        <w:t xml:space="preserve">ự án, nhằm nâng cao sự hiểu biết của người dân về </w:t>
      </w:r>
      <w:r w:rsidRPr="00787D62">
        <w:rPr>
          <w:rFonts w:cs="Times New Roman"/>
          <w:spacing w:val="-2"/>
          <w:sz w:val="26"/>
          <w:szCs w:val="26"/>
          <w:lang w:val="pt-BR"/>
        </w:rPr>
        <w:t>D</w:t>
      </w:r>
      <w:r w:rsidRPr="00787D62">
        <w:rPr>
          <w:rFonts w:cs="Times New Roman"/>
          <w:spacing w:val="-2"/>
          <w:sz w:val="26"/>
          <w:szCs w:val="26"/>
          <w:lang w:val="vi-VN"/>
        </w:rPr>
        <w:t xml:space="preserve">ự án, sự cần thiết và lợi ích của </w:t>
      </w:r>
      <w:r w:rsidRPr="00787D62">
        <w:rPr>
          <w:rFonts w:cs="Times New Roman"/>
          <w:spacing w:val="-2"/>
          <w:sz w:val="26"/>
          <w:szCs w:val="26"/>
          <w:lang w:val="pt-BR"/>
        </w:rPr>
        <w:t>D</w:t>
      </w:r>
      <w:r w:rsidRPr="00787D62">
        <w:rPr>
          <w:rFonts w:cs="Times New Roman"/>
          <w:spacing w:val="-2"/>
          <w:sz w:val="26"/>
          <w:szCs w:val="26"/>
          <w:lang w:val="vi-VN"/>
        </w:rPr>
        <w:t>ự án,...</w:t>
      </w:r>
      <w:r w:rsidRPr="00787D62">
        <w:rPr>
          <w:rFonts w:cs="Times New Roman"/>
          <w:spacing w:val="-2"/>
          <w:sz w:val="26"/>
          <w:szCs w:val="26"/>
          <w:lang w:val="pt-BR"/>
        </w:rPr>
        <w:t xml:space="preserve">; </w:t>
      </w:r>
    </w:p>
    <w:p w14:paraId="4BB443D4" w14:textId="77777777" w:rsidR="00731DCD" w:rsidRPr="00787D62" w:rsidRDefault="00731DCD" w:rsidP="001E7D29">
      <w:pPr>
        <w:spacing w:before="80" w:after="80"/>
        <w:ind w:firstLine="567"/>
        <w:jc w:val="both"/>
        <w:rPr>
          <w:rFonts w:cs="Times New Roman"/>
          <w:sz w:val="26"/>
          <w:szCs w:val="26"/>
          <w:lang w:val="pt-BR"/>
        </w:rPr>
      </w:pPr>
      <w:r w:rsidRPr="00787D62">
        <w:rPr>
          <w:rFonts w:cs="Times New Roman"/>
          <w:sz w:val="26"/>
          <w:szCs w:val="26"/>
          <w:lang w:val="vi-VN"/>
        </w:rPr>
        <w:t xml:space="preserve">- Giữ mối liên hệ tốt với chính quyền địa phương và dân cư trong vùng để được thông báo và kết hợp giải quyết các vấn đề phát sinh, xung đột trong quá trình thực hiện </w:t>
      </w:r>
      <w:r w:rsidRPr="00787D62">
        <w:rPr>
          <w:rFonts w:cs="Times New Roman"/>
          <w:sz w:val="26"/>
          <w:szCs w:val="26"/>
          <w:lang w:val="pt-BR"/>
        </w:rPr>
        <w:t>D</w:t>
      </w:r>
      <w:r w:rsidRPr="00787D62">
        <w:rPr>
          <w:rFonts w:cs="Times New Roman"/>
          <w:sz w:val="26"/>
          <w:szCs w:val="26"/>
          <w:lang w:val="vi-VN"/>
        </w:rPr>
        <w:t>ự án;</w:t>
      </w:r>
      <w:r w:rsidRPr="00787D62">
        <w:rPr>
          <w:rFonts w:cs="Times New Roman"/>
          <w:sz w:val="26"/>
          <w:szCs w:val="26"/>
          <w:lang w:val="pt-BR"/>
        </w:rPr>
        <w:t xml:space="preserve"> </w:t>
      </w:r>
    </w:p>
    <w:p w14:paraId="5D9AF913" w14:textId="77777777" w:rsidR="00731DCD" w:rsidRPr="00787D62" w:rsidRDefault="00731DCD" w:rsidP="001E7D29">
      <w:pPr>
        <w:spacing w:before="80" w:after="80"/>
        <w:ind w:firstLine="567"/>
        <w:jc w:val="both"/>
        <w:rPr>
          <w:rFonts w:cs="Times New Roman"/>
          <w:sz w:val="26"/>
          <w:szCs w:val="26"/>
          <w:lang w:val="pt-BR"/>
        </w:rPr>
      </w:pPr>
      <w:r w:rsidRPr="00787D62">
        <w:rPr>
          <w:rFonts w:cs="Times New Roman"/>
          <w:sz w:val="26"/>
          <w:szCs w:val="26"/>
          <w:lang w:val="vi-VN"/>
        </w:rPr>
        <w:t>- Chấp hành đúng các luật và quy định của Nhà nước trong việc thuê nhân công lao động nghiệp vụ và lao động phổ thông</w:t>
      </w:r>
      <w:r w:rsidRPr="00787D62">
        <w:rPr>
          <w:rFonts w:cs="Times New Roman"/>
          <w:sz w:val="26"/>
          <w:szCs w:val="26"/>
          <w:lang w:val="pt-BR"/>
        </w:rPr>
        <w:t>;</w:t>
      </w:r>
    </w:p>
    <w:p w14:paraId="773B0E1E" w14:textId="624BA944" w:rsidR="00693A34" w:rsidRPr="00787D62" w:rsidRDefault="00693A34" w:rsidP="001E7D29">
      <w:pPr>
        <w:pStyle w:val="BodyTextIndent"/>
        <w:spacing w:before="80" w:after="80" w:line="240" w:lineRule="auto"/>
        <w:ind w:left="0" w:firstLine="567"/>
        <w:rPr>
          <w:rFonts w:cs="Times New Roman"/>
          <w:sz w:val="26"/>
          <w:szCs w:val="26"/>
          <w:lang w:val="nb-NO"/>
        </w:rPr>
      </w:pPr>
      <w:r w:rsidRPr="00787D62">
        <w:rPr>
          <w:rFonts w:cs="Times New Roman"/>
          <w:sz w:val="26"/>
          <w:szCs w:val="26"/>
          <w:lang w:val="nb-NO"/>
        </w:rPr>
        <w:t>- Hỗ trợ chính quyền địa phương trong công tác phúc lợi nhằm tránh gây xung đột giữa chủ dự án với người dân và chính quyền địa phương.</w:t>
      </w:r>
    </w:p>
    <w:p w14:paraId="080978E9" w14:textId="77777777" w:rsidR="006944FA" w:rsidRPr="00787D62" w:rsidRDefault="006944FA" w:rsidP="001E7D29">
      <w:pPr>
        <w:pStyle w:val="BodyTextIndent"/>
        <w:spacing w:before="80" w:after="80" w:line="240" w:lineRule="auto"/>
        <w:ind w:left="0" w:firstLine="567"/>
        <w:rPr>
          <w:rFonts w:cs="Times New Roman"/>
          <w:sz w:val="26"/>
          <w:szCs w:val="26"/>
          <w:lang w:val="nb-NO"/>
        </w:rPr>
      </w:pPr>
      <w:r w:rsidRPr="00787D62">
        <w:rPr>
          <w:rFonts w:cs="Times New Roman"/>
          <w:sz w:val="26"/>
          <w:szCs w:val="26"/>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p>
    <w:p w14:paraId="47546A26" w14:textId="21C9F0D2" w:rsidR="00CA6268" w:rsidRPr="00787D62" w:rsidRDefault="00CA6268" w:rsidP="001E7D29">
      <w:pPr>
        <w:pStyle w:val="BodyTextIndent"/>
        <w:spacing w:before="80" w:after="80" w:line="240" w:lineRule="auto"/>
        <w:ind w:left="0" w:firstLine="567"/>
        <w:rPr>
          <w:rFonts w:cs="Times New Roman"/>
          <w:sz w:val="26"/>
          <w:szCs w:val="26"/>
          <w:lang w:val="nb-NO"/>
        </w:rPr>
      </w:pPr>
      <w:r w:rsidRPr="00787D62">
        <w:rPr>
          <w:rFonts w:cs="Times New Roman"/>
          <w:sz w:val="26"/>
          <w:szCs w:val="26"/>
          <w:lang w:val="nb-NO"/>
        </w:rPr>
        <w:t>- Thực hiện tốt công tác phòng chống dịch bệnh trong quá trình thực hiện dự án.</w:t>
      </w:r>
    </w:p>
    <w:p w14:paraId="2F999999" w14:textId="77777777" w:rsidR="00BE3ADE" w:rsidRPr="00787D62" w:rsidRDefault="00BE3ADE" w:rsidP="00D50726">
      <w:pPr>
        <w:pStyle w:val="BodyTextIndent"/>
        <w:spacing w:before="120" w:after="120" w:line="240" w:lineRule="auto"/>
        <w:rPr>
          <w:rFonts w:cs="Times New Roman"/>
          <w:b/>
          <w:i/>
          <w:sz w:val="26"/>
          <w:szCs w:val="26"/>
          <w:lang w:val="nb-NO"/>
        </w:rPr>
      </w:pPr>
      <w:r w:rsidRPr="00787D62">
        <w:rPr>
          <w:rFonts w:cs="Times New Roman"/>
          <w:b/>
          <w:i/>
          <w:sz w:val="26"/>
          <w:szCs w:val="26"/>
          <w:lang w:val="nb-NO"/>
        </w:rPr>
        <w:t>* Giảm thiểu ảnh hưởng đến diện tích rừng xung quanh dự án</w:t>
      </w:r>
    </w:p>
    <w:p w14:paraId="32A6506F" w14:textId="3BF99351" w:rsidR="00BE3ADE" w:rsidRPr="00787D62" w:rsidRDefault="00BE3ADE" w:rsidP="001E7D29">
      <w:pPr>
        <w:pStyle w:val="BodyTextIndent"/>
        <w:spacing w:before="80" w:after="80" w:line="240" w:lineRule="auto"/>
        <w:ind w:left="0" w:firstLine="567"/>
        <w:rPr>
          <w:rFonts w:cs="Times New Roman"/>
          <w:sz w:val="26"/>
          <w:szCs w:val="26"/>
          <w:lang w:val="nb-NO"/>
        </w:rPr>
      </w:pPr>
      <w:r w:rsidRPr="00787D62">
        <w:rPr>
          <w:rFonts w:cs="Times New Roman"/>
          <w:sz w:val="26"/>
          <w:szCs w:val="26"/>
          <w:lang w:val="nb-NO"/>
        </w:rPr>
        <w:t>- Đảm bả</w:t>
      </w:r>
      <w:r w:rsidR="006944FA" w:rsidRPr="00787D62">
        <w:rPr>
          <w:rFonts w:cs="Times New Roman"/>
          <w:sz w:val="26"/>
          <w:szCs w:val="26"/>
          <w:lang w:val="nb-NO"/>
        </w:rPr>
        <w:t>o</w:t>
      </w:r>
      <w:r w:rsidRPr="00787D62">
        <w:rPr>
          <w:rFonts w:cs="Times New Roman"/>
          <w:sz w:val="26"/>
          <w:szCs w:val="26"/>
          <w:lang w:val="nb-NO"/>
        </w:rPr>
        <w:t xml:space="preserve"> khai thác</w:t>
      </w:r>
      <w:r w:rsidR="006944FA" w:rsidRPr="00787D62">
        <w:rPr>
          <w:rFonts w:cs="Times New Roman"/>
          <w:sz w:val="26"/>
          <w:szCs w:val="26"/>
          <w:lang w:val="nb-NO"/>
        </w:rPr>
        <w:t xml:space="preserve"> đúng phạm vi</w:t>
      </w:r>
      <w:r w:rsidRPr="00787D62">
        <w:rPr>
          <w:rFonts w:cs="Times New Roman"/>
          <w:sz w:val="26"/>
          <w:szCs w:val="26"/>
          <w:lang w:val="nb-NO"/>
        </w:rPr>
        <w:t xml:space="preserve">, </w:t>
      </w:r>
      <w:r w:rsidR="006944FA" w:rsidRPr="00787D62">
        <w:rPr>
          <w:rFonts w:cs="Times New Roman"/>
          <w:sz w:val="26"/>
          <w:szCs w:val="26"/>
          <w:lang w:val="nb-NO"/>
        </w:rPr>
        <w:t xml:space="preserve">quy mô, trữ lượng, </w:t>
      </w:r>
      <w:r w:rsidRPr="00787D62">
        <w:rPr>
          <w:rFonts w:cs="Times New Roman"/>
          <w:sz w:val="26"/>
          <w:szCs w:val="26"/>
          <w:lang w:val="nb-NO"/>
        </w:rPr>
        <w:t xml:space="preserve">hành lang khai thác, </w:t>
      </w:r>
      <w:r w:rsidR="00EE07C1" w:rsidRPr="00787D62">
        <w:rPr>
          <w:rFonts w:cs="Times New Roman"/>
          <w:sz w:val="26"/>
          <w:szCs w:val="26"/>
          <w:lang w:val="nb-NO"/>
        </w:rPr>
        <w:t>tận thu</w:t>
      </w:r>
      <w:r w:rsidRPr="00787D62">
        <w:rPr>
          <w:rFonts w:cs="Times New Roman"/>
          <w:sz w:val="26"/>
          <w:szCs w:val="26"/>
          <w:lang w:val="nb-NO"/>
        </w:rPr>
        <w:t xml:space="preserve"> đúng quy trình và thiết kế đưa ra.</w:t>
      </w:r>
    </w:p>
    <w:p w14:paraId="31688199" w14:textId="77777777" w:rsidR="00BE3ADE" w:rsidRPr="00787D62" w:rsidRDefault="00BE3ADE" w:rsidP="001E7D29">
      <w:pPr>
        <w:pStyle w:val="BodyTextIndent"/>
        <w:spacing w:before="80" w:after="80" w:line="240" w:lineRule="auto"/>
        <w:ind w:left="0" w:firstLine="567"/>
        <w:rPr>
          <w:rFonts w:cs="Times New Roman"/>
          <w:sz w:val="26"/>
          <w:szCs w:val="26"/>
          <w:lang w:val="nb-NO"/>
        </w:rPr>
      </w:pPr>
      <w:r w:rsidRPr="00787D62">
        <w:rPr>
          <w:rFonts w:cs="Times New Roman"/>
          <w:sz w:val="26"/>
          <w:szCs w:val="26"/>
          <w:lang w:val="nb-NO"/>
        </w:rPr>
        <w:t>- Đảm bảo tần suất phun ẩm, thực hiện đúng các biện pháp giảm thiểu bụi trong quá trình vận chuyển, khai thác đặc biệt trong thời tiết hanh khô, có gió để tránh bụi phát tán lớn, phủ lên bề mặt lá cây gây hạn chế khả năng quang hợp và phát triển.</w:t>
      </w:r>
    </w:p>
    <w:p w14:paraId="1140AB2B" w14:textId="659020BA" w:rsidR="00BE3ADE" w:rsidRPr="00787D62" w:rsidRDefault="00BE3ADE" w:rsidP="001E7D29">
      <w:pPr>
        <w:pStyle w:val="BodyTextIndent"/>
        <w:spacing w:before="80" w:after="80" w:line="240" w:lineRule="auto"/>
        <w:ind w:left="0" w:firstLine="567"/>
        <w:rPr>
          <w:rFonts w:cs="Times New Roman"/>
          <w:sz w:val="26"/>
          <w:szCs w:val="26"/>
          <w:lang w:val="nb-NO"/>
        </w:rPr>
      </w:pPr>
      <w:r w:rsidRPr="00787D62">
        <w:rPr>
          <w:rFonts w:cs="Times New Roman"/>
          <w:sz w:val="26"/>
          <w:szCs w:val="26"/>
          <w:lang w:val="nb-NO"/>
        </w:rPr>
        <w:lastRenderedPageBreak/>
        <w:t>- Giám sát và nâng cao ý thức công nhân về việc bảo vệ rừng, sinh thái khu vực trong quá trình khai thác.</w:t>
      </w:r>
    </w:p>
    <w:p w14:paraId="6544615A" w14:textId="43C11C7A" w:rsidR="006944FA" w:rsidRPr="00787D62" w:rsidRDefault="006944FA" w:rsidP="001E7D29">
      <w:pPr>
        <w:pStyle w:val="BodyTextIndent"/>
        <w:spacing w:before="80" w:after="80" w:line="240" w:lineRule="auto"/>
        <w:ind w:left="0" w:firstLine="567"/>
        <w:rPr>
          <w:rFonts w:cs="Times New Roman"/>
          <w:sz w:val="26"/>
          <w:szCs w:val="26"/>
          <w:lang w:val="nb-NO"/>
        </w:rPr>
      </w:pPr>
      <w:r w:rsidRPr="00787D62">
        <w:rPr>
          <w:rFonts w:cs="Times New Roman"/>
          <w:sz w:val="26"/>
          <w:szCs w:val="26"/>
          <w:lang w:val="nb-NO"/>
        </w:rPr>
        <w:t>- Kiểm soát công tác phòng cháy chữa cháy trong quá trình khai thác gây ảnh hưởng đến diện tích rừng xung quanh.</w:t>
      </w:r>
    </w:p>
    <w:p w14:paraId="626E43F8" w14:textId="37A02FBA" w:rsidR="009A0BDD" w:rsidRPr="00787D62" w:rsidRDefault="009A0BDD" w:rsidP="001E7D29">
      <w:pPr>
        <w:pStyle w:val="BodyTextIndent"/>
        <w:spacing w:before="80" w:after="80" w:line="240" w:lineRule="auto"/>
        <w:ind w:left="0" w:firstLine="567"/>
        <w:rPr>
          <w:rFonts w:cs="Times New Roman"/>
          <w:sz w:val="26"/>
          <w:szCs w:val="26"/>
          <w:lang w:val="nb-NO"/>
        </w:rPr>
      </w:pPr>
      <w:r w:rsidRPr="00787D62">
        <w:rPr>
          <w:rFonts w:cs="Times New Roman"/>
          <w:sz w:val="26"/>
          <w:szCs w:val="26"/>
          <w:lang w:val="nb-NO"/>
        </w:rPr>
        <w:t>- Phối hợp với các đơn vị liên quan và chính quyền trong suốt quá trình cải tạo tận thu đất.</w:t>
      </w:r>
    </w:p>
    <w:p w14:paraId="78F34944" w14:textId="77777777" w:rsidR="00D475E8" w:rsidRPr="00787D62" w:rsidRDefault="00740A17" w:rsidP="00D50726">
      <w:pPr>
        <w:pStyle w:val="BodyTextIndent"/>
        <w:spacing w:before="120" w:after="120" w:line="240" w:lineRule="auto"/>
        <w:ind w:left="0" w:firstLine="567"/>
        <w:rPr>
          <w:rFonts w:cs="Times New Roman"/>
          <w:b/>
          <w:i/>
          <w:sz w:val="26"/>
          <w:szCs w:val="26"/>
          <w:lang w:val="nb-NO"/>
        </w:rPr>
      </w:pPr>
      <w:r w:rsidRPr="00787D62">
        <w:rPr>
          <w:rFonts w:cs="Times New Roman"/>
          <w:b/>
          <w:i/>
          <w:sz w:val="26"/>
          <w:szCs w:val="26"/>
          <w:lang w:val="nb-NO"/>
        </w:rPr>
        <w:t>* Giảm thiểu tác động do cộng hưởng giữa các dự án cải tạo trong khu vực</w:t>
      </w:r>
    </w:p>
    <w:p w14:paraId="284E9BD5" w14:textId="7E187AC1" w:rsidR="00740A17" w:rsidRPr="00787D62" w:rsidRDefault="00EE07C1" w:rsidP="00D50726">
      <w:pPr>
        <w:pStyle w:val="BodyTextIndent"/>
        <w:spacing w:before="120" w:after="120" w:line="240" w:lineRule="auto"/>
        <w:ind w:left="0" w:firstLine="567"/>
        <w:rPr>
          <w:rFonts w:cs="Times New Roman"/>
          <w:sz w:val="26"/>
          <w:szCs w:val="26"/>
          <w:lang w:val="nb-NO"/>
        </w:rPr>
      </w:pPr>
      <w:r w:rsidRPr="00787D62">
        <w:rPr>
          <w:rFonts w:cs="Times New Roman"/>
          <w:sz w:val="26"/>
          <w:szCs w:val="26"/>
          <w:lang w:val="nb-NO"/>
        </w:rPr>
        <w:t>Đ</w:t>
      </w:r>
      <w:r w:rsidR="00740A17" w:rsidRPr="00787D62">
        <w:rPr>
          <w:rFonts w:cs="Times New Roman"/>
          <w:sz w:val="26"/>
          <w:szCs w:val="26"/>
          <w:lang w:val="nb-NO"/>
        </w:rPr>
        <w:t>ể giảm thiểu tác động cộng hưởng cần thực hiện các biện pháp sau đây</w:t>
      </w:r>
      <w:r w:rsidR="00AB252F" w:rsidRPr="00787D62">
        <w:rPr>
          <w:rFonts w:cs="Times New Roman"/>
          <w:sz w:val="26"/>
          <w:szCs w:val="26"/>
          <w:lang w:val="nb-NO"/>
        </w:rPr>
        <w:t>:</w:t>
      </w:r>
    </w:p>
    <w:p w14:paraId="6ABD0408" w14:textId="77777777" w:rsidR="00D475E8" w:rsidRPr="00787D62" w:rsidRDefault="00D475E8" w:rsidP="00D50726">
      <w:pPr>
        <w:pStyle w:val="BodyTextIndent"/>
        <w:spacing w:before="120" w:after="120" w:line="240" w:lineRule="auto"/>
        <w:ind w:left="0" w:firstLine="567"/>
        <w:rPr>
          <w:rFonts w:cs="Times New Roman"/>
          <w:sz w:val="26"/>
          <w:szCs w:val="26"/>
          <w:lang w:val="nb-NO"/>
        </w:rPr>
      </w:pPr>
      <w:r w:rsidRPr="00787D62">
        <w:rPr>
          <w:rFonts w:cs="Times New Roman"/>
          <w:sz w:val="26"/>
          <w:szCs w:val="26"/>
          <w:lang w:val="nb-NO"/>
        </w:rPr>
        <w:t>- Quá trình vận chuyển phải tuân thủ tải trọng cho phép trên các tuyến đường và cầu cống qua đường. Không chở vượt quá tải trọng nhằm tránh gây hư hỏng các tuyến đường, cầu cống qua đường.</w:t>
      </w:r>
    </w:p>
    <w:p w14:paraId="705095F3" w14:textId="297FE731" w:rsidR="00D475E8" w:rsidRPr="00787D62" w:rsidRDefault="00D475E8" w:rsidP="00D50726">
      <w:pPr>
        <w:pStyle w:val="BodyTextIndent"/>
        <w:spacing w:before="120" w:after="120" w:line="240" w:lineRule="auto"/>
        <w:ind w:left="0" w:firstLine="567"/>
        <w:rPr>
          <w:rFonts w:cs="Times New Roman"/>
          <w:sz w:val="26"/>
          <w:szCs w:val="26"/>
          <w:lang w:val="nb-NO"/>
        </w:rPr>
      </w:pPr>
      <w:r w:rsidRPr="00787D62">
        <w:rPr>
          <w:rFonts w:cs="Times New Roman"/>
          <w:sz w:val="26"/>
          <w:szCs w:val="26"/>
          <w:lang w:val="nb-NO"/>
        </w:rPr>
        <w:t>- Nếu để xảy ra sự cố hư hỏng đoạn đường nào do quá trình vận chuyển vật liệu phục vụ thi công dự án gây ra thì chủ dự án sẽ phối hợp tiến hành sửa chữa, khắc phục kịp thời để đảm bảo việc giao thông đi lại. Đặc biệt là tuyến đường hiện trạ</w:t>
      </w:r>
      <w:r w:rsidR="00F62D80" w:rsidRPr="00787D62">
        <w:rPr>
          <w:rFonts w:cs="Times New Roman"/>
          <w:sz w:val="26"/>
          <w:szCs w:val="26"/>
          <w:lang w:val="nb-NO"/>
        </w:rPr>
        <w:t xml:space="preserve">ng và khu vực nối ra </w:t>
      </w:r>
      <w:r w:rsidR="00B7754C" w:rsidRPr="00787D62">
        <w:rPr>
          <w:rFonts w:cs="Times New Roman"/>
          <w:sz w:val="26"/>
          <w:szCs w:val="26"/>
          <w:lang w:val="nb-NO"/>
        </w:rPr>
        <w:t>Quốc lộ 1A (đường tránh thành phố Đồng Hới)</w:t>
      </w:r>
      <w:r w:rsidR="00FD58A1" w:rsidRPr="00787D62">
        <w:rPr>
          <w:rFonts w:cs="Times New Roman"/>
          <w:sz w:val="26"/>
          <w:szCs w:val="26"/>
          <w:lang w:val="nb-NO"/>
        </w:rPr>
        <w:t xml:space="preserve"> </w:t>
      </w:r>
      <w:r w:rsidRPr="00787D62">
        <w:rPr>
          <w:rFonts w:cs="Times New Roman"/>
          <w:sz w:val="26"/>
          <w:szCs w:val="26"/>
          <w:lang w:val="nb-NO"/>
        </w:rPr>
        <w:t>để đảm bảo hoạt động đi lại của người dân trong vùng này.</w:t>
      </w:r>
    </w:p>
    <w:p w14:paraId="5E956C75" w14:textId="6DF2A35A" w:rsidR="00D475E8" w:rsidRPr="00787D62" w:rsidRDefault="00D475E8" w:rsidP="00D50726">
      <w:pPr>
        <w:pStyle w:val="BodyTextIndent"/>
        <w:spacing w:before="120" w:after="120" w:line="240" w:lineRule="auto"/>
        <w:ind w:left="0" w:firstLine="567"/>
        <w:rPr>
          <w:rFonts w:cs="Times New Roman"/>
          <w:sz w:val="26"/>
          <w:szCs w:val="26"/>
          <w:lang w:val="nb-NO"/>
        </w:rPr>
      </w:pPr>
      <w:r w:rsidRPr="00787D62">
        <w:rPr>
          <w:rFonts w:cs="Times New Roman"/>
          <w:sz w:val="26"/>
          <w:szCs w:val="26"/>
          <w:lang w:val="nb-NO"/>
        </w:rPr>
        <w:t>- Thu dọn vệ sinh nếu để xảy ra tình trạng bùn, đất rơi vãi do hoạt động vận chuyển của mình gây ra</w:t>
      </w:r>
      <w:r w:rsidR="00F62D80" w:rsidRPr="00787D62">
        <w:rPr>
          <w:rFonts w:cs="Times New Roman"/>
          <w:sz w:val="26"/>
          <w:szCs w:val="26"/>
          <w:lang w:val="nb-NO"/>
        </w:rPr>
        <w:t>.</w:t>
      </w:r>
    </w:p>
    <w:p w14:paraId="256EB4F9" w14:textId="77777777" w:rsidR="00D475E8" w:rsidRPr="00787D62" w:rsidRDefault="00D475E8" w:rsidP="00D50726">
      <w:pPr>
        <w:pStyle w:val="BodyTextIndent"/>
        <w:spacing w:before="120" w:after="120" w:line="240" w:lineRule="auto"/>
        <w:ind w:left="0" w:firstLine="567"/>
        <w:rPr>
          <w:rFonts w:cs="Times New Roman"/>
          <w:sz w:val="26"/>
          <w:szCs w:val="26"/>
          <w:lang w:val="nb-NO"/>
        </w:rPr>
      </w:pPr>
      <w:r w:rsidRPr="00787D62">
        <w:rPr>
          <w:rFonts w:cs="Times New Roman"/>
          <w:sz w:val="26"/>
          <w:szCs w:val="26"/>
          <w:lang w:val="nb-NO"/>
        </w:rPr>
        <w:t>- Phối kết hợp với các đơn vị cải tạo đất trong khu vực để có lịch vận chuyển hợp lý, tránh chồng chéo lịch, cản trở giao thông, cùng nhau phối hợp sửa chửa các tuyến đường nếu xảy ra hư hỏng.</w:t>
      </w:r>
    </w:p>
    <w:p w14:paraId="23218096" w14:textId="77777777" w:rsidR="00D475E8" w:rsidRPr="00787D62" w:rsidRDefault="00D475E8" w:rsidP="00D50726">
      <w:pPr>
        <w:pStyle w:val="BodyTextIndent"/>
        <w:spacing w:before="120" w:after="120" w:line="240" w:lineRule="auto"/>
        <w:ind w:left="0" w:firstLine="567"/>
        <w:rPr>
          <w:rFonts w:cs="Times New Roman"/>
          <w:sz w:val="26"/>
          <w:szCs w:val="26"/>
          <w:lang w:val="nb-NO"/>
        </w:rPr>
      </w:pPr>
      <w:r w:rsidRPr="00787D62">
        <w:rPr>
          <w:rFonts w:cs="Times New Roman"/>
          <w:sz w:val="26"/>
          <w:szCs w:val="26"/>
          <w:lang w:val="nb-NO"/>
        </w:rPr>
        <w:t>- Giám sát quản lý công nhân giữa các đơn vị để tránh các tác động về an ninh khu vực.</w:t>
      </w:r>
    </w:p>
    <w:p w14:paraId="574EC2F2" w14:textId="1EB88C77" w:rsidR="00AB252F" w:rsidRPr="00787D62" w:rsidRDefault="00AB252F" w:rsidP="00D50726">
      <w:pPr>
        <w:pStyle w:val="BodyTextIndent"/>
        <w:spacing w:before="120" w:after="120" w:line="240" w:lineRule="auto"/>
        <w:ind w:left="0" w:firstLine="567"/>
        <w:rPr>
          <w:rFonts w:cs="Times New Roman"/>
          <w:sz w:val="26"/>
          <w:szCs w:val="26"/>
          <w:lang w:val="nb-NO"/>
        </w:rPr>
      </w:pPr>
      <w:r w:rsidRPr="00787D62">
        <w:rPr>
          <w:rFonts w:cs="Times New Roman"/>
          <w:sz w:val="26"/>
          <w:szCs w:val="26"/>
          <w:lang w:val="nb-NO"/>
        </w:rPr>
        <w:t>- Thực hiện nghiêm túc các biện pháp giảm thiểu đến môi trường không khí đã đưa ra.</w:t>
      </w:r>
    </w:p>
    <w:p w14:paraId="28F179FD" w14:textId="3EA8FFBE" w:rsidR="00F62D80" w:rsidRPr="00787D62" w:rsidRDefault="00F62D80" w:rsidP="00D50726">
      <w:pPr>
        <w:pStyle w:val="BodyTextIndent"/>
        <w:spacing w:before="120" w:after="120" w:line="240" w:lineRule="auto"/>
        <w:ind w:left="0" w:firstLine="567"/>
        <w:rPr>
          <w:rFonts w:cs="Times New Roman"/>
          <w:sz w:val="26"/>
          <w:szCs w:val="26"/>
          <w:lang w:val="nb-NO"/>
        </w:rPr>
      </w:pPr>
      <w:r w:rsidRPr="00787D62">
        <w:rPr>
          <w:rFonts w:cs="Times New Roman"/>
          <w:sz w:val="26"/>
          <w:szCs w:val="26"/>
          <w:lang w:val="nb-NO"/>
        </w:rPr>
        <w:t>- Các thỏa thuận liên quan phải được thực hiện trên giấy tờ và có sự xác nhận của chính quyền địa phương.</w:t>
      </w:r>
    </w:p>
    <w:p w14:paraId="0399B08F" w14:textId="77777777" w:rsidR="00693A34" w:rsidRPr="00787D62" w:rsidRDefault="00436C18" w:rsidP="00D50726">
      <w:pPr>
        <w:pStyle w:val="BodyTextIndent"/>
        <w:spacing w:before="120" w:after="120" w:line="240" w:lineRule="auto"/>
        <w:ind w:left="0" w:firstLine="567"/>
        <w:rPr>
          <w:rFonts w:cs="Times New Roman"/>
          <w:b/>
          <w:i/>
          <w:sz w:val="26"/>
          <w:szCs w:val="26"/>
          <w:lang w:val="nb-NO"/>
        </w:rPr>
      </w:pPr>
      <w:r w:rsidRPr="00787D62">
        <w:rPr>
          <w:rFonts w:cs="Times New Roman"/>
          <w:b/>
          <w:i/>
          <w:sz w:val="26"/>
          <w:szCs w:val="26"/>
          <w:lang w:val="nb-NO"/>
        </w:rPr>
        <w:t>*</w:t>
      </w:r>
      <w:r w:rsidR="00693A34" w:rsidRPr="00787D62">
        <w:rPr>
          <w:rFonts w:cs="Times New Roman"/>
          <w:b/>
          <w:i/>
          <w:sz w:val="26"/>
          <w:szCs w:val="26"/>
          <w:lang w:val="nb-NO"/>
        </w:rPr>
        <w:t xml:space="preserve"> Giảm thiểu các sự cố liên quan đến hoạt động của dự án</w:t>
      </w:r>
    </w:p>
    <w:p w14:paraId="6538E60E" w14:textId="77777777" w:rsidR="00B341EC" w:rsidRPr="00787D62" w:rsidRDefault="00697BAE" w:rsidP="00B341EC">
      <w:pPr>
        <w:pStyle w:val="Title"/>
        <w:spacing w:before="120" w:after="120"/>
        <w:ind w:firstLine="567"/>
        <w:jc w:val="both"/>
        <w:rPr>
          <w:rFonts w:ascii="Times New Roman" w:hAnsi="Times New Roman" w:cs="Times New Roman"/>
          <w:b w:val="0"/>
          <w:i/>
          <w:sz w:val="26"/>
          <w:szCs w:val="26"/>
          <w:lang w:val="it-IT"/>
        </w:rPr>
      </w:pPr>
      <w:r w:rsidRPr="00787D62">
        <w:rPr>
          <w:rFonts w:ascii="Times New Roman" w:hAnsi="Times New Roman" w:cs="Times New Roman"/>
          <w:b w:val="0"/>
          <w:i/>
          <w:sz w:val="26"/>
          <w:szCs w:val="26"/>
          <w:lang w:val="it-IT"/>
        </w:rPr>
        <w:t xml:space="preserve">• </w:t>
      </w:r>
      <w:r w:rsidR="00693A34" w:rsidRPr="00787D62">
        <w:rPr>
          <w:rFonts w:ascii="Times New Roman" w:hAnsi="Times New Roman" w:cs="Times New Roman"/>
          <w:b w:val="0"/>
          <w:i/>
          <w:sz w:val="26"/>
          <w:szCs w:val="26"/>
          <w:lang w:val="it-IT"/>
        </w:rPr>
        <w:t>Sự cố tai nạn giao thông</w:t>
      </w:r>
      <w:r w:rsidR="00B341EC" w:rsidRPr="00787D62">
        <w:rPr>
          <w:rFonts w:ascii="Times New Roman" w:hAnsi="Times New Roman" w:cs="Times New Roman"/>
          <w:b w:val="0"/>
          <w:i/>
          <w:sz w:val="26"/>
          <w:szCs w:val="26"/>
          <w:lang w:val="it-IT"/>
        </w:rPr>
        <w:t xml:space="preserve">: </w:t>
      </w:r>
    </w:p>
    <w:p w14:paraId="21801A38" w14:textId="06D6459A" w:rsidR="00693A34" w:rsidRPr="00787D62" w:rsidRDefault="00693A34" w:rsidP="00B341EC">
      <w:pPr>
        <w:pStyle w:val="Title"/>
        <w:spacing w:before="120" w:after="120"/>
        <w:ind w:firstLine="567"/>
        <w:jc w:val="both"/>
        <w:rPr>
          <w:rFonts w:ascii="Times New Roman" w:hAnsi="Times New Roman" w:cs="Times New Roman"/>
          <w:b w:val="0"/>
          <w:i/>
          <w:sz w:val="26"/>
          <w:szCs w:val="26"/>
          <w:lang w:val="it-IT"/>
        </w:rPr>
      </w:pPr>
      <w:r w:rsidRPr="00787D62">
        <w:rPr>
          <w:rFonts w:ascii="Times New Roman" w:eastAsia="Times New Roman" w:hAnsi="Times New Roman" w:cs="Times New Roman"/>
          <w:b w:val="0"/>
          <w:iCs w:val="0"/>
          <w:sz w:val="26"/>
          <w:szCs w:val="26"/>
          <w:lang w:val="vi-VN" w:eastAsia="en-US"/>
        </w:rPr>
        <w:t>Chủ dự án sẽ thực hiện các biện pháp sau:</w:t>
      </w:r>
    </w:p>
    <w:p w14:paraId="4A7AAD7C" w14:textId="77777777" w:rsidR="00693A34" w:rsidRPr="00787D62" w:rsidRDefault="00693A34" w:rsidP="00D50726">
      <w:pPr>
        <w:spacing w:before="120" w:after="120"/>
        <w:ind w:firstLine="567"/>
        <w:jc w:val="both"/>
        <w:rPr>
          <w:rFonts w:cs="Times New Roman"/>
          <w:sz w:val="26"/>
          <w:szCs w:val="26"/>
        </w:rPr>
      </w:pPr>
      <w:r w:rsidRPr="00787D62">
        <w:rPr>
          <w:rFonts w:cs="Times New Roman"/>
          <w:sz w:val="26"/>
          <w:szCs w:val="26"/>
          <w:lang w:val="vi-VN"/>
        </w:rPr>
        <w:t xml:space="preserve">- Bố trí các xe vận chuyển </w:t>
      </w:r>
      <w:r w:rsidRPr="00787D62">
        <w:rPr>
          <w:rFonts w:cs="Times New Roman"/>
          <w:sz w:val="26"/>
          <w:szCs w:val="26"/>
        </w:rPr>
        <w:t>đất</w:t>
      </w:r>
      <w:r w:rsidRPr="00787D62">
        <w:rPr>
          <w:rFonts w:cs="Times New Roman"/>
          <w:sz w:val="26"/>
          <w:szCs w:val="26"/>
          <w:lang w:val="vi-VN"/>
        </w:rPr>
        <w:t xml:space="preserve"> ra vào khu vực </w:t>
      </w:r>
      <w:r w:rsidRPr="00787D62">
        <w:rPr>
          <w:rFonts w:cs="Times New Roman"/>
          <w:sz w:val="26"/>
          <w:szCs w:val="26"/>
        </w:rPr>
        <w:t>dự án</w:t>
      </w:r>
      <w:r w:rsidRPr="00787D62">
        <w:rPr>
          <w:rFonts w:cs="Times New Roman"/>
          <w:sz w:val="26"/>
          <w:szCs w:val="26"/>
          <w:lang w:val="vi-VN"/>
        </w:rPr>
        <w:t xml:space="preserve"> với mật độ hợp lý, không tập trung quá nhiều cùng một lúc để tránh gây ùn tắc giao thông;</w:t>
      </w:r>
      <w:r w:rsidR="002A231D" w:rsidRPr="00787D62">
        <w:rPr>
          <w:rFonts w:cs="Times New Roman"/>
          <w:sz w:val="26"/>
          <w:szCs w:val="26"/>
          <w:lang w:val="fr-FR"/>
        </w:rPr>
        <w:t xml:space="preserve"> phân phối các xe vận chuyển lưu thông trên các tuyến đường khác nhau vào khu vực tiêu thụ đất để giãn mật độ xe;</w:t>
      </w:r>
    </w:p>
    <w:p w14:paraId="5F5E5166" w14:textId="77777777" w:rsidR="00A03005" w:rsidRPr="00787D62" w:rsidRDefault="00563102" w:rsidP="00D50726">
      <w:pPr>
        <w:spacing w:before="120" w:after="120"/>
        <w:ind w:firstLine="567"/>
        <w:jc w:val="both"/>
        <w:rPr>
          <w:rFonts w:cs="Times New Roman"/>
          <w:sz w:val="26"/>
          <w:szCs w:val="26"/>
          <w:lang w:val="fr-FR"/>
        </w:rPr>
      </w:pPr>
      <w:r w:rsidRPr="00787D62">
        <w:rPr>
          <w:rFonts w:cs="Times New Roman"/>
          <w:sz w:val="26"/>
          <w:szCs w:val="26"/>
          <w:lang w:val="vi-VN"/>
        </w:rPr>
        <w:t>- Đặt biển cảnh báo công trường thi công ở hai đầu công trường trên;</w:t>
      </w:r>
      <w:r w:rsidR="007920DE" w:rsidRPr="00787D62">
        <w:rPr>
          <w:rFonts w:cs="Times New Roman"/>
          <w:sz w:val="26"/>
          <w:szCs w:val="26"/>
          <w:lang w:val="fr-FR"/>
        </w:rPr>
        <w:t xml:space="preserve"> </w:t>
      </w:r>
    </w:p>
    <w:p w14:paraId="4065B0B6" w14:textId="4ABEA803" w:rsidR="00611C3F" w:rsidRPr="00787D62" w:rsidRDefault="007920DE" w:rsidP="00D50726">
      <w:pPr>
        <w:spacing w:before="120" w:after="120"/>
        <w:ind w:firstLine="567"/>
        <w:jc w:val="both"/>
        <w:rPr>
          <w:rFonts w:cs="Times New Roman"/>
          <w:sz w:val="26"/>
          <w:szCs w:val="26"/>
          <w:lang w:val="fr-FR"/>
        </w:rPr>
      </w:pPr>
      <w:r w:rsidRPr="00787D62">
        <w:rPr>
          <w:rFonts w:cs="Times New Roman"/>
          <w:sz w:val="26"/>
          <w:szCs w:val="26"/>
          <w:lang w:val="fr-FR"/>
        </w:rPr>
        <w:t>- Bố trí bảng cảnh báo công trường thi công trên</w:t>
      </w:r>
      <w:r w:rsidRPr="00787D62">
        <w:rPr>
          <w:rFonts w:cs="Times New Roman"/>
          <w:sz w:val="26"/>
          <w:szCs w:val="26"/>
          <w:lang w:val="vi-VN"/>
        </w:rPr>
        <w:t xml:space="preserve"> trục đường </w:t>
      </w:r>
      <w:r w:rsidR="00DE395A" w:rsidRPr="00787D62">
        <w:rPr>
          <w:rFonts w:cs="Times New Roman"/>
          <w:sz w:val="26"/>
          <w:szCs w:val="26"/>
        </w:rPr>
        <w:t>dân sinh nối</w:t>
      </w:r>
      <w:r w:rsidR="00FD58A1" w:rsidRPr="00787D62">
        <w:rPr>
          <w:rFonts w:cs="Times New Roman"/>
          <w:sz w:val="26"/>
          <w:szCs w:val="26"/>
        </w:rPr>
        <w:t xml:space="preserve"> </w:t>
      </w:r>
      <w:r w:rsidR="00B7754C" w:rsidRPr="00787D62">
        <w:rPr>
          <w:rFonts w:cs="Times New Roman"/>
          <w:sz w:val="26"/>
          <w:szCs w:val="26"/>
        </w:rPr>
        <w:t>Quốc lộ 1A (đường tránh thành phố Đồng Hới)</w:t>
      </w:r>
      <w:r w:rsidR="00DE395A" w:rsidRPr="00787D62">
        <w:rPr>
          <w:rFonts w:cs="Times New Roman"/>
          <w:sz w:val="26"/>
          <w:szCs w:val="26"/>
        </w:rPr>
        <w:t>.</w:t>
      </w:r>
    </w:p>
    <w:p w14:paraId="18391D39" w14:textId="77777777" w:rsidR="00693A34" w:rsidRPr="00787D62" w:rsidRDefault="00693A34" w:rsidP="00D50726">
      <w:pPr>
        <w:spacing w:before="120" w:after="120"/>
        <w:ind w:firstLine="567"/>
        <w:jc w:val="both"/>
        <w:rPr>
          <w:rFonts w:cs="Times New Roman"/>
          <w:sz w:val="26"/>
          <w:szCs w:val="26"/>
          <w:lang w:val="vi-VN"/>
        </w:rPr>
      </w:pPr>
      <w:r w:rsidRPr="00787D62">
        <w:rPr>
          <w:rFonts w:cs="Times New Roman"/>
          <w:sz w:val="26"/>
          <w:szCs w:val="26"/>
          <w:lang w:val="vi-VN"/>
        </w:rPr>
        <w:t>- Tăng cường giáo dục, tuyên truyền cho lái xe ý thức chấp hành các quy định an toàn giao thông;</w:t>
      </w:r>
    </w:p>
    <w:p w14:paraId="6222C4C9" w14:textId="77777777" w:rsidR="00E413B7" w:rsidRPr="00787D62" w:rsidRDefault="00693A34" w:rsidP="00D50726">
      <w:pPr>
        <w:spacing w:before="120" w:after="120"/>
        <w:ind w:firstLine="567"/>
        <w:jc w:val="both"/>
        <w:rPr>
          <w:rFonts w:cs="Times New Roman"/>
          <w:spacing w:val="-6"/>
          <w:sz w:val="26"/>
          <w:szCs w:val="26"/>
        </w:rPr>
      </w:pPr>
      <w:r w:rsidRPr="00787D62">
        <w:rPr>
          <w:rFonts w:cs="Times New Roman"/>
          <w:spacing w:val="-6"/>
          <w:sz w:val="26"/>
          <w:szCs w:val="26"/>
          <w:lang w:val="vi-VN"/>
        </w:rPr>
        <w:t xml:space="preserve">- Sử dụng các phương tiện vận chuyển và máy móc </w:t>
      </w:r>
      <w:r w:rsidRPr="00787D62">
        <w:rPr>
          <w:rFonts w:cs="Times New Roman"/>
          <w:spacing w:val="-6"/>
          <w:sz w:val="26"/>
          <w:szCs w:val="26"/>
        </w:rPr>
        <w:t>thi công</w:t>
      </w:r>
      <w:r w:rsidRPr="00787D62">
        <w:rPr>
          <w:rFonts w:cs="Times New Roman"/>
          <w:spacing w:val="-6"/>
          <w:sz w:val="26"/>
          <w:szCs w:val="26"/>
          <w:lang w:val="vi-VN"/>
        </w:rPr>
        <w:t xml:space="preserve"> đã được đăng kiểm theo quy định nhằm hạn chế sự cố hỏng các chi tiết máy móc gây tai nạn giao thông.</w:t>
      </w:r>
    </w:p>
    <w:p w14:paraId="6AE42BE2" w14:textId="77777777" w:rsidR="00693A34" w:rsidRPr="00787D62" w:rsidRDefault="00697BAE" w:rsidP="00D50726">
      <w:pPr>
        <w:pStyle w:val="BodyTextIndent"/>
        <w:spacing w:before="120" w:after="120" w:line="240" w:lineRule="auto"/>
        <w:ind w:left="0" w:firstLine="567"/>
        <w:rPr>
          <w:rFonts w:cs="Times New Roman"/>
          <w:bCs/>
          <w:i/>
          <w:sz w:val="26"/>
          <w:szCs w:val="26"/>
          <w:lang w:val="pt-BR"/>
        </w:rPr>
      </w:pPr>
      <w:r w:rsidRPr="00787D62">
        <w:rPr>
          <w:rFonts w:cs="Times New Roman"/>
          <w:b/>
          <w:i/>
          <w:sz w:val="26"/>
          <w:szCs w:val="26"/>
          <w:lang w:val="it-IT"/>
        </w:rPr>
        <w:lastRenderedPageBreak/>
        <w:t xml:space="preserve">• </w:t>
      </w:r>
      <w:r w:rsidR="00693A34" w:rsidRPr="00787D62">
        <w:rPr>
          <w:rFonts w:cs="Times New Roman"/>
          <w:bCs/>
          <w:i/>
          <w:sz w:val="26"/>
          <w:szCs w:val="26"/>
          <w:lang w:val="pt-BR"/>
        </w:rPr>
        <w:t>Sự cố tai nạn lao động</w:t>
      </w:r>
    </w:p>
    <w:p w14:paraId="4E746746" w14:textId="473E8A47" w:rsidR="00693A34" w:rsidRPr="00787D62" w:rsidRDefault="00693A34" w:rsidP="00D50726">
      <w:pPr>
        <w:spacing w:before="120" w:after="120"/>
        <w:ind w:firstLine="567"/>
        <w:jc w:val="both"/>
        <w:rPr>
          <w:rFonts w:cs="Times New Roman"/>
          <w:sz w:val="26"/>
          <w:szCs w:val="26"/>
          <w:lang w:val="vi-VN"/>
        </w:rPr>
      </w:pPr>
      <w:r w:rsidRPr="00787D62">
        <w:rPr>
          <w:rFonts w:cs="Times New Roman"/>
          <w:sz w:val="26"/>
          <w:szCs w:val="26"/>
          <w:lang w:val="vi-VN"/>
        </w:rPr>
        <w:t>- Niêm yết nội quy an toàn xây dựng, giữ gìn vệ sinh môi trường trên công trường,</w:t>
      </w:r>
      <w:r w:rsidR="00923883" w:rsidRPr="00787D62">
        <w:rPr>
          <w:rFonts w:cs="Times New Roman"/>
          <w:sz w:val="26"/>
          <w:szCs w:val="26"/>
          <w:lang w:val="en-GB"/>
        </w:rPr>
        <w:t xml:space="preserve"> </w:t>
      </w:r>
      <w:r w:rsidR="0061340E" w:rsidRPr="00787D62">
        <w:rPr>
          <w:rFonts w:cs="Times New Roman"/>
          <w:sz w:val="26"/>
          <w:szCs w:val="26"/>
        </w:rPr>
        <w:t xml:space="preserve">Chủ dự án </w:t>
      </w:r>
      <w:r w:rsidRPr="00787D62">
        <w:rPr>
          <w:rFonts w:cs="Times New Roman"/>
          <w:sz w:val="26"/>
          <w:szCs w:val="26"/>
          <w:lang w:val="vi-VN"/>
        </w:rPr>
        <w:t xml:space="preserve">thường xuyên đôn đốc, kiểm tra việc thực hiện của </w:t>
      </w:r>
      <w:r w:rsidR="00262BE7" w:rsidRPr="00787D62">
        <w:rPr>
          <w:rFonts w:cs="Times New Roman"/>
          <w:sz w:val="26"/>
          <w:szCs w:val="26"/>
        </w:rPr>
        <w:t>nhân viên</w:t>
      </w:r>
      <w:r w:rsidRPr="00787D62">
        <w:rPr>
          <w:rFonts w:cs="Times New Roman"/>
          <w:sz w:val="26"/>
          <w:szCs w:val="26"/>
          <w:lang w:val="vi-VN"/>
        </w:rPr>
        <w:t>, công nhân;</w:t>
      </w:r>
    </w:p>
    <w:p w14:paraId="62AAD11A" w14:textId="77777777" w:rsidR="00693A34" w:rsidRPr="00787D62" w:rsidRDefault="00693A34" w:rsidP="00D50726">
      <w:pPr>
        <w:spacing w:before="120" w:after="120"/>
        <w:ind w:firstLine="567"/>
        <w:jc w:val="both"/>
        <w:rPr>
          <w:rFonts w:cs="Times New Roman"/>
          <w:sz w:val="26"/>
          <w:szCs w:val="26"/>
          <w:lang w:val="vi-VN"/>
        </w:rPr>
      </w:pPr>
      <w:r w:rsidRPr="00787D62">
        <w:rPr>
          <w:rFonts w:cs="Times New Roman"/>
          <w:sz w:val="26"/>
          <w:szCs w:val="26"/>
          <w:lang w:val="vi-VN"/>
        </w:rPr>
        <w:t xml:space="preserve">- </w:t>
      </w:r>
      <w:r w:rsidR="0061340E" w:rsidRPr="00787D62">
        <w:rPr>
          <w:rFonts w:cs="Times New Roman"/>
          <w:sz w:val="26"/>
          <w:szCs w:val="26"/>
        </w:rPr>
        <w:t>Nhân viên</w:t>
      </w:r>
      <w:r w:rsidRPr="00787D62">
        <w:rPr>
          <w:rFonts w:cs="Times New Roman"/>
          <w:sz w:val="26"/>
          <w:szCs w:val="26"/>
          <w:lang w:val="vi-VN"/>
        </w:rPr>
        <w:t>, công nhân phải được phổ biến kỹ thuật về nội quy an toàn lao động, vận hành thiết bị, các phương tiện máy móc thường xuyên phải được kiểm tra về độ an toàn trước khi đưa vào sử dụng;</w:t>
      </w:r>
    </w:p>
    <w:p w14:paraId="4E24C922" w14:textId="77777777" w:rsidR="00693A34" w:rsidRPr="00787D62" w:rsidRDefault="00693A34" w:rsidP="00D50726">
      <w:pPr>
        <w:spacing w:before="120" w:after="120"/>
        <w:ind w:firstLine="567"/>
        <w:jc w:val="both"/>
        <w:rPr>
          <w:rFonts w:cs="Times New Roman"/>
          <w:sz w:val="26"/>
          <w:szCs w:val="26"/>
          <w:lang w:val="vi-VN"/>
        </w:rPr>
      </w:pPr>
      <w:r w:rsidRPr="00787D62">
        <w:rPr>
          <w:rFonts w:cs="Times New Roman"/>
          <w:sz w:val="26"/>
          <w:szCs w:val="26"/>
          <w:lang w:val="vi-VN"/>
        </w:rPr>
        <w:t xml:space="preserve">- Khu vực đang </w:t>
      </w:r>
      <w:r w:rsidRPr="00787D62">
        <w:rPr>
          <w:rFonts w:cs="Times New Roman"/>
          <w:sz w:val="26"/>
          <w:szCs w:val="26"/>
        </w:rPr>
        <w:t>thi công</w:t>
      </w:r>
      <w:r w:rsidRPr="00787D62">
        <w:rPr>
          <w:rFonts w:cs="Times New Roman"/>
          <w:sz w:val="26"/>
          <w:szCs w:val="26"/>
          <w:lang w:val="vi-VN"/>
        </w:rPr>
        <w:t xml:space="preserve"> hoặc nguy hiểm do quá trình </w:t>
      </w:r>
      <w:r w:rsidRPr="00787D62">
        <w:rPr>
          <w:rFonts w:cs="Times New Roman"/>
          <w:sz w:val="26"/>
          <w:szCs w:val="26"/>
        </w:rPr>
        <w:t>thi công</w:t>
      </w:r>
      <w:r w:rsidRPr="00787D62">
        <w:rPr>
          <w:rFonts w:cs="Times New Roman"/>
          <w:sz w:val="26"/>
          <w:szCs w:val="26"/>
          <w:lang w:val="vi-VN"/>
        </w:rPr>
        <w:t xml:space="preserve"> gây ra phải có bảng chỉ dẫn, biển báo rõ ràng theo đúng quy định về an toàn lao động;</w:t>
      </w:r>
    </w:p>
    <w:p w14:paraId="7444EC66" w14:textId="77777777" w:rsidR="00693A34" w:rsidRPr="00787D62" w:rsidRDefault="00693A34" w:rsidP="00D50726">
      <w:pPr>
        <w:spacing w:before="120" w:after="120"/>
        <w:ind w:firstLine="567"/>
        <w:jc w:val="both"/>
        <w:rPr>
          <w:rFonts w:cs="Times New Roman"/>
          <w:sz w:val="26"/>
          <w:szCs w:val="26"/>
          <w:lang w:val="vi-VN"/>
        </w:rPr>
      </w:pPr>
      <w:r w:rsidRPr="00787D62">
        <w:rPr>
          <w:rFonts w:cs="Times New Roman"/>
          <w:sz w:val="26"/>
          <w:szCs w:val="26"/>
          <w:lang w:val="vi-VN"/>
        </w:rPr>
        <w:t xml:space="preserve">- </w:t>
      </w:r>
      <w:r w:rsidR="00A03005" w:rsidRPr="00787D62">
        <w:rPr>
          <w:rFonts w:cs="Times New Roman"/>
          <w:sz w:val="26"/>
          <w:szCs w:val="26"/>
        </w:rPr>
        <w:t>Hạn chế</w:t>
      </w:r>
      <w:r w:rsidRPr="00787D62">
        <w:rPr>
          <w:rFonts w:cs="Times New Roman"/>
          <w:sz w:val="26"/>
          <w:szCs w:val="26"/>
          <w:lang w:val="vi-VN"/>
        </w:rPr>
        <w:t xml:space="preserve"> </w:t>
      </w:r>
      <w:r w:rsidRPr="00787D62">
        <w:rPr>
          <w:rFonts w:cs="Times New Roman"/>
          <w:sz w:val="26"/>
          <w:szCs w:val="26"/>
        </w:rPr>
        <w:t>cải tạo tận thu</w:t>
      </w:r>
      <w:r w:rsidRPr="00787D62">
        <w:rPr>
          <w:rFonts w:cs="Times New Roman"/>
          <w:sz w:val="26"/>
          <w:szCs w:val="26"/>
          <w:lang w:val="vi-VN"/>
        </w:rPr>
        <w:t xml:space="preserve"> vào những ngày mưa to, gió lớn;</w:t>
      </w:r>
    </w:p>
    <w:p w14:paraId="132DF719" w14:textId="77777777" w:rsidR="00693A34" w:rsidRPr="00787D62" w:rsidRDefault="00693A34" w:rsidP="00D50726">
      <w:pPr>
        <w:pStyle w:val="BodyTextIndent3"/>
        <w:spacing w:before="120" w:after="120"/>
        <w:ind w:left="0" w:firstLine="567"/>
        <w:jc w:val="both"/>
        <w:rPr>
          <w:rFonts w:ascii="Times New Roman" w:hAnsi="Times New Roman" w:cs="Times New Roman"/>
          <w:sz w:val="26"/>
          <w:szCs w:val="26"/>
          <w:lang w:val="vi-VN"/>
        </w:rPr>
      </w:pPr>
      <w:r w:rsidRPr="00787D62">
        <w:rPr>
          <w:rFonts w:ascii="Times New Roman" w:hAnsi="Times New Roman" w:cs="Times New Roman"/>
          <w:sz w:val="26"/>
          <w:szCs w:val="26"/>
          <w:lang w:val="vi-VN"/>
        </w:rPr>
        <w:t>- Trang bị đầy đủ trang thiết bị bảo hộ lao động, thiết bị bảo vệ cho công nhân làm việc tại dự án;</w:t>
      </w:r>
    </w:p>
    <w:p w14:paraId="656D3F3D" w14:textId="77777777" w:rsidR="00693A34" w:rsidRPr="00787D62" w:rsidRDefault="00693A34" w:rsidP="00D50726">
      <w:pPr>
        <w:tabs>
          <w:tab w:val="left" w:pos="567"/>
        </w:tabs>
        <w:spacing w:before="120" w:after="120"/>
        <w:ind w:firstLine="567"/>
        <w:jc w:val="both"/>
        <w:rPr>
          <w:rFonts w:cs="Times New Roman"/>
          <w:sz w:val="26"/>
          <w:szCs w:val="26"/>
          <w:lang w:val="vi-VN"/>
        </w:rPr>
      </w:pPr>
      <w:r w:rsidRPr="00787D62">
        <w:rPr>
          <w:rFonts w:cs="Times New Roman"/>
          <w:sz w:val="26"/>
          <w:szCs w:val="26"/>
          <w:lang w:val="vi-VN"/>
        </w:rPr>
        <w:t>- Thực hiện tốt các biện pháp giảm thiểu ô nhiễm, tạo môi trường làm việc tốt nhất có thể cho người lao động.</w:t>
      </w:r>
    </w:p>
    <w:p w14:paraId="2B1FFA1A" w14:textId="77777777" w:rsidR="00693A34" w:rsidRPr="00787D62" w:rsidRDefault="00697BAE" w:rsidP="00D50726">
      <w:pPr>
        <w:spacing w:before="120" w:after="120"/>
        <w:ind w:firstLine="567"/>
        <w:jc w:val="both"/>
        <w:rPr>
          <w:rFonts w:cs="Times New Roman"/>
          <w:i/>
          <w:sz w:val="26"/>
          <w:szCs w:val="26"/>
        </w:rPr>
      </w:pPr>
      <w:r w:rsidRPr="00787D62">
        <w:rPr>
          <w:rFonts w:cs="Times New Roman"/>
          <w:b/>
          <w:i/>
          <w:sz w:val="26"/>
          <w:szCs w:val="26"/>
          <w:lang w:val="it-IT"/>
        </w:rPr>
        <w:t xml:space="preserve">• </w:t>
      </w:r>
      <w:r w:rsidR="00A03005" w:rsidRPr="00787D62">
        <w:rPr>
          <w:rFonts w:cs="Times New Roman"/>
          <w:i/>
          <w:sz w:val="26"/>
          <w:szCs w:val="26"/>
          <w:lang w:val="sv-SE"/>
        </w:rPr>
        <w:t>Sự cố sạt lở mái taluy, trượt lở đất</w:t>
      </w:r>
    </w:p>
    <w:p w14:paraId="4FF82742" w14:textId="68004EBE" w:rsidR="006B5AE8" w:rsidRPr="00787D62" w:rsidRDefault="00693A34" w:rsidP="00EE07C1">
      <w:pPr>
        <w:spacing w:before="120" w:after="120"/>
        <w:ind w:firstLine="567"/>
        <w:jc w:val="both"/>
        <w:rPr>
          <w:rFonts w:cs="Times New Roman"/>
          <w:sz w:val="26"/>
          <w:szCs w:val="26"/>
          <w:lang w:val="pt-BR"/>
        </w:rPr>
      </w:pPr>
      <w:r w:rsidRPr="00787D62">
        <w:rPr>
          <w:rFonts w:cs="Times New Roman"/>
          <w:sz w:val="26"/>
          <w:szCs w:val="26"/>
          <w:lang w:val="pt-BR"/>
        </w:rPr>
        <w:t xml:space="preserve">- Trong quá trình cải tạo tận thu, </w:t>
      </w:r>
      <w:r w:rsidR="00214D23" w:rsidRPr="00787D62">
        <w:rPr>
          <w:rFonts w:cs="Times New Roman"/>
          <w:sz w:val="26"/>
          <w:szCs w:val="26"/>
          <w:lang w:val="pt-BR"/>
        </w:rPr>
        <w:t>đơn vị thi công</w:t>
      </w:r>
      <w:r w:rsidRPr="00787D62">
        <w:rPr>
          <w:rFonts w:cs="Times New Roman"/>
          <w:sz w:val="26"/>
          <w:szCs w:val="26"/>
          <w:lang w:val="pt-BR"/>
        </w:rPr>
        <w:t xml:space="preserve"> sẽ tạo mái taluy </w:t>
      </w:r>
      <w:r w:rsidR="00CA1A69" w:rsidRPr="00787D62">
        <w:rPr>
          <w:rFonts w:cs="Times New Roman"/>
          <w:sz w:val="26"/>
          <w:szCs w:val="26"/>
          <w:lang w:eastAsia="en-GB"/>
        </w:rPr>
        <w:t xml:space="preserve">tỷ lệ cạnh mái taluy </w:t>
      </w:r>
      <w:r w:rsidR="009A0BDD" w:rsidRPr="00787D62">
        <w:rPr>
          <w:rFonts w:cs="Times New Roman"/>
          <w:sz w:val="26"/>
          <w:szCs w:val="26"/>
          <w:lang w:eastAsia="en-GB"/>
        </w:rPr>
        <w:t>1:</w:t>
      </w:r>
      <w:r w:rsidR="00EE07C1" w:rsidRPr="00787D62">
        <w:rPr>
          <w:rFonts w:cs="Times New Roman"/>
          <w:sz w:val="26"/>
          <w:szCs w:val="26"/>
          <w:lang w:eastAsia="en-GB"/>
        </w:rPr>
        <w:t>1</w:t>
      </w:r>
      <w:r w:rsidR="009A0BDD" w:rsidRPr="00787D62">
        <w:rPr>
          <w:rFonts w:cs="Times New Roman"/>
          <w:sz w:val="26"/>
          <w:szCs w:val="26"/>
          <w:lang w:eastAsia="en-GB"/>
        </w:rPr>
        <w:t xml:space="preserve"> đối với các khu vực chênh cao lớn</w:t>
      </w:r>
      <w:r w:rsidR="0028650E" w:rsidRPr="00787D62">
        <w:rPr>
          <w:rFonts w:cs="Times New Roman"/>
          <w:sz w:val="26"/>
          <w:szCs w:val="26"/>
          <w:lang w:eastAsia="en-GB"/>
        </w:rPr>
        <w:t xml:space="preserve"> </w:t>
      </w:r>
      <w:r w:rsidR="00EE07C1" w:rsidRPr="00787D62">
        <w:rPr>
          <w:rFonts w:cs="Times New Roman"/>
          <w:sz w:val="26"/>
          <w:szCs w:val="26"/>
          <w:lang w:eastAsia="en-GB"/>
        </w:rPr>
        <w:t>để mái taluy giật cấp. Thực hiện các biện pháp gia cố taluy bằng trồng cỏ nhằm tăng khả năng giữ đất, tránh tác động xói lở do mưa lớn nhờ đó hạn chế sự cố sạt lở;</w:t>
      </w:r>
    </w:p>
    <w:p w14:paraId="681DC73E" w14:textId="77777777" w:rsidR="00693A34" w:rsidRPr="00787D62" w:rsidRDefault="00A03005" w:rsidP="00D50726">
      <w:pPr>
        <w:spacing w:before="120" w:after="120"/>
        <w:ind w:firstLine="567"/>
        <w:jc w:val="both"/>
        <w:rPr>
          <w:rFonts w:cs="Times New Roman"/>
          <w:sz w:val="26"/>
          <w:szCs w:val="26"/>
          <w:lang w:val="pt-BR"/>
        </w:rPr>
      </w:pPr>
      <w:r w:rsidRPr="00787D62">
        <w:rPr>
          <w:rFonts w:cs="Times New Roman"/>
          <w:sz w:val="26"/>
          <w:szCs w:val="26"/>
          <w:lang w:val="pt-BR"/>
        </w:rPr>
        <w:t xml:space="preserve">- </w:t>
      </w:r>
      <w:r w:rsidR="00693A34" w:rsidRPr="00787D62">
        <w:rPr>
          <w:rFonts w:cs="Times New Roman"/>
          <w:sz w:val="26"/>
          <w:szCs w:val="26"/>
          <w:lang w:val="pt-BR"/>
        </w:rPr>
        <w:t>Tuyệt đối không đào đất theo kiểu hàm ếch, nhất là tại các khu vực có độ cao lớn nhằm hạn chế đất trượt từ trên cao xuống gây vùi lấp thiết bị, máy móc và công nhân hoạt động bên dưới, tránh gây thiệt hại về vật chất thậm chí là tính mạng của công nhân;</w:t>
      </w:r>
    </w:p>
    <w:p w14:paraId="59719487" w14:textId="79EDCB85" w:rsidR="00693A34" w:rsidRPr="00787D62" w:rsidRDefault="00693A34" w:rsidP="00D50726">
      <w:pPr>
        <w:spacing w:before="120" w:after="120"/>
        <w:ind w:firstLine="567"/>
        <w:jc w:val="both"/>
        <w:rPr>
          <w:rFonts w:cs="Times New Roman"/>
          <w:sz w:val="26"/>
          <w:szCs w:val="26"/>
          <w:lang w:val="pt-BR"/>
        </w:rPr>
      </w:pPr>
      <w:r w:rsidRPr="00787D62">
        <w:rPr>
          <w:rFonts w:cs="Times New Roman"/>
          <w:sz w:val="26"/>
          <w:szCs w:val="26"/>
          <w:lang w:val="pt-BR"/>
        </w:rPr>
        <w:t>- Trong quá trình tận thu chủ dự án sẽ cắt cử người thường xuyên quan sát, giám sát bờ đất để kịp thời phát hiện sự cố sạt lở bờ có thể xảy ra;</w:t>
      </w:r>
    </w:p>
    <w:p w14:paraId="755BD44F" w14:textId="77777777" w:rsidR="00A03005" w:rsidRPr="00787D62" w:rsidRDefault="00A03005" w:rsidP="00D50726">
      <w:pPr>
        <w:spacing w:before="120" w:after="120"/>
        <w:ind w:firstLine="567"/>
        <w:jc w:val="both"/>
        <w:rPr>
          <w:rFonts w:cs="Times New Roman"/>
          <w:sz w:val="26"/>
          <w:szCs w:val="26"/>
          <w:lang w:val="pt-BR"/>
        </w:rPr>
      </w:pPr>
      <w:r w:rsidRPr="00787D62">
        <w:rPr>
          <w:rFonts w:cs="Times New Roman"/>
          <w:sz w:val="26"/>
          <w:szCs w:val="26"/>
          <w:lang w:val="pt-BR"/>
        </w:rPr>
        <w:t xml:space="preserve">- Cắm biển cảnh báo nguy hiểm ở những vị trí có chênh cao độ sau khi khai thác để người dân trong vùng được biết để tránh, nhằm hạn chế sự </w:t>
      </w:r>
      <w:r w:rsidR="008A5BA6" w:rsidRPr="00787D62">
        <w:rPr>
          <w:rFonts w:cs="Times New Roman"/>
          <w:sz w:val="26"/>
          <w:szCs w:val="26"/>
          <w:lang w:val="pt-BR"/>
        </w:rPr>
        <w:t>cố tai nạn cho người và gia súc;</w:t>
      </w:r>
    </w:p>
    <w:p w14:paraId="256F64F5" w14:textId="4206F9A2" w:rsidR="00771F79" w:rsidRPr="00787D62" w:rsidRDefault="00693A34" w:rsidP="00EE07C1">
      <w:pPr>
        <w:spacing w:before="120" w:after="120"/>
        <w:ind w:firstLine="567"/>
        <w:jc w:val="both"/>
        <w:rPr>
          <w:rFonts w:cs="Times New Roman"/>
          <w:sz w:val="26"/>
          <w:szCs w:val="26"/>
          <w:lang w:val="pt-BR"/>
        </w:rPr>
      </w:pPr>
      <w:r w:rsidRPr="00787D62">
        <w:rPr>
          <w:rFonts w:cs="Times New Roman"/>
          <w:sz w:val="26"/>
          <w:szCs w:val="26"/>
          <w:lang w:val="pt-BR"/>
        </w:rPr>
        <w:t xml:space="preserve">- Tuyệt đối không đào đất vào thời điểm mưa lớn, vì lúc này tầng đất dưới tác động của nước mưa chảy tràn sẽ trở nên bở rời hơn. Do vậy, nếu thi công cải tạo trong thời điểm này thì dễ gây sự cố sụt lún đất gây vùi lấp công nhân, thiết bị, máy móc bên dưới </w:t>
      </w:r>
      <w:r w:rsidR="00C26F3B" w:rsidRPr="00787D62">
        <w:rPr>
          <w:rFonts w:cs="Times New Roman"/>
          <w:sz w:val="26"/>
          <w:szCs w:val="26"/>
          <w:lang w:val="pt-BR"/>
        </w:rPr>
        <w:t>công</w:t>
      </w:r>
      <w:r w:rsidR="008A5BA6" w:rsidRPr="00787D62">
        <w:rPr>
          <w:rFonts w:cs="Times New Roman"/>
          <w:sz w:val="26"/>
          <w:szCs w:val="26"/>
          <w:lang w:val="pt-BR"/>
        </w:rPr>
        <w:t xml:space="preserve"> trường;</w:t>
      </w:r>
    </w:p>
    <w:p w14:paraId="3DE77510" w14:textId="4CABC009" w:rsidR="00A03005" w:rsidRPr="00787D62" w:rsidRDefault="00A03005" w:rsidP="00D50726">
      <w:pPr>
        <w:spacing w:before="120" w:after="120"/>
        <w:ind w:firstLine="567"/>
        <w:jc w:val="both"/>
        <w:rPr>
          <w:rFonts w:cs="Times New Roman"/>
          <w:sz w:val="26"/>
          <w:szCs w:val="26"/>
          <w:lang w:val="pt-BR"/>
        </w:rPr>
      </w:pPr>
      <w:r w:rsidRPr="00787D62">
        <w:rPr>
          <w:rFonts w:cs="Times New Roman"/>
          <w:sz w:val="26"/>
          <w:szCs w:val="26"/>
          <w:lang w:val="pt-BR"/>
        </w:rPr>
        <w:t>- Đảm bảo rãnh thoát nước mưa chảy tràn thu gom toàn</w:t>
      </w:r>
      <w:r w:rsidR="00771F79" w:rsidRPr="00787D62">
        <w:rPr>
          <w:rFonts w:cs="Times New Roman"/>
          <w:sz w:val="26"/>
          <w:szCs w:val="26"/>
          <w:lang w:val="pt-BR"/>
        </w:rPr>
        <w:t xml:space="preserve"> bộ nước mưa chảy tràn khu vực</w:t>
      </w:r>
      <w:r w:rsidR="006B5AE8" w:rsidRPr="00787D62">
        <w:rPr>
          <w:rFonts w:cs="Times New Roman"/>
          <w:sz w:val="26"/>
          <w:szCs w:val="26"/>
          <w:lang w:val="pt-BR"/>
        </w:rPr>
        <w:t>, điều này giúp cho kết cấu đất khu vực luôn ổn định, đạt độ chặt tốt, không bở rời dẫn đến các sự cố sạt lở</w:t>
      </w:r>
      <w:r w:rsidR="00771F79" w:rsidRPr="00787D62">
        <w:rPr>
          <w:rFonts w:cs="Times New Roman"/>
          <w:sz w:val="26"/>
          <w:szCs w:val="26"/>
          <w:lang w:val="pt-BR"/>
        </w:rPr>
        <w:t>;</w:t>
      </w:r>
    </w:p>
    <w:p w14:paraId="4A53F5DA" w14:textId="1B24ECE9" w:rsidR="00771F79" w:rsidRPr="00787D62" w:rsidRDefault="00771F79" w:rsidP="00D50726">
      <w:pPr>
        <w:spacing w:before="120" w:after="120"/>
        <w:ind w:firstLine="567"/>
        <w:jc w:val="both"/>
        <w:rPr>
          <w:rFonts w:cs="Times New Roman"/>
          <w:sz w:val="26"/>
          <w:szCs w:val="26"/>
          <w:lang w:val="pt-BR"/>
        </w:rPr>
      </w:pPr>
      <w:r w:rsidRPr="00787D62">
        <w:rPr>
          <w:rFonts w:cs="Times New Roman"/>
          <w:sz w:val="26"/>
          <w:szCs w:val="26"/>
          <w:lang w:val="pt-BR"/>
        </w:rPr>
        <w:t>- Trong trường hợp xảy ra các sự cố, chủ dự án phải liên hệ với các đơn vị có chức năng thực hiện việc gia cố mái taluy và cam kết khắc phục các sự cố liên quan.</w:t>
      </w:r>
    </w:p>
    <w:p w14:paraId="3A1EC436" w14:textId="77777777" w:rsidR="004E3DFC" w:rsidRPr="00787D62" w:rsidRDefault="00697BAE" w:rsidP="00D50726">
      <w:pPr>
        <w:spacing w:before="120" w:after="120"/>
        <w:ind w:firstLine="567"/>
        <w:jc w:val="both"/>
        <w:rPr>
          <w:rFonts w:cs="Times New Roman"/>
          <w:i/>
          <w:sz w:val="26"/>
          <w:szCs w:val="26"/>
          <w:lang w:val="pt-BR"/>
        </w:rPr>
      </w:pPr>
      <w:r w:rsidRPr="00787D62">
        <w:rPr>
          <w:rFonts w:cs="Times New Roman"/>
          <w:i/>
          <w:sz w:val="26"/>
          <w:szCs w:val="26"/>
          <w:lang w:val="it-IT"/>
        </w:rPr>
        <w:t>•</w:t>
      </w:r>
      <w:r w:rsidR="004E3DFC" w:rsidRPr="00787D62">
        <w:rPr>
          <w:rFonts w:cs="Times New Roman"/>
          <w:i/>
          <w:sz w:val="26"/>
          <w:szCs w:val="26"/>
          <w:lang w:val="pt-BR"/>
        </w:rPr>
        <w:t xml:space="preserve"> Sự cố ngập úng, đọng nước khu vực cải tạo</w:t>
      </w:r>
    </w:p>
    <w:p w14:paraId="1EE39324" w14:textId="2BDAD781" w:rsidR="004E3DFC" w:rsidRPr="00787D62" w:rsidRDefault="004E3DFC" w:rsidP="00D50726">
      <w:pPr>
        <w:spacing w:before="120" w:after="120"/>
        <w:ind w:firstLine="567"/>
        <w:jc w:val="both"/>
        <w:rPr>
          <w:rFonts w:cs="Times New Roman"/>
          <w:sz w:val="26"/>
          <w:szCs w:val="26"/>
          <w:lang w:val="pt-BR"/>
        </w:rPr>
      </w:pPr>
      <w:r w:rsidRPr="00787D62">
        <w:rPr>
          <w:rFonts w:cs="Times New Roman"/>
          <w:sz w:val="26"/>
          <w:szCs w:val="26"/>
          <w:lang w:val="pt-BR"/>
        </w:rPr>
        <w:t>- Cải tạo đến đâu tiến hành đào mương thoát nước thu gom đến đó.</w:t>
      </w:r>
    </w:p>
    <w:p w14:paraId="058A4343" w14:textId="1CC96A77" w:rsidR="00DE395A" w:rsidRPr="00787D62" w:rsidRDefault="00DE395A" w:rsidP="00D50726">
      <w:pPr>
        <w:spacing w:before="120" w:after="120"/>
        <w:ind w:firstLine="567"/>
        <w:jc w:val="both"/>
        <w:rPr>
          <w:rFonts w:cs="Times New Roman"/>
          <w:sz w:val="26"/>
          <w:szCs w:val="26"/>
          <w:lang w:val="pt-BR"/>
        </w:rPr>
      </w:pPr>
      <w:r w:rsidRPr="00787D62">
        <w:rPr>
          <w:rFonts w:cs="Times New Roman"/>
          <w:sz w:val="26"/>
          <w:szCs w:val="26"/>
          <w:lang w:val="pt-BR"/>
        </w:rPr>
        <w:t xml:space="preserve">- Đào một hố lắng cặn kích thước 3m x 3m x 2m ở phía Bắc khu vực dự án để lắng cặn trước khi thoát về </w:t>
      </w:r>
      <w:r w:rsidR="00480149" w:rsidRPr="00787D62">
        <w:rPr>
          <w:rFonts w:cs="Times New Roman"/>
          <w:sz w:val="26"/>
          <w:szCs w:val="26"/>
          <w:lang w:val="pt-BR"/>
        </w:rPr>
        <w:t>vùng trũng này theo địa hình hiện trạng.</w:t>
      </w:r>
    </w:p>
    <w:p w14:paraId="1B908686" w14:textId="73611029" w:rsidR="004E3DFC" w:rsidRPr="00787D62" w:rsidRDefault="004E3DFC" w:rsidP="00D50726">
      <w:pPr>
        <w:spacing w:before="120" w:after="120"/>
        <w:ind w:firstLine="567"/>
        <w:jc w:val="both"/>
        <w:rPr>
          <w:rFonts w:cs="Times New Roman"/>
          <w:sz w:val="26"/>
          <w:szCs w:val="26"/>
          <w:lang w:val="pt-BR"/>
        </w:rPr>
      </w:pPr>
      <w:r w:rsidRPr="00787D62">
        <w:rPr>
          <w:rFonts w:cs="Times New Roman"/>
          <w:sz w:val="26"/>
          <w:szCs w:val="26"/>
          <w:lang w:val="pt-BR"/>
        </w:rPr>
        <w:t>- Sau khi kết thúc khai thác giữ nguyên hiện trạng tuyến mương thu gom nước mưa chảy tràn</w:t>
      </w:r>
      <w:r w:rsidR="00DE395A" w:rsidRPr="00787D62">
        <w:rPr>
          <w:rFonts w:cs="Times New Roman"/>
          <w:sz w:val="26"/>
          <w:szCs w:val="26"/>
          <w:lang w:val="pt-BR"/>
        </w:rPr>
        <w:t>.</w:t>
      </w:r>
    </w:p>
    <w:p w14:paraId="1285903C" w14:textId="77777777" w:rsidR="00693A34" w:rsidRPr="00787D62" w:rsidRDefault="00697BAE" w:rsidP="00D50726">
      <w:pPr>
        <w:spacing w:before="120" w:after="120"/>
        <w:ind w:firstLine="567"/>
        <w:jc w:val="both"/>
        <w:rPr>
          <w:rFonts w:cs="Times New Roman"/>
          <w:b/>
          <w:i/>
          <w:sz w:val="26"/>
          <w:szCs w:val="26"/>
        </w:rPr>
      </w:pPr>
      <w:r w:rsidRPr="00787D62">
        <w:rPr>
          <w:rFonts w:cs="Times New Roman"/>
          <w:b/>
          <w:i/>
          <w:sz w:val="26"/>
          <w:szCs w:val="26"/>
          <w:lang w:val="it-IT"/>
        </w:rPr>
        <w:lastRenderedPageBreak/>
        <w:t>•</w:t>
      </w:r>
      <w:r w:rsidR="00693A34" w:rsidRPr="00787D62">
        <w:rPr>
          <w:rFonts w:cs="Times New Roman"/>
          <w:b/>
          <w:i/>
          <w:sz w:val="26"/>
          <w:szCs w:val="26"/>
        </w:rPr>
        <w:t xml:space="preserve"> </w:t>
      </w:r>
      <w:r w:rsidR="00693A34" w:rsidRPr="00787D62">
        <w:rPr>
          <w:rFonts w:cs="Times New Roman"/>
          <w:i/>
          <w:sz w:val="26"/>
          <w:szCs w:val="26"/>
        </w:rPr>
        <w:t>Sự cố hư hỏng các tuyến đường vận chuyển</w:t>
      </w:r>
    </w:p>
    <w:p w14:paraId="28FB0133" w14:textId="77777777" w:rsidR="004E3DFC" w:rsidRPr="00787D62" w:rsidRDefault="004E3DFC" w:rsidP="00D50726">
      <w:pPr>
        <w:spacing w:before="120" w:after="120"/>
        <w:ind w:firstLine="567"/>
        <w:jc w:val="both"/>
        <w:rPr>
          <w:rFonts w:cs="Times New Roman"/>
          <w:bCs/>
          <w:sz w:val="26"/>
          <w:szCs w:val="26"/>
          <w:lang w:val="vi-VN"/>
        </w:rPr>
      </w:pPr>
      <w:r w:rsidRPr="00787D62">
        <w:rPr>
          <w:rFonts w:cs="Times New Roman"/>
          <w:bCs/>
          <w:sz w:val="26"/>
          <w:szCs w:val="26"/>
          <w:lang w:val="vi-VN"/>
        </w:rPr>
        <w:t>- Quá trình vận chuyển phải tuân thủ tải trọng cho phép trên các tuyến đường và cầu cống qua đường. Không chở vượt quá tải trọng nhằm tránh gây hư hỏng các tuyến đường, cầu cống qua đường.</w:t>
      </w:r>
    </w:p>
    <w:p w14:paraId="4069CC3B" w14:textId="316BC71E" w:rsidR="004E3DFC" w:rsidRPr="00787D62" w:rsidRDefault="004E3DFC" w:rsidP="00D50726">
      <w:pPr>
        <w:spacing w:before="120" w:after="120"/>
        <w:ind w:firstLine="567"/>
        <w:jc w:val="both"/>
        <w:rPr>
          <w:rFonts w:cs="Times New Roman"/>
          <w:bCs/>
          <w:sz w:val="26"/>
          <w:szCs w:val="26"/>
          <w:lang w:val="vi-VN"/>
        </w:rPr>
      </w:pPr>
      <w:r w:rsidRPr="00787D62">
        <w:rPr>
          <w:rFonts w:cs="Times New Roman"/>
          <w:bCs/>
          <w:sz w:val="26"/>
          <w:szCs w:val="26"/>
          <w:lang w:val="vi-VN"/>
        </w:rPr>
        <w:t>- Nếu để xảy ra sự cố hư hỏng đoạn đường nào do quá trình vận chuyển vật liệu phục vụ thi công dự án gây ra thì chủ dự án sẽ phối hợp với đơn vị được thuê vận chuyển vật liệu tiến hành sửa chữa, khắc phục kịp thời để đảm bảo việc giao thông đi lại. Đặc biệt là tuyến đường hiện trạn</w:t>
      </w:r>
      <w:r w:rsidR="00480149" w:rsidRPr="00787D62">
        <w:rPr>
          <w:rFonts w:cs="Times New Roman"/>
          <w:bCs/>
          <w:sz w:val="26"/>
          <w:szCs w:val="26"/>
          <w:lang w:val="vi-VN"/>
        </w:rPr>
        <w:t>g từ khu vực dự án ra đường dân sinh và</w:t>
      </w:r>
      <w:r w:rsidR="00EE07C1" w:rsidRPr="00787D62">
        <w:rPr>
          <w:rFonts w:cs="Times New Roman"/>
          <w:bCs/>
          <w:sz w:val="26"/>
          <w:szCs w:val="26"/>
          <w:lang w:val="en-GB"/>
        </w:rPr>
        <w:t xml:space="preserve"> </w:t>
      </w:r>
      <w:r w:rsidR="00B7754C" w:rsidRPr="00787D62">
        <w:rPr>
          <w:rFonts w:cs="Times New Roman"/>
          <w:bCs/>
          <w:sz w:val="26"/>
          <w:szCs w:val="26"/>
          <w:lang w:val="en-GB"/>
        </w:rPr>
        <w:t>Quốc lộ 1A (đường tránh thành phố Đồng Hới)</w:t>
      </w:r>
      <w:r w:rsidRPr="00787D62">
        <w:rPr>
          <w:rFonts w:cs="Times New Roman"/>
          <w:bCs/>
          <w:sz w:val="26"/>
          <w:szCs w:val="26"/>
        </w:rPr>
        <w:t>.</w:t>
      </w:r>
    </w:p>
    <w:p w14:paraId="35CCD0F2" w14:textId="77777777" w:rsidR="004E3DFC" w:rsidRPr="00787D62" w:rsidRDefault="004E3DFC" w:rsidP="00D50726">
      <w:pPr>
        <w:spacing w:before="120" w:after="120"/>
        <w:ind w:firstLine="567"/>
        <w:jc w:val="both"/>
        <w:rPr>
          <w:rFonts w:cs="Times New Roman"/>
          <w:bCs/>
          <w:sz w:val="26"/>
          <w:szCs w:val="26"/>
        </w:rPr>
      </w:pPr>
      <w:r w:rsidRPr="00787D62">
        <w:rPr>
          <w:rFonts w:cs="Times New Roman"/>
          <w:bCs/>
          <w:sz w:val="26"/>
          <w:szCs w:val="26"/>
          <w:lang w:val="vi-VN"/>
        </w:rPr>
        <w:t>- Thu dọn vệ sinh nếu để xảy ra tình trạng bùn, đất rơi vãi do hoạt động vận chuyển của mình gây ra</w:t>
      </w:r>
      <w:r w:rsidRPr="00787D62">
        <w:rPr>
          <w:rFonts w:cs="Times New Roman"/>
          <w:bCs/>
          <w:sz w:val="26"/>
          <w:szCs w:val="26"/>
        </w:rPr>
        <w:t>.</w:t>
      </w:r>
    </w:p>
    <w:p w14:paraId="0D78A1C5" w14:textId="77777777" w:rsidR="004E3DFC" w:rsidRPr="00787D62" w:rsidRDefault="004E3DFC" w:rsidP="00D50726">
      <w:pPr>
        <w:spacing w:before="120" w:after="120"/>
        <w:ind w:firstLine="567"/>
        <w:jc w:val="both"/>
        <w:rPr>
          <w:rFonts w:cs="Times New Roman"/>
          <w:bCs/>
          <w:sz w:val="26"/>
          <w:szCs w:val="26"/>
          <w:lang w:val="vi-VN"/>
        </w:rPr>
      </w:pPr>
      <w:r w:rsidRPr="00787D62">
        <w:rPr>
          <w:rFonts w:cs="Times New Roman"/>
          <w:bCs/>
          <w:sz w:val="26"/>
          <w:szCs w:val="26"/>
          <w:lang w:val="vi-VN"/>
        </w:rPr>
        <w:t>- Phối kết hợp với các đơn vị cải tạo đất trong khu vực</w:t>
      </w:r>
      <w:r w:rsidRPr="00787D62">
        <w:rPr>
          <w:rFonts w:cs="Times New Roman"/>
          <w:bCs/>
          <w:sz w:val="26"/>
          <w:szCs w:val="26"/>
        </w:rPr>
        <w:t xml:space="preserve"> (nếu có)</w:t>
      </w:r>
      <w:r w:rsidRPr="00787D62">
        <w:rPr>
          <w:rFonts w:cs="Times New Roman"/>
          <w:bCs/>
          <w:sz w:val="26"/>
          <w:szCs w:val="26"/>
          <w:lang w:val="vi-VN"/>
        </w:rPr>
        <w:t xml:space="preserve"> để có lịch vận chuyển hợp lý, tránh chồng chéo lịch, cản trở giao thông, cùng nhau phối hợp sửa chửa các tuyến đường nếu xảy ra hư hỏng.</w:t>
      </w:r>
    </w:p>
    <w:p w14:paraId="67E2AB7A" w14:textId="77777777" w:rsidR="00693A34" w:rsidRPr="00787D62" w:rsidRDefault="004E3DFC" w:rsidP="00D50726">
      <w:pPr>
        <w:spacing w:before="120" w:after="120"/>
        <w:ind w:firstLine="567"/>
        <w:jc w:val="both"/>
        <w:rPr>
          <w:rFonts w:cs="Times New Roman"/>
          <w:bCs/>
          <w:spacing w:val="-4"/>
          <w:sz w:val="26"/>
          <w:szCs w:val="26"/>
        </w:rPr>
      </w:pPr>
      <w:r w:rsidRPr="00787D62">
        <w:rPr>
          <w:rFonts w:cs="Times New Roman"/>
          <w:bCs/>
          <w:sz w:val="26"/>
          <w:szCs w:val="26"/>
          <w:lang w:val="vi-VN"/>
        </w:rPr>
        <w:t>- Giám sát quản lý công nhân giữa các đơn vị để tránh các tác động về an ninh khu vực.</w:t>
      </w:r>
    </w:p>
    <w:p w14:paraId="7DD947E6" w14:textId="77777777" w:rsidR="00693A34" w:rsidRPr="00787D62" w:rsidRDefault="00697BAE" w:rsidP="00D50726">
      <w:pPr>
        <w:pStyle w:val="Normal2"/>
        <w:spacing w:after="120"/>
        <w:ind w:firstLine="601"/>
        <w:rPr>
          <w:b/>
          <w:i/>
        </w:rPr>
      </w:pPr>
      <w:r w:rsidRPr="00787D62">
        <w:rPr>
          <w:b/>
          <w:i/>
          <w:lang w:val="it-IT"/>
        </w:rPr>
        <w:t>•</w:t>
      </w:r>
      <w:r w:rsidR="00693A34" w:rsidRPr="00787D62">
        <w:rPr>
          <w:b/>
          <w:i/>
        </w:rPr>
        <w:t xml:space="preserve"> </w:t>
      </w:r>
      <w:r w:rsidR="00693A34" w:rsidRPr="00787D62">
        <w:rPr>
          <w:i/>
        </w:rPr>
        <w:t>Sự cố bom mìn</w:t>
      </w:r>
    </w:p>
    <w:p w14:paraId="13A847EE" w14:textId="652A6AE0" w:rsidR="00693A34" w:rsidRPr="00787D62" w:rsidRDefault="00693A34" w:rsidP="00D50726">
      <w:pPr>
        <w:pStyle w:val="Normal2"/>
        <w:spacing w:after="120"/>
        <w:ind w:firstLine="601"/>
      </w:pPr>
      <w:r w:rsidRPr="00787D62">
        <w:t>- Trước khi thi công</w:t>
      </w:r>
      <w:r w:rsidR="00923883" w:rsidRPr="00787D62">
        <w:t>,</w:t>
      </w:r>
      <w:r w:rsidRPr="00787D62">
        <w:t xml:space="preserve"> chủ dự</w:t>
      </w:r>
      <w:r w:rsidR="00923883" w:rsidRPr="00787D62">
        <w:t xml:space="preserve"> án phải</w:t>
      </w:r>
      <w:r w:rsidRPr="00787D62">
        <w:t xml:space="preserve"> thực hiệ</w:t>
      </w:r>
      <w:r w:rsidR="00923883" w:rsidRPr="00787D62">
        <w:t>n công tác</w:t>
      </w:r>
      <w:r w:rsidRPr="00787D62">
        <w:t xml:space="preserve"> r</w:t>
      </w:r>
      <w:r w:rsidR="00456671" w:rsidRPr="00787D62">
        <w:t>à</w:t>
      </w:r>
      <w:r w:rsidRPr="00787D62">
        <w:t xml:space="preserve"> phá bom mìn trên khu vực </w:t>
      </w:r>
      <w:r w:rsidR="00923883" w:rsidRPr="00787D62">
        <w:t xml:space="preserve">thực hiện </w:t>
      </w:r>
      <w:r w:rsidRPr="00787D62">
        <w:t>dự án.</w:t>
      </w:r>
    </w:p>
    <w:p w14:paraId="39DC353A" w14:textId="501A5774" w:rsidR="00693A34" w:rsidRPr="00787D62" w:rsidRDefault="00693A34" w:rsidP="00D50726">
      <w:pPr>
        <w:pStyle w:val="Normal2"/>
        <w:spacing w:after="120"/>
        <w:ind w:firstLine="601"/>
      </w:pPr>
      <w:r w:rsidRPr="00787D62">
        <w:t>- Việc rà phá bom mìn phải được thực hiện kỹ lưỡng, tránh tình trạng bom mìn nằm sâu trong lòng đất gây nguy hiểm cho công tác đào đất sau này.</w:t>
      </w:r>
    </w:p>
    <w:p w14:paraId="1D99D8DB" w14:textId="1EBC3274" w:rsidR="00A561CF" w:rsidRPr="00787D62" w:rsidRDefault="00A561CF" w:rsidP="00D50726">
      <w:pPr>
        <w:pStyle w:val="Normal2"/>
        <w:spacing w:after="120"/>
        <w:ind w:firstLine="601"/>
      </w:pPr>
      <w:r w:rsidRPr="00787D62">
        <w:t xml:space="preserve">- Đơn vị rà phá bom mình phải có chức năng </w:t>
      </w:r>
      <w:r w:rsidR="00923883" w:rsidRPr="00787D62">
        <w:t xml:space="preserve">rà phá bom mìn </w:t>
      </w:r>
      <w:r w:rsidRPr="00787D62">
        <w:t>và thông báo với chính quyền địa phương theo dõi, giám sát.</w:t>
      </w:r>
    </w:p>
    <w:p w14:paraId="4FF2BBA6" w14:textId="77777777" w:rsidR="00693A34" w:rsidRPr="00787D62" w:rsidRDefault="00693A34" w:rsidP="00D50726">
      <w:pPr>
        <w:pStyle w:val="Normal2"/>
        <w:spacing w:after="120"/>
        <w:ind w:firstLine="601"/>
      </w:pPr>
      <w:r w:rsidRPr="00787D62">
        <w:t>- Bom mìn khi phát hiện cần phải xử lý theo quy định, không tự ý xử lý khi không được sự cho phép của cơ quan chức năng.</w:t>
      </w:r>
    </w:p>
    <w:p w14:paraId="1F575037" w14:textId="26202B6D" w:rsidR="00923883" w:rsidRPr="00787D62" w:rsidRDefault="004E3DFC" w:rsidP="00923883">
      <w:pPr>
        <w:pStyle w:val="Normal2"/>
        <w:spacing w:after="120"/>
        <w:ind w:firstLine="600"/>
      </w:pPr>
      <w:r w:rsidRPr="00787D62">
        <w:t>- Tuyên truyền cho toàn bộ công nhân làm việc chấp hành mọi nội quy về cháy nổ trong xây dựng cũng như trong sinh hoạt.</w:t>
      </w:r>
    </w:p>
    <w:p w14:paraId="1228E98B" w14:textId="77777777" w:rsidR="00693A34" w:rsidRPr="00787D62" w:rsidRDefault="00697BAE" w:rsidP="00D50726">
      <w:pPr>
        <w:pStyle w:val="Normal2"/>
        <w:spacing w:after="120"/>
        <w:ind w:firstLine="600"/>
        <w:rPr>
          <w:b/>
          <w:i/>
        </w:rPr>
      </w:pPr>
      <w:r w:rsidRPr="00787D62">
        <w:rPr>
          <w:b/>
          <w:i/>
          <w:lang w:val="it-IT"/>
        </w:rPr>
        <w:t>•</w:t>
      </w:r>
      <w:r w:rsidR="00693A34" w:rsidRPr="00787D62">
        <w:rPr>
          <w:b/>
          <w:i/>
        </w:rPr>
        <w:t xml:space="preserve"> </w:t>
      </w:r>
      <w:r w:rsidR="00693A34" w:rsidRPr="00787D62">
        <w:rPr>
          <w:i/>
        </w:rPr>
        <w:t>Sự cố cháy rừng</w:t>
      </w:r>
    </w:p>
    <w:p w14:paraId="46944327" w14:textId="77777777" w:rsidR="00693A34" w:rsidRPr="00787D62" w:rsidRDefault="00124E56" w:rsidP="00A561CF">
      <w:pPr>
        <w:spacing w:before="120" w:after="120"/>
        <w:ind w:firstLine="567"/>
        <w:jc w:val="both"/>
        <w:rPr>
          <w:rFonts w:cs="Times New Roman"/>
          <w:sz w:val="26"/>
          <w:szCs w:val="26"/>
          <w:lang w:val="nb-NO"/>
        </w:rPr>
      </w:pPr>
      <w:r w:rsidRPr="00787D62">
        <w:rPr>
          <w:rFonts w:cs="Times New Roman"/>
          <w:sz w:val="26"/>
          <w:szCs w:val="26"/>
          <w:lang w:val="nb-NO"/>
        </w:rPr>
        <w:t>-</w:t>
      </w:r>
      <w:r w:rsidR="00693A34" w:rsidRPr="00787D62">
        <w:rPr>
          <w:rFonts w:cs="Times New Roman"/>
          <w:sz w:val="26"/>
          <w:szCs w:val="26"/>
          <w:lang w:val="nb-NO"/>
        </w:rPr>
        <w:t xml:space="preserve"> Yêu cầu các công nhân tham gia cải tạo không được vứt tàn thuốc bừa bãi, tránh sự cố cháy rừng của các hộ dân xung quanh khu mỏ, đặc biệt vào mùa khô.</w:t>
      </w:r>
    </w:p>
    <w:p w14:paraId="40E0F7D9" w14:textId="77777777" w:rsidR="00693A34" w:rsidRPr="00787D62" w:rsidRDefault="00124E56" w:rsidP="00A561CF">
      <w:pPr>
        <w:spacing w:before="120" w:after="120"/>
        <w:ind w:firstLine="567"/>
        <w:jc w:val="both"/>
        <w:rPr>
          <w:rFonts w:cs="Times New Roman"/>
          <w:sz w:val="26"/>
          <w:szCs w:val="26"/>
          <w:lang w:val="nb-NO"/>
        </w:rPr>
      </w:pPr>
      <w:r w:rsidRPr="00787D62">
        <w:rPr>
          <w:rFonts w:cs="Times New Roman"/>
          <w:sz w:val="26"/>
          <w:szCs w:val="26"/>
          <w:lang w:val="nb-NO"/>
        </w:rPr>
        <w:t>-</w:t>
      </w:r>
      <w:r w:rsidR="00693A34" w:rsidRPr="00787D62">
        <w:rPr>
          <w:rFonts w:cs="Times New Roman"/>
          <w:sz w:val="26"/>
          <w:szCs w:val="26"/>
          <w:lang w:val="nb-NO"/>
        </w:rPr>
        <w:t xml:space="preserve"> Đặt các biển báo cảnh báo các khu vực có nguy cơ cháy xung quanh khu vực dự án.</w:t>
      </w:r>
    </w:p>
    <w:p w14:paraId="11912104" w14:textId="77777777" w:rsidR="00693A34" w:rsidRPr="00787D62" w:rsidRDefault="00124E56" w:rsidP="00D50726">
      <w:pPr>
        <w:spacing w:before="120" w:after="120"/>
        <w:ind w:firstLine="567"/>
        <w:jc w:val="both"/>
        <w:rPr>
          <w:rFonts w:cs="Times New Roman"/>
          <w:sz w:val="26"/>
          <w:szCs w:val="26"/>
          <w:lang w:val="nb-NO"/>
        </w:rPr>
      </w:pPr>
      <w:r w:rsidRPr="00787D62">
        <w:rPr>
          <w:rFonts w:cs="Times New Roman"/>
          <w:sz w:val="26"/>
          <w:szCs w:val="26"/>
          <w:lang w:val="nb-NO"/>
        </w:rPr>
        <w:t xml:space="preserve">- </w:t>
      </w:r>
      <w:r w:rsidR="00693A34" w:rsidRPr="00787D62">
        <w:rPr>
          <w:rFonts w:cs="Times New Roman"/>
          <w:sz w:val="26"/>
          <w:szCs w:val="26"/>
          <w:lang w:val="nb-NO"/>
        </w:rPr>
        <w:t>Khi xảy ra cháy rừng thì phải báo ngay cho cơ quan chức năng gần nhất để có phương án xử lý hợp lý.</w:t>
      </w:r>
    </w:p>
    <w:p w14:paraId="7AFE3A34" w14:textId="77777777" w:rsidR="00BE3ADE" w:rsidRPr="00787D62" w:rsidRDefault="00697BAE" w:rsidP="00D50726">
      <w:pPr>
        <w:spacing w:before="120" w:after="120"/>
        <w:ind w:firstLine="562"/>
        <w:jc w:val="both"/>
        <w:rPr>
          <w:rFonts w:eastAsia="MS Mincho" w:cs="Times New Roman"/>
          <w:b/>
          <w:i/>
          <w:sz w:val="26"/>
          <w:szCs w:val="26"/>
          <w:lang w:bidi="ar-SA"/>
        </w:rPr>
      </w:pPr>
      <w:r w:rsidRPr="00787D62">
        <w:rPr>
          <w:rFonts w:cs="Times New Roman"/>
          <w:b/>
          <w:i/>
          <w:sz w:val="26"/>
          <w:szCs w:val="26"/>
          <w:lang w:val="it-IT"/>
        </w:rPr>
        <w:t xml:space="preserve">• </w:t>
      </w:r>
      <w:r w:rsidR="00BE3ADE" w:rsidRPr="00787D62">
        <w:rPr>
          <w:rFonts w:eastAsia="MS Mincho" w:cs="Times New Roman"/>
          <w:i/>
          <w:sz w:val="26"/>
          <w:szCs w:val="26"/>
          <w:lang w:bidi="ar-SA"/>
        </w:rPr>
        <w:t>Sự cố nhà vệ sinh lưu động</w:t>
      </w:r>
    </w:p>
    <w:p w14:paraId="060BCFD6" w14:textId="77777777" w:rsidR="00BE3ADE" w:rsidRPr="00787D62" w:rsidRDefault="00BE3ADE" w:rsidP="00D50726">
      <w:pPr>
        <w:spacing w:before="120" w:after="120"/>
        <w:ind w:firstLine="562"/>
        <w:jc w:val="both"/>
        <w:rPr>
          <w:rFonts w:eastAsia="MS Mincho" w:cs="Times New Roman"/>
          <w:sz w:val="26"/>
          <w:szCs w:val="26"/>
          <w:lang w:bidi="ar-SA"/>
        </w:rPr>
      </w:pPr>
      <w:r w:rsidRPr="00787D62">
        <w:rPr>
          <w:rFonts w:eastAsia="MS Mincho" w:cs="Times New Roman"/>
          <w:sz w:val="26"/>
          <w:szCs w:val="26"/>
          <w:lang w:bidi="ar-SA"/>
        </w:rPr>
        <w:t xml:space="preserve">- Nhà vệ sinh lưu động được giám sát và đảm bảo sử dụng theo đúng quy trình. </w:t>
      </w:r>
    </w:p>
    <w:p w14:paraId="0E30EA6F" w14:textId="77777777" w:rsidR="00BE3ADE" w:rsidRPr="00787D62" w:rsidRDefault="00BE3ADE" w:rsidP="00D50726">
      <w:pPr>
        <w:spacing w:before="120" w:after="120"/>
        <w:ind w:firstLine="562"/>
        <w:jc w:val="both"/>
        <w:rPr>
          <w:rFonts w:eastAsia="MS Mincho" w:cs="Times New Roman"/>
          <w:sz w:val="26"/>
          <w:szCs w:val="26"/>
          <w:lang w:bidi="ar-SA"/>
        </w:rPr>
      </w:pPr>
      <w:r w:rsidRPr="00787D62">
        <w:rPr>
          <w:rFonts w:eastAsia="MS Mincho" w:cs="Times New Roman"/>
          <w:sz w:val="26"/>
          <w:szCs w:val="26"/>
          <w:lang w:bidi="ar-SA"/>
        </w:rPr>
        <w:t>- Kiểm tra và bảo trì các máy móc thiết bị trong nhà vệ sinh một cách thường xuyên theo đúng hướng dẫn kỹ thuật của nhà cung cấp.</w:t>
      </w:r>
    </w:p>
    <w:p w14:paraId="059E65D1" w14:textId="77777777" w:rsidR="00BE3ADE" w:rsidRPr="00787D62" w:rsidRDefault="00BE3ADE" w:rsidP="00D50726">
      <w:pPr>
        <w:spacing w:before="120" w:after="120"/>
        <w:ind w:firstLine="562"/>
        <w:jc w:val="both"/>
        <w:rPr>
          <w:rFonts w:eastAsia="MS Mincho" w:cs="Times New Roman"/>
          <w:sz w:val="26"/>
          <w:szCs w:val="26"/>
          <w:lang w:bidi="ar-SA"/>
        </w:rPr>
      </w:pPr>
      <w:r w:rsidRPr="00787D62">
        <w:rPr>
          <w:rFonts w:eastAsia="MS Mincho" w:cs="Times New Roman"/>
          <w:sz w:val="26"/>
          <w:szCs w:val="26"/>
          <w:lang w:bidi="ar-SA"/>
        </w:rPr>
        <w:t>- Giám sát kỹ thuật các công trình để theo dõi sự ổn định của hệ thống, đồng thời cũng để phát hiện sự cố một cách sớm nhất.</w:t>
      </w:r>
    </w:p>
    <w:p w14:paraId="28B4ACF6" w14:textId="77777777" w:rsidR="00BE3ADE" w:rsidRPr="00787D62" w:rsidRDefault="00BE3ADE" w:rsidP="00D50726">
      <w:pPr>
        <w:spacing w:before="120" w:after="120"/>
        <w:ind w:firstLine="562"/>
        <w:jc w:val="both"/>
        <w:rPr>
          <w:rFonts w:eastAsia="MS Mincho" w:cs="Times New Roman"/>
          <w:sz w:val="26"/>
          <w:szCs w:val="26"/>
          <w:lang w:bidi="ar-SA"/>
        </w:rPr>
      </w:pPr>
      <w:r w:rsidRPr="00787D62">
        <w:rPr>
          <w:rFonts w:eastAsia="MS Mincho" w:cs="Times New Roman"/>
          <w:sz w:val="26"/>
          <w:szCs w:val="26"/>
          <w:lang w:bidi="ar-SA"/>
        </w:rPr>
        <w:lastRenderedPageBreak/>
        <w:t>- Thường xuyên kiểm tra hệ thống đường ống để tránh hiện tượng tắc nghẽn, vận hành theo đúng quy trình. Đặc biệt khi gặp sự cố sẽ báo cáo với các đơn vị có liên quan để xử lý kịp thời.</w:t>
      </w:r>
    </w:p>
    <w:p w14:paraId="365C2F63" w14:textId="77777777" w:rsidR="00BE3ADE" w:rsidRPr="00787D62" w:rsidRDefault="00697BAE" w:rsidP="00D50726">
      <w:pPr>
        <w:spacing w:before="120" w:after="120"/>
        <w:ind w:firstLine="562"/>
        <w:jc w:val="both"/>
        <w:rPr>
          <w:rFonts w:eastAsia="MS Mincho" w:cs="Times New Roman"/>
          <w:b/>
          <w:i/>
          <w:sz w:val="26"/>
          <w:szCs w:val="26"/>
          <w:lang w:bidi="ar-SA"/>
        </w:rPr>
      </w:pPr>
      <w:r w:rsidRPr="00787D62">
        <w:rPr>
          <w:rFonts w:eastAsia="MS Mincho" w:cs="Times New Roman"/>
          <w:b/>
          <w:i/>
          <w:sz w:val="26"/>
          <w:szCs w:val="26"/>
          <w:lang w:bidi="ar-SA"/>
        </w:rPr>
        <w:tab/>
      </w:r>
      <w:r w:rsidRPr="00787D62">
        <w:rPr>
          <w:rFonts w:cs="Times New Roman"/>
          <w:b/>
          <w:i/>
          <w:sz w:val="26"/>
          <w:szCs w:val="26"/>
          <w:lang w:val="it-IT"/>
        </w:rPr>
        <w:t>•</w:t>
      </w:r>
      <w:r w:rsidR="00BE3ADE" w:rsidRPr="00787D62">
        <w:rPr>
          <w:rFonts w:eastAsia="MS Mincho" w:cs="Times New Roman"/>
          <w:b/>
          <w:i/>
          <w:sz w:val="26"/>
          <w:szCs w:val="26"/>
          <w:lang w:bidi="ar-SA"/>
        </w:rPr>
        <w:t xml:space="preserve"> </w:t>
      </w:r>
      <w:r w:rsidR="00BE3ADE" w:rsidRPr="00787D62">
        <w:rPr>
          <w:rFonts w:eastAsia="MS Mincho" w:cs="Times New Roman"/>
          <w:i/>
          <w:sz w:val="26"/>
          <w:szCs w:val="26"/>
          <w:lang w:bidi="ar-SA"/>
        </w:rPr>
        <w:t>Đối với sự cố thời tiết tiêu cực, thiên tai</w:t>
      </w:r>
    </w:p>
    <w:p w14:paraId="0992B086" w14:textId="77777777" w:rsidR="00BE3ADE" w:rsidRPr="00787D62" w:rsidRDefault="00BE3ADE" w:rsidP="00D50726">
      <w:pPr>
        <w:spacing w:before="120" w:after="120"/>
        <w:ind w:firstLine="562"/>
        <w:jc w:val="both"/>
        <w:rPr>
          <w:rFonts w:eastAsia="MS Mincho" w:cs="Times New Roman"/>
          <w:sz w:val="26"/>
          <w:szCs w:val="26"/>
          <w:lang w:bidi="ar-SA"/>
        </w:rPr>
      </w:pPr>
      <w:r w:rsidRPr="00787D62">
        <w:rPr>
          <w:rFonts w:eastAsia="MS Mincho" w:cs="Times New Roman"/>
          <w:sz w:val="26"/>
          <w:szCs w:val="26"/>
          <w:lang w:bidi="ar-SA"/>
        </w:rPr>
        <w:t>Các biện pháp giảm thiểu tác động do thời tiết như sau:</w:t>
      </w:r>
    </w:p>
    <w:p w14:paraId="5B8ACA10" w14:textId="77777777" w:rsidR="00BE3ADE" w:rsidRPr="00787D62" w:rsidRDefault="00BE3ADE" w:rsidP="00D50726">
      <w:pPr>
        <w:spacing w:before="120" w:after="120"/>
        <w:ind w:firstLine="562"/>
        <w:jc w:val="both"/>
        <w:rPr>
          <w:rFonts w:eastAsia="MS Mincho" w:cs="Times New Roman"/>
          <w:sz w:val="26"/>
          <w:szCs w:val="26"/>
          <w:lang w:bidi="ar-SA"/>
        </w:rPr>
      </w:pPr>
      <w:r w:rsidRPr="00787D62">
        <w:rPr>
          <w:rFonts w:eastAsia="MS Mincho" w:cs="Times New Roman"/>
          <w:sz w:val="26"/>
          <w:szCs w:val="26"/>
          <w:lang w:bidi="ar-SA"/>
        </w:rPr>
        <w:t xml:space="preserve">- Thường xuyên cập nhật thông tin dự báo thời tiết để có kế hoạch chuẩn bị ứng phó; tuyệt đối không thi công vào thời điểm có áp thấp nhiệt đới, bão, lụt,...để tránh các sự cố đổ sập công trình cũng như khả năng ảnh hưởng đến sức khỏe tính mạng của công nhân thi công; </w:t>
      </w:r>
    </w:p>
    <w:p w14:paraId="7676A94B" w14:textId="77777777" w:rsidR="00BE3ADE" w:rsidRPr="00787D62" w:rsidRDefault="00BE3ADE" w:rsidP="00D50726">
      <w:pPr>
        <w:spacing w:before="120" w:after="120"/>
        <w:ind w:firstLine="562"/>
        <w:jc w:val="both"/>
        <w:rPr>
          <w:rFonts w:eastAsia="MS Mincho" w:cs="Times New Roman"/>
          <w:sz w:val="26"/>
          <w:szCs w:val="26"/>
          <w:lang w:bidi="ar-SA"/>
        </w:rPr>
      </w:pPr>
      <w:r w:rsidRPr="00787D62">
        <w:rPr>
          <w:rFonts w:eastAsia="MS Mincho" w:cs="Times New Roman"/>
          <w:sz w:val="26"/>
          <w:szCs w:val="26"/>
          <w:lang w:bidi="ar-SA"/>
        </w:rPr>
        <w:t xml:space="preserve">- Dùng giằng, dây neo để gia cố giữ chặt các thiết bị máy móc hoặc di chuyển về nhà kho của đơn vị thi công. Tiến hành gia cố, néo giữ lán trại của công nhân và nhà vệ sinh di động, di chuyển các nguyên vật liệu, máy thi công về nhà kho trước khi có áp thấp nhiệt đới, bão, mưa lớn đổ bộ. </w:t>
      </w:r>
    </w:p>
    <w:p w14:paraId="41498826" w14:textId="77777777" w:rsidR="00BE3ADE" w:rsidRPr="00787D62" w:rsidRDefault="00BE3ADE" w:rsidP="00D50726">
      <w:pPr>
        <w:spacing w:before="120" w:after="120"/>
        <w:ind w:firstLine="562"/>
        <w:jc w:val="both"/>
        <w:rPr>
          <w:rFonts w:eastAsia="MS Mincho" w:cs="Times New Roman"/>
          <w:sz w:val="26"/>
          <w:szCs w:val="26"/>
          <w:lang w:bidi="ar-SA"/>
        </w:rPr>
      </w:pPr>
      <w:r w:rsidRPr="00787D62">
        <w:rPr>
          <w:rFonts w:eastAsia="MS Mincho" w:cs="Times New Roman"/>
          <w:sz w:val="26"/>
          <w:szCs w:val="26"/>
          <w:lang w:bidi="ar-SA"/>
        </w:rPr>
        <w:t>- Không thi công và di chuyển lao động về các khu nhà lán trại, khu nhà lưu trú vào những ngày trời có giông, sét.</w:t>
      </w:r>
    </w:p>
    <w:p w14:paraId="3CF8F4D8" w14:textId="77777777" w:rsidR="00BE3ADE" w:rsidRPr="00787D62" w:rsidRDefault="00BE3ADE" w:rsidP="00D50726">
      <w:pPr>
        <w:spacing w:before="120" w:after="120"/>
        <w:ind w:firstLine="562"/>
        <w:jc w:val="both"/>
        <w:rPr>
          <w:rFonts w:eastAsia="MS Mincho" w:cs="Times New Roman"/>
          <w:sz w:val="26"/>
          <w:szCs w:val="26"/>
          <w:lang w:bidi="ar-SA"/>
        </w:rPr>
      </w:pPr>
      <w:r w:rsidRPr="00787D62">
        <w:rPr>
          <w:rFonts w:eastAsia="MS Mincho" w:cs="Times New Roman"/>
          <w:sz w:val="26"/>
          <w:szCs w:val="26"/>
          <w:lang w:bidi="ar-SA"/>
        </w:rPr>
        <w:t>- Các biện pháp di dời, giằng néo, không thi công vào thời điểm thời tiết bất lợi ở trên sẽ giúp tránh được thiệt hại do điều kiện thời tiết bất lợi.</w:t>
      </w:r>
    </w:p>
    <w:p w14:paraId="35D5D08C" w14:textId="6F246AD8" w:rsidR="00C97138" w:rsidRPr="00787D62" w:rsidRDefault="00C97138" w:rsidP="00D863CD">
      <w:pPr>
        <w:pStyle w:val="A11"/>
        <w:rPr>
          <w:rFonts w:eastAsia="MS Mincho"/>
          <w:lang w:val="en-GB" w:bidi="ar-SA"/>
        </w:rPr>
      </w:pPr>
      <w:bookmarkStart w:id="473" w:name="_Toc75410874"/>
      <w:r w:rsidRPr="00787D62">
        <w:rPr>
          <w:rFonts w:eastAsia="MS Mincho"/>
          <w:lang w:bidi="ar-SA"/>
        </w:rPr>
        <w:t>3.</w:t>
      </w:r>
      <w:r w:rsidR="005A5E48" w:rsidRPr="00787D62">
        <w:rPr>
          <w:rFonts w:eastAsia="MS Mincho"/>
          <w:lang w:bidi="ar-SA"/>
        </w:rPr>
        <w:t>2</w:t>
      </w:r>
      <w:r w:rsidRPr="00787D62">
        <w:rPr>
          <w:rFonts w:eastAsia="MS Mincho"/>
          <w:lang w:bidi="ar-SA"/>
        </w:rPr>
        <w:t xml:space="preserve">. Đánh giá tác động và đề xuất các biện pháp, công trình bảo vệ môi trường trong giai đoạn </w:t>
      </w:r>
      <w:bookmarkEnd w:id="473"/>
      <w:r w:rsidR="00EE07C1" w:rsidRPr="00787D62">
        <w:rPr>
          <w:rFonts w:eastAsia="MS Mincho"/>
          <w:lang w:val="en-GB" w:bidi="ar-SA"/>
        </w:rPr>
        <w:t>hoạt động</w:t>
      </w:r>
    </w:p>
    <w:p w14:paraId="4726E911" w14:textId="5F6BE9BE" w:rsidR="00AF1589" w:rsidRPr="00787D62" w:rsidRDefault="00AF1589" w:rsidP="00D863CD">
      <w:pPr>
        <w:pStyle w:val="A111"/>
      </w:pPr>
      <w:bookmarkStart w:id="474" w:name="_Toc75410875"/>
      <w:bookmarkEnd w:id="471"/>
      <w:r w:rsidRPr="00787D62">
        <w:t>3.</w:t>
      </w:r>
      <w:r w:rsidR="005A5E48" w:rsidRPr="00787D62">
        <w:t>2</w:t>
      </w:r>
      <w:r w:rsidRPr="00787D62">
        <w:t>.1. Đánh giá, dự báo các tác động</w:t>
      </w:r>
      <w:bookmarkEnd w:id="474"/>
      <w:r w:rsidRPr="00787D62">
        <w:tab/>
      </w:r>
    </w:p>
    <w:p w14:paraId="3AC8114F" w14:textId="77777777" w:rsidR="00AF1589" w:rsidRPr="00787D62" w:rsidRDefault="00AF1DF5" w:rsidP="00D50726">
      <w:pPr>
        <w:spacing w:before="120" w:after="120"/>
        <w:ind w:firstLine="567"/>
        <w:jc w:val="both"/>
        <w:rPr>
          <w:rFonts w:eastAsia="MS Mincho" w:cs="Times New Roman"/>
          <w:b/>
          <w:sz w:val="26"/>
          <w:szCs w:val="26"/>
          <w:lang w:val="cs-CZ"/>
        </w:rPr>
      </w:pPr>
      <w:r w:rsidRPr="00787D62">
        <w:rPr>
          <w:rFonts w:cs="Times New Roman"/>
          <w:b/>
          <w:bCs/>
          <w:sz w:val="26"/>
          <w:szCs w:val="26"/>
          <w:lang w:val="cs-CZ"/>
        </w:rPr>
        <w:t>A.</w:t>
      </w:r>
      <w:r w:rsidR="00AF1589" w:rsidRPr="00787D62">
        <w:rPr>
          <w:rFonts w:cs="Times New Roman"/>
          <w:b/>
          <w:bCs/>
          <w:sz w:val="26"/>
          <w:szCs w:val="26"/>
          <w:lang w:val="cs-CZ"/>
        </w:rPr>
        <w:t xml:space="preserve"> </w:t>
      </w:r>
      <w:r w:rsidR="00AF1589" w:rsidRPr="00787D62">
        <w:rPr>
          <w:rFonts w:eastAsia="MS Mincho" w:cs="Times New Roman"/>
          <w:b/>
          <w:sz w:val="26"/>
          <w:szCs w:val="26"/>
          <w:lang w:val="cs-CZ"/>
        </w:rPr>
        <w:t>Đánh giá, dự báo tác động của các nguồn phát sinh chất thải</w:t>
      </w:r>
    </w:p>
    <w:p w14:paraId="284CDF43" w14:textId="03E72FD1" w:rsidR="00C73051" w:rsidRPr="00787D62" w:rsidRDefault="005A5E48" w:rsidP="00D863CD">
      <w:pPr>
        <w:pStyle w:val="A1111"/>
        <w:rPr>
          <w:rFonts w:eastAsia="MS Mincho"/>
        </w:rPr>
      </w:pPr>
      <w:r w:rsidRPr="00787D62">
        <w:rPr>
          <w:rFonts w:eastAsia="MS Mincho"/>
        </w:rPr>
        <w:t>3.2</w:t>
      </w:r>
      <w:r w:rsidR="00C73051" w:rsidRPr="00787D62">
        <w:rPr>
          <w:rFonts w:eastAsia="MS Mincho"/>
        </w:rPr>
        <w:t xml:space="preserve">.1.1. Nguồn tác động đến môi trường nước </w:t>
      </w:r>
    </w:p>
    <w:p w14:paraId="281DE5D5" w14:textId="77777777" w:rsidR="00EB7ABC" w:rsidRPr="00787D62" w:rsidRDefault="00EB7ABC" w:rsidP="00D50726">
      <w:pPr>
        <w:pStyle w:val="minh-baocao-normal"/>
        <w:spacing w:before="120" w:after="120" w:line="240" w:lineRule="auto"/>
        <w:ind w:firstLine="562"/>
        <w:rPr>
          <w:rFonts w:ascii="Times New Roman" w:hAnsi="Times New Roman"/>
          <w:b/>
          <w:i/>
          <w:sz w:val="26"/>
          <w:szCs w:val="26"/>
        </w:rPr>
      </w:pPr>
      <w:r w:rsidRPr="00787D62">
        <w:rPr>
          <w:rFonts w:ascii="Times New Roman" w:hAnsi="Times New Roman"/>
          <w:sz w:val="26"/>
          <w:szCs w:val="26"/>
        </w:rPr>
        <w:tab/>
      </w:r>
      <w:r w:rsidRPr="00787D62">
        <w:rPr>
          <w:rFonts w:ascii="Times New Roman" w:hAnsi="Times New Roman"/>
          <w:b/>
          <w:i/>
          <w:sz w:val="26"/>
          <w:szCs w:val="26"/>
          <w:lang w:val="en-US"/>
        </w:rPr>
        <w:t>* N</w:t>
      </w:r>
      <w:r w:rsidRPr="00787D62">
        <w:rPr>
          <w:rFonts w:ascii="Times New Roman" w:hAnsi="Times New Roman"/>
          <w:b/>
          <w:i/>
          <w:sz w:val="26"/>
          <w:szCs w:val="26"/>
        </w:rPr>
        <w:t>ước thải sinh hoạt, vệ sinh của công nhân lao động</w:t>
      </w:r>
    </w:p>
    <w:p w14:paraId="1E06E3B7" w14:textId="4291F5E6" w:rsidR="00EB7ABC" w:rsidRPr="00787D62" w:rsidRDefault="00EB7ABC" w:rsidP="00D50726">
      <w:pPr>
        <w:pStyle w:val="minh-baocao-normal"/>
        <w:spacing w:before="120" w:after="120" w:line="240" w:lineRule="auto"/>
        <w:ind w:firstLine="562"/>
        <w:rPr>
          <w:rFonts w:ascii="Times New Roman" w:hAnsi="Times New Roman"/>
          <w:sz w:val="26"/>
          <w:szCs w:val="26"/>
          <w:lang w:val="en-US"/>
        </w:rPr>
      </w:pPr>
      <w:r w:rsidRPr="00787D62">
        <w:rPr>
          <w:rFonts w:ascii="Times New Roman" w:hAnsi="Times New Roman"/>
          <w:sz w:val="26"/>
          <w:szCs w:val="26"/>
        </w:rPr>
        <w:t>Với số lượng</w:t>
      </w:r>
      <w:r w:rsidRPr="00787D62">
        <w:rPr>
          <w:rFonts w:ascii="Times New Roman" w:hAnsi="Times New Roman"/>
          <w:sz w:val="26"/>
          <w:szCs w:val="26"/>
          <w:lang w:val="en-US"/>
        </w:rPr>
        <w:t xml:space="preserve"> ước tính có khoảng</w:t>
      </w:r>
      <w:r w:rsidRPr="00787D62">
        <w:rPr>
          <w:rFonts w:ascii="Times New Roman" w:hAnsi="Times New Roman"/>
          <w:sz w:val="26"/>
          <w:szCs w:val="26"/>
        </w:rPr>
        <w:t xml:space="preserve"> </w:t>
      </w:r>
      <w:r w:rsidR="00354BB5" w:rsidRPr="00787D62">
        <w:rPr>
          <w:rFonts w:ascii="Times New Roman" w:hAnsi="Times New Roman"/>
          <w:sz w:val="26"/>
          <w:szCs w:val="26"/>
          <w:lang w:val="en-US"/>
        </w:rPr>
        <w:t>20</w:t>
      </w:r>
      <w:r w:rsidRPr="00787D62">
        <w:rPr>
          <w:rFonts w:ascii="Times New Roman" w:hAnsi="Times New Roman"/>
          <w:sz w:val="26"/>
          <w:szCs w:val="26"/>
          <w:lang w:val="en-US"/>
        </w:rPr>
        <w:t xml:space="preserve"> </w:t>
      </w:r>
      <w:r w:rsidRPr="00787D62">
        <w:rPr>
          <w:rFonts w:ascii="Times New Roman" w:hAnsi="Times New Roman"/>
          <w:sz w:val="26"/>
          <w:szCs w:val="26"/>
        </w:rPr>
        <w:t>công nhân</w:t>
      </w:r>
      <w:r w:rsidRPr="00787D62">
        <w:rPr>
          <w:rFonts w:ascii="Times New Roman" w:hAnsi="Times New Roman"/>
          <w:sz w:val="26"/>
          <w:szCs w:val="26"/>
          <w:lang w:val="en-US"/>
        </w:rPr>
        <w:t>, dự báo h</w:t>
      </w:r>
      <w:r w:rsidRPr="00787D62">
        <w:rPr>
          <w:rFonts w:ascii="Times New Roman" w:hAnsi="Times New Roman"/>
          <w:sz w:val="26"/>
          <w:szCs w:val="26"/>
        </w:rPr>
        <w:t xml:space="preserve">oạt động sinh hoạt và vệ sinh cá nhân của số công nhân này sẽ làm phát sinh một lượng nước thải. Theo tính toán trung bình một người sử dụng khoảng </w:t>
      </w:r>
      <w:r w:rsidRPr="00787D62">
        <w:rPr>
          <w:rFonts w:ascii="Times New Roman" w:hAnsi="Times New Roman"/>
          <w:spacing w:val="-2"/>
          <w:sz w:val="26"/>
          <w:szCs w:val="26"/>
          <w:lang w:val="nb-NO"/>
        </w:rPr>
        <w:t xml:space="preserve">80 lít (TCVN33:2006- Cấp nước- Mạng lưới đường ống và công trình tiêu chuẩn thiết kế) và với quy mô xây dựng Dự án cần khoảng </w:t>
      </w:r>
      <w:r w:rsidR="00354BB5" w:rsidRPr="00787D62">
        <w:rPr>
          <w:rFonts w:ascii="Times New Roman" w:hAnsi="Times New Roman"/>
          <w:spacing w:val="-2"/>
          <w:sz w:val="26"/>
          <w:szCs w:val="26"/>
          <w:lang w:val="nb-NO"/>
        </w:rPr>
        <w:t>20</w:t>
      </w:r>
      <w:r w:rsidRPr="00787D62">
        <w:rPr>
          <w:rFonts w:ascii="Times New Roman" w:hAnsi="Times New Roman"/>
          <w:spacing w:val="-2"/>
          <w:sz w:val="26"/>
          <w:szCs w:val="26"/>
          <w:lang w:val="nb-NO"/>
        </w:rPr>
        <w:t xml:space="preserve"> người và lượng nước thải là 80% nước cấp thì tổng lượng nước thải ước tính là: Qth</w:t>
      </w:r>
      <w:r w:rsidR="00B75D3B" w:rsidRPr="00787D62">
        <w:rPr>
          <w:rFonts w:ascii="Times New Roman" w:hAnsi="Times New Roman"/>
          <w:spacing w:val="-2"/>
          <w:sz w:val="26"/>
          <w:szCs w:val="26"/>
          <w:lang w:val="nb-NO"/>
        </w:rPr>
        <w:t xml:space="preserve"> </w:t>
      </w:r>
      <w:r w:rsidRPr="00787D62">
        <w:rPr>
          <w:rFonts w:ascii="Times New Roman" w:hAnsi="Times New Roman"/>
          <w:spacing w:val="-2"/>
          <w:sz w:val="26"/>
          <w:szCs w:val="26"/>
          <w:lang w:val="nb-NO"/>
        </w:rPr>
        <w:t xml:space="preserve">= </w:t>
      </w:r>
      <w:r w:rsidR="00354BB5" w:rsidRPr="00787D62">
        <w:rPr>
          <w:rFonts w:ascii="Times New Roman" w:hAnsi="Times New Roman"/>
          <w:spacing w:val="-2"/>
          <w:sz w:val="26"/>
          <w:szCs w:val="26"/>
          <w:lang w:val="nb-NO"/>
        </w:rPr>
        <w:t>20</w:t>
      </w:r>
      <w:r w:rsidR="0057730C" w:rsidRPr="00787D62">
        <w:rPr>
          <w:rFonts w:ascii="Times New Roman" w:hAnsi="Times New Roman"/>
          <w:spacing w:val="-2"/>
          <w:sz w:val="26"/>
          <w:szCs w:val="26"/>
          <w:lang w:val="nb-NO"/>
        </w:rPr>
        <w:t>×</w:t>
      </w:r>
      <w:r w:rsidRPr="00787D62">
        <w:rPr>
          <w:rFonts w:ascii="Times New Roman" w:hAnsi="Times New Roman"/>
          <w:spacing w:val="-2"/>
          <w:sz w:val="26"/>
          <w:szCs w:val="26"/>
          <w:lang w:val="nb-NO"/>
        </w:rPr>
        <w:t>0,08</w:t>
      </w:r>
      <w:r w:rsidR="0057730C" w:rsidRPr="00787D62">
        <w:rPr>
          <w:rFonts w:ascii="Times New Roman" w:hAnsi="Times New Roman"/>
          <w:spacing w:val="-2"/>
          <w:sz w:val="26"/>
          <w:szCs w:val="26"/>
          <w:lang w:val="nb-NO"/>
        </w:rPr>
        <w:t>×</w:t>
      </w:r>
      <w:r w:rsidR="00354BB5" w:rsidRPr="00787D62">
        <w:rPr>
          <w:rFonts w:ascii="Times New Roman" w:hAnsi="Times New Roman"/>
          <w:spacing w:val="-2"/>
          <w:sz w:val="26"/>
          <w:szCs w:val="26"/>
          <w:lang w:val="nb-NO"/>
        </w:rPr>
        <w:t>0,8 = 1,28</w:t>
      </w:r>
      <w:r w:rsidRPr="00787D62">
        <w:rPr>
          <w:rFonts w:ascii="Times New Roman" w:hAnsi="Times New Roman"/>
          <w:spacing w:val="-2"/>
          <w:sz w:val="26"/>
          <w:szCs w:val="26"/>
          <w:lang w:val="nb-NO"/>
        </w:rPr>
        <w:t xml:space="preserve"> m</w:t>
      </w:r>
      <w:r w:rsidRPr="00787D62">
        <w:rPr>
          <w:rFonts w:ascii="Times New Roman" w:hAnsi="Times New Roman"/>
          <w:spacing w:val="-2"/>
          <w:sz w:val="26"/>
          <w:szCs w:val="26"/>
          <w:vertAlign w:val="superscript"/>
          <w:lang w:val="nb-NO"/>
        </w:rPr>
        <w:t>3</w:t>
      </w:r>
      <w:r w:rsidRPr="00787D62">
        <w:rPr>
          <w:rFonts w:ascii="Times New Roman" w:hAnsi="Times New Roman"/>
          <w:spacing w:val="-2"/>
          <w:sz w:val="26"/>
          <w:szCs w:val="26"/>
          <w:lang w:val="nb-NO"/>
        </w:rPr>
        <w:t>/ngày</w:t>
      </w:r>
      <w:r w:rsidRPr="00787D62">
        <w:rPr>
          <w:rFonts w:ascii="Times New Roman" w:hAnsi="Times New Roman"/>
          <w:sz w:val="26"/>
          <w:szCs w:val="26"/>
        </w:rPr>
        <w:t>.</w:t>
      </w:r>
    </w:p>
    <w:p w14:paraId="095A93F6" w14:textId="77777777" w:rsidR="00EB7ABC" w:rsidRPr="00787D62" w:rsidRDefault="00EB7ABC" w:rsidP="00D50726">
      <w:pPr>
        <w:spacing w:before="120" w:after="120"/>
        <w:ind w:firstLine="567"/>
        <w:jc w:val="both"/>
        <w:rPr>
          <w:rFonts w:cs="Times New Roman"/>
          <w:i/>
          <w:sz w:val="26"/>
          <w:szCs w:val="26"/>
          <w:u w:val="single"/>
          <w:lang w:val="vi-VN"/>
        </w:rPr>
      </w:pPr>
      <w:r w:rsidRPr="00787D62">
        <w:rPr>
          <w:rFonts w:cs="Times New Roman"/>
          <w:i/>
          <w:sz w:val="26"/>
          <w:szCs w:val="26"/>
          <w:u w:val="single"/>
          <w:lang w:val="vi-VN"/>
        </w:rPr>
        <w:t>Trong đó:</w:t>
      </w:r>
    </w:p>
    <w:p w14:paraId="72EB0BD9" w14:textId="3ECAD0C8" w:rsidR="00EB7ABC" w:rsidRPr="00787D62" w:rsidRDefault="00EB7ABC" w:rsidP="00D50726">
      <w:pPr>
        <w:spacing w:before="120" w:after="120"/>
        <w:ind w:firstLine="567"/>
        <w:jc w:val="both"/>
        <w:rPr>
          <w:rFonts w:cs="Times New Roman"/>
          <w:sz w:val="26"/>
          <w:szCs w:val="26"/>
          <w:lang w:val="vi-VN"/>
        </w:rPr>
      </w:pPr>
      <w:r w:rsidRPr="00787D62">
        <w:rPr>
          <w:rFonts w:cs="Times New Roman"/>
          <w:sz w:val="26"/>
          <w:szCs w:val="26"/>
          <w:lang w:val="vi-VN"/>
        </w:rPr>
        <w:t xml:space="preserve">+ Nước thải xám chiếm khoảng 80% tổng lượng nước thải là </w:t>
      </w:r>
      <w:r w:rsidR="00354BB5" w:rsidRPr="00787D62">
        <w:rPr>
          <w:rFonts w:cs="Times New Roman"/>
          <w:sz w:val="26"/>
          <w:szCs w:val="26"/>
        </w:rPr>
        <w:t>1.024</w:t>
      </w:r>
      <w:r w:rsidRPr="00787D62">
        <w:rPr>
          <w:rFonts w:cs="Times New Roman"/>
          <w:sz w:val="26"/>
          <w:szCs w:val="26"/>
          <w:lang w:val="vi-VN"/>
        </w:rPr>
        <w:t xml:space="preserve"> m</w:t>
      </w:r>
      <w:r w:rsidRPr="00787D62">
        <w:rPr>
          <w:rFonts w:cs="Times New Roman"/>
          <w:sz w:val="26"/>
          <w:szCs w:val="26"/>
          <w:vertAlign w:val="superscript"/>
          <w:lang w:val="vi-VN"/>
        </w:rPr>
        <w:t>3</w:t>
      </w:r>
      <w:r w:rsidRPr="00787D62">
        <w:rPr>
          <w:rFonts w:cs="Times New Roman"/>
          <w:sz w:val="26"/>
          <w:szCs w:val="26"/>
          <w:lang w:val="vi-VN"/>
        </w:rPr>
        <w:t>/ngày;</w:t>
      </w:r>
    </w:p>
    <w:p w14:paraId="3E32689C" w14:textId="4D590BA0" w:rsidR="00EB7ABC" w:rsidRPr="00787D62" w:rsidRDefault="00EB7ABC" w:rsidP="00D50726">
      <w:pPr>
        <w:spacing w:before="120" w:after="120"/>
        <w:ind w:firstLine="567"/>
        <w:jc w:val="both"/>
        <w:rPr>
          <w:rFonts w:cs="Times New Roman"/>
          <w:sz w:val="26"/>
          <w:szCs w:val="26"/>
          <w:lang w:val="vi-VN"/>
        </w:rPr>
      </w:pPr>
      <w:r w:rsidRPr="00787D62">
        <w:rPr>
          <w:rFonts w:cs="Times New Roman"/>
          <w:sz w:val="26"/>
          <w:szCs w:val="26"/>
          <w:lang w:val="vi-VN"/>
        </w:rPr>
        <w:t>+ Nước thải đen chiếm khoảng 20% tổng lượng nước thải là 0,</w:t>
      </w:r>
      <w:r w:rsidR="00354BB5" w:rsidRPr="00787D62">
        <w:rPr>
          <w:rFonts w:cs="Times New Roman"/>
          <w:sz w:val="26"/>
          <w:szCs w:val="26"/>
        </w:rPr>
        <w:t>256</w:t>
      </w:r>
      <w:r w:rsidRPr="00787D62">
        <w:rPr>
          <w:rFonts w:cs="Times New Roman"/>
          <w:sz w:val="26"/>
          <w:szCs w:val="26"/>
          <w:lang w:val="vi-VN"/>
        </w:rPr>
        <w:t xml:space="preserve"> m</w:t>
      </w:r>
      <w:r w:rsidRPr="00787D62">
        <w:rPr>
          <w:rFonts w:cs="Times New Roman"/>
          <w:sz w:val="26"/>
          <w:szCs w:val="26"/>
          <w:vertAlign w:val="superscript"/>
          <w:lang w:val="vi-VN"/>
        </w:rPr>
        <w:t>3</w:t>
      </w:r>
      <w:r w:rsidRPr="00787D62">
        <w:rPr>
          <w:rFonts w:cs="Times New Roman"/>
          <w:sz w:val="26"/>
          <w:szCs w:val="26"/>
          <w:lang w:val="vi-VN"/>
        </w:rPr>
        <w:t>/ngày.</w:t>
      </w:r>
    </w:p>
    <w:p w14:paraId="2EE40E5A" w14:textId="77777777" w:rsidR="00EB7ABC" w:rsidRPr="00787D62" w:rsidRDefault="00EB7ABC" w:rsidP="00D50726">
      <w:pPr>
        <w:spacing w:before="120" w:after="120"/>
        <w:ind w:firstLine="567"/>
        <w:jc w:val="both"/>
        <w:rPr>
          <w:rFonts w:cs="Times New Roman"/>
          <w:bCs/>
          <w:sz w:val="26"/>
          <w:szCs w:val="26"/>
        </w:rPr>
      </w:pPr>
      <w:r w:rsidRPr="00787D62">
        <w:rPr>
          <w:rFonts w:cs="Times New Roman"/>
          <w:bCs/>
          <w:sz w:val="26"/>
          <w:szCs w:val="26"/>
          <w:lang w:val="vi-VN"/>
        </w:rPr>
        <w:t>- Nước thải xám: Phát sinh chủ yếu</w:t>
      </w:r>
      <w:r w:rsidR="0057730C" w:rsidRPr="00787D62">
        <w:rPr>
          <w:rFonts w:cs="Times New Roman"/>
          <w:bCs/>
          <w:sz w:val="26"/>
          <w:szCs w:val="26"/>
          <w:lang w:val="vi-VN"/>
        </w:rPr>
        <w:t xml:space="preserve"> từ các hoạt động như:</w:t>
      </w:r>
      <w:r w:rsidRPr="00787D62">
        <w:rPr>
          <w:rFonts w:cs="Times New Roman"/>
          <w:bCs/>
          <w:sz w:val="26"/>
          <w:szCs w:val="26"/>
          <w:lang w:val="vi-VN"/>
        </w:rPr>
        <w:t xml:space="preserve"> vệ sinh chân tay, nước thải từ ăn uống,… Đặc điểm của nước thải xám là thường chứa các chất tẩy rửa, coliform, chất rắn lơ lững, BOD</w:t>
      </w:r>
      <w:r w:rsidRPr="00787D62">
        <w:rPr>
          <w:rFonts w:cs="Times New Roman"/>
          <w:bCs/>
          <w:sz w:val="26"/>
          <w:szCs w:val="26"/>
          <w:vertAlign w:val="subscript"/>
          <w:lang w:val="vi-VN"/>
        </w:rPr>
        <w:t>5</w:t>
      </w:r>
      <w:r w:rsidRPr="00787D62">
        <w:rPr>
          <w:rFonts w:cs="Times New Roman"/>
          <w:bCs/>
          <w:sz w:val="26"/>
          <w:szCs w:val="26"/>
          <w:lang w:val="vi-VN"/>
        </w:rPr>
        <w:t>, NH</w:t>
      </w:r>
      <w:r w:rsidRPr="00787D62">
        <w:rPr>
          <w:rFonts w:cs="Times New Roman"/>
          <w:bCs/>
          <w:sz w:val="26"/>
          <w:szCs w:val="26"/>
          <w:vertAlign w:val="subscript"/>
          <w:lang w:val="vi-VN"/>
        </w:rPr>
        <w:t>3</w:t>
      </w:r>
      <w:r w:rsidRPr="00787D62">
        <w:rPr>
          <w:rFonts w:cs="Times New Roman"/>
          <w:bCs/>
          <w:sz w:val="26"/>
          <w:szCs w:val="26"/>
          <w:lang w:val="vi-VN"/>
        </w:rPr>
        <w:t>, các vi khuẩn gây bệnh,...</w:t>
      </w:r>
      <w:r w:rsidRPr="00787D62">
        <w:rPr>
          <w:rFonts w:cs="Times New Roman"/>
          <w:bCs/>
          <w:sz w:val="26"/>
          <w:szCs w:val="26"/>
        </w:rPr>
        <w:t>Tuy nhiên với công nhân lao động trong giai đoạn này chủ yếu là người địa phương thì hoạt động vệ sinh, rửa tay chân không trực tiếp diễn ra tại công trường, do đó không phát sinh loại nước</w:t>
      </w:r>
      <w:r w:rsidRPr="00787D62">
        <w:rPr>
          <w:rFonts w:cs="Times New Roman"/>
          <w:bCs/>
          <w:sz w:val="26"/>
          <w:szCs w:val="26"/>
          <w:lang w:val="vi-VN"/>
        </w:rPr>
        <w:t xml:space="preserve"> </w:t>
      </w:r>
      <w:r w:rsidRPr="00787D62">
        <w:rPr>
          <w:rFonts w:cs="Times New Roman"/>
          <w:bCs/>
          <w:sz w:val="26"/>
          <w:szCs w:val="26"/>
        </w:rPr>
        <w:t>này.</w:t>
      </w:r>
    </w:p>
    <w:p w14:paraId="7E0758D3" w14:textId="77777777" w:rsidR="00EB7ABC" w:rsidRPr="00787D62" w:rsidRDefault="00EB7ABC" w:rsidP="00D50726">
      <w:pPr>
        <w:spacing w:before="120" w:after="120"/>
        <w:ind w:firstLine="567"/>
        <w:jc w:val="both"/>
        <w:rPr>
          <w:rFonts w:cs="Times New Roman"/>
          <w:spacing w:val="-4"/>
          <w:sz w:val="26"/>
          <w:szCs w:val="26"/>
        </w:rPr>
      </w:pPr>
      <w:r w:rsidRPr="00787D62">
        <w:rPr>
          <w:rFonts w:cs="Times New Roman"/>
          <w:spacing w:val="-4"/>
          <w:sz w:val="26"/>
          <w:szCs w:val="26"/>
          <w:lang w:val="vi-VN"/>
        </w:rPr>
        <w:t xml:space="preserve">- Nước thải đen: Loại nước thải này phát sinh từ </w:t>
      </w:r>
      <w:r w:rsidRPr="00787D62">
        <w:rPr>
          <w:rFonts w:cs="Times New Roman"/>
          <w:spacing w:val="-4"/>
          <w:sz w:val="26"/>
          <w:szCs w:val="26"/>
        </w:rPr>
        <w:t>nhà</w:t>
      </w:r>
      <w:r w:rsidRPr="00787D62">
        <w:rPr>
          <w:rFonts w:cs="Times New Roman"/>
          <w:spacing w:val="-4"/>
          <w:sz w:val="26"/>
          <w:szCs w:val="26"/>
          <w:lang w:val="vi-VN"/>
        </w:rPr>
        <w:t xml:space="preserve"> vệ sinh trên công trường. Theo kết quả thống kê và tính toán của Tổ chức Y tế thế giới (WHO), dựa vào hệ số ô nhiễm do mỗi người hàng ngày đưa vào môi trường </w:t>
      </w:r>
      <w:r w:rsidRPr="00787D62">
        <w:rPr>
          <w:rFonts w:cs="Times New Roman"/>
          <w:i/>
          <w:spacing w:val="-4"/>
          <w:sz w:val="26"/>
          <w:szCs w:val="26"/>
          <w:lang w:val="vi-VN"/>
        </w:rPr>
        <w:t>(khi nước thải sinh hoạt chưa qua xử lý)</w:t>
      </w:r>
      <w:r w:rsidRPr="00787D62">
        <w:rPr>
          <w:rFonts w:cs="Times New Roman"/>
          <w:spacing w:val="-4"/>
          <w:sz w:val="26"/>
          <w:szCs w:val="26"/>
          <w:lang w:val="vi-VN"/>
        </w:rPr>
        <w:t xml:space="preserve"> đối với các quốc gia đang phát triển, có thể dự báo tải lượng các chất ô nhiễm sinh ra từ nước thải sinh </w:t>
      </w:r>
      <w:r w:rsidRPr="00787D62">
        <w:rPr>
          <w:rFonts w:cs="Times New Roman"/>
          <w:spacing w:val="-4"/>
          <w:sz w:val="26"/>
          <w:szCs w:val="26"/>
          <w:lang w:val="vi-VN"/>
        </w:rPr>
        <w:lastRenderedPageBreak/>
        <w:t xml:space="preserve">hoạt trong giai đoạn </w:t>
      </w:r>
      <w:r w:rsidRPr="00787D62">
        <w:rPr>
          <w:rFonts w:cs="Times New Roman"/>
          <w:spacing w:val="-4"/>
          <w:sz w:val="26"/>
          <w:szCs w:val="26"/>
        </w:rPr>
        <w:t>xây dựng</w:t>
      </w:r>
      <w:r w:rsidRPr="00787D62">
        <w:rPr>
          <w:rFonts w:cs="Times New Roman"/>
          <w:spacing w:val="-4"/>
          <w:sz w:val="26"/>
          <w:szCs w:val="26"/>
          <w:lang w:val="vi-VN"/>
        </w:rPr>
        <w:t xml:space="preserve"> dự án được trình bày trong bảng sau: </w:t>
      </w:r>
    </w:p>
    <w:p w14:paraId="7AE79773" w14:textId="77777777" w:rsidR="00EB7ABC" w:rsidRPr="00787D62" w:rsidRDefault="00EB7ABC" w:rsidP="00D50726">
      <w:pPr>
        <w:pStyle w:val="ABANG"/>
        <w:spacing w:before="120" w:after="120" w:line="240" w:lineRule="auto"/>
        <w:rPr>
          <w:lang w:val="vi-VN"/>
        </w:rPr>
      </w:pPr>
      <w:bookmarkStart w:id="475" w:name="_Toc75410960"/>
      <w:r w:rsidRPr="00787D62">
        <w:rPr>
          <w:lang w:val="vi-VN"/>
        </w:rPr>
        <w:t>Bảng 3.</w:t>
      </w:r>
      <w:r w:rsidRPr="00787D62">
        <w:t>2</w:t>
      </w:r>
      <w:r w:rsidR="00060B15" w:rsidRPr="00787D62">
        <w:t>3</w:t>
      </w:r>
      <w:r w:rsidRPr="00787D62">
        <w:t>.</w:t>
      </w:r>
      <w:r w:rsidRPr="00787D62">
        <w:rPr>
          <w:lang w:val="vi-VN"/>
        </w:rPr>
        <w:t xml:space="preserve"> Thành phần và khối lượng chất ô nhiễm do công nhân thải ra</w:t>
      </w:r>
      <w:bookmarkEnd w:id="4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1"/>
        <w:gridCol w:w="3291"/>
        <w:gridCol w:w="3419"/>
      </w:tblGrid>
      <w:tr w:rsidR="00EB7ABC" w:rsidRPr="00787D62" w14:paraId="1C92098A" w14:textId="77777777" w:rsidTr="00923883">
        <w:trPr>
          <w:trHeight w:val="397"/>
          <w:jc w:val="center"/>
        </w:trPr>
        <w:tc>
          <w:tcPr>
            <w:tcW w:w="1495"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1AA2046" w14:textId="77777777" w:rsidR="00EB7ABC" w:rsidRPr="00787D62" w:rsidRDefault="00EB7ABC" w:rsidP="007761F5">
            <w:pPr>
              <w:jc w:val="center"/>
              <w:rPr>
                <w:rFonts w:cs="Times New Roman"/>
                <w:b/>
                <w:sz w:val="26"/>
                <w:szCs w:val="26"/>
              </w:rPr>
            </w:pPr>
            <w:r w:rsidRPr="00787D62">
              <w:rPr>
                <w:rFonts w:cs="Times New Roman"/>
                <w:b/>
                <w:sz w:val="26"/>
                <w:szCs w:val="26"/>
              </w:rPr>
              <w:t>Chất ô nhiễm</w:t>
            </w:r>
          </w:p>
        </w:tc>
        <w:tc>
          <w:tcPr>
            <w:tcW w:w="171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6A4DCE6" w14:textId="77777777" w:rsidR="00EB7ABC" w:rsidRPr="00787D62" w:rsidRDefault="00EB7ABC" w:rsidP="007761F5">
            <w:pPr>
              <w:jc w:val="center"/>
              <w:rPr>
                <w:rFonts w:cs="Times New Roman"/>
                <w:b/>
                <w:sz w:val="26"/>
                <w:szCs w:val="26"/>
              </w:rPr>
            </w:pPr>
            <w:r w:rsidRPr="00787D62">
              <w:rPr>
                <w:rFonts w:cs="Times New Roman"/>
                <w:b/>
                <w:sz w:val="26"/>
                <w:szCs w:val="26"/>
              </w:rPr>
              <w:t>Tải lượng theo WHO         (g/ng</w:t>
            </w:r>
            <w:r w:rsidRPr="00787D62">
              <w:rPr>
                <w:rFonts w:cs="Times New Roman"/>
                <w:b/>
                <w:sz w:val="26"/>
                <w:szCs w:val="26"/>
              </w:rPr>
              <w:softHyphen/>
              <w:t>ười/ngày)</w:t>
            </w:r>
          </w:p>
        </w:tc>
        <w:tc>
          <w:tcPr>
            <w:tcW w:w="178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DBB1143" w14:textId="77777777" w:rsidR="00EB7ABC" w:rsidRPr="00787D62" w:rsidRDefault="00EB7ABC" w:rsidP="007761F5">
            <w:pPr>
              <w:jc w:val="center"/>
              <w:rPr>
                <w:rFonts w:cs="Times New Roman"/>
                <w:b/>
                <w:sz w:val="26"/>
                <w:szCs w:val="26"/>
              </w:rPr>
            </w:pPr>
            <w:r w:rsidRPr="00787D62">
              <w:rPr>
                <w:rFonts w:cs="Times New Roman"/>
                <w:b/>
                <w:sz w:val="26"/>
                <w:szCs w:val="26"/>
              </w:rPr>
              <w:t>Tải lượng ước tính cho 5 công nhân (g/ngày)</w:t>
            </w:r>
          </w:p>
        </w:tc>
      </w:tr>
      <w:tr w:rsidR="00EB7ABC" w:rsidRPr="00787D62" w14:paraId="2128079E" w14:textId="77777777" w:rsidTr="0092388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2984B093" w14:textId="77777777" w:rsidR="00EB7ABC" w:rsidRPr="00787D62" w:rsidRDefault="00EB7ABC" w:rsidP="007761F5">
            <w:pPr>
              <w:rPr>
                <w:rFonts w:cs="Times New Roman"/>
                <w:sz w:val="26"/>
                <w:szCs w:val="26"/>
              </w:rPr>
            </w:pPr>
            <w:r w:rsidRPr="00787D62">
              <w:rPr>
                <w:rFonts w:cs="Times New Roman"/>
                <w:sz w:val="26"/>
                <w:szCs w:val="26"/>
              </w:rPr>
              <w:t>BOD5</w:t>
            </w:r>
          </w:p>
        </w:tc>
        <w:tc>
          <w:tcPr>
            <w:tcW w:w="1719" w:type="pct"/>
            <w:tcBorders>
              <w:top w:val="single" w:sz="4" w:space="0" w:color="auto"/>
              <w:left w:val="single" w:sz="4" w:space="0" w:color="auto"/>
              <w:bottom w:val="single" w:sz="4" w:space="0" w:color="auto"/>
              <w:right w:val="single" w:sz="4" w:space="0" w:color="auto"/>
            </w:tcBorders>
            <w:vAlign w:val="center"/>
          </w:tcPr>
          <w:p w14:paraId="6276CF24" w14:textId="77777777" w:rsidR="00EB7ABC" w:rsidRPr="00787D62" w:rsidRDefault="00EB7ABC" w:rsidP="007761F5">
            <w:pPr>
              <w:jc w:val="center"/>
              <w:rPr>
                <w:rFonts w:cs="Times New Roman"/>
                <w:sz w:val="26"/>
                <w:szCs w:val="26"/>
              </w:rPr>
            </w:pPr>
            <w:r w:rsidRPr="00787D62">
              <w:rPr>
                <w:rFonts w:cs="Times New Roman"/>
                <w:sz w:val="26"/>
                <w:szCs w:val="26"/>
              </w:rPr>
              <w:t>45 - 54</w:t>
            </w:r>
          </w:p>
        </w:tc>
        <w:tc>
          <w:tcPr>
            <w:tcW w:w="1786" w:type="pct"/>
            <w:tcBorders>
              <w:top w:val="single" w:sz="4" w:space="0" w:color="auto"/>
              <w:left w:val="single" w:sz="4" w:space="0" w:color="auto"/>
              <w:bottom w:val="single" w:sz="4" w:space="0" w:color="auto"/>
              <w:right w:val="single" w:sz="4" w:space="0" w:color="auto"/>
            </w:tcBorders>
            <w:vAlign w:val="center"/>
          </w:tcPr>
          <w:p w14:paraId="02F58CD2" w14:textId="77777777" w:rsidR="00EB7ABC" w:rsidRPr="00787D62" w:rsidRDefault="00EB7ABC" w:rsidP="007761F5">
            <w:pPr>
              <w:jc w:val="center"/>
              <w:rPr>
                <w:rFonts w:cs="Times New Roman"/>
                <w:sz w:val="26"/>
                <w:szCs w:val="26"/>
              </w:rPr>
            </w:pPr>
            <w:r w:rsidRPr="00787D62">
              <w:rPr>
                <w:rFonts w:cs="Times New Roman"/>
                <w:sz w:val="26"/>
                <w:szCs w:val="26"/>
              </w:rPr>
              <w:t>135 - 162</w:t>
            </w:r>
          </w:p>
        </w:tc>
      </w:tr>
      <w:tr w:rsidR="00EB7ABC" w:rsidRPr="00787D62" w14:paraId="38D1CF69" w14:textId="77777777" w:rsidTr="0092388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17B8FC24" w14:textId="77777777" w:rsidR="00EB7ABC" w:rsidRPr="00787D62" w:rsidRDefault="00EB7ABC" w:rsidP="007761F5">
            <w:pPr>
              <w:rPr>
                <w:rFonts w:cs="Times New Roman"/>
                <w:sz w:val="26"/>
                <w:szCs w:val="26"/>
              </w:rPr>
            </w:pPr>
            <w:r w:rsidRPr="00787D62">
              <w:rPr>
                <w:rFonts w:cs="Times New Roman"/>
                <w:sz w:val="26"/>
                <w:szCs w:val="26"/>
              </w:rPr>
              <w:t>COD</w:t>
            </w:r>
          </w:p>
        </w:tc>
        <w:tc>
          <w:tcPr>
            <w:tcW w:w="1719" w:type="pct"/>
            <w:tcBorders>
              <w:top w:val="single" w:sz="4" w:space="0" w:color="auto"/>
              <w:left w:val="single" w:sz="4" w:space="0" w:color="auto"/>
              <w:bottom w:val="single" w:sz="4" w:space="0" w:color="auto"/>
              <w:right w:val="single" w:sz="4" w:space="0" w:color="auto"/>
            </w:tcBorders>
            <w:vAlign w:val="center"/>
          </w:tcPr>
          <w:p w14:paraId="2EAD9CFD" w14:textId="77777777" w:rsidR="00EB7ABC" w:rsidRPr="00787D62" w:rsidRDefault="00EB7ABC" w:rsidP="007761F5">
            <w:pPr>
              <w:jc w:val="center"/>
              <w:rPr>
                <w:rFonts w:cs="Times New Roman"/>
                <w:sz w:val="26"/>
                <w:szCs w:val="26"/>
              </w:rPr>
            </w:pPr>
            <w:r w:rsidRPr="00787D62">
              <w:rPr>
                <w:rFonts w:cs="Times New Roman"/>
                <w:sz w:val="26"/>
                <w:szCs w:val="26"/>
              </w:rPr>
              <w:t>72 - 103</w:t>
            </w:r>
          </w:p>
        </w:tc>
        <w:tc>
          <w:tcPr>
            <w:tcW w:w="1786" w:type="pct"/>
            <w:tcBorders>
              <w:top w:val="single" w:sz="4" w:space="0" w:color="auto"/>
              <w:left w:val="single" w:sz="4" w:space="0" w:color="auto"/>
              <w:bottom w:val="single" w:sz="4" w:space="0" w:color="auto"/>
              <w:right w:val="single" w:sz="4" w:space="0" w:color="auto"/>
            </w:tcBorders>
            <w:vAlign w:val="center"/>
          </w:tcPr>
          <w:p w14:paraId="556C5A52" w14:textId="77777777" w:rsidR="00EB7ABC" w:rsidRPr="00787D62" w:rsidRDefault="00EB7ABC" w:rsidP="007761F5">
            <w:pPr>
              <w:jc w:val="center"/>
              <w:rPr>
                <w:rFonts w:cs="Times New Roman"/>
                <w:sz w:val="26"/>
                <w:szCs w:val="26"/>
              </w:rPr>
            </w:pPr>
            <w:r w:rsidRPr="00787D62">
              <w:rPr>
                <w:rFonts w:cs="Times New Roman"/>
                <w:sz w:val="26"/>
                <w:szCs w:val="26"/>
              </w:rPr>
              <w:t>216 - 309</w:t>
            </w:r>
          </w:p>
        </w:tc>
      </w:tr>
      <w:tr w:rsidR="00EB7ABC" w:rsidRPr="00787D62" w14:paraId="6711AA83" w14:textId="77777777" w:rsidTr="0092388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640EBDE4" w14:textId="77777777" w:rsidR="00EB7ABC" w:rsidRPr="00787D62" w:rsidRDefault="00EB7ABC" w:rsidP="007761F5">
            <w:pPr>
              <w:rPr>
                <w:rFonts w:cs="Times New Roman"/>
                <w:sz w:val="26"/>
                <w:szCs w:val="26"/>
              </w:rPr>
            </w:pPr>
            <w:r w:rsidRPr="00787D62">
              <w:rPr>
                <w:rFonts w:cs="Times New Roman"/>
                <w:sz w:val="26"/>
                <w:szCs w:val="26"/>
              </w:rPr>
              <w:t>Chất rắn lơ lửng</w:t>
            </w:r>
          </w:p>
        </w:tc>
        <w:tc>
          <w:tcPr>
            <w:tcW w:w="1719" w:type="pct"/>
            <w:tcBorders>
              <w:top w:val="single" w:sz="4" w:space="0" w:color="auto"/>
              <w:left w:val="single" w:sz="4" w:space="0" w:color="auto"/>
              <w:bottom w:val="single" w:sz="4" w:space="0" w:color="auto"/>
              <w:right w:val="single" w:sz="4" w:space="0" w:color="auto"/>
            </w:tcBorders>
            <w:vAlign w:val="center"/>
          </w:tcPr>
          <w:p w14:paraId="2497D05C" w14:textId="77777777" w:rsidR="00EB7ABC" w:rsidRPr="00787D62" w:rsidRDefault="00EB7ABC" w:rsidP="007761F5">
            <w:pPr>
              <w:jc w:val="center"/>
              <w:rPr>
                <w:rFonts w:cs="Times New Roman"/>
                <w:sz w:val="26"/>
                <w:szCs w:val="26"/>
              </w:rPr>
            </w:pPr>
            <w:r w:rsidRPr="00787D62">
              <w:rPr>
                <w:rFonts w:cs="Times New Roman"/>
                <w:sz w:val="26"/>
                <w:szCs w:val="26"/>
              </w:rPr>
              <w:t>70 - 145</w:t>
            </w:r>
          </w:p>
        </w:tc>
        <w:tc>
          <w:tcPr>
            <w:tcW w:w="1786" w:type="pct"/>
            <w:tcBorders>
              <w:top w:val="single" w:sz="4" w:space="0" w:color="auto"/>
              <w:left w:val="single" w:sz="4" w:space="0" w:color="auto"/>
              <w:bottom w:val="single" w:sz="4" w:space="0" w:color="auto"/>
              <w:right w:val="single" w:sz="4" w:space="0" w:color="auto"/>
            </w:tcBorders>
            <w:vAlign w:val="center"/>
          </w:tcPr>
          <w:p w14:paraId="6F212EEA" w14:textId="77777777" w:rsidR="00EB7ABC" w:rsidRPr="00787D62" w:rsidRDefault="00EB7ABC" w:rsidP="007761F5">
            <w:pPr>
              <w:jc w:val="center"/>
              <w:rPr>
                <w:rFonts w:cs="Times New Roman"/>
                <w:sz w:val="26"/>
                <w:szCs w:val="26"/>
              </w:rPr>
            </w:pPr>
            <w:r w:rsidRPr="00787D62">
              <w:rPr>
                <w:rFonts w:cs="Times New Roman"/>
                <w:sz w:val="26"/>
                <w:szCs w:val="26"/>
              </w:rPr>
              <w:t>210 – 435</w:t>
            </w:r>
          </w:p>
        </w:tc>
      </w:tr>
      <w:tr w:rsidR="00EB7ABC" w:rsidRPr="00787D62" w14:paraId="141C7576" w14:textId="77777777" w:rsidTr="0092388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2BC745D3" w14:textId="77777777" w:rsidR="00EB7ABC" w:rsidRPr="00787D62" w:rsidRDefault="00EB7ABC" w:rsidP="007761F5">
            <w:pPr>
              <w:rPr>
                <w:rFonts w:cs="Times New Roman"/>
                <w:sz w:val="26"/>
                <w:szCs w:val="26"/>
              </w:rPr>
            </w:pPr>
            <w:r w:rsidRPr="00787D62">
              <w:rPr>
                <w:rFonts w:cs="Times New Roman"/>
                <w:sz w:val="26"/>
                <w:szCs w:val="26"/>
              </w:rPr>
              <w:t>Dầu mỡ</w:t>
            </w:r>
          </w:p>
        </w:tc>
        <w:tc>
          <w:tcPr>
            <w:tcW w:w="1719" w:type="pct"/>
            <w:tcBorders>
              <w:top w:val="single" w:sz="4" w:space="0" w:color="auto"/>
              <w:left w:val="single" w:sz="4" w:space="0" w:color="auto"/>
              <w:bottom w:val="single" w:sz="4" w:space="0" w:color="auto"/>
              <w:right w:val="single" w:sz="4" w:space="0" w:color="auto"/>
            </w:tcBorders>
            <w:vAlign w:val="center"/>
          </w:tcPr>
          <w:p w14:paraId="16CE6827" w14:textId="77777777" w:rsidR="00EB7ABC" w:rsidRPr="00787D62" w:rsidRDefault="00EB7ABC" w:rsidP="007761F5">
            <w:pPr>
              <w:jc w:val="center"/>
              <w:rPr>
                <w:rFonts w:cs="Times New Roman"/>
                <w:sz w:val="26"/>
                <w:szCs w:val="26"/>
              </w:rPr>
            </w:pPr>
            <w:r w:rsidRPr="00787D62">
              <w:rPr>
                <w:rFonts w:cs="Times New Roman"/>
                <w:sz w:val="26"/>
                <w:szCs w:val="26"/>
              </w:rPr>
              <w:t>10 - 30</w:t>
            </w:r>
          </w:p>
        </w:tc>
        <w:tc>
          <w:tcPr>
            <w:tcW w:w="1786" w:type="pct"/>
            <w:tcBorders>
              <w:top w:val="single" w:sz="4" w:space="0" w:color="auto"/>
              <w:left w:val="single" w:sz="4" w:space="0" w:color="auto"/>
              <w:bottom w:val="single" w:sz="4" w:space="0" w:color="auto"/>
              <w:right w:val="single" w:sz="4" w:space="0" w:color="auto"/>
            </w:tcBorders>
            <w:vAlign w:val="center"/>
          </w:tcPr>
          <w:p w14:paraId="077E5200" w14:textId="77777777" w:rsidR="00EB7ABC" w:rsidRPr="00787D62" w:rsidRDefault="00EB7ABC" w:rsidP="007761F5">
            <w:pPr>
              <w:jc w:val="center"/>
              <w:rPr>
                <w:rFonts w:cs="Times New Roman"/>
                <w:sz w:val="26"/>
                <w:szCs w:val="26"/>
              </w:rPr>
            </w:pPr>
            <w:r w:rsidRPr="00787D62">
              <w:rPr>
                <w:rFonts w:cs="Times New Roman"/>
                <w:sz w:val="26"/>
                <w:szCs w:val="26"/>
              </w:rPr>
              <w:t>30 - 90</w:t>
            </w:r>
          </w:p>
        </w:tc>
      </w:tr>
      <w:tr w:rsidR="00EB7ABC" w:rsidRPr="00787D62" w14:paraId="1918D0D2" w14:textId="77777777" w:rsidTr="0092388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22D2F0D5" w14:textId="77777777" w:rsidR="00EB7ABC" w:rsidRPr="00787D62" w:rsidRDefault="00EB7ABC" w:rsidP="007761F5">
            <w:pPr>
              <w:rPr>
                <w:rFonts w:cs="Times New Roman"/>
                <w:sz w:val="26"/>
                <w:szCs w:val="26"/>
              </w:rPr>
            </w:pPr>
            <w:r w:rsidRPr="00787D62">
              <w:rPr>
                <w:rFonts w:cs="Times New Roman"/>
                <w:sz w:val="26"/>
                <w:szCs w:val="26"/>
              </w:rPr>
              <w:t>Tổng nitơ</w:t>
            </w:r>
          </w:p>
        </w:tc>
        <w:tc>
          <w:tcPr>
            <w:tcW w:w="1719" w:type="pct"/>
            <w:tcBorders>
              <w:top w:val="single" w:sz="4" w:space="0" w:color="auto"/>
              <w:left w:val="single" w:sz="4" w:space="0" w:color="auto"/>
              <w:bottom w:val="single" w:sz="4" w:space="0" w:color="auto"/>
              <w:right w:val="single" w:sz="4" w:space="0" w:color="auto"/>
            </w:tcBorders>
            <w:vAlign w:val="center"/>
          </w:tcPr>
          <w:p w14:paraId="116DE15D" w14:textId="77777777" w:rsidR="00EB7ABC" w:rsidRPr="00787D62" w:rsidRDefault="00EB7ABC" w:rsidP="007761F5">
            <w:pPr>
              <w:jc w:val="center"/>
              <w:rPr>
                <w:rFonts w:cs="Times New Roman"/>
                <w:sz w:val="26"/>
                <w:szCs w:val="26"/>
              </w:rPr>
            </w:pPr>
            <w:r w:rsidRPr="00787D62">
              <w:rPr>
                <w:rFonts w:cs="Times New Roman"/>
                <w:sz w:val="26"/>
                <w:szCs w:val="26"/>
              </w:rPr>
              <w:t>6 - 12</w:t>
            </w:r>
          </w:p>
        </w:tc>
        <w:tc>
          <w:tcPr>
            <w:tcW w:w="1786" w:type="pct"/>
            <w:tcBorders>
              <w:top w:val="single" w:sz="4" w:space="0" w:color="auto"/>
              <w:left w:val="single" w:sz="4" w:space="0" w:color="auto"/>
              <w:bottom w:val="single" w:sz="4" w:space="0" w:color="auto"/>
              <w:right w:val="single" w:sz="4" w:space="0" w:color="auto"/>
            </w:tcBorders>
            <w:vAlign w:val="center"/>
          </w:tcPr>
          <w:p w14:paraId="3F6B794A" w14:textId="77777777" w:rsidR="00EB7ABC" w:rsidRPr="00787D62" w:rsidRDefault="00EB7ABC" w:rsidP="007761F5">
            <w:pPr>
              <w:jc w:val="center"/>
              <w:rPr>
                <w:rFonts w:cs="Times New Roman"/>
                <w:sz w:val="26"/>
                <w:szCs w:val="26"/>
              </w:rPr>
            </w:pPr>
            <w:r w:rsidRPr="00787D62">
              <w:rPr>
                <w:rFonts w:cs="Times New Roman"/>
                <w:sz w:val="26"/>
                <w:szCs w:val="26"/>
              </w:rPr>
              <w:t>18 - 36</w:t>
            </w:r>
          </w:p>
        </w:tc>
      </w:tr>
      <w:tr w:rsidR="00EB7ABC" w:rsidRPr="00787D62" w14:paraId="546A91C8" w14:textId="77777777" w:rsidTr="0092388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680FBFF5" w14:textId="77777777" w:rsidR="00EB7ABC" w:rsidRPr="00787D62" w:rsidRDefault="00EB7ABC" w:rsidP="007761F5">
            <w:pPr>
              <w:rPr>
                <w:rFonts w:cs="Times New Roman"/>
                <w:sz w:val="26"/>
                <w:szCs w:val="26"/>
              </w:rPr>
            </w:pPr>
            <w:r w:rsidRPr="00787D62">
              <w:rPr>
                <w:rFonts w:cs="Times New Roman"/>
                <w:sz w:val="26"/>
                <w:szCs w:val="26"/>
              </w:rPr>
              <w:t>Amoni</w:t>
            </w:r>
          </w:p>
        </w:tc>
        <w:tc>
          <w:tcPr>
            <w:tcW w:w="1719" w:type="pct"/>
            <w:tcBorders>
              <w:top w:val="single" w:sz="4" w:space="0" w:color="auto"/>
              <w:left w:val="single" w:sz="4" w:space="0" w:color="auto"/>
              <w:bottom w:val="single" w:sz="4" w:space="0" w:color="auto"/>
              <w:right w:val="single" w:sz="4" w:space="0" w:color="auto"/>
            </w:tcBorders>
            <w:vAlign w:val="center"/>
          </w:tcPr>
          <w:p w14:paraId="3F4418A2" w14:textId="77777777" w:rsidR="00EB7ABC" w:rsidRPr="00787D62" w:rsidRDefault="00EB7ABC" w:rsidP="007761F5">
            <w:pPr>
              <w:jc w:val="center"/>
              <w:rPr>
                <w:rFonts w:cs="Times New Roman"/>
                <w:sz w:val="26"/>
                <w:szCs w:val="26"/>
              </w:rPr>
            </w:pPr>
            <w:r w:rsidRPr="00787D62">
              <w:rPr>
                <w:rFonts w:cs="Times New Roman"/>
                <w:sz w:val="26"/>
                <w:szCs w:val="26"/>
              </w:rPr>
              <w:t>2,4 - 4,8</w:t>
            </w:r>
          </w:p>
        </w:tc>
        <w:tc>
          <w:tcPr>
            <w:tcW w:w="1786" w:type="pct"/>
            <w:tcBorders>
              <w:top w:val="single" w:sz="4" w:space="0" w:color="auto"/>
              <w:left w:val="single" w:sz="4" w:space="0" w:color="auto"/>
              <w:bottom w:val="single" w:sz="4" w:space="0" w:color="auto"/>
              <w:right w:val="single" w:sz="4" w:space="0" w:color="auto"/>
            </w:tcBorders>
            <w:vAlign w:val="center"/>
          </w:tcPr>
          <w:p w14:paraId="3271D7A5" w14:textId="77777777" w:rsidR="00EB7ABC" w:rsidRPr="00787D62" w:rsidRDefault="00EB7ABC" w:rsidP="007761F5">
            <w:pPr>
              <w:jc w:val="center"/>
              <w:rPr>
                <w:rFonts w:cs="Times New Roman"/>
                <w:sz w:val="26"/>
                <w:szCs w:val="26"/>
              </w:rPr>
            </w:pPr>
            <w:r w:rsidRPr="00787D62">
              <w:rPr>
                <w:rFonts w:cs="Times New Roman"/>
                <w:sz w:val="26"/>
                <w:szCs w:val="26"/>
              </w:rPr>
              <w:t>7,2 – 14,4</w:t>
            </w:r>
          </w:p>
        </w:tc>
      </w:tr>
      <w:tr w:rsidR="00EB7ABC" w:rsidRPr="00787D62" w14:paraId="6F99E440" w14:textId="77777777" w:rsidTr="0092388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17679261" w14:textId="77777777" w:rsidR="00EB7ABC" w:rsidRPr="00787D62" w:rsidRDefault="00EB7ABC" w:rsidP="007761F5">
            <w:pPr>
              <w:rPr>
                <w:rFonts w:cs="Times New Roman"/>
                <w:sz w:val="26"/>
                <w:szCs w:val="26"/>
              </w:rPr>
            </w:pPr>
            <w:r w:rsidRPr="00787D62">
              <w:rPr>
                <w:rFonts w:cs="Times New Roman"/>
                <w:sz w:val="26"/>
                <w:szCs w:val="26"/>
              </w:rPr>
              <w:t>Tổng phôtpho</w:t>
            </w:r>
          </w:p>
        </w:tc>
        <w:tc>
          <w:tcPr>
            <w:tcW w:w="1719" w:type="pct"/>
            <w:tcBorders>
              <w:top w:val="single" w:sz="4" w:space="0" w:color="auto"/>
              <w:left w:val="single" w:sz="4" w:space="0" w:color="auto"/>
              <w:bottom w:val="single" w:sz="4" w:space="0" w:color="auto"/>
              <w:right w:val="single" w:sz="4" w:space="0" w:color="auto"/>
            </w:tcBorders>
            <w:vAlign w:val="center"/>
          </w:tcPr>
          <w:p w14:paraId="7B675C37" w14:textId="77777777" w:rsidR="00EB7ABC" w:rsidRPr="00787D62" w:rsidRDefault="00EB7ABC" w:rsidP="007761F5">
            <w:pPr>
              <w:jc w:val="center"/>
              <w:rPr>
                <w:rFonts w:cs="Times New Roman"/>
                <w:sz w:val="26"/>
                <w:szCs w:val="26"/>
              </w:rPr>
            </w:pPr>
            <w:r w:rsidRPr="00787D62">
              <w:rPr>
                <w:rFonts w:cs="Times New Roman"/>
                <w:sz w:val="26"/>
                <w:szCs w:val="26"/>
              </w:rPr>
              <w:t>0,6 - 4,5</w:t>
            </w:r>
          </w:p>
        </w:tc>
        <w:tc>
          <w:tcPr>
            <w:tcW w:w="1786" w:type="pct"/>
            <w:tcBorders>
              <w:top w:val="single" w:sz="4" w:space="0" w:color="auto"/>
              <w:left w:val="single" w:sz="4" w:space="0" w:color="auto"/>
              <w:bottom w:val="single" w:sz="4" w:space="0" w:color="auto"/>
              <w:right w:val="single" w:sz="4" w:space="0" w:color="auto"/>
            </w:tcBorders>
            <w:vAlign w:val="center"/>
          </w:tcPr>
          <w:p w14:paraId="4749A709" w14:textId="77777777" w:rsidR="00EB7ABC" w:rsidRPr="00787D62" w:rsidRDefault="00EB7ABC" w:rsidP="007761F5">
            <w:pPr>
              <w:jc w:val="center"/>
              <w:rPr>
                <w:rFonts w:cs="Times New Roman"/>
                <w:sz w:val="26"/>
                <w:szCs w:val="26"/>
              </w:rPr>
            </w:pPr>
            <w:r w:rsidRPr="00787D62">
              <w:rPr>
                <w:rFonts w:cs="Times New Roman"/>
                <w:sz w:val="26"/>
                <w:szCs w:val="26"/>
              </w:rPr>
              <w:t>0,18 – 3,5</w:t>
            </w:r>
          </w:p>
        </w:tc>
      </w:tr>
      <w:tr w:rsidR="00EB7ABC" w:rsidRPr="00787D62" w14:paraId="3657C3B0" w14:textId="77777777" w:rsidTr="0092388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7DD65F3C" w14:textId="77777777" w:rsidR="00EB7ABC" w:rsidRPr="00787D62" w:rsidRDefault="00EB7ABC" w:rsidP="007761F5">
            <w:pPr>
              <w:rPr>
                <w:rFonts w:cs="Times New Roman"/>
                <w:sz w:val="26"/>
                <w:szCs w:val="26"/>
              </w:rPr>
            </w:pPr>
            <w:r w:rsidRPr="00787D62">
              <w:rPr>
                <w:rFonts w:cs="Times New Roman"/>
                <w:sz w:val="26"/>
                <w:szCs w:val="26"/>
              </w:rPr>
              <w:t>Tổng Coliform</w:t>
            </w:r>
          </w:p>
        </w:tc>
        <w:tc>
          <w:tcPr>
            <w:tcW w:w="1719" w:type="pct"/>
            <w:tcBorders>
              <w:top w:val="single" w:sz="4" w:space="0" w:color="auto"/>
              <w:left w:val="single" w:sz="4" w:space="0" w:color="auto"/>
              <w:bottom w:val="single" w:sz="4" w:space="0" w:color="auto"/>
              <w:right w:val="single" w:sz="4" w:space="0" w:color="auto"/>
            </w:tcBorders>
            <w:vAlign w:val="center"/>
          </w:tcPr>
          <w:p w14:paraId="241087E5" w14:textId="77777777" w:rsidR="00EB7ABC" w:rsidRPr="00787D62" w:rsidRDefault="00EB7ABC" w:rsidP="007761F5">
            <w:pPr>
              <w:jc w:val="center"/>
              <w:rPr>
                <w:rFonts w:cs="Times New Roman"/>
                <w:sz w:val="26"/>
                <w:szCs w:val="26"/>
              </w:rPr>
            </w:pPr>
            <w:r w:rsidRPr="00787D62">
              <w:rPr>
                <w:rFonts w:cs="Times New Roman"/>
                <w:sz w:val="26"/>
                <w:szCs w:val="26"/>
              </w:rPr>
              <w:t>106 - 109 MPN/100ml</w:t>
            </w:r>
          </w:p>
        </w:tc>
        <w:tc>
          <w:tcPr>
            <w:tcW w:w="1786" w:type="pct"/>
            <w:tcBorders>
              <w:top w:val="single" w:sz="4" w:space="0" w:color="auto"/>
              <w:left w:val="single" w:sz="4" w:space="0" w:color="auto"/>
              <w:bottom w:val="single" w:sz="4" w:space="0" w:color="auto"/>
              <w:right w:val="single" w:sz="4" w:space="0" w:color="auto"/>
            </w:tcBorders>
            <w:vAlign w:val="center"/>
          </w:tcPr>
          <w:p w14:paraId="293A22DA" w14:textId="77777777" w:rsidR="00EB7ABC" w:rsidRPr="00787D62" w:rsidRDefault="00EB7ABC" w:rsidP="007761F5">
            <w:pPr>
              <w:jc w:val="center"/>
              <w:rPr>
                <w:rFonts w:cs="Times New Roman"/>
                <w:sz w:val="26"/>
                <w:szCs w:val="26"/>
              </w:rPr>
            </w:pPr>
            <w:r w:rsidRPr="00787D62">
              <w:rPr>
                <w:rFonts w:cs="Times New Roman"/>
                <w:sz w:val="26"/>
                <w:szCs w:val="26"/>
              </w:rPr>
              <w:t>106 - 109 MPN/100ml</w:t>
            </w:r>
          </w:p>
        </w:tc>
      </w:tr>
    </w:tbl>
    <w:p w14:paraId="5FFAFD25" w14:textId="77777777" w:rsidR="00EB7ABC" w:rsidRPr="00787D62" w:rsidRDefault="00EB7ABC" w:rsidP="00D50726">
      <w:pPr>
        <w:pStyle w:val="minh-baocao-normal"/>
        <w:spacing w:before="120" w:after="120" w:line="240" w:lineRule="auto"/>
        <w:rPr>
          <w:rFonts w:ascii="Times New Roman" w:hAnsi="Times New Roman"/>
          <w:sz w:val="26"/>
          <w:szCs w:val="26"/>
        </w:rPr>
      </w:pPr>
      <w:r w:rsidRPr="00787D62">
        <w:rPr>
          <w:rFonts w:ascii="Times New Roman" w:hAnsi="Times New Roman"/>
          <w:sz w:val="26"/>
          <w:szCs w:val="26"/>
        </w:rPr>
        <w:t>Từ hệ số tải lượng, số lao động và lưu lượng nước thải ta tính được nồng độ các chất ô nhiễm có trong nước thải sinh hoạt theo công thức sau:</w:t>
      </w:r>
    </w:p>
    <w:p w14:paraId="3ACE55D9" w14:textId="77777777" w:rsidR="00EB7ABC" w:rsidRPr="00787D62" w:rsidRDefault="00EB7ABC" w:rsidP="00D50726">
      <w:pPr>
        <w:pStyle w:val="minh-baocao-normal"/>
        <w:spacing w:before="120" w:after="120" w:line="240" w:lineRule="auto"/>
        <w:jc w:val="center"/>
        <w:rPr>
          <w:rFonts w:ascii="Times New Roman" w:hAnsi="Times New Roman"/>
          <w:sz w:val="26"/>
          <w:szCs w:val="26"/>
        </w:rPr>
      </w:pPr>
      <w:r w:rsidRPr="00787D62">
        <w:rPr>
          <w:rFonts w:ascii="Times New Roman" w:hAnsi="Times New Roman"/>
          <w:sz w:val="26"/>
          <w:szCs w:val="26"/>
        </w:rPr>
        <w:t>C = C</w:t>
      </w:r>
      <w:r w:rsidRPr="00787D62">
        <w:rPr>
          <w:rFonts w:ascii="Times New Roman" w:hAnsi="Times New Roman"/>
          <w:sz w:val="26"/>
          <w:szCs w:val="26"/>
          <w:vertAlign w:val="subscript"/>
        </w:rPr>
        <w:t>0</w:t>
      </w:r>
      <w:r w:rsidRPr="00787D62">
        <w:rPr>
          <w:rFonts w:ascii="Times New Roman" w:hAnsi="Times New Roman"/>
          <w:sz w:val="26"/>
          <w:szCs w:val="26"/>
        </w:rPr>
        <w:t xml:space="preserve">xN/Q </w:t>
      </w:r>
    </w:p>
    <w:p w14:paraId="03F1CF15" w14:textId="77777777" w:rsidR="0053562E" w:rsidRPr="00787D62" w:rsidRDefault="00EB7ABC" w:rsidP="00D50726">
      <w:pPr>
        <w:pStyle w:val="minh-baocao-normal"/>
        <w:spacing w:before="120" w:after="120" w:line="240" w:lineRule="auto"/>
        <w:rPr>
          <w:rFonts w:ascii="Times New Roman" w:hAnsi="Times New Roman"/>
          <w:sz w:val="26"/>
          <w:szCs w:val="26"/>
        </w:rPr>
      </w:pPr>
      <w:r w:rsidRPr="00787D62">
        <w:rPr>
          <w:rFonts w:ascii="Times New Roman" w:hAnsi="Times New Roman"/>
          <w:i/>
          <w:sz w:val="26"/>
          <w:szCs w:val="26"/>
          <w:u w:val="single"/>
        </w:rPr>
        <w:t>Trong đó:</w:t>
      </w:r>
      <w:r w:rsidRPr="00787D62">
        <w:rPr>
          <w:rFonts w:ascii="Times New Roman" w:hAnsi="Times New Roman"/>
          <w:sz w:val="26"/>
          <w:szCs w:val="26"/>
        </w:rPr>
        <w:t xml:space="preserve"> </w:t>
      </w:r>
      <w:r w:rsidRPr="00787D62">
        <w:rPr>
          <w:rFonts w:ascii="Times New Roman" w:hAnsi="Times New Roman"/>
          <w:sz w:val="26"/>
          <w:szCs w:val="26"/>
        </w:rPr>
        <w:tab/>
      </w:r>
    </w:p>
    <w:p w14:paraId="18C044C5" w14:textId="36CB5F8E" w:rsidR="00EB7ABC" w:rsidRPr="00787D62" w:rsidRDefault="00D32959" w:rsidP="00D50726">
      <w:pPr>
        <w:pStyle w:val="minh-baocao-normal"/>
        <w:spacing w:before="120" w:after="120" w:line="240" w:lineRule="auto"/>
        <w:rPr>
          <w:rFonts w:ascii="Times New Roman" w:hAnsi="Times New Roman"/>
          <w:sz w:val="26"/>
          <w:szCs w:val="26"/>
          <w:lang w:val="en-GB"/>
        </w:rPr>
      </w:pPr>
      <w:r w:rsidRPr="00787D62">
        <w:rPr>
          <w:rFonts w:ascii="Times New Roman" w:hAnsi="Times New Roman"/>
          <w:sz w:val="26"/>
          <w:szCs w:val="26"/>
          <w:lang w:val="en-GB"/>
        </w:rPr>
        <w:t xml:space="preserve">+ </w:t>
      </w:r>
      <w:r w:rsidR="00EB7ABC" w:rsidRPr="00787D62">
        <w:rPr>
          <w:rFonts w:ascii="Times New Roman" w:hAnsi="Times New Roman"/>
          <w:sz w:val="26"/>
          <w:szCs w:val="26"/>
        </w:rPr>
        <w:t>C là nồng độ chất ô nhiễm (mg/l)</w:t>
      </w:r>
      <w:r w:rsidR="00F33168" w:rsidRPr="00787D62">
        <w:rPr>
          <w:rFonts w:ascii="Times New Roman" w:hAnsi="Times New Roman"/>
          <w:sz w:val="26"/>
          <w:szCs w:val="26"/>
          <w:lang w:val="en-GB"/>
        </w:rPr>
        <w:t>;</w:t>
      </w:r>
    </w:p>
    <w:p w14:paraId="231AF25D" w14:textId="35300E5B" w:rsidR="00EB7ABC" w:rsidRPr="00787D62" w:rsidRDefault="00D32959" w:rsidP="00D50726">
      <w:pPr>
        <w:pStyle w:val="minh-baocao-normal"/>
        <w:spacing w:before="120" w:after="120" w:line="240" w:lineRule="auto"/>
        <w:rPr>
          <w:rFonts w:ascii="Times New Roman" w:hAnsi="Times New Roman"/>
          <w:sz w:val="26"/>
          <w:szCs w:val="26"/>
          <w:lang w:val="en-GB"/>
        </w:rPr>
      </w:pPr>
      <w:r w:rsidRPr="00787D62">
        <w:rPr>
          <w:rFonts w:ascii="Times New Roman" w:hAnsi="Times New Roman"/>
          <w:sz w:val="26"/>
          <w:szCs w:val="26"/>
          <w:lang w:val="en-GB"/>
        </w:rPr>
        <w:t xml:space="preserve">+ </w:t>
      </w:r>
      <w:r w:rsidR="00EB7ABC" w:rsidRPr="00787D62">
        <w:rPr>
          <w:rFonts w:ascii="Times New Roman" w:hAnsi="Times New Roman"/>
          <w:sz w:val="26"/>
          <w:szCs w:val="26"/>
        </w:rPr>
        <w:t>C</w:t>
      </w:r>
      <w:r w:rsidR="00EB7ABC" w:rsidRPr="00787D62">
        <w:rPr>
          <w:rFonts w:ascii="Times New Roman" w:hAnsi="Times New Roman"/>
          <w:sz w:val="26"/>
          <w:szCs w:val="26"/>
          <w:vertAlign w:val="subscript"/>
        </w:rPr>
        <w:t>0</w:t>
      </w:r>
      <w:r w:rsidR="00EB7ABC" w:rsidRPr="00787D62">
        <w:rPr>
          <w:rFonts w:ascii="Times New Roman" w:hAnsi="Times New Roman"/>
          <w:sz w:val="26"/>
          <w:szCs w:val="26"/>
        </w:rPr>
        <w:t>: Tải lượng ô nhiễm (g/người/ngày đêm)</w:t>
      </w:r>
      <w:r w:rsidR="00F33168" w:rsidRPr="00787D62">
        <w:rPr>
          <w:rFonts w:ascii="Times New Roman" w:hAnsi="Times New Roman"/>
          <w:sz w:val="26"/>
          <w:szCs w:val="26"/>
          <w:lang w:val="en-GB"/>
        </w:rPr>
        <w:t>;</w:t>
      </w:r>
    </w:p>
    <w:p w14:paraId="5BD0A77C" w14:textId="7927E35D" w:rsidR="00EB7ABC" w:rsidRPr="00787D62" w:rsidRDefault="00D32959" w:rsidP="00D50726">
      <w:pPr>
        <w:pStyle w:val="minh-baocao-normal"/>
        <w:spacing w:before="120" w:after="120" w:line="240" w:lineRule="auto"/>
        <w:rPr>
          <w:rFonts w:ascii="Times New Roman" w:hAnsi="Times New Roman"/>
          <w:sz w:val="26"/>
          <w:szCs w:val="26"/>
          <w:lang w:val="en-GB"/>
        </w:rPr>
      </w:pPr>
      <w:r w:rsidRPr="00787D62">
        <w:rPr>
          <w:rFonts w:ascii="Times New Roman" w:hAnsi="Times New Roman"/>
          <w:sz w:val="26"/>
          <w:szCs w:val="26"/>
          <w:lang w:val="en-GB"/>
        </w:rPr>
        <w:t xml:space="preserve">+ </w:t>
      </w:r>
      <w:r w:rsidR="00EB7ABC" w:rsidRPr="00787D62">
        <w:rPr>
          <w:rFonts w:ascii="Times New Roman" w:hAnsi="Times New Roman"/>
          <w:sz w:val="26"/>
          <w:szCs w:val="26"/>
        </w:rPr>
        <w:t>N: số công nhân (người)</w:t>
      </w:r>
      <w:r w:rsidR="00F33168" w:rsidRPr="00787D62">
        <w:rPr>
          <w:rFonts w:ascii="Times New Roman" w:hAnsi="Times New Roman"/>
          <w:sz w:val="26"/>
          <w:szCs w:val="26"/>
          <w:lang w:val="en-GB"/>
        </w:rPr>
        <w:t>;</w:t>
      </w:r>
    </w:p>
    <w:p w14:paraId="6EB627BF" w14:textId="75CAF0D5" w:rsidR="00EB7ABC" w:rsidRPr="00787D62" w:rsidRDefault="00D32959" w:rsidP="00D50726">
      <w:pPr>
        <w:pStyle w:val="minh-baocao-normal"/>
        <w:spacing w:before="120" w:after="120" w:line="240" w:lineRule="auto"/>
        <w:rPr>
          <w:rFonts w:ascii="Times New Roman" w:hAnsi="Times New Roman"/>
          <w:sz w:val="26"/>
          <w:szCs w:val="26"/>
          <w:lang w:val="en-GB"/>
        </w:rPr>
      </w:pPr>
      <w:r w:rsidRPr="00787D62">
        <w:rPr>
          <w:rFonts w:ascii="Times New Roman" w:hAnsi="Times New Roman"/>
          <w:sz w:val="26"/>
          <w:szCs w:val="26"/>
          <w:lang w:val="en-GB"/>
        </w:rPr>
        <w:t xml:space="preserve">+ </w:t>
      </w:r>
      <w:r w:rsidR="00EB7ABC" w:rsidRPr="00787D62">
        <w:rPr>
          <w:rFonts w:ascii="Times New Roman" w:hAnsi="Times New Roman"/>
          <w:sz w:val="26"/>
          <w:szCs w:val="26"/>
        </w:rPr>
        <w:t>Q: Lưu lượng nước thải (m</w:t>
      </w:r>
      <w:r w:rsidR="00EB7ABC" w:rsidRPr="00787D62">
        <w:rPr>
          <w:rFonts w:ascii="Times New Roman" w:hAnsi="Times New Roman"/>
          <w:sz w:val="26"/>
          <w:szCs w:val="26"/>
          <w:vertAlign w:val="superscript"/>
        </w:rPr>
        <w:t>3</w:t>
      </w:r>
      <w:r w:rsidR="00EB7ABC" w:rsidRPr="00787D62">
        <w:rPr>
          <w:rFonts w:ascii="Times New Roman" w:hAnsi="Times New Roman"/>
          <w:sz w:val="26"/>
          <w:szCs w:val="26"/>
        </w:rPr>
        <w:t>/ngày đêm)</w:t>
      </w:r>
      <w:r w:rsidR="00F33168" w:rsidRPr="00787D62">
        <w:rPr>
          <w:rFonts w:ascii="Times New Roman" w:hAnsi="Times New Roman"/>
          <w:sz w:val="26"/>
          <w:szCs w:val="26"/>
          <w:lang w:val="en-GB"/>
        </w:rPr>
        <w:t>.</w:t>
      </w:r>
    </w:p>
    <w:p w14:paraId="5D1FB336" w14:textId="77777777" w:rsidR="00EB7ABC" w:rsidRPr="00787D62" w:rsidRDefault="00EB7ABC" w:rsidP="00D50726">
      <w:pPr>
        <w:pStyle w:val="ABANG"/>
        <w:spacing w:before="120" w:after="120" w:line="240" w:lineRule="auto"/>
        <w:rPr>
          <w:lang w:val="sq-AL"/>
        </w:rPr>
      </w:pPr>
      <w:bookmarkStart w:id="476" w:name="_Toc75410961"/>
      <w:r w:rsidRPr="00787D62">
        <w:rPr>
          <w:lang w:val="sq-AL"/>
        </w:rPr>
        <w:t>Bảng 3.</w:t>
      </w:r>
      <w:r w:rsidR="00060B15" w:rsidRPr="00787D62">
        <w:rPr>
          <w:lang w:val="sq-AL"/>
        </w:rPr>
        <w:t>24</w:t>
      </w:r>
      <w:r w:rsidRPr="00787D62">
        <w:rPr>
          <w:lang w:val="sq-AL"/>
        </w:rPr>
        <w:t>. Nồng độ các chất ô nhiễm trong nước thải sinh hoạt</w:t>
      </w:r>
      <w:bookmarkEnd w:id="4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3019"/>
        <w:gridCol w:w="3890"/>
      </w:tblGrid>
      <w:tr w:rsidR="00EB7ABC" w:rsidRPr="00787D62" w14:paraId="741793B4" w14:textId="77777777" w:rsidTr="00923883">
        <w:trPr>
          <w:trHeight w:val="397"/>
          <w:tblHeader/>
          <w:jc w:val="center"/>
        </w:trPr>
        <w:tc>
          <w:tcPr>
            <w:tcW w:w="139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42AFCF4" w14:textId="77777777" w:rsidR="00EB7ABC" w:rsidRPr="00787D62" w:rsidRDefault="00EB7ABC" w:rsidP="000435EB">
            <w:pPr>
              <w:pStyle w:val="BodyTextIndent2"/>
              <w:spacing w:before="60" w:after="60"/>
              <w:ind w:left="0" w:firstLine="0"/>
              <w:jc w:val="center"/>
              <w:rPr>
                <w:rFonts w:cs="Times New Roman"/>
                <w:sz w:val="26"/>
                <w:szCs w:val="26"/>
              </w:rPr>
            </w:pPr>
            <w:r w:rsidRPr="00787D62">
              <w:rPr>
                <w:rFonts w:cs="Times New Roman"/>
                <w:b/>
                <w:bCs/>
                <w:sz w:val="26"/>
                <w:szCs w:val="26"/>
              </w:rPr>
              <w:t>Chất ô nhiễm</w:t>
            </w:r>
          </w:p>
        </w:tc>
        <w:tc>
          <w:tcPr>
            <w:tcW w:w="15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036EA6B" w14:textId="77777777" w:rsidR="00DE0ACD" w:rsidRPr="00787D62" w:rsidRDefault="00EB7ABC" w:rsidP="000435EB">
            <w:pPr>
              <w:spacing w:before="60" w:after="60"/>
              <w:jc w:val="center"/>
              <w:rPr>
                <w:rFonts w:cs="Times New Roman"/>
                <w:b/>
                <w:bCs/>
                <w:sz w:val="26"/>
                <w:szCs w:val="26"/>
              </w:rPr>
            </w:pPr>
            <w:r w:rsidRPr="00787D62">
              <w:rPr>
                <w:rFonts w:cs="Times New Roman"/>
                <w:b/>
                <w:bCs/>
                <w:sz w:val="26"/>
                <w:szCs w:val="26"/>
              </w:rPr>
              <w:t>Nồng độ ô nhiễm</w:t>
            </w:r>
            <w:r w:rsidR="00DE0ACD" w:rsidRPr="00787D62">
              <w:rPr>
                <w:rFonts w:cs="Times New Roman"/>
                <w:b/>
                <w:bCs/>
                <w:sz w:val="26"/>
                <w:szCs w:val="26"/>
              </w:rPr>
              <w:t xml:space="preserve"> </w:t>
            </w:r>
          </w:p>
          <w:p w14:paraId="75CBD32D" w14:textId="77777777" w:rsidR="00EB7ABC" w:rsidRPr="00787D62" w:rsidRDefault="00EB7ABC" w:rsidP="000435EB">
            <w:pPr>
              <w:spacing w:before="60" w:after="60"/>
              <w:jc w:val="center"/>
              <w:rPr>
                <w:rFonts w:cs="Times New Roman"/>
                <w:b/>
                <w:bCs/>
                <w:sz w:val="26"/>
                <w:szCs w:val="26"/>
              </w:rPr>
            </w:pPr>
            <w:r w:rsidRPr="00787D62">
              <w:rPr>
                <w:rFonts w:cs="Times New Roman"/>
                <w:b/>
                <w:bCs/>
                <w:sz w:val="26"/>
                <w:szCs w:val="26"/>
              </w:rPr>
              <w:t>(mg/l)</w:t>
            </w:r>
          </w:p>
        </w:tc>
        <w:tc>
          <w:tcPr>
            <w:tcW w:w="203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7714A0E" w14:textId="77777777" w:rsidR="00EB7ABC" w:rsidRPr="00787D62" w:rsidRDefault="00EB7ABC" w:rsidP="000435EB">
            <w:pPr>
              <w:spacing w:before="60" w:after="60"/>
              <w:jc w:val="center"/>
              <w:rPr>
                <w:rFonts w:cs="Times New Roman"/>
                <w:b/>
                <w:bCs/>
                <w:sz w:val="26"/>
                <w:szCs w:val="26"/>
              </w:rPr>
            </w:pPr>
            <w:r w:rsidRPr="00787D62">
              <w:rPr>
                <w:rFonts w:cs="Times New Roman"/>
                <w:b/>
                <w:bCs/>
                <w:sz w:val="26"/>
                <w:szCs w:val="26"/>
              </w:rPr>
              <w:t>QCVN 14:2008/BTNMT</w:t>
            </w:r>
          </w:p>
          <w:p w14:paraId="4032B35B" w14:textId="77777777" w:rsidR="00EB7ABC" w:rsidRPr="00787D62" w:rsidRDefault="00EB7ABC" w:rsidP="000435EB">
            <w:pPr>
              <w:spacing w:before="60" w:after="60"/>
              <w:jc w:val="center"/>
              <w:rPr>
                <w:rFonts w:cs="Times New Roman"/>
                <w:b/>
                <w:bCs/>
                <w:sz w:val="26"/>
                <w:szCs w:val="26"/>
              </w:rPr>
            </w:pPr>
            <w:r w:rsidRPr="00787D62">
              <w:rPr>
                <w:rFonts w:cs="Times New Roman"/>
                <w:b/>
                <w:bCs/>
                <w:sz w:val="26"/>
                <w:szCs w:val="26"/>
              </w:rPr>
              <w:t>Cột B (mg/l)</w:t>
            </w:r>
          </w:p>
        </w:tc>
      </w:tr>
      <w:tr w:rsidR="00EB7ABC" w:rsidRPr="00787D62" w14:paraId="42307438" w14:textId="77777777" w:rsidTr="00923883">
        <w:trPr>
          <w:trHeight w:val="397"/>
          <w:jc w:val="center"/>
        </w:trPr>
        <w:tc>
          <w:tcPr>
            <w:tcW w:w="1390" w:type="pct"/>
            <w:tcBorders>
              <w:top w:val="single" w:sz="4" w:space="0" w:color="auto"/>
              <w:left w:val="single" w:sz="4" w:space="0" w:color="auto"/>
              <w:bottom w:val="single" w:sz="4" w:space="0" w:color="auto"/>
              <w:right w:val="single" w:sz="4" w:space="0" w:color="auto"/>
            </w:tcBorders>
            <w:vAlign w:val="center"/>
          </w:tcPr>
          <w:p w14:paraId="478A64F0" w14:textId="77777777" w:rsidR="00EB7ABC" w:rsidRPr="00787D62" w:rsidRDefault="00EB7ABC" w:rsidP="000435EB">
            <w:pPr>
              <w:pStyle w:val="BodyTextIndent2"/>
              <w:tabs>
                <w:tab w:val="center" w:pos="1408"/>
              </w:tabs>
              <w:spacing w:before="60" w:after="60"/>
              <w:ind w:left="0" w:firstLine="0"/>
              <w:jc w:val="center"/>
              <w:rPr>
                <w:rFonts w:cs="Times New Roman"/>
                <w:sz w:val="26"/>
                <w:szCs w:val="26"/>
              </w:rPr>
            </w:pPr>
            <w:r w:rsidRPr="00787D62">
              <w:rPr>
                <w:rFonts w:cs="Times New Roman"/>
                <w:sz w:val="26"/>
                <w:szCs w:val="26"/>
              </w:rPr>
              <w:t>BOD</w:t>
            </w:r>
            <w:r w:rsidRPr="00787D62">
              <w:rPr>
                <w:rFonts w:cs="Times New Roman"/>
                <w:sz w:val="26"/>
                <w:szCs w:val="26"/>
                <w:vertAlign w:val="subscript"/>
              </w:rPr>
              <w:t>5</w:t>
            </w:r>
          </w:p>
        </w:tc>
        <w:tc>
          <w:tcPr>
            <w:tcW w:w="1577" w:type="pct"/>
            <w:tcBorders>
              <w:top w:val="single" w:sz="4" w:space="0" w:color="auto"/>
              <w:left w:val="single" w:sz="4" w:space="0" w:color="auto"/>
              <w:bottom w:val="single" w:sz="4" w:space="0" w:color="auto"/>
              <w:right w:val="single" w:sz="4" w:space="0" w:color="auto"/>
            </w:tcBorders>
            <w:vAlign w:val="center"/>
          </w:tcPr>
          <w:p w14:paraId="234F3177" w14:textId="77777777" w:rsidR="00EB7ABC" w:rsidRPr="00787D62" w:rsidRDefault="00EB7ABC" w:rsidP="000435EB">
            <w:pPr>
              <w:pStyle w:val="BodyTextIndent2"/>
              <w:spacing w:before="60" w:after="60"/>
              <w:ind w:left="0" w:firstLine="0"/>
              <w:jc w:val="center"/>
              <w:rPr>
                <w:rFonts w:cs="Times New Roman"/>
                <w:sz w:val="26"/>
                <w:szCs w:val="26"/>
              </w:rPr>
            </w:pPr>
            <w:r w:rsidRPr="00787D62">
              <w:rPr>
                <w:rFonts w:cs="Times New Roman"/>
                <w:sz w:val="26"/>
                <w:szCs w:val="26"/>
              </w:rPr>
              <w:t>562,5 - 675</w:t>
            </w:r>
          </w:p>
        </w:tc>
        <w:tc>
          <w:tcPr>
            <w:tcW w:w="2032" w:type="pct"/>
            <w:tcBorders>
              <w:top w:val="single" w:sz="4" w:space="0" w:color="auto"/>
              <w:left w:val="single" w:sz="4" w:space="0" w:color="auto"/>
              <w:bottom w:val="single" w:sz="4" w:space="0" w:color="auto"/>
              <w:right w:val="single" w:sz="4" w:space="0" w:color="auto"/>
            </w:tcBorders>
            <w:vAlign w:val="center"/>
          </w:tcPr>
          <w:p w14:paraId="302979BF" w14:textId="77777777" w:rsidR="00EB7ABC" w:rsidRPr="00787D62" w:rsidRDefault="00EB7ABC" w:rsidP="000435EB">
            <w:pPr>
              <w:pStyle w:val="BodyTextIndent2"/>
              <w:spacing w:before="60" w:after="60"/>
              <w:ind w:left="0" w:firstLine="0"/>
              <w:jc w:val="center"/>
              <w:rPr>
                <w:rFonts w:cs="Times New Roman"/>
                <w:sz w:val="26"/>
                <w:szCs w:val="26"/>
              </w:rPr>
            </w:pPr>
            <w:r w:rsidRPr="00787D62">
              <w:rPr>
                <w:rFonts w:cs="Times New Roman"/>
                <w:sz w:val="26"/>
                <w:szCs w:val="26"/>
              </w:rPr>
              <w:t>≤ 50</w:t>
            </w:r>
          </w:p>
        </w:tc>
      </w:tr>
      <w:tr w:rsidR="00EB7ABC" w:rsidRPr="00787D62" w14:paraId="0CBAEF93" w14:textId="77777777" w:rsidTr="00923883">
        <w:trPr>
          <w:trHeight w:val="397"/>
          <w:jc w:val="center"/>
        </w:trPr>
        <w:tc>
          <w:tcPr>
            <w:tcW w:w="1390" w:type="pct"/>
            <w:tcBorders>
              <w:top w:val="single" w:sz="4" w:space="0" w:color="auto"/>
              <w:left w:val="single" w:sz="4" w:space="0" w:color="auto"/>
              <w:bottom w:val="single" w:sz="4" w:space="0" w:color="auto"/>
              <w:right w:val="single" w:sz="4" w:space="0" w:color="auto"/>
            </w:tcBorders>
            <w:vAlign w:val="center"/>
          </w:tcPr>
          <w:p w14:paraId="57E76E65" w14:textId="77777777" w:rsidR="00EB7ABC" w:rsidRPr="00787D62" w:rsidRDefault="00EB7ABC" w:rsidP="000435EB">
            <w:pPr>
              <w:pStyle w:val="BodyTextIndent2"/>
              <w:spacing w:before="60" w:after="60"/>
              <w:ind w:left="0" w:firstLine="0"/>
              <w:jc w:val="center"/>
              <w:rPr>
                <w:rFonts w:cs="Times New Roman"/>
                <w:sz w:val="26"/>
                <w:szCs w:val="26"/>
              </w:rPr>
            </w:pPr>
            <w:r w:rsidRPr="00787D62">
              <w:rPr>
                <w:rFonts w:cs="Times New Roman"/>
                <w:sz w:val="26"/>
                <w:szCs w:val="26"/>
              </w:rPr>
              <w:t>COD</w:t>
            </w:r>
          </w:p>
        </w:tc>
        <w:tc>
          <w:tcPr>
            <w:tcW w:w="1577" w:type="pct"/>
            <w:tcBorders>
              <w:top w:val="single" w:sz="4" w:space="0" w:color="auto"/>
              <w:left w:val="single" w:sz="4" w:space="0" w:color="auto"/>
              <w:bottom w:val="single" w:sz="4" w:space="0" w:color="auto"/>
              <w:right w:val="single" w:sz="4" w:space="0" w:color="auto"/>
            </w:tcBorders>
            <w:vAlign w:val="center"/>
          </w:tcPr>
          <w:p w14:paraId="648301AA" w14:textId="77777777" w:rsidR="00EB7ABC" w:rsidRPr="00787D62" w:rsidRDefault="00EB7ABC" w:rsidP="000435EB">
            <w:pPr>
              <w:pStyle w:val="BodyTextIndent2"/>
              <w:spacing w:before="60" w:after="60"/>
              <w:ind w:left="0" w:firstLine="0"/>
              <w:jc w:val="center"/>
              <w:rPr>
                <w:rFonts w:cs="Times New Roman"/>
                <w:sz w:val="26"/>
                <w:szCs w:val="26"/>
              </w:rPr>
            </w:pPr>
            <w:r w:rsidRPr="00787D62">
              <w:rPr>
                <w:rFonts w:cs="Times New Roman"/>
                <w:sz w:val="26"/>
                <w:szCs w:val="26"/>
              </w:rPr>
              <w:t>900 - 1.275</w:t>
            </w:r>
          </w:p>
        </w:tc>
        <w:tc>
          <w:tcPr>
            <w:tcW w:w="2032" w:type="pct"/>
            <w:tcBorders>
              <w:top w:val="single" w:sz="4" w:space="0" w:color="auto"/>
              <w:left w:val="single" w:sz="4" w:space="0" w:color="auto"/>
              <w:bottom w:val="single" w:sz="4" w:space="0" w:color="auto"/>
              <w:right w:val="single" w:sz="4" w:space="0" w:color="auto"/>
            </w:tcBorders>
            <w:vAlign w:val="center"/>
          </w:tcPr>
          <w:p w14:paraId="10E3C2F5" w14:textId="77777777" w:rsidR="00EB7ABC" w:rsidRPr="00787D62" w:rsidRDefault="00EB7ABC" w:rsidP="000435EB">
            <w:pPr>
              <w:pStyle w:val="BodyTextIndent2"/>
              <w:spacing w:before="60" w:after="60"/>
              <w:ind w:left="0" w:firstLine="0"/>
              <w:jc w:val="center"/>
              <w:rPr>
                <w:rFonts w:cs="Times New Roman"/>
                <w:sz w:val="26"/>
                <w:szCs w:val="26"/>
              </w:rPr>
            </w:pPr>
            <w:r w:rsidRPr="00787D62">
              <w:rPr>
                <w:rFonts w:cs="Times New Roman"/>
                <w:sz w:val="26"/>
                <w:szCs w:val="26"/>
              </w:rPr>
              <w:t>-</w:t>
            </w:r>
          </w:p>
        </w:tc>
      </w:tr>
      <w:tr w:rsidR="00EB7ABC" w:rsidRPr="00787D62" w14:paraId="60B5B6AC" w14:textId="77777777" w:rsidTr="00923883">
        <w:trPr>
          <w:trHeight w:val="397"/>
          <w:jc w:val="center"/>
        </w:trPr>
        <w:tc>
          <w:tcPr>
            <w:tcW w:w="1390" w:type="pct"/>
            <w:tcBorders>
              <w:top w:val="single" w:sz="4" w:space="0" w:color="auto"/>
              <w:left w:val="single" w:sz="4" w:space="0" w:color="auto"/>
              <w:bottom w:val="single" w:sz="4" w:space="0" w:color="auto"/>
              <w:right w:val="single" w:sz="4" w:space="0" w:color="auto"/>
            </w:tcBorders>
            <w:vAlign w:val="center"/>
          </w:tcPr>
          <w:p w14:paraId="7A858136" w14:textId="77777777" w:rsidR="00EB7ABC" w:rsidRPr="00787D62" w:rsidRDefault="00EB7ABC" w:rsidP="000435EB">
            <w:pPr>
              <w:pStyle w:val="BodyTextIndent2"/>
              <w:spacing w:before="60" w:after="60"/>
              <w:ind w:left="0" w:firstLine="0"/>
              <w:jc w:val="center"/>
              <w:rPr>
                <w:rFonts w:cs="Times New Roman"/>
                <w:sz w:val="26"/>
                <w:szCs w:val="26"/>
                <w:lang w:val="pt-BR"/>
              </w:rPr>
            </w:pPr>
            <w:r w:rsidRPr="00787D62">
              <w:rPr>
                <w:rFonts w:cs="Times New Roman"/>
                <w:sz w:val="26"/>
                <w:szCs w:val="26"/>
                <w:lang w:val="pt-BR"/>
              </w:rPr>
              <w:t>Chất rắn lơ lửng</w:t>
            </w:r>
          </w:p>
        </w:tc>
        <w:tc>
          <w:tcPr>
            <w:tcW w:w="1577" w:type="pct"/>
            <w:tcBorders>
              <w:top w:val="single" w:sz="4" w:space="0" w:color="auto"/>
              <w:left w:val="single" w:sz="4" w:space="0" w:color="auto"/>
              <w:bottom w:val="single" w:sz="4" w:space="0" w:color="auto"/>
              <w:right w:val="single" w:sz="4" w:space="0" w:color="auto"/>
            </w:tcBorders>
            <w:vAlign w:val="center"/>
          </w:tcPr>
          <w:p w14:paraId="6EBAF844" w14:textId="77777777" w:rsidR="00EB7ABC" w:rsidRPr="00787D62" w:rsidRDefault="00EB7ABC" w:rsidP="000435EB">
            <w:pPr>
              <w:pStyle w:val="BodyTextIndent2"/>
              <w:spacing w:before="60" w:after="60"/>
              <w:ind w:left="0" w:firstLine="0"/>
              <w:jc w:val="center"/>
              <w:rPr>
                <w:rFonts w:cs="Times New Roman"/>
                <w:sz w:val="26"/>
                <w:szCs w:val="26"/>
              </w:rPr>
            </w:pPr>
            <w:r w:rsidRPr="00787D62">
              <w:rPr>
                <w:rFonts w:cs="Times New Roman"/>
                <w:sz w:val="26"/>
                <w:szCs w:val="26"/>
              </w:rPr>
              <w:t>875 - 1.812,5</w:t>
            </w:r>
          </w:p>
        </w:tc>
        <w:tc>
          <w:tcPr>
            <w:tcW w:w="2032" w:type="pct"/>
            <w:tcBorders>
              <w:top w:val="single" w:sz="4" w:space="0" w:color="auto"/>
              <w:left w:val="single" w:sz="4" w:space="0" w:color="auto"/>
              <w:bottom w:val="single" w:sz="4" w:space="0" w:color="auto"/>
              <w:right w:val="single" w:sz="4" w:space="0" w:color="auto"/>
            </w:tcBorders>
            <w:vAlign w:val="center"/>
          </w:tcPr>
          <w:p w14:paraId="15D32817" w14:textId="77777777" w:rsidR="00EB7ABC" w:rsidRPr="00787D62" w:rsidRDefault="00EB7ABC" w:rsidP="000435EB">
            <w:pPr>
              <w:pStyle w:val="BodyTextIndent2"/>
              <w:spacing w:before="60" w:after="60"/>
              <w:ind w:left="0" w:firstLine="0"/>
              <w:jc w:val="center"/>
              <w:rPr>
                <w:rFonts w:cs="Times New Roman"/>
                <w:sz w:val="26"/>
                <w:szCs w:val="26"/>
              </w:rPr>
            </w:pPr>
            <w:r w:rsidRPr="00787D62">
              <w:rPr>
                <w:rFonts w:cs="Times New Roman"/>
                <w:sz w:val="26"/>
                <w:szCs w:val="26"/>
              </w:rPr>
              <w:t>≤ 100</w:t>
            </w:r>
          </w:p>
        </w:tc>
      </w:tr>
      <w:tr w:rsidR="00EB7ABC" w:rsidRPr="00787D62" w14:paraId="58DB3222" w14:textId="77777777" w:rsidTr="00923883">
        <w:trPr>
          <w:trHeight w:val="397"/>
          <w:jc w:val="center"/>
        </w:trPr>
        <w:tc>
          <w:tcPr>
            <w:tcW w:w="1390" w:type="pct"/>
            <w:tcBorders>
              <w:top w:val="single" w:sz="4" w:space="0" w:color="auto"/>
              <w:left w:val="single" w:sz="4" w:space="0" w:color="auto"/>
              <w:bottom w:val="single" w:sz="4" w:space="0" w:color="auto"/>
              <w:right w:val="single" w:sz="4" w:space="0" w:color="auto"/>
            </w:tcBorders>
            <w:vAlign w:val="center"/>
          </w:tcPr>
          <w:p w14:paraId="362DC6CB" w14:textId="77777777" w:rsidR="00EB7ABC" w:rsidRPr="00787D62" w:rsidRDefault="00EB7ABC" w:rsidP="000435EB">
            <w:pPr>
              <w:pStyle w:val="BodyTextIndent2"/>
              <w:spacing w:before="60" w:after="60"/>
              <w:ind w:left="0" w:firstLine="0"/>
              <w:jc w:val="center"/>
              <w:rPr>
                <w:rFonts w:cs="Times New Roman"/>
                <w:sz w:val="26"/>
                <w:szCs w:val="26"/>
              </w:rPr>
            </w:pPr>
            <w:r w:rsidRPr="00787D62">
              <w:rPr>
                <w:rFonts w:cs="Times New Roman"/>
                <w:sz w:val="26"/>
                <w:szCs w:val="26"/>
              </w:rPr>
              <w:t>Dầu mỡ</w:t>
            </w:r>
          </w:p>
        </w:tc>
        <w:tc>
          <w:tcPr>
            <w:tcW w:w="1577" w:type="pct"/>
            <w:tcBorders>
              <w:top w:val="single" w:sz="4" w:space="0" w:color="auto"/>
              <w:left w:val="single" w:sz="4" w:space="0" w:color="auto"/>
              <w:bottom w:val="single" w:sz="4" w:space="0" w:color="auto"/>
              <w:right w:val="single" w:sz="4" w:space="0" w:color="auto"/>
            </w:tcBorders>
            <w:vAlign w:val="center"/>
          </w:tcPr>
          <w:p w14:paraId="15301937" w14:textId="77777777" w:rsidR="00EB7ABC" w:rsidRPr="00787D62" w:rsidRDefault="00EB7ABC" w:rsidP="000435EB">
            <w:pPr>
              <w:pStyle w:val="BodyTextIndent2"/>
              <w:spacing w:before="60" w:after="60"/>
              <w:ind w:left="0" w:firstLine="0"/>
              <w:jc w:val="center"/>
              <w:rPr>
                <w:rFonts w:cs="Times New Roman"/>
                <w:sz w:val="26"/>
                <w:szCs w:val="26"/>
              </w:rPr>
            </w:pPr>
            <w:r w:rsidRPr="00787D62">
              <w:rPr>
                <w:rFonts w:cs="Times New Roman"/>
                <w:sz w:val="26"/>
                <w:szCs w:val="26"/>
              </w:rPr>
              <w:t>125 - 375</w:t>
            </w:r>
          </w:p>
        </w:tc>
        <w:tc>
          <w:tcPr>
            <w:tcW w:w="2032" w:type="pct"/>
            <w:tcBorders>
              <w:top w:val="single" w:sz="4" w:space="0" w:color="auto"/>
              <w:left w:val="single" w:sz="4" w:space="0" w:color="auto"/>
              <w:bottom w:val="single" w:sz="4" w:space="0" w:color="auto"/>
              <w:right w:val="single" w:sz="4" w:space="0" w:color="auto"/>
            </w:tcBorders>
            <w:vAlign w:val="center"/>
          </w:tcPr>
          <w:p w14:paraId="714400AF" w14:textId="77777777" w:rsidR="00EB7ABC" w:rsidRPr="00787D62" w:rsidRDefault="00EB7ABC" w:rsidP="000435EB">
            <w:pPr>
              <w:pStyle w:val="BodyTextIndent2"/>
              <w:spacing w:before="60" w:after="60"/>
              <w:ind w:left="0" w:firstLine="0"/>
              <w:jc w:val="center"/>
              <w:rPr>
                <w:rFonts w:cs="Times New Roman"/>
                <w:sz w:val="26"/>
                <w:szCs w:val="26"/>
              </w:rPr>
            </w:pPr>
            <w:r w:rsidRPr="00787D62">
              <w:rPr>
                <w:rFonts w:cs="Times New Roman"/>
                <w:sz w:val="26"/>
                <w:szCs w:val="26"/>
              </w:rPr>
              <w:t>≤ 20</w:t>
            </w:r>
          </w:p>
        </w:tc>
      </w:tr>
      <w:tr w:rsidR="00EB7ABC" w:rsidRPr="00787D62" w14:paraId="03240BBC" w14:textId="77777777" w:rsidTr="00923883">
        <w:trPr>
          <w:trHeight w:val="397"/>
          <w:jc w:val="center"/>
        </w:trPr>
        <w:tc>
          <w:tcPr>
            <w:tcW w:w="1390" w:type="pct"/>
            <w:tcBorders>
              <w:top w:val="single" w:sz="4" w:space="0" w:color="auto"/>
              <w:left w:val="single" w:sz="4" w:space="0" w:color="auto"/>
              <w:bottom w:val="single" w:sz="4" w:space="0" w:color="auto"/>
              <w:right w:val="single" w:sz="4" w:space="0" w:color="auto"/>
            </w:tcBorders>
            <w:vAlign w:val="center"/>
          </w:tcPr>
          <w:p w14:paraId="6C1F263B" w14:textId="77777777" w:rsidR="00EB7ABC" w:rsidRPr="00787D62" w:rsidRDefault="00EB7ABC" w:rsidP="000435EB">
            <w:pPr>
              <w:pStyle w:val="BodyTextIndent2"/>
              <w:spacing w:before="60" w:after="60"/>
              <w:ind w:left="0" w:firstLine="0"/>
              <w:jc w:val="center"/>
              <w:rPr>
                <w:rFonts w:cs="Times New Roman"/>
                <w:sz w:val="26"/>
                <w:szCs w:val="26"/>
              </w:rPr>
            </w:pPr>
            <w:r w:rsidRPr="00787D62">
              <w:rPr>
                <w:rFonts w:cs="Times New Roman"/>
                <w:sz w:val="26"/>
                <w:szCs w:val="26"/>
              </w:rPr>
              <w:t>Tổng nitơ</w:t>
            </w:r>
          </w:p>
        </w:tc>
        <w:tc>
          <w:tcPr>
            <w:tcW w:w="1577" w:type="pct"/>
            <w:tcBorders>
              <w:top w:val="single" w:sz="4" w:space="0" w:color="auto"/>
              <w:left w:val="single" w:sz="4" w:space="0" w:color="auto"/>
              <w:bottom w:val="single" w:sz="4" w:space="0" w:color="auto"/>
              <w:right w:val="single" w:sz="4" w:space="0" w:color="auto"/>
            </w:tcBorders>
            <w:vAlign w:val="center"/>
          </w:tcPr>
          <w:p w14:paraId="020A8426" w14:textId="77777777" w:rsidR="00EB7ABC" w:rsidRPr="00787D62" w:rsidRDefault="00EB7ABC" w:rsidP="000435EB">
            <w:pPr>
              <w:pStyle w:val="BodyTextIndent2"/>
              <w:spacing w:before="60" w:after="60"/>
              <w:ind w:left="0" w:firstLine="0"/>
              <w:jc w:val="center"/>
              <w:rPr>
                <w:rFonts w:cs="Times New Roman"/>
                <w:sz w:val="26"/>
                <w:szCs w:val="26"/>
              </w:rPr>
            </w:pPr>
            <w:r w:rsidRPr="00787D62">
              <w:rPr>
                <w:rFonts w:cs="Times New Roman"/>
                <w:sz w:val="26"/>
                <w:szCs w:val="26"/>
              </w:rPr>
              <w:t>75 - 150</w:t>
            </w:r>
          </w:p>
        </w:tc>
        <w:tc>
          <w:tcPr>
            <w:tcW w:w="2032" w:type="pct"/>
            <w:tcBorders>
              <w:top w:val="single" w:sz="4" w:space="0" w:color="auto"/>
              <w:left w:val="single" w:sz="4" w:space="0" w:color="auto"/>
              <w:bottom w:val="single" w:sz="4" w:space="0" w:color="auto"/>
              <w:right w:val="single" w:sz="4" w:space="0" w:color="auto"/>
            </w:tcBorders>
            <w:vAlign w:val="center"/>
          </w:tcPr>
          <w:p w14:paraId="687C49B1" w14:textId="77777777" w:rsidR="00EB7ABC" w:rsidRPr="00787D62" w:rsidRDefault="00EB7ABC" w:rsidP="000435EB">
            <w:pPr>
              <w:pStyle w:val="BodyTextIndent2"/>
              <w:spacing w:before="60" w:after="60"/>
              <w:ind w:left="0" w:firstLine="0"/>
              <w:jc w:val="center"/>
              <w:rPr>
                <w:rFonts w:cs="Times New Roman"/>
                <w:sz w:val="26"/>
                <w:szCs w:val="26"/>
              </w:rPr>
            </w:pPr>
            <w:r w:rsidRPr="00787D62">
              <w:rPr>
                <w:rFonts w:cs="Times New Roman"/>
                <w:sz w:val="26"/>
                <w:szCs w:val="26"/>
              </w:rPr>
              <w:t>≤ 50</w:t>
            </w:r>
          </w:p>
        </w:tc>
      </w:tr>
      <w:tr w:rsidR="00EB7ABC" w:rsidRPr="00787D62" w14:paraId="05DBC6AC" w14:textId="77777777" w:rsidTr="00923883">
        <w:trPr>
          <w:trHeight w:val="397"/>
          <w:jc w:val="center"/>
        </w:trPr>
        <w:tc>
          <w:tcPr>
            <w:tcW w:w="1390" w:type="pct"/>
            <w:tcBorders>
              <w:top w:val="single" w:sz="4" w:space="0" w:color="auto"/>
              <w:left w:val="single" w:sz="4" w:space="0" w:color="auto"/>
              <w:bottom w:val="single" w:sz="4" w:space="0" w:color="auto"/>
              <w:right w:val="single" w:sz="4" w:space="0" w:color="auto"/>
            </w:tcBorders>
            <w:vAlign w:val="center"/>
          </w:tcPr>
          <w:p w14:paraId="18E2DC27" w14:textId="77777777" w:rsidR="00EB7ABC" w:rsidRPr="00787D62" w:rsidRDefault="00EB7ABC" w:rsidP="000435EB">
            <w:pPr>
              <w:pStyle w:val="BodyTextIndent2"/>
              <w:spacing w:before="60" w:after="60"/>
              <w:ind w:left="0" w:firstLine="0"/>
              <w:jc w:val="center"/>
              <w:rPr>
                <w:rFonts w:cs="Times New Roman"/>
                <w:sz w:val="26"/>
                <w:szCs w:val="26"/>
              </w:rPr>
            </w:pPr>
            <w:r w:rsidRPr="00787D62">
              <w:rPr>
                <w:rFonts w:cs="Times New Roman"/>
                <w:sz w:val="26"/>
                <w:szCs w:val="26"/>
              </w:rPr>
              <w:t>Amoni</w:t>
            </w:r>
          </w:p>
        </w:tc>
        <w:tc>
          <w:tcPr>
            <w:tcW w:w="1577" w:type="pct"/>
            <w:tcBorders>
              <w:top w:val="single" w:sz="4" w:space="0" w:color="auto"/>
              <w:left w:val="single" w:sz="4" w:space="0" w:color="auto"/>
              <w:bottom w:val="single" w:sz="4" w:space="0" w:color="auto"/>
              <w:right w:val="single" w:sz="4" w:space="0" w:color="auto"/>
            </w:tcBorders>
            <w:vAlign w:val="center"/>
          </w:tcPr>
          <w:p w14:paraId="52248821" w14:textId="77777777" w:rsidR="00EB7ABC" w:rsidRPr="00787D62" w:rsidRDefault="00EB7ABC" w:rsidP="000435EB">
            <w:pPr>
              <w:pStyle w:val="BodyTextIndent2"/>
              <w:spacing w:before="60" w:after="60"/>
              <w:ind w:left="0" w:firstLine="0"/>
              <w:jc w:val="center"/>
              <w:rPr>
                <w:rFonts w:cs="Times New Roman"/>
                <w:sz w:val="26"/>
                <w:szCs w:val="26"/>
              </w:rPr>
            </w:pPr>
            <w:r w:rsidRPr="00787D62">
              <w:rPr>
                <w:rFonts w:cs="Times New Roman"/>
                <w:sz w:val="26"/>
                <w:szCs w:val="26"/>
              </w:rPr>
              <w:t>30 - 60</w:t>
            </w:r>
          </w:p>
        </w:tc>
        <w:tc>
          <w:tcPr>
            <w:tcW w:w="2032" w:type="pct"/>
            <w:tcBorders>
              <w:top w:val="single" w:sz="4" w:space="0" w:color="auto"/>
              <w:left w:val="single" w:sz="4" w:space="0" w:color="auto"/>
              <w:bottom w:val="single" w:sz="4" w:space="0" w:color="auto"/>
              <w:right w:val="single" w:sz="4" w:space="0" w:color="auto"/>
            </w:tcBorders>
            <w:vAlign w:val="center"/>
          </w:tcPr>
          <w:p w14:paraId="5E87412A" w14:textId="77777777" w:rsidR="00EB7ABC" w:rsidRPr="00787D62" w:rsidRDefault="00EB7ABC" w:rsidP="000435EB">
            <w:pPr>
              <w:pStyle w:val="BodyTextIndent2"/>
              <w:spacing w:before="60" w:after="60"/>
              <w:ind w:left="0" w:firstLine="0"/>
              <w:jc w:val="center"/>
              <w:rPr>
                <w:rFonts w:cs="Times New Roman"/>
                <w:sz w:val="26"/>
                <w:szCs w:val="26"/>
              </w:rPr>
            </w:pPr>
            <w:r w:rsidRPr="00787D62">
              <w:rPr>
                <w:rFonts w:cs="Times New Roman"/>
                <w:sz w:val="26"/>
                <w:szCs w:val="26"/>
              </w:rPr>
              <w:t>≤ 10</w:t>
            </w:r>
          </w:p>
        </w:tc>
      </w:tr>
      <w:tr w:rsidR="00EB7ABC" w:rsidRPr="00787D62" w14:paraId="0FC9259F" w14:textId="77777777" w:rsidTr="00923883">
        <w:trPr>
          <w:trHeight w:val="397"/>
          <w:jc w:val="center"/>
        </w:trPr>
        <w:tc>
          <w:tcPr>
            <w:tcW w:w="1390" w:type="pct"/>
            <w:tcBorders>
              <w:top w:val="single" w:sz="4" w:space="0" w:color="auto"/>
              <w:left w:val="single" w:sz="4" w:space="0" w:color="auto"/>
              <w:bottom w:val="single" w:sz="4" w:space="0" w:color="auto"/>
              <w:right w:val="single" w:sz="4" w:space="0" w:color="auto"/>
            </w:tcBorders>
            <w:vAlign w:val="center"/>
          </w:tcPr>
          <w:p w14:paraId="5B6162DD" w14:textId="77777777" w:rsidR="00EB7ABC" w:rsidRPr="00787D62" w:rsidRDefault="00EB7ABC" w:rsidP="000435EB">
            <w:pPr>
              <w:pStyle w:val="BodyTextIndent2"/>
              <w:spacing w:before="60" w:after="60"/>
              <w:ind w:left="0" w:firstLine="0"/>
              <w:jc w:val="center"/>
              <w:rPr>
                <w:rFonts w:cs="Times New Roman"/>
                <w:sz w:val="26"/>
                <w:szCs w:val="26"/>
              </w:rPr>
            </w:pPr>
            <w:r w:rsidRPr="00787D62">
              <w:rPr>
                <w:rFonts w:cs="Times New Roman"/>
                <w:sz w:val="26"/>
                <w:szCs w:val="26"/>
              </w:rPr>
              <w:t>Tổng phôtpho</w:t>
            </w:r>
          </w:p>
        </w:tc>
        <w:tc>
          <w:tcPr>
            <w:tcW w:w="1577" w:type="pct"/>
            <w:tcBorders>
              <w:top w:val="single" w:sz="4" w:space="0" w:color="auto"/>
              <w:left w:val="single" w:sz="4" w:space="0" w:color="auto"/>
              <w:bottom w:val="single" w:sz="4" w:space="0" w:color="auto"/>
              <w:right w:val="single" w:sz="4" w:space="0" w:color="auto"/>
            </w:tcBorders>
            <w:vAlign w:val="center"/>
          </w:tcPr>
          <w:p w14:paraId="421AA2D5" w14:textId="77777777" w:rsidR="00EB7ABC" w:rsidRPr="00787D62" w:rsidRDefault="00EB7ABC" w:rsidP="000435EB">
            <w:pPr>
              <w:pStyle w:val="BodyTextIndent2"/>
              <w:spacing w:before="60" w:after="60"/>
              <w:ind w:left="0" w:firstLine="0"/>
              <w:jc w:val="center"/>
              <w:rPr>
                <w:rFonts w:cs="Times New Roman"/>
                <w:sz w:val="26"/>
                <w:szCs w:val="26"/>
              </w:rPr>
            </w:pPr>
            <w:r w:rsidRPr="00787D62">
              <w:rPr>
                <w:rFonts w:cs="Times New Roman"/>
                <w:sz w:val="26"/>
                <w:szCs w:val="26"/>
              </w:rPr>
              <w:t>7,5 - 56,25</w:t>
            </w:r>
          </w:p>
        </w:tc>
        <w:tc>
          <w:tcPr>
            <w:tcW w:w="2032" w:type="pct"/>
            <w:tcBorders>
              <w:top w:val="single" w:sz="4" w:space="0" w:color="auto"/>
              <w:left w:val="single" w:sz="4" w:space="0" w:color="auto"/>
              <w:bottom w:val="single" w:sz="4" w:space="0" w:color="auto"/>
              <w:right w:val="single" w:sz="4" w:space="0" w:color="auto"/>
            </w:tcBorders>
            <w:vAlign w:val="center"/>
          </w:tcPr>
          <w:p w14:paraId="12E5AA76" w14:textId="77777777" w:rsidR="00EB7ABC" w:rsidRPr="00787D62" w:rsidRDefault="00EB7ABC" w:rsidP="000435EB">
            <w:pPr>
              <w:pStyle w:val="BodyTextIndent2"/>
              <w:spacing w:before="60" w:after="60"/>
              <w:ind w:left="0" w:firstLine="0"/>
              <w:jc w:val="center"/>
              <w:rPr>
                <w:rFonts w:cs="Times New Roman"/>
                <w:sz w:val="26"/>
                <w:szCs w:val="26"/>
              </w:rPr>
            </w:pPr>
            <w:r w:rsidRPr="00787D62">
              <w:rPr>
                <w:rFonts w:cs="Times New Roman"/>
                <w:sz w:val="26"/>
                <w:szCs w:val="26"/>
              </w:rPr>
              <w:t>≤ 10</w:t>
            </w:r>
          </w:p>
        </w:tc>
      </w:tr>
      <w:tr w:rsidR="00EB7ABC" w:rsidRPr="00787D62" w14:paraId="58D8AFD0" w14:textId="77777777" w:rsidTr="00923883">
        <w:trPr>
          <w:trHeight w:val="397"/>
          <w:jc w:val="center"/>
        </w:trPr>
        <w:tc>
          <w:tcPr>
            <w:tcW w:w="1390" w:type="pct"/>
            <w:tcBorders>
              <w:top w:val="single" w:sz="4" w:space="0" w:color="auto"/>
              <w:left w:val="single" w:sz="4" w:space="0" w:color="auto"/>
              <w:bottom w:val="single" w:sz="4" w:space="0" w:color="auto"/>
              <w:right w:val="single" w:sz="4" w:space="0" w:color="auto"/>
            </w:tcBorders>
            <w:vAlign w:val="center"/>
          </w:tcPr>
          <w:p w14:paraId="32B4F371" w14:textId="77777777" w:rsidR="00EB7ABC" w:rsidRPr="00787D62" w:rsidRDefault="00EB7ABC" w:rsidP="000435EB">
            <w:pPr>
              <w:pStyle w:val="BodyTextIndent2"/>
              <w:spacing w:before="60" w:after="60"/>
              <w:ind w:left="0" w:firstLine="0"/>
              <w:jc w:val="center"/>
              <w:rPr>
                <w:rFonts w:cs="Times New Roman"/>
                <w:sz w:val="26"/>
                <w:szCs w:val="26"/>
              </w:rPr>
            </w:pPr>
            <w:r w:rsidRPr="00787D62">
              <w:rPr>
                <w:rFonts w:cs="Times New Roman"/>
                <w:sz w:val="26"/>
                <w:szCs w:val="26"/>
              </w:rPr>
              <w:t>Tổng Coliform</w:t>
            </w:r>
          </w:p>
        </w:tc>
        <w:tc>
          <w:tcPr>
            <w:tcW w:w="1577" w:type="pct"/>
            <w:tcBorders>
              <w:top w:val="single" w:sz="4" w:space="0" w:color="auto"/>
              <w:left w:val="single" w:sz="4" w:space="0" w:color="auto"/>
              <w:bottom w:val="single" w:sz="4" w:space="0" w:color="auto"/>
              <w:right w:val="single" w:sz="4" w:space="0" w:color="auto"/>
            </w:tcBorders>
            <w:vAlign w:val="center"/>
          </w:tcPr>
          <w:p w14:paraId="62EC161B" w14:textId="77777777" w:rsidR="00EB7ABC" w:rsidRPr="00787D62" w:rsidRDefault="00EB7ABC" w:rsidP="000435EB">
            <w:pPr>
              <w:pStyle w:val="BodyTextIndent2"/>
              <w:spacing w:before="60" w:after="60"/>
              <w:ind w:left="0" w:firstLine="0"/>
              <w:jc w:val="center"/>
              <w:rPr>
                <w:rFonts w:cs="Times New Roman"/>
                <w:sz w:val="26"/>
                <w:szCs w:val="26"/>
              </w:rPr>
            </w:pPr>
            <w:r w:rsidRPr="00787D62">
              <w:rPr>
                <w:rFonts w:cs="Times New Roman"/>
                <w:sz w:val="26"/>
                <w:szCs w:val="26"/>
              </w:rPr>
              <w:t>10</w:t>
            </w:r>
            <w:r w:rsidRPr="00787D62">
              <w:rPr>
                <w:rFonts w:cs="Times New Roman"/>
                <w:sz w:val="26"/>
                <w:szCs w:val="26"/>
                <w:vertAlign w:val="superscript"/>
              </w:rPr>
              <w:t>6</w:t>
            </w:r>
            <w:r w:rsidRPr="00787D62">
              <w:rPr>
                <w:rFonts w:cs="Times New Roman"/>
                <w:sz w:val="26"/>
                <w:szCs w:val="26"/>
              </w:rPr>
              <w:t xml:space="preserve"> - 10</w:t>
            </w:r>
            <w:r w:rsidRPr="00787D62">
              <w:rPr>
                <w:rFonts w:cs="Times New Roman"/>
                <w:sz w:val="26"/>
                <w:szCs w:val="26"/>
                <w:vertAlign w:val="superscript"/>
              </w:rPr>
              <w:t>9</w:t>
            </w:r>
            <w:r w:rsidRPr="00787D62">
              <w:rPr>
                <w:rFonts w:cs="Times New Roman"/>
                <w:sz w:val="26"/>
                <w:szCs w:val="26"/>
              </w:rPr>
              <w:t xml:space="preserve"> MPN/100ml</w:t>
            </w:r>
          </w:p>
        </w:tc>
        <w:tc>
          <w:tcPr>
            <w:tcW w:w="2032" w:type="pct"/>
            <w:tcBorders>
              <w:top w:val="single" w:sz="4" w:space="0" w:color="auto"/>
              <w:left w:val="single" w:sz="4" w:space="0" w:color="auto"/>
              <w:bottom w:val="single" w:sz="4" w:space="0" w:color="auto"/>
              <w:right w:val="single" w:sz="4" w:space="0" w:color="auto"/>
            </w:tcBorders>
            <w:vAlign w:val="center"/>
          </w:tcPr>
          <w:p w14:paraId="161904C5" w14:textId="77777777" w:rsidR="00EB7ABC" w:rsidRPr="00787D62" w:rsidRDefault="00EB7ABC" w:rsidP="000435EB">
            <w:pPr>
              <w:pStyle w:val="BodyTextIndent2"/>
              <w:spacing w:before="60" w:after="60"/>
              <w:ind w:left="0" w:firstLine="0"/>
              <w:jc w:val="center"/>
              <w:rPr>
                <w:rFonts w:cs="Times New Roman"/>
                <w:spacing w:val="-10"/>
                <w:sz w:val="26"/>
                <w:szCs w:val="26"/>
              </w:rPr>
            </w:pPr>
            <w:r w:rsidRPr="00787D62">
              <w:rPr>
                <w:rFonts w:cs="Times New Roman"/>
                <w:sz w:val="26"/>
                <w:szCs w:val="26"/>
              </w:rPr>
              <w:t xml:space="preserve">≤ </w:t>
            </w:r>
            <w:r w:rsidRPr="00787D62">
              <w:rPr>
                <w:rFonts w:cs="Times New Roman"/>
                <w:spacing w:val="-10"/>
                <w:sz w:val="26"/>
                <w:szCs w:val="26"/>
              </w:rPr>
              <w:t>5.000</w:t>
            </w:r>
          </w:p>
        </w:tc>
      </w:tr>
    </w:tbl>
    <w:p w14:paraId="0BDDABE3" w14:textId="77777777" w:rsidR="00EB7ABC" w:rsidRPr="00787D62" w:rsidRDefault="00EB7ABC" w:rsidP="00D50726">
      <w:pPr>
        <w:pStyle w:val="minh-baocao-normal"/>
        <w:spacing w:before="120" w:after="120" w:line="240" w:lineRule="auto"/>
        <w:ind w:firstLine="562"/>
        <w:rPr>
          <w:rFonts w:ascii="Times New Roman" w:hAnsi="Times New Roman"/>
          <w:sz w:val="26"/>
          <w:szCs w:val="26"/>
        </w:rPr>
      </w:pPr>
      <w:r w:rsidRPr="00787D62">
        <w:rPr>
          <w:rFonts w:ascii="Times New Roman" w:hAnsi="Times New Roman"/>
          <w:sz w:val="26"/>
          <w:szCs w:val="26"/>
        </w:rPr>
        <w:t>Như vậy, khi so sánh nồng độ các chất ô nhiễm trong nước thải sinh hoạt chưa qua xử lý với QCVN 14:2008/BTNMT, cột B, thì các chất ô nhiễm có trong thành phần nước thải đen có hàm lượng vượt giới hạn cho phép.</w:t>
      </w:r>
    </w:p>
    <w:p w14:paraId="5217D777" w14:textId="77777777" w:rsidR="00E527D7" w:rsidRPr="00787D62" w:rsidRDefault="00EB7ABC" w:rsidP="00D50726">
      <w:pPr>
        <w:spacing w:before="120" w:after="120"/>
        <w:ind w:firstLine="562"/>
        <w:jc w:val="both"/>
        <w:rPr>
          <w:rFonts w:cs="Times New Roman"/>
          <w:sz w:val="26"/>
          <w:szCs w:val="26"/>
        </w:rPr>
      </w:pPr>
      <w:r w:rsidRPr="00787D62">
        <w:rPr>
          <w:rFonts w:cs="Times New Roman"/>
          <w:sz w:val="26"/>
          <w:szCs w:val="26"/>
        </w:rPr>
        <w:t xml:space="preserve">Nếu nguồn thải này không được thu gom và xử lý mà thải trực tiếp ra môi trường thì nguồn thải này sẽ gây ô nhiễm môi trường </w:t>
      </w:r>
      <w:r w:rsidRPr="00787D62">
        <w:rPr>
          <w:rFonts w:cs="Times New Roman"/>
          <w:bCs/>
          <w:sz w:val="26"/>
          <w:szCs w:val="26"/>
        </w:rPr>
        <w:t xml:space="preserve">đất, có thể gây ô nhiễm nước dưới đất khu </w:t>
      </w:r>
      <w:r w:rsidRPr="00787D62">
        <w:rPr>
          <w:rFonts w:cs="Times New Roman"/>
          <w:bCs/>
          <w:sz w:val="26"/>
          <w:szCs w:val="26"/>
        </w:rPr>
        <w:lastRenderedPageBreak/>
        <w:t>vực và khi thời tiết khu vực có mưa nguồn thải này theo nước mưa chảy tràn sẽ làm ảnh hưởng khu vực lân cận. Bên cạnh đó, nguồn thải này còn l</w:t>
      </w:r>
      <w:r w:rsidRPr="00787D62">
        <w:rPr>
          <w:rFonts w:cs="Times New Roman"/>
          <w:sz w:val="26"/>
          <w:szCs w:val="26"/>
        </w:rPr>
        <w:t>àm phát tán vi khuẩn gây bệnh gây ảnh hưởng đến sức khỏe của cán bộ công nhân, gây mất mỹ quan khu vực.</w:t>
      </w:r>
      <w:r w:rsidR="00E527D7" w:rsidRPr="00787D62">
        <w:rPr>
          <w:rFonts w:cs="Times New Roman"/>
          <w:sz w:val="26"/>
          <w:szCs w:val="26"/>
        </w:rPr>
        <w:t xml:space="preserve"> Tuy nhiên, các công nhân làm việc tại khu vực dự án là người dân ở địa phương được đơn vị nhận thầu thi công thuê, họ làm việc theo ca và lưu trú tại nhà nên các hoạt động sinh hoạt (giặt giũ, tắm rửa,...), vệ sinh cá nhân chủ yếu diễn ra tại hộ gia đình của họ; việc sinh hoạt vệ sinh tại chỗ rất ít, chỉ mang tính tạm thời trong khoảng thời gian làm việc nên nguồn thải này có tải lượng là không đáng kể.</w:t>
      </w:r>
    </w:p>
    <w:p w14:paraId="77B1CC50" w14:textId="77777777" w:rsidR="00EB7ABC" w:rsidRPr="00787D62" w:rsidRDefault="00EB7ABC" w:rsidP="00D50726">
      <w:pPr>
        <w:spacing w:before="120" w:after="120"/>
        <w:ind w:firstLine="567"/>
        <w:jc w:val="both"/>
        <w:rPr>
          <w:rFonts w:cs="Times New Roman"/>
          <w:b/>
          <w:sz w:val="26"/>
          <w:szCs w:val="26"/>
          <w:lang w:val="vi-VN"/>
        </w:rPr>
      </w:pPr>
      <w:r w:rsidRPr="00787D62">
        <w:rPr>
          <w:rFonts w:cs="Times New Roman"/>
          <w:b/>
          <w:i/>
          <w:sz w:val="26"/>
          <w:szCs w:val="26"/>
          <w:lang w:val="vi-VN"/>
        </w:rPr>
        <w:t>* Đối với nước mưa chảy tràn</w:t>
      </w:r>
    </w:p>
    <w:p w14:paraId="7AF82254" w14:textId="3CA22261" w:rsidR="00E527D7" w:rsidRPr="00787D62" w:rsidRDefault="00E527D7" w:rsidP="00D50726">
      <w:pPr>
        <w:pStyle w:val="Title"/>
        <w:tabs>
          <w:tab w:val="left" w:pos="567"/>
          <w:tab w:val="left" w:pos="1440"/>
          <w:tab w:val="left" w:pos="2160"/>
          <w:tab w:val="left" w:pos="6774"/>
        </w:tabs>
        <w:spacing w:before="120" w:after="120"/>
        <w:jc w:val="both"/>
        <w:rPr>
          <w:rFonts w:ascii="Times New Roman" w:hAnsi="Times New Roman" w:cs="Times New Roman"/>
          <w:b w:val="0"/>
          <w:bCs/>
          <w:sz w:val="26"/>
          <w:szCs w:val="26"/>
          <w:lang w:val="nb-NO"/>
        </w:rPr>
      </w:pPr>
      <w:r w:rsidRPr="00787D62">
        <w:rPr>
          <w:rFonts w:ascii="Times New Roman" w:hAnsi="Times New Roman" w:cs="Times New Roman"/>
          <w:b w:val="0"/>
          <w:bCs/>
          <w:sz w:val="26"/>
          <w:szCs w:val="26"/>
          <w:lang w:val="nb-NO"/>
        </w:rPr>
        <w:tab/>
      </w:r>
      <w:r w:rsidR="00354BB5" w:rsidRPr="00787D62">
        <w:rPr>
          <w:rFonts w:ascii="Times New Roman" w:hAnsi="Times New Roman" w:cs="Times New Roman"/>
          <w:b w:val="0"/>
          <w:sz w:val="26"/>
          <w:szCs w:val="26"/>
        </w:rPr>
        <w:t>N</w:t>
      </w:r>
      <w:r w:rsidRPr="00787D62">
        <w:rPr>
          <w:rFonts w:ascii="Times New Roman" w:hAnsi="Times New Roman" w:cs="Times New Roman"/>
          <w:b w:val="0"/>
          <w:sz w:val="26"/>
          <w:szCs w:val="26"/>
        </w:rPr>
        <w:t>ước mưa chảy tràn chủ yếu chứa các chất lơ lửng, đất, đá,... Tải lượng nguồn thải này phụ thuộc vào điều kiện thời tiết có mưa hay không và diện tích khu vực. Có thể ước tính tải lượng nước mưa chảy tràn của cả hai khu vực trong ngày mưa lớn nhất như sau:</w:t>
      </w:r>
    </w:p>
    <w:p w14:paraId="1C49E7BB" w14:textId="77777777" w:rsidR="00E527D7" w:rsidRPr="00787D62" w:rsidRDefault="00E527D7" w:rsidP="00D50726">
      <w:pPr>
        <w:spacing w:before="120" w:after="120"/>
        <w:jc w:val="both"/>
        <w:rPr>
          <w:rFonts w:cs="Times New Roman"/>
          <w:sz w:val="26"/>
          <w:szCs w:val="26"/>
        </w:rPr>
      </w:pPr>
      <w:r w:rsidRPr="00787D62">
        <w:rPr>
          <w:rFonts w:cs="Times New Roman"/>
          <w:sz w:val="26"/>
          <w:szCs w:val="26"/>
        </w:rPr>
        <w:t>Trích dẫn tài liệu “Bảo vệ môi trường trong xây dựng cơ bản của tác giả Lê Văn Nãi - Nhà xuất bản khoa học kỹ thuật”</w:t>
      </w:r>
    </w:p>
    <w:p w14:paraId="5A4BA41C" w14:textId="0CD5029A" w:rsidR="00E527D7" w:rsidRPr="00787D62" w:rsidRDefault="00E527D7" w:rsidP="00D50726">
      <w:pPr>
        <w:spacing w:before="120" w:after="120"/>
        <w:jc w:val="center"/>
        <w:rPr>
          <w:rFonts w:cs="Times New Roman"/>
          <w:sz w:val="26"/>
          <w:szCs w:val="26"/>
        </w:rPr>
      </w:pPr>
      <w:r w:rsidRPr="00787D62">
        <w:rPr>
          <w:rFonts w:cs="Times New Roman"/>
          <w:sz w:val="26"/>
          <w:szCs w:val="26"/>
        </w:rPr>
        <w:t xml:space="preserve">Qmax = 0,278 *K*I*A = 0,278 x 0,3 x </w:t>
      </w:r>
      <w:r w:rsidR="00983602" w:rsidRPr="00787D62">
        <w:rPr>
          <w:rFonts w:cs="Times New Roman"/>
          <w:sz w:val="26"/>
          <w:szCs w:val="26"/>
        </w:rPr>
        <w:t>537</w:t>
      </w:r>
      <w:r w:rsidRPr="00787D62">
        <w:rPr>
          <w:rFonts w:cs="Times New Roman"/>
          <w:sz w:val="26"/>
          <w:szCs w:val="26"/>
        </w:rPr>
        <w:t xml:space="preserve">* 10-3 * </w:t>
      </w:r>
      <w:r w:rsidR="00B7754C" w:rsidRPr="00787D62">
        <w:rPr>
          <w:rFonts w:cs="Times New Roman"/>
          <w:sz w:val="26"/>
          <w:szCs w:val="26"/>
        </w:rPr>
        <w:t xml:space="preserve">265.445,66 </w:t>
      </w:r>
      <w:r w:rsidR="00354BB5" w:rsidRPr="00787D62">
        <w:rPr>
          <w:rFonts w:cs="Times New Roman"/>
          <w:sz w:val="26"/>
          <w:szCs w:val="26"/>
        </w:rPr>
        <w:t>= 446,5</w:t>
      </w:r>
      <w:r w:rsidRPr="00787D62">
        <w:rPr>
          <w:rFonts w:cs="Times New Roman"/>
          <w:sz w:val="26"/>
          <w:szCs w:val="26"/>
        </w:rPr>
        <w:t xml:space="preserve"> m</w:t>
      </w:r>
      <w:r w:rsidRPr="00787D62">
        <w:rPr>
          <w:rFonts w:cs="Times New Roman"/>
          <w:sz w:val="26"/>
          <w:szCs w:val="26"/>
          <w:vertAlign w:val="superscript"/>
        </w:rPr>
        <w:t>3</w:t>
      </w:r>
      <w:r w:rsidRPr="00787D62">
        <w:rPr>
          <w:rFonts w:cs="Times New Roman"/>
          <w:sz w:val="26"/>
          <w:szCs w:val="26"/>
        </w:rPr>
        <w:t xml:space="preserve">/ngày </w:t>
      </w:r>
    </w:p>
    <w:p w14:paraId="22E3A256" w14:textId="77777777" w:rsidR="00E527D7" w:rsidRPr="00787D62" w:rsidRDefault="00E527D7" w:rsidP="0053562E">
      <w:pPr>
        <w:spacing w:before="120" w:after="120"/>
        <w:ind w:firstLine="567"/>
        <w:rPr>
          <w:rFonts w:cs="Times New Roman"/>
          <w:i/>
          <w:sz w:val="26"/>
          <w:szCs w:val="26"/>
          <w:u w:val="single"/>
        </w:rPr>
      </w:pPr>
      <w:r w:rsidRPr="00787D62">
        <w:rPr>
          <w:rFonts w:cs="Times New Roman"/>
          <w:i/>
          <w:sz w:val="26"/>
          <w:szCs w:val="26"/>
          <w:u w:val="single"/>
        </w:rPr>
        <w:t xml:space="preserve">Trong đó:  </w:t>
      </w:r>
    </w:p>
    <w:p w14:paraId="11D780C1" w14:textId="264A1FF0" w:rsidR="00E527D7" w:rsidRPr="00787D62" w:rsidRDefault="00354BB5" w:rsidP="0053562E">
      <w:pPr>
        <w:spacing w:before="120" w:after="120"/>
        <w:ind w:firstLine="567"/>
        <w:rPr>
          <w:rFonts w:cs="Times New Roman"/>
          <w:sz w:val="26"/>
          <w:szCs w:val="26"/>
        </w:rPr>
      </w:pPr>
      <w:r w:rsidRPr="00787D62">
        <w:rPr>
          <w:rFonts w:cs="Times New Roman"/>
          <w:sz w:val="26"/>
          <w:szCs w:val="26"/>
        </w:rPr>
        <w:t xml:space="preserve">+ </w:t>
      </w:r>
      <w:r w:rsidR="00E527D7" w:rsidRPr="00787D62">
        <w:rPr>
          <w:rFonts w:cs="Times New Roman"/>
          <w:sz w:val="26"/>
          <w:szCs w:val="26"/>
        </w:rPr>
        <w:t>0,278: Hệ số quy đổi đơn vị;</w:t>
      </w:r>
    </w:p>
    <w:p w14:paraId="137338D8" w14:textId="694A2CFA" w:rsidR="00E527D7" w:rsidRPr="00787D62" w:rsidRDefault="00354BB5" w:rsidP="0053562E">
      <w:pPr>
        <w:spacing w:before="120" w:after="120"/>
        <w:ind w:firstLine="567"/>
        <w:rPr>
          <w:rFonts w:cs="Times New Roman"/>
          <w:sz w:val="26"/>
          <w:szCs w:val="26"/>
        </w:rPr>
      </w:pPr>
      <w:r w:rsidRPr="00787D62">
        <w:rPr>
          <w:rFonts w:cs="Times New Roman"/>
          <w:sz w:val="26"/>
          <w:szCs w:val="26"/>
        </w:rPr>
        <w:t xml:space="preserve">+ </w:t>
      </w:r>
      <w:r w:rsidR="00E527D7" w:rsidRPr="00787D62">
        <w:rPr>
          <w:rFonts w:cs="Times New Roman"/>
          <w:sz w:val="26"/>
          <w:szCs w:val="26"/>
        </w:rPr>
        <w:t>Qmax: Lưu lượng cực đại của nước mưa chảy tràn, m</w:t>
      </w:r>
      <w:r w:rsidR="00E527D7" w:rsidRPr="00787D62">
        <w:rPr>
          <w:rFonts w:cs="Times New Roman"/>
          <w:sz w:val="26"/>
          <w:szCs w:val="26"/>
          <w:vertAlign w:val="superscript"/>
        </w:rPr>
        <w:t>3</w:t>
      </w:r>
      <w:r w:rsidR="00E527D7" w:rsidRPr="00787D62">
        <w:rPr>
          <w:rFonts w:cs="Times New Roman"/>
          <w:sz w:val="26"/>
          <w:szCs w:val="26"/>
        </w:rPr>
        <w:t>/s;</w:t>
      </w:r>
    </w:p>
    <w:p w14:paraId="465869F2" w14:textId="5BB60489" w:rsidR="00E527D7" w:rsidRPr="00787D62" w:rsidRDefault="00354BB5" w:rsidP="00D50726">
      <w:pPr>
        <w:spacing w:before="120" w:after="120"/>
        <w:ind w:firstLine="567"/>
        <w:jc w:val="both"/>
        <w:rPr>
          <w:rFonts w:cs="Times New Roman"/>
          <w:sz w:val="26"/>
          <w:szCs w:val="26"/>
        </w:rPr>
      </w:pPr>
      <w:r w:rsidRPr="00787D62">
        <w:rPr>
          <w:rFonts w:cs="Times New Roman"/>
          <w:sz w:val="26"/>
          <w:szCs w:val="26"/>
        </w:rPr>
        <w:t xml:space="preserve">+ </w:t>
      </w:r>
      <w:r w:rsidR="00E527D7" w:rsidRPr="00787D62">
        <w:rPr>
          <w:rFonts w:cs="Times New Roman"/>
          <w:sz w:val="26"/>
          <w:szCs w:val="26"/>
        </w:rPr>
        <w:t>K: Hệ số chảy tràn, phụ thuộc vào đặc điểm bề mặt đất; K= 0,3</w:t>
      </w:r>
      <w:r w:rsidRPr="00787D62">
        <w:rPr>
          <w:rFonts w:cs="Times New Roman"/>
          <w:sz w:val="26"/>
          <w:szCs w:val="26"/>
        </w:rPr>
        <w:t>.</w:t>
      </w:r>
    </w:p>
    <w:p w14:paraId="48E53A96" w14:textId="330AAE33" w:rsidR="00E527D7" w:rsidRPr="00787D62" w:rsidRDefault="00E527D7" w:rsidP="00D50726">
      <w:pPr>
        <w:spacing w:before="120" w:after="120"/>
        <w:jc w:val="center"/>
        <w:rPr>
          <w:rFonts w:cs="Times New Roman"/>
          <w:b/>
          <w:bCs/>
          <w:i/>
          <w:sz w:val="26"/>
          <w:szCs w:val="26"/>
          <w:lang w:val="pt-BR"/>
        </w:rPr>
      </w:pPr>
      <w:r w:rsidRPr="00787D62">
        <w:rPr>
          <w:rFonts w:cs="Times New Roman"/>
          <w:b/>
          <w:i/>
          <w:sz w:val="26"/>
          <w:szCs w:val="26"/>
          <w:lang w:val="pt-BR"/>
        </w:rPr>
        <w:t>Hệ số dòng chảy theo đặc điểm mặt phủ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4211"/>
        <w:gridCol w:w="4495"/>
      </w:tblGrid>
      <w:tr w:rsidR="00E527D7" w:rsidRPr="00787D62" w14:paraId="5F7FC21E" w14:textId="77777777" w:rsidTr="00923883">
        <w:trPr>
          <w:trHeight w:val="397"/>
        </w:trPr>
        <w:tc>
          <w:tcPr>
            <w:tcW w:w="452" w:type="pct"/>
            <w:shd w:val="clear" w:color="auto" w:fill="B8CCE4" w:themeFill="accent1" w:themeFillTint="66"/>
            <w:vAlign w:val="center"/>
          </w:tcPr>
          <w:p w14:paraId="1D0565E2" w14:textId="77777777" w:rsidR="00E527D7" w:rsidRPr="00787D62" w:rsidRDefault="00E527D7" w:rsidP="007761F5">
            <w:pPr>
              <w:jc w:val="center"/>
              <w:rPr>
                <w:rFonts w:cs="Times New Roman"/>
                <w:b/>
                <w:bCs/>
                <w:sz w:val="26"/>
                <w:szCs w:val="26"/>
              </w:rPr>
            </w:pPr>
            <w:r w:rsidRPr="00787D62">
              <w:rPr>
                <w:rFonts w:cs="Times New Roman"/>
                <w:b/>
                <w:bCs/>
                <w:sz w:val="26"/>
                <w:szCs w:val="26"/>
              </w:rPr>
              <w:t>TT</w:t>
            </w:r>
          </w:p>
        </w:tc>
        <w:tc>
          <w:tcPr>
            <w:tcW w:w="2200" w:type="pct"/>
            <w:shd w:val="clear" w:color="auto" w:fill="B8CCE4" w:themeFill="accent1" w:themeFillTint="66"/>
            <w:vAlign w:val="center"/>
          </w:tcPr>
          <w:p w14:paraId="73225D53" w14:textId="77777777" w:rsidR="00E527D7" w:rsidRPr="00787D62" w:rsidRDefault="00E527D7" w:rsidP="007761F5">
            <w:pPr>
              <w:jc w:val="center"/>
              <w:rPr>
                <w:rFonts w:cs="Times New Roman"/>
                <w:b/>
                <w:bCs/>
                <w:sz w:val="26"/>
                <w:szCs w:val="26"/>
              </w:rPr>
            </w:pPr>
            <w:r w:rsidRPr="00787D62">
              <w:rPr>
                <w:rFonts w:cs="Times New Roman"/>
                <w:b/>
                <w:bCs/>
                <w:sz w:val="26"/>
                <w:szCs w:val="26"/>
              </w:rPr>
              <w:t>Loại mặt phủ</w:t>
            </w:r>
          </w:p>
        </w:tc>
        <w:tc>
          <w:tcPr>
            <w:tcW w:w="2348" w:type="pct"/>
            <w:shd w:val="clear" w:color="auto" w:fill="B8CCE4" w:themeFill="accent1" w:themeFillTint="66"/>
            <w:vAlign w:val="center"/>
          </w:tcPr>
          <w:p w14:paraId="08632B46" w14:textId="77777777" w:rsidR="00E527D7" w:rsidRPr="00787D62" w:rsidRDefault="00E527D7" w:rsidP="007761F5">
            <w:pPr>
              <w:jc w:val="center"/>
              <w:rPr>
                <w:rFonts w:cs="Times New Roman"/>
                <w:b/>
                <w:bCs/>
                <w:sz w:val="26"/>
                <w:szCs w:val="26"/>
              </w:rPr>
            </w:pPr>
            <w:r w:rsidRPr="00787D62">
              <w:rPr>
                <w:rFonts w:cs="Times New Roman"/>
                <w:b/>
                <w:bCs/>
                <w:sz w:val="26"/>
                <w:szCs w:val="26"/>
              </w:rPr>
              <w:t>Hệ số (</w:t>
            </w:r>
            <w:r w:rsidRPr="00787D62">
              <w:rPr>
                <w:rFonts w:cs="Times New Roman"/>
                <w:b/>
                <w:bCs/>
                <w:sz w:val="26"/>
                <w:szCs w:val="26"/>
              </w:rPr>
              <w:sym w:font="Symbol" w:char="F079"/>
            </w:r>
            <w:r w:rsidRPr="00787D62">
              <w:rPr>
                <w:rFonts w:cs="Times New Roman"/>
                <w:b/>
                <w:bCs/>
                <w:sz w:val="26"/>
                <w:szCs w:val="26"/>
              </w:rPr>
              <w:t>)</w:t>
            </w:r>
          </w:p>
        </w:tc>
      </w:tr>
      <w:tr w:rsidR="00E527D7" w:rsidRPr="00787D62" w14:paraId="71B89735" w14:textId="77777777" w:rsidTr="00923883">
        <w:trPr>
          <w:trHeight w:val="397"/>
        </w:trPr>
        <w:tc>
          <w:tcPr>
            <w:tcW w:w="452" w:type="pct"/>
            <w:vAlign w:val="center"/>
          </w:tcPr>
          <w:p w14:paraId="4346E0C0" w14:textId="77777777" w:rsidR="00E527D7" w:rsidRPr="00787D62" w:rsidRDefault="00E527D7" w:rsidP="007761F5">
            <w:pPr>
              <w:jc w:val="center"/>
              <w:rPr>
                <w:rFonts w:cs="Times New Roman"/>
                <w:bCs/>
                <w:sz w:val="26"/>
                <w:szCs w:val="26"/>
              </w:rPr>
            </w:pPr>
            <w:r w:rsidRPr="00787D62">
              <w:rPr>
                <w:rFonts w:cs="Times New Roman"/>
                <w:bCs/>
                <w:sz w:val="26"/>
                <w:szCs w:val="26"/>
              </w:rPr>
              <w:t>1</w:t>
            </w:r>
          </w:p>
        </w:tc>
        <w:tc>
          <w:tcPr>
            <w:tcW w:w="2200" w:type="pct"/>
            <w:vAlign w:val="center"/>
          </w:tcPr>
          <w:p w14:paraId="1128F627" w14:textId="77777777" w:rsidR="00E527D7" w:rsidRPr="00787D62" w:rsidRDefault="00E527D7" w:rsidP="007761F5">
            <w:pPr>
              <w:jc w:val="both"/>
              <w:rPr>
                <w:rFonts w:cs="Times New Roman"/>
                <w:bCs/>
                <w:sz w:val="26"/>
                <w:szCs w:val="26"/>
              </w:rPr>
            </w:pPr>
            <w:r w:rsidRPr="00787D62">
              <w:rPr>
                <w:rFonts w:cs="Times New Roman"/>
                <w:bCs/>
                <w:sz w:val="26"/>
                <w:szCs w:val="26"/>
              </w:rPr>
              <w:t>Mái nhà, đường bê tông</w:t>
            </w:r>
          </w:p>
        </w:tc>
        <w:tc>
          <w:tcPr>
            <w:tcW w:w="2348" w:type="pct"/>
            <w:vAlign w:val="center"/>
          </w:tcPr>
          <w:p w14:paraId="6B77E5D2" w14:textId="77777777" w:rsidR="00E527D7" w:rsidRPr="00787D62" w:rsidRDefault="00E527D7" w:rsidP="007761F5">
            <w:pPr>
              <w:jc w:val="center"/>
              <w:rPr>
                <w:rFonts w:cs="Times New Roman"/>
                <w:bCs/>
                <w:sz w:val="26"/>
                <w:szCs w:val="26"/>
              </w:rPr>
            </w:pPr>
            <w:r w:rsidRPr="00787D62">
              <w:rPr>
                <w:rFonts w:cs="Times New Roman"/>
                <w:bCs/>
                <w:sz w:val="26"/>
                <w:szCs w:val="26"/>
              </w:rPr>
              <w:t>0,80 - 0,90</w:t>
            </w:r>
          </w:p>
        </w:tc>
      </w:tr>
      <w:tr w:rsidR="00E527D7" w:rsidRPr="00787D62" w14:paraId="234DD4A0" w14:textId="77777777" w:rsidTr="00923883">
        <w:trPr>
          <w:trHeight w:val="397"/>
        </w:trPr>
        <w:tc>
          <w:tcPr>
            <w:tcW w:w="452" w:type="pct"/>
            <w:vAlign w:val="center"/>
          </w:tcPr>
          <w:p w14:paraId="518DB813" w14:textId="77777777" w:rsidR="00E527D7" w:rsidRPr="00787D62" w:rsidRDefault="00E527D7" w:rsidP="007761F5">
            <w:pPr>
              <w:jc w:val="center"/>
              <w:rPr>
                <w:rFonts w:cs="Times New Roman"/>
                <w:bCs/>
                <w:sz w:val="26"/>
                <w:szCs w:val="26"/>
              </w:rPr>
            </w:pPr>
            <w:r w:rsidRPr="00787D62">
              <w:rPr>
                <w:rFonts w:cs="Times New Roman"/>
                <w:bCs/>
                <w:sz w:val="26"/>
                <w:szCs w:val="26"/>
              </w:rPr>
              <w:t>2</w:t>
            </w:r>
          </w:p>
        </w:tc>
        <w:tc>
          <w:tcPr>
            <w:tcW w:w="2200" w:type="pct"/>
            <w:vAlign w:val="center"/>
          </w:tcPr>
          <w:p w14:paraId="44DB996D" w14:textId="77777777" w:rsidR="00E527D7" w:rsidRPr="00787D62" w:rsidRDefault="00E527D7" w:rsidP="007761F5">
            <w:pPr>
              <w:jc w:val="both"/>
              <w:rPr>
                <w:rFonts w:cs="Times New Roman"/>
                <w:bCs/>
                <w:sz w:val="26"/>
                <w:szCs w:val="26"/>
              </w:rPr>
            </w:pPr>
            <w:r w:rsidRPr="00787D62">
              <w:rPr>
                <w:rFonts w:cs="Times New Roman"/>
                <w:bCs/>
                <w:sz w:val="26"/>
                <w:szCs w:val="26"/>
              </w:rPr>
              <w:t>Đường nhựa</w:t>
            </w:r>
          </w:p>
        </w:tc>
        <w:tc>
          <w:tcPr>
            <w:tcW w:w="2348" w:type="pct"/>
            <w:vAlign w:val="center"/>
          </w:tcPr>
          <w:p w14:paraId="3799D359" w14:textId="77777777" w:rsidR="00E527D7" w:rsidRPr="00787D62" w:rsidRDefault="00E527D7" w:rsidP="007761F5">
            <w:pPr>
              <w:jc w:val="center"/>
              <w:rPr>
                <w:rFonts w:cs="Times New Roman"/>
                <w:bCs/>
                <w:sz w:val="26"/>
                <w:szCs w:val="26"/>
              </w:rPr>
            </w:pPr>
            <w:r w:rsidRPr="00787D62">
              <w:rPr>
                <w:rFonts w:cs="Times New Roman"/>
                <w:bCs/>
                <w:sz w:val="26"/>
                <w:szCs w:val="26"/>
              </w:rPr>
              <w:t>0,60 - 0,70</w:t>
            </w:r>
          </w:p>
        </w:tc>
      </w:tr>
      <w:tr w:rsidR="00E527D7" w:rsidRPr="00787D62" w14:paraId="7E99F2F1" w14:textId="77777777" w:rsidTr="00923883">
        <w:trPr>
          <w:trHeight w:val="397"/>
        </w:trPr>
        <w:tc>
          <w:tcPr>
            <w:tcW w:w="452" w:type="pct"/>
            <w:vAlign w:val="center"/>
          </w:tcPr>
          <w:p w14:paraId="7BE2C90D" w14:textId="77777777" w:rsidR="00E527D7" w:rsidRPr="00787D62" w:rsidRDefault="00E527D7" w:rsidP="007761F5">
            <w:pPr>
              <w:jc w:val="center"/>
              <w:rPr>
                <w:rFonts w:cs="Times New Roman"/>
                <w:bCs/>
                <w:sz w:val="26"/>
                <w:szCs w:val="26"/>
              </w:rPr>
            </w:pPr>
            <w:r w:rsidRPr="00787D62">
              <w:rPr>
                <w:rFonts w:cs="Times New Roman"/>
                <w:bCs/>
                <w:sz w:val="26"/>
                <w:szCs w:val="26"/>
              </w:rPr>
              <w:t>3</w:t>
            </w:r>
          </w:p>
        </w:tc>
        <w:tc>
          <w:tcPr>
            <w:tcW w:w="2200" w:type="pct"/>
            <w:vAlign w:val="center"/>
          </w:tcPr>
          <w:p w14:paraId="4647EA23" w14:textId="77777777" w:rsidR="00E527D7" w:rsidRPr="00787D62" w:rsidRDefault="00E527D7" w:rsidP="007761F5">
            <w:pPr>
              <w:jc w:val="both"/>
              <w:rPr>
                <w:rFonts w:cs="Times New Roman"/>
                <w:bCs/>
                <w:sz w:val="26"/>
                <w:szCs w:val="26"/>
              </w:rPr>
            </w:pPr>
            <w:r w:rsidRPr="00787D62">
              <w:rPr>
                <w:rFonts w:cs="Times New Roman"/>
                <w:bCs/>
                <w:sz w:val="26"/>
                <w:szCs w:val="26"/>
              </w:rPr>
              <w:t>Đường lát đá hộc</w:t>
            </w:r>
          </w:p>
        </w:tc>
        <w:tc>
          <w:tcPr>
            <w:tcW w:w="2348" w:type="pct"/>
            <w:vAlign w:val="center"/>
          </w:tcPr>
          <w:p w14:paraId="4FEE28A4" w14:textId="77777777" w:rsidR="00E527D7" w:rsidRPr="00787D62" w:rsidRDefault="00E527D7" w:rsidP="007761F5">
            <w:pPr>
              <w:jc w:val="center"/>
              <w:rPr>
                <w:rFonts w:cs="Times New Roman"/>
                <w:bCs/>
                <w:sz w:val="26"/>
                <w:szCs w:val="26"/>
              </w:rPr>
            </w:pPr>
            <w:r w:rsidRPr="00787D62">
              <w:rPr>
                <w:rFonts w:cs="Times New Roman"/>
                <w:bCs/>
                <w:sz w:val="26"/>
                <w:szCs w:val="26"/>
              </w:rPr>
              <w:t>0,45 - 0,50</w:t>
            </w:r>
          </w:p>
        </w:tc>
      </w:tr>
      <w:tr w:rsidR="00E527D7" w:rsidRPr="00787D62" w14:paraId="6C313EA3" w14:textId="77777777" w:rsidTr="00923883">
        <w:trPr>
          <w:trHeight w:val="397"/>
        </w:trPr>
        <w:tc>
          <w:tcPr>
            <w:tcW w:w="452" w:type="pct"/>
            <w:vAlign w:val="center"/>
          </w:tcPr>
          <w:p w14:paraId="7309FFCF" w14:textId="77777777" w:rsidR="00E527D7" w:rsidRPr="00787D62" w:rsidRDefault="00E527D7" w:rsidP="007761F5">
            <w:pPr>
              <w:jc w:val="center"/>
              <w:rPr>
                <w:rFonts w:cs="Times New Roman"/>
                <w:bCs/>
                <w:sz w:val="26"/>
                <w:szCs w:val="26"/>
              </w:rPr>
            </w:pPr>
            <w:r w:rsidRPr="00787D62">
              <w:rPr>
                <w:rFonts w:cs="Times New Roman"/>
                <w:bCs/>
                <w:sz w:val="26"/>
                <w:szCs w:val="26"/>
              </w:rPr>
              <w:t>4</w:t>
            </w:r>
          </w:p>
        </w:tc>
        <w:tc>
          <w:tcPr>
            <w:tcW w:w="2200" w:type="pct"/>
            <w:vAlign w:val="center"/>
          </w:tcPr>
          <w:p w14:paraId="61A79691" w14:textId="77777777" w:rsidR="00E527D7" w:rsidRPr="00787D62" w:rsidRDefault="00E527D7" w:rsidP="007761F5">
            <w:pPr>
              <w:jc w:val="both"/>
              <w:rPr>
                <w:rFonts w:cs="Times New Roman"/>
                <w:bCs/>
                <w:sz w:val="26"/>
                <w:szCs w:val="26"/>
              </w:rPr>
            </w:pPr>
            <w:r w:rsidRPr="00787D62">
              <w:rPr>
                <w:rFonts w:cs="Times New Roman"/>
                <w:bCs/>
                <w:sz w:val="26"/>
                <w:szCs w:val="26"/>
              </w:rPr>
              <w:t>Đường rải sỏi</w:t>
            </w:r>
          </w:p>
        </w:tc>
        <w:tc>
          <w:tcPr>
            <w:tcW w:w="2348" w:type="pct"/>
            <w:vAlign w:val="center"/>
          </w:tcPr>
          <w:p w14:paraId="754827F1" w14:textId="77777777" w:rsidR="00E527D7" w:rsidRPr="00787D62" w:rsidRDefault="00E527D7" w:rsidP="007761F5">
            <w:pPr>
              <w:jc w:val="center"/>
              <w:rPr>
                <w:rFonts w:cs="Times New Roman"/>
                <w:bCs/>
                <w:sz w:val="26"/>
                <w:szCs w:val="26"/>
              </w:rPr>
            </w:pPr>
            <w:r w:rsidRPr="00787D62">
              <w:rPr>
                <w:rFonts w:cs="Times New Roman"/>
                <w:bCs/>
                <w:sz w:val="26"/>
                <w:szCs w:val="26"/>
              </w:rPr>
              <w:t>0,30 - 0,35</w:t>
            </w:r>
          </w:p>
        </w:tc>
      </w:tr>
      <w:tr w:rsidR="00E527D7" w:rsidRPr="00787D62" w14:paraId="48EB3257" w14:textId="77777777" w:rsidTr="00923883">
        <w:trPr>
          <w:trHeight w:val="397"/>
        </w:trPr>
        <w:tc>
          <w:tcPr>
            <w:tcW w:w="452" w:type="pct"/>
            <w:vAlign w:val="center"/>
          </w:tcPr>
          <w:p w14:paraId="383CD73F" w14:textId="77777777" w:rsidR="00E527D7" w:rsidRPr="00787D62" w:rsidRDefault="00E527D7" w:rsidP="007761F5">
            <w:pPr>
              <w:jc w:val="center"/>
              <w:rPr>
                <w:rFonts w:cs="Times New Roman"/>
                <w:bCs/>
                <w:sz w:val="26"/>
                <w:szCs w:val="26"/>
              </w:rPr>
            </w:pPr>
            <w:r w:rsidRPr="00787D62">
              <w:rPr>
                <w:rFonts w:cs="Times New Roman"/>
                <w:bCs/>
                <w:sz w:val="26"/>
                <w:szCs w:val="26"/>
              </w:rPr>
              <w:t>5</w:t>
            </w:r>
          </w:p>
        </w:tc>
        <w:tc>
          <w:tcPr>
            <w:tcW w:w="2200" w:type="pct"/>
            <w:vAlign w:val="center"/>
          </w:tcPr>
          <w:p w14:paraId="111A523F" w14:textId="77777777" w:rsidR="00E527D7" w:rsidRPr="00787D62" w:rsidRDefault="00E527D7" w:rsidP="007761F5">
            <w:pPr>
              <w:jc w:val="both"/>
              <w:rPr>
                <w:rFonts w:cs="Times New Roman"/>
                <w:bCs/>
                <w:sz w:val="26"/>
                <w:szCs w:val="26"/>
              </w:rPr>
            </w:pPr>
            <w:r w:rsidRPr="00787D62">
              <w:rPr>
                <w:rFonts w:cs="Times New Roman"/>
                <w:bCs/>
                <w:sz w:val="26"/>
                <w:szCs w:val="26"/>
              </w:rPr>
              <w:t>Mặt đất san</w:t>
            </w:r>
          </w:p>
        </w:tc>
        <w:tc>
          <w:tcPr>
            <w:tcW w:w="2348" w:type="pct"/>
            <w:vAlign w:val="center"/>
          </w:tcPr>
          <w:p w14:paraId="39D203DE" w14:textId="77777777" w:rsidR="00E527D7" w:rsidRPr="00787D62" w:rsidRDefault="00E527D7" w:rsidP="007761F5">
            <w:pPr>
              <w:jc w:val="center"/>
              <w:rPr>
                <w:rFonts w:cs="Times New Roman"/>
                <w:bCs/>
                <w:sz w:val="26"/>
                <w:szCs w:val="26"/>
              </w:rPr>
            </w:pPr>
            <w:r w:rsidRPr="00787D62">
              <w:rPr>
                <w:rFonts w:cs="Times New Roman"/>
                <w:bCs/>
                <w:sz w:val="26"/>
                <w:szCs w:val="26"/>
              </w:rPr>
              <w:t>0,20 - 0,30</w:t>
            </w:r>
          </w:p>
        </w:tc>
      </w:tr>
      <w:tr w:rsidR="00E527D7" w:rsidRPr="00787D62" w14:paraId="5A9D0654" w14:textId="77777777" w:rsidTr="00923883">
        <w:trPr>
          <w:trHeight w:val="397"/>
        </w:trPr>
        <w:tc>
          <w:tcPr>
            <w:tcW w:w="452" w:type="pct"/>
            <w:vAlign w:val="center"/>
          </w:tcPr>
          <w:p w14:paraId="01F71385" w14:textId="77777777" w:rsidR="00E527D7" w:rsidRPr="00787D62" w:rsidRDefault="00E527D7" w:rsidP="007761F5">
            <w:pPr>
              <w:jc w:val="center"/>
              <w:rPr>
                <w:rFonts w:cs="Times New Roman"/>
                <w:bCs/>
                <w:sz w:val="26"/>
                <w:szCs w:val="26"/>
              </w:rPr>
            </w:pPr>
            <w:r w:rsidRPr="00787D62">
              <w:rPr>
                <w:rFonts w:cs="Times New Roman"/>
                <w:bCs/>
                <w:sz w:val="26"/>
                <w:szCs w:val="26"/>
              </w:rPr>
              <w:t>6</w:t>
            </w:r>
          </w:p>
        </w:tc>
        <w:tc>
          <w:tcPr>
            <w:tcW w:w="2200" w:type="pct"/>
            <w:vAlign w:val="center"/>
          </w:tcPr>
          <w:p w14:paraId="7EB4759B" w14:textId="77777777" w:rsidR="00E527D7" w:rsidRPr="00787D62" w:rsidRDefault="00E527D7" w:rsidP="007761F5">
            <w:pPr>
              <w:jc w:val="both"/>
              <w:rPr>
                <w:rFonts w:cs="Times New Roman"/>
                <w:bCs/>
                <w:sz w:val="26"/>
                <w:szCs w:val="26"/>
              </w:rPr>
            </w:pPr>
            <w:r w:rsidRPr="00787D62">
              <w:rPr>
                <w:rFonts w:cs="Times New Roman"/>
                <w:bCs/>
                <w:sz w:val="26"/>
                <w:szCs w:val="26"/>
              </w:rPr>
              <w:t>Bãi cỏ</w:t>
            </w:r>
          </w:p>
        </w:tc>
        <w:tc>
          <w:tcPr>
            <w:tcW w:w="2348" w:type="pct"/>
            <w:vAlign w:val="center"/>
          </w:tcPr>
          <w:p w14:paraId="6C10C686" w14:textId="77777777" w:rsidR="00E527D7" w:rsidRPr="00787D62" w:rsidRDefault="00E527D7" w:rsidP="007761F5">
            <w:pPr>
              <w:jc w:val="center"/>
              <w:rPr>
                <w:rFonts w:cs="Times New Roman"/>
                <w:bCs/>
                <w:sz w:val="26"/>
                <w:szCs w:val="26"/>
              </w:rPr>
            </w:pPr>
            <w:r w:rsidRPr="00787D62">
              <w:rPr>
                <w:rFonts w:cs="Times New Roman"/>
                <w:bCs/>
                <w:sz w:val="26"/>
                <w:szCs w:val="26"/>
              </w:rPr>
              <w:t>0,10 - 0,15</w:t>
            </w:r>
          </w:p>
        </w:tc>
      </w:tr>
    </w:tbl>
    <w:p w14:paraId="5508A3E6" w14:textId="77777777" w:rsidR="00E527D7" w:rsidRPr="00787D62" w:rsidRDefault="00E527D7" w:rsidP="00F7198B">
      <w:pPr>
        <w:pStyle w:val="Angun"/>
      </w:pPr>
      <w:r w:rsidRPr="00787D62">
        <w:t>(Nguồn: TCXDVN 51:2006)</w:t>
      </w:r>
    </w:p>
    <w:p w14:paraId="47849129" w14:textId="288CF983" w:rsidR="00E527D7" w:rsidRPr="00787D62" w:rsidRDefault="00E527D7" w:rsidP="0053562E">
      <w:pPr>
        <w:spacing w:before="120" w:after="120"/>
        <w:ind w:firstLine="567"/>
        <w:rPr>
          <w:rFonts w:cs="Times New Roman"/>
          <w:sz w:val="26"/>
          <w:szCs w:val="26"/>
        </w:rPr>
      </w:pPr>
      <w:r w:rsidRPr="00787D62">
        <w:rPr>
          <w:rFonts w:cs="Times New Roman"/>
          <w:sz w:val="26"/>
          <w:szCs w:val="26"/>
        </w:rPr>
        <w:t xml:space="preserve">I: </w:t>
      </w:r>
      <w:r w:rsidR="00983602" w:rsidRPr="00787D62">
        <w:rPr>
          <w:rFonts w:cs="Times New Roman"/>
          <w:sz w:val="26"/>
          <w:szCs w:val="26"/>
        </w:rPr>
        <w:t>Lượng mưa lớn nhất trong ngày từng xuất hiện</w:t>
      </w:r>
      <w:r w:rsidR="00F02C60" w:rsidRPr="00787D62">
        <w:rPr>
          <w:rFonts w:cs="Times New Roman"/>
          <w:sz w:val="26"/>
          <w:szCs w:val="26"/>
        </w:rPr>
        <w:t xml:space="preserve"> </w:t>
      </w:r>
      <w:r w:rsidR="00480149" w:rsidRPr="00787D62">
        <w:rPr>
          <w:rFonts w:cs="Times New Roman"/>
          <w:sz w:val="26"/>
          <w:szCs w:val="26"/>
        </w:rPr>
        <w:t xml:space="preserve">của khu vực là </w:t>
      </w:r>
      <w:r w:rsidR="00354BB5" w:rsidRPr="00787D62">
        <w:rPr>
          <w:rFonts w:cs="Times New Roman"/>
          <w:sz w:val="26"/>
          <w:szCs w:val="26"/>
        </w:rPr>
        <w:t>53</w:t>
      </w:r>
      <w:r w:rsidR="00480149" w:rsidRPr="00787D62">
        <w:rPr>
          <w:rFonts w:cs="Times New Roman"/>
          <w:sz w:val="26"/>
          <w:szCs w:val="26"/>
        </w:rPr>
        <w:t>7</w:t>
      </w:r>
      <w:r w:rsidR="00983602" w:rsidRPr="00787D62">
        <w:rPr>
          <w:rFonts w:cs="Times New Roman"/>
          <w:sz w:val="26"/>
          <w:szCs w:val="26"/>
        </w:rPr>
        <w:t xml:space="preserve">mm. </w:t>
      </w:r>
      <w:r w:rsidRPr="00787D62">
        <w:rPr>
          <w:rFonts w:cs="Times New Roman"/>
          <w:sz w:val="26"/>
          <w:szCs w:val="26"/>
        </w:rPr>
        <w:t>(</w:t>
      </w:r>
      <w:r w:rsidRPr="00787D62">
        <w:rPr>
          <w:rFonts w:cs="Times New Roman"/>
          <w:i/>
          <w:sz w:val="26"/>
          <w:szCs w:val="26"/>
          <w:lang w:val="vi-VN"/>
        </w:rPr>
        <w:t>Trạm đo</w:t>
      </w:r>
      <w:r w:rsidR="00480149" w:rsidRPr="00787D62">
        <w:rPr>
          <w:rFonts w:cs="Times New Roman"/>
          <w:i/>
          <w:sz w:val="26"/>
          <w:szCs w:val="26"/>
        </w:rPr>
        <w:t xml:space="preserve"> </w:t>
      </w:r>
      <w:r w:rsidR="00354BB5" w:rsidRPr="00787D62">
        <w:rPr>
          <w:rFonts w:cs="Times New Roman"/>
          <w:i/>
          <w:sz w:val="26"/>
          <w:szCs w:val="26"/>
        </w:rPr>
        <w:t>Ba Đồn</w:t>
      </w:r>
      <w:r w:rsidRPr="00787D62">
        <w:rPr>
          <w:rFonts w:cs="Times New Roman"/>
          <w:sz w:val="26"/>
          <w:szCs w:val="26"/>
        </w:rPr>
        <w:t xml:space="preserve">). </w:t>
      </w:r>
    </w:p>
    <w:p w14:paraId="43C1AD3B" w14:textId="55C455B7" w:rsidR="00E527D7" w:rsidRPr="00787D62" w:rsidRDefault="00E527D7" w:rsidP="00D50726">
      <w:pPr>
        <w:spacing w:before="120" w:after="120"/>
        <w:ind w:firstLine="567"/>
        <w:rPr>
          <w:rFonts w:cs="Times New Roman"/>
          <w:sz w:val="26"/>
          <w:szCs w:val="26"/>
        </w:rPr>
      </w:pPr>
      <w:r w:rsidRPr="00787D62">
        <w:rPr>
          <w:rFonts w:cs="Times New Roman"/>
          <w:sz w:val="26"/>
          <w:szCs w:val="26"/>
        </w:rPr>
        <w:t xml:space="preserve">A: Diện tích đất khu vực dự án S = </w:t>
      </w:r>
      <w:r w:rsidR="00B7754C" w:rsidRPr="00787D62">
        <w:rPr>
          <w:rFonts w:cs="Times New Roman"/>
          <w:sz w:val="26"/>
          <w:szCs w:val="26"/>
        </w:rPr>
        <w:t xml:space="preserve">265.445,66 </w:t>
      </w:r>
      <w:r w:rsidRPr="00787D62">
        <w:rPr>
          <w:rFonts w:cs="Times New Roman"/>
          <w:sz w:val="26"/>
          <w:szCs w:val="26"/>
        </w:rPr>
        <w:t xml:space="preserve"> </w:t>
      </w:r>
      <w:r w:rsidRPr="00787D62">
        <w:rPr>
          <w:rFonts w:cs="Times New Roman"/>
          <w:sz w:val="26"/>
          <w:szCs w:val="26"/>
          <w:lang w:val="fr-FR"/>
        </w:rPr>
        <w:t>m</w:t>
      </w:r>
      <w:r w:rsidRPr="00787D62">
        <w:rPr>
          <w:rFonts w:cs="Times New Roman"/>
          <w:sz w:val="26"/>
          <w:szCs w:val="26"/>
          <w:vertAlign w:val="superscript"/>
          <w:lang w:val="fr-FR"/>
        </w:rPr>
        <w:t>2</w:t>
      </w:r>
    </w:p>
    <w:p w14:paraId="781F9A61" w14:textId="77777777" w:rsidR="00E527D7" w:rsidRPr="00787D62" w:rsidRDefault="00E527D7" w:rsidP="00D50726">
      <w:pPr>
        <w:pStyle w:val="ABANG"/>
        <w:spacing w:before="120" w:after="120" w:line="240" w:lineRule="auto"/>
        <w:rPr>
          <w:lang w:val="vi-VN"/>
        </w:rPr>
      </w:pPr>
      <w:bookmarkStart w:id="477" w:name="_Toc75410962"/>
      <w:r w:rsidRPr="00787D62">
        <w:rPr>
          <w:lang w:val="vi-VN"/>
        </w:rPr>
        <w:t>Bảng 3.</w:t>
      </w:r>
      <w:r w:rsidR="00060B15" w:rsidRPr="00787D62">
        <w:t>25</w:t>
      </w:r>
      <w:r w:rsidRPr="00787D62">
        <w:t>.</w:t>
      </w:r>
      <w:r w:rsidRPr="00787D62">
        <w:rPr>
          <w:lang w:val="vi-VN"/>
        </w:rPr>
        <w:t xml:space="preserve"> Bảng tính l</w:t>
      </w:r>
      <w:r w:rsidRPr="00787D62">
        <w:rPr>
          <w:lang w:val="vi-VN" w:eastAsia="en-GB"/>
        </w:rPr>
        <w:t>ượng nước mưa chảy tràn lớn nhất ngày</w:t>
      </w:r>
      <w:bookmarkEnd w:id="477"/>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665"/>
        <w:gridCol w:w="1842"/>
        <w:gridCol w:w="1448"/>
        <w:gridCol w:w="1529"/>
        <w:gridCol w:w="1418"/>
      </w:tblGrid>
      <w:tr w:rsidR="00BE3ADE" w:rsidRPr="00787D62" w14:paraId="226373E5" w14:textId="77777777" w:rsidTr="00E417FF">
        <w:trPr>
          <w:trHeight w:val="851"/>
        </w:trPr>
        <w:tc>
          <w:tcPr>
            <w:tcW w:w="596" w:type="dxa"/>
            <w:tcBorders>
              <w:bottom w:val="single" w:sz="4" w:space="0" w:color="auto"/>
            </w:tcBorders>
            <w:shd w:val="clear" w:color="auto" w:fill="DBE5F1" w:themeFill="accent1" w:themeFillTint="33"/>
            <w:vAlign w:val="center"/>
          </w:tcPr>
          <w:p w14:paraId="6F72754B" w14:textId="77777777" w:rsidR="00E527D7" w:rsidRPr="00787D62" w:rsidRDefault="00E527D7" w:rsidP="00E417FF">
            <w:pPr>
              <w:jc w:val="center"/>
              <w:rPr>
                <w:rFonts w:cs="Times New Roman"/>
                <w:b/>
                <w:iCs/>
                <w:sz w:val="26"/>
                <w:szCs w:val="26"/>
                <w:lang w:val="nl-NL"/>
              </w:rPr>
            </w:pPr>
            <w:r w:rsidRPr="00787D62">
              <w:rPr>
                <w:rFonts w:cs="Times New Roman"/>
                <w:b/>
                <w:iCs/>
                <w:sz w:val="26"/>
                <w:szCs w:val="26"/>
                <w:lang w:val="nl-NL"/>
              </w:rPr>
              <w:t>TT</w:t>
            </w:r>
          </w:p>
        </w:tc>
        <w:tc>
          <w:tcPr>
            <w:tcW w:w="2665" w:type="dxa"/>
            <w:tcBorders>
              <w:bottom w:val="single" w:sz="4" w:space="0" w:color="auto"/>
            </w:tcBorders>
            <w:shd w:val="clear" w:color="auto" w:fill="DBE5F1" w:themeFill="accent1" w:themeFillTint="33"/>
            <w:vAlign w:val="center"/>
          </w:tcPr>
          <w:p w14:paraId="150ABA68" w14:textId="77777777" w:rsidR="00E527D7" w:rsidRPr="00787D62" w:rsidRDefault="00E527D7" w:rsidP="00E417FF">
            <w:pPr>
              <w:jc w:val="center"/>
              <w:rPr>
                <w:rFonts w:cs="Times New Roman"/>
                <w:b/>
                <w:iCs/>
                <w:sz w:val="26"/>
                <w:szCs w:val="26"/>
                <w:lang w:val="nl-NL"/>
              </w:rPr>
            </w:pPr>
            <w:r w:rsidRPr="00787D62">
              <w:rPr>
                <w:rFonts w:cs="Times New Roman"/>
                <w:b/>
                <w:iCs/>
                <w:sz w:val="26"/>
                <w:szCs w:val="26"/>
                <w:lang w:val="nl-NL"/>
              </w:rPr>
              <w:t>Khu vực</w:t>
            </w:r>
          </w:p>
        </w:tc>
        <w:tc>
          <w:tcPr>
            <w:tcW w:w="1842" w:type="dxa"/>
            <w:tcBorders>
              <w:bottom w:val="single" w:sz="4" w:space="0" w:color="auto"/>
            </w:tcBorders>
            <w:shd w:val="clear" w:color="auto" w:fill="DBE5F1" w:themeFill="accent1" w:themeFillTint="33"/>
            <w:vAlign w:val="center"/>
          </w:tcPr>
          <w:p w14:paraId="579DDA82" w14:textId="77777777" w:rsidR="00E527D7" w:rsidRPr="00787D62" w:rsidRDefault="00E527D7" w:rsidP="00E417FF">
            <w:pPr>
              <w:jc w:val="center"/>
              <w:rPr>
                <w:rFonts w:cs="Times New Roman"/>
                <w:b/>
                <w:iCs/>
                <w:sz w:val="26"/>
                <w:szCs w:val="26"/>
                <w:lang w:val="nl-NL"/>
              </w:rPr>
            </w:pPr>
            <w:r w:rsidRPr="00787D62">
              <w:rPr>
                <w:rFonts w:cs="Times New Roman"/>
                <w:b/>
                <w:iCs/>
                <w:sz w:val="26"/>
                <w:szCs w:val="26"/>
                <w:lang w:val="nl-NL"/>
              </w:rPr>
              <w:t>Diện tích (m</w:t>
            </w:r>
            <w:r w:rsidRPr="00787D62">
              <w:rPr>
                <w:rFonts w:cs="Times New Roman"/>
                <w:b/>
                <w:iCs/>
                <w:sz w:val="26"/>
                <w:szCs w:val="26"/>
                <w:vertAlign w:val="superscript"/>
                <w:lang w:val="nl-NL"/>
              </w:rPr>
              <w:t>2</w:t>
            </w:r>
            <w:r w:rsidRPr="00787D62">
              <w:rPr>
                <w:rFonts w:cs="Times New Roman"/>
                <w:b/>
                <w:iCs/>
                <w:sz w:val="26"/>
                <w:szCs w:val="26"/>
                <w:lang w:val="nl-NL"/>
              </w:rPr>
              <w:t>)</w:t>
            </w:r>
          </w:p>
        </w:tc>
        <w:tc>
          <w:tcPr>
            <w:tcW w:w="1448" w:type="dxa"/>
            <w:tcBorders>
              <w:bottom w:val="single" w:sz="4" w:space="0" w:color="auto"/>
            </w:tcBorders>
            <w:shd w:val="clear" w:color="auto" w:fill="DBE5F1" w:themeFill="accent1" w:themeFillTint="33"/>
            <w:vAlign w:val="center"/>
          </w:tcPr>
          <w:p w14:paraId="5DD485F1" w14:textId="77777777" w:rsidR="00E527D7" w:rsidRPr="00787D62" w:rsidRDefault="00E527D7" w:rsidP="00E417FF">
            <w:pPr>
              <w:jc w:val="center"/>
              <w:rPr>
                <w:rFonts w:cs="Times New Roman"/>
                <w:b/>
                <w:iCs/>
                <w:sz w:val="26"/>
                <w:szCs w:val="26"/>
                <w:lang w:val="nl-NL"/>
              </w:rPr>
            </w:pPr>
            <w:r w:rsidRPr="00787D62">
              <w:rPr>
                <w:rFonts w:cs="Times New Roman"/>
                <w:b/>
                <w:iCs/>
                <w:sz w:val="26"/>
                <w:szCs w:val="26"/>
                <w:lang w:val="nl-NL"/>
              </w:rPr>
              <w:t>Hệ số dòng chảy bề mặt *</w:t>
            </w:r>
          </w:p>
        </w:tc>
        <w:tc>
          <w:tcPr>
            <w:tcW w:w="1529" w:type="dxa"/>
            <w:tcBorders>
              <w:bottom w:val="single" w:sz="4" w:space="0" w:color="auto"/>
            </w:tcBorders>
            <w:shd w:val="clear" w:color="auto" w:fill="DBE5F1" w:themeFill="accent1" w:themeFillTint="33"/>
            <w:vAlign w:val="center"/>
          </w:tcPr>
          <w:p w14:paraId="3D234ACA" w14:textId="77777777" w:rsidR="00E527D7" w:rsidRPr="00787D62" w:rsidRDefault="00E527D7" w:rsidP="00E417FF">
            <w:pPr>
              <w:jc w:val="center"/>
              <w:rPr>
                <w:rFonts w:cs="Times New Roman"/>
                <w:b/>
                <w:iCs/>
                <w:spacing w:val="-6"/>
                <w:sz w:val="26"/>
                <w:szCs w:val="26"/>
                <w:lang w:val="nl-NL"/>
              </w:rPr>
            </w:pPr>
            <w:r w:rsidRPr="00787D62">
              <w:rPr>
                <w:rFonts w:cs="Times New Roman"/>
                <w:b/>
                <w:iCs/>
                <w:spacing w:val="-6"/>
                <w:sz w:val="26"/>
                <w:szCs w:val="26"/>
                <w:lang w:val="nl-NL"/>
              </w:rPr>
              <w:t>Lượng mưa (mm/ng.đ)</w:t>
            </w:r>
          </w:p>
        </w:tc>
        <w:tc>
          <w:tcPr>
            <w:tcW w:w="1418" w:type="dxa"/>
            <w:tcBorders>
              <w:bottom w:val="single" w:sz="4" w:space="0" w:color="auto"/>
            </w:tcBorders>
            <w:shd w:val="clear" w:color="auto" w:fill="DBE5F1" w:themeFill="accent1" w:themeFillTint="33"/>
            <w:vAlign w:val="center"/>
          </w:tcPr>
          <w:p w14:paraId="0DF8F1DD" w14:textId="77777777" w:rsidR="00E527D7" w:rsidRPr="00787D62" w:rsidRDefault="00E527D7" w:rsidP="00E417FF">
            <w:pPr>
              <w:jc w:val="center"/>
              <w:rPr>
                <w:rFonts w:cs="Times New Roman"/>
                <w:b/>
                <w:iCs/>
                <w:spacing w:val="-4"/>
                <w:sz w:val="26"/>
                <w:szCs w:val="26"/>
                <w:lang w:val="nl-NL"/>
              </w:rPr>
            </w:pPr>
            <w:r w:rsidRPr="00787D62">
              <w:rPr>
                <w:rFonts w:cs="Times New Roman"/>
                <w:b/>
                <w:iCs/>
                <w:spacing w:val="-4"/>
                <w:sz w:val="26"/>
                <w:szCs w:val="26"/>
                <w:lang w:val="nl-NL"/>
              </w:rPr>
              <w:t>Lượng mưa (m</w:t>
            </w:r>
            <w:r w:rsidRPr="00787D62">
              <w:rPr>
                <w:rFonts w:cs="Times New Roman"/>
                <w:b/>
                <w:iCs/>
                <w:spacing w:val="-4"/>
                <w:sz w:val="26"/>
                <w:szCs w:val="26"/>
                <w:vertAlign w:val="superscript"/>
                <w:lang w:val="nl-NL"/>
              </w:rPr>
              <w:t>3</w:t>
            </w:r>
            <w:r w:rsidRPr="00787D62">
              <w:rPr>
                <w:rFonts w:cs="Times New Roman"/>
                <w:b/>
                <w:iCs/>
                <w:spacing w:val="-4"/>
                <w:sz w:val="26"/>
                <w:szCs w:val="26"/>
                <w:lang w:val="nl-NL"/>
              </w:rPr>
              <w:t>/ng.đ)</w:t>
            </w:r>
          </w:p>
        </w:tc>
      </w:tr>
      <w:tr w:rsidR="00BE3ADE" w:rsidRPr="00787D62" w14:paraId="22199CB8" w14:textId="77777777" w:rsidTr="00B3689E">
        <w:trPr>
          <w:trHeight w:val="339"/>
        </w:trPr>
        <w:tc>
          <w:tcPr>
            <w:tcW w:w="596" w:type="dxa"/>
            <w:tcBorders>
              <w:top w:val="single" w:sz="4" w:space="0" w:color="auto"/>
            </w:tcBorders>
            <w:vAlign w:val="center"/>
          </w:tcPr>
          <w:p w14:paraId="5C61CC0A" w14:textId="77777777" w:rsidR="00E527D7" w:rsidRPr="00787D62" w:rsidRDefault="00E527D7" w:rsidP="00E417FF">
            <w:pPr>
              <w:jc w:val="center"/>
              <w:rPr>
                <w:rFonts w:cs="Times New Roman"/>
                <w:iCs/>
                <w:sz w:val="26"/>
                <w:szCs w:val="26"/>
                <w:lang w:val="nl-NL"/>
              </w:rPr>
            </w:pPr>
            <w:r w:rsidRPr="00787D62">
              <w:rPr>
                <w:rFonts w:cs="Times New Roman"/>
                <w:iCs/>
                <w:sz w:val="26"/>
                <w:szCs w:val="26"/>
                <w:lang w:val="nl-NL"/>
              </w:rPr>
              <w:t>1</w:t>
            </w:r>
          </w:p>
        </w:tc>
        <w:tc>
          <w:tcPr>
            <w:tcW w:w="2665" w:type="dxa"/>
            <w:tcBorders>
              <w:top w:val="single" w:sz="4" w:space="0" w:color="auto"/>
            </w:tcBorders>
            <w:vAlign w:val="center"/>
          </w:tcPr>
          <w:p w14:paraId="2EDD9026" w14:textId="77777777" w:rsidR="00E527D7" w:rsidRPr="00787D62" w:rsidRDefault="00E527D7" w:rsidP="00E417FF">
            <w:pPr>
              <w:jc w:val="both"/>
              <w:rPr>
                <w:rFonts w:cs="Times New Roman"/>
                <w:iCs/>
                <w:sz w:val="26"/>
                <w:szCs w:val="26"/>
                <w:lang w:val="nl-NL"/>
              </w:rPr>
            </w:pPr>
            <w:r w:rsidRPr="00787D62">
              <w:rPr>
                <w:rFonts w:cs="Times New Roman"/>
                <w:iCs/>
                <w:sz w:val="26"/>
                <w:szCs w:val="26"/>
                <w:lang w:val="nl-NL"/>
              </w:rPr>
              <w:t>Khu vực dự án</w:t>
            </w:r>
          </w:p>
        </w:tc>
        <w:tc>
          <w:tcPr>
            <w:tcW w:w="1842" w:type="dxa"/>
            <w:tcBorders>
              <w:top w:val="single" w:sz="4" w:space="0" w:color="auto"/>
            </w:tcBorders>
            <w:vAlign w:val="center"/>
          </w:tcPr>
          <w:p w14:paraId="04EFC698" w14:textId="18C3D067" w:rsidR="00E527D7" w:rsidRPr="00787D62" w:rsidRDefault="00B7754C" w:rsidP="00E417FF">
            <w:pPr>
              <w:jc w:val="center"/>
              <w:rPr>
                <w:rFonts w:cs="Times New Roman"/>
                <w:iCs/>
                <w:sz w:val="26"/>
                <w:szCs w:val="26"/>
                <w:lang w:val="nl-NL"/>
              </w:rPr>
            </w:pPr>
            <w:r w:rsidRPr="00787D62">
              <w:rPr>
                <w:rFonts w:cs="Times New Roman"/>
                <w:sz w:val="26"/>
                <w:szCs w:val="26"/>
              </w:rPr>
              <w:t xml:space="preserve">265.445,66 </w:t>
            </w:r>
          </w:p>
        </w:tc>
        <w:tc>
          <w:tcPr>
            <w:tcW w:w="1448" w:type="dxa"/>
            <w:tcBorders>
              <w:top w:val="single" w:sz="4" w:space="0" w:color="auto"/>
            </w:tcBorders>
            <w:vAlign w:val="center"/>
          </w:tcPr>
          <w:p w14:paraId="7DA25EF3" w14:textId="77777777" w:rsidR="00E527D7" w:rsidRPr="00787D62" w:rsidRDefault="00E527D7" w:rsidP="00E417FF">
            <w:pPr>
              <w:jc w:val="center"/>
              <w:rPr>
                <w:rFonts w:cs="Times New Roman"/>
                <w:iCs/>
                <w:sz w:val="26"/>
                <w:szCs w:val="26"/>
                <w:lang w:val="nl-NL"/>
              </w:rPr>
            </w:pPr>
            <w:r w:rsidRPr="00787D62">
              <w:rPr>
                <w:rFonts w:cs="Times New Roman"/>
                <w:iCs/>
                <w:sz w:val="26"/>
                <w:szCs w:val="26"/>
                <w:lang w:val="nl-NL"/>
              </w:rPr>
              <w:t>0,3</w:t>
            </w:r>
          </w:p>
        </w:tc>
        <w:tc>
          <w:tcPr>
            <w:tcW w:w="1529" w:type="dxa"/>
            <w:tcBorders>
              <w:top w:val="single" w:sz="4" w:space="0" w:color="auto"/>
            </w:tcBorders>
            <w:vAlign w:val="center"/>
          </w:tcPr>
          <w:p w14:paraId="59219726" w14:textId="53E6BF0C" w:rsidR="00E527D7" w:rsidRPr="00787D62" w:rsidRDefault="00354BB5" w:rsidP="00E417FF">
            <w:pPr>
              <w:jc w:val="center"/>
              <w:rPr>
                <w:rFonts w:cs="Times New Roman"/>
                <w:iCs/>
                <w:sz w:val="26"/>
                <w:szCs w:val="26"/>
                <w:lang w:val="nl-NL"/>
              </w:rPr>
            </w:pPr>
            <w:r w:rsidRPr="00787D62">
              <w:rPr>
                <w:rFonts w:cs="Times New Roman"/>
                <w:iCs/>
                <w:sz w:val="26"/>
                <w:szCs w:val="26"/>
                <w:lang w:val="nl-NL"/>
              </w:rPr>
              <w:t>53</w:t>
            </w:r>
            <w:r w:rsidR="00480149" w:rsidRPr="00787D62">
              <w:rPr>
                <w:rFonts w:cs="Times New Roman"/>
                <w:iCs/>
                <w:sz w:val="26"/>
                <w:szCs w:val="26"/>
                <w:lang w:val="nl-NL"/>
              </w:rPr>
              <w:t>7</w:t>
            </w:r>
          </w:p>
        </w:tc>
        <w:tc>
          <w:tcPr>
            <w:tcW w:w="1418" w:type="dxa"/>
            <w:tcBorders>
              <w:top w:val="single" w:sz="4" w:space="0" w:color="auto"/>
            </w:tcBorders>
            <w:vAlign w:val="center"/>
          </w:tcPr>
          <w:p w14:paraId="78B064D8" w14:textId="1E2456D1" w:rsidR="00E527D7" w:rsidRPr="00787D62" w:rsidRDefault="00354BB5" w:rsidP="00E417FF">
            <w:pPr>
              <w:jc w:val="center"/>
              <w:rPr>
                <w:rFonts w:cs="Times New Roman"/>
                <w:iCs/>
                <w:sz w:val="26"/>
                <w:szCs w:val="26"/>
                <w:lang w:val="nl-NL"/>
              </w:rPr>
            </w:pPr>
            <w:r w:rsidRPr="00787D62">
              <w:rPr>
                <w:rFonts w:cs="Times New Roman"/>
                <w:sz w:val="26"/>
                <w:szCs w:val="26"/>
              </w:rPr>
              <w:t>446,5</w:t>
            </w:r>
          </w:p>
        </w:tc>
      </w:tr>
    </w:tbl>
    <w:p w14:paraId="4B9E0833" w14:textId="77777777" w:rsidR="00E527D7" w:rsidRPr="00787D62" w:rsidRDefault="00E527D7" w:rsidP="00F7198B">
      <w:pPr>
        <w:pStyle w:val="Angun"/>
        <w:rPr>
          <w:lang w:val="nl-NL" w:eastAsia="en-GB"/>
        </w:rPr>
      </w:pPr>
      <w:r w:rsidRPr="00787D62">
        <w:rPr>
          <w:lang w:val="nl-NL" w:eastAsia="en-GB"/>
        </w:rPr>
        <w:t>(Nguồn: (*) Mạng lưới thoát nước – Tiến sỹ Nguyễn Trung Việt – Trần Thị Mỹ Diệu)</w:t>
      </w:r>
    </w:p>
    <w:p w14:paraId="7E3D2154" w14:textId="382DEF0E" w:rsidR="00677AC5" w:rsidRPr="00787D62" w:rsidRDefault="00354BB5" w:rsidP="00D50726">
      <w:pPr>
        <w:spacing w:before="120" w:after="120"/>
        <w:ind w:firstLine="567"/>
        <w:jc w:val="both"/>
        <w:rPr>
          <w:rFonts w:cs="Times New Roman"/>
          <w:spacing w:val="-4"/>
          <w:sz w:val="26"/>
          <w:szCs w:val="26"/>
          <w:lang w:val="vi-VN"/>
        </w:rPr>
      </w:pPr>
      <w:r w:rsidRPr="00787D62">
        <w:rPr>
          <w:rFonts w:cs="Times New Roman"/>
          <w:bCs/>
          <w:spacing w:val="-4"/>
          <w:sz w:val="26"/>
          <w:szCs w:val="26"/>
        </w:rPr>
        <w:t>N</w:t>
      </w:r>
      <w:r w:rsidR="00677AC5" w:rsidRPr="00787D62">
        <w:rPr>
          <w:rFonts w:cs="Times New Roman"/>
          <w:bCs/>
          <w:spacing w:val="-4"/>
          <w:sz w:val="26"/>
          <w:szCs w:val="26"/>
          <w:lang w:val="vi-VN"/>
        </w:rPr>
        <w:t xml:space="preserve">ước mưa chảy tràn sẽ dễ cuốn trôi hàm lượng lớn đất </w:t>
      </w:r>
      <w:r w:rsidRPr="00787D62">
        <w:rPr>
          <w:rFonts w:cs="Times New Roman"/>
          <w:bCs/>
          <w:spacing w:val="-4"/>
          <w:sz w:val="26"/>
          <w:szCs w:val="26"/>
          <w:lang w:val="en-GB"/>
        </w:rPr>
        <w:t>bề mặt</w:t>
      </w:r>
      <w:r w:rsidR="00677AC5" w:rsidRPr="00787D62">
        <w:rPr>
          <w:rFonts w:cs="Times New Roman"/>
          <w:bCs/>
          <w:spacing w:val="-4"/>
          <w:sz w:val="26"/>
          <w:szCs w:val="26"/>
          <w:lang w:val="vi-VN"/>
        </w:rPr>
        <w:t xml:space="preserve"> sẽ gây bồi lấp</w:t>
      </w:r>
      <w:r w:rsidR="00E84CED" w:rsidRPr="00787D62">
        <w:rPr>
          <w:rFonts w:cs="Times New Roman"/>
          <w:bCs/>
          <w:spacing w:val="-4"/>
          <w:sz w:val="26"/>
          <w:szCs w:val="26"/>
        </w:rPr>
        <w:t xml:space="preserve"> ở nơi có địa hình thấp hơn</w:t>
      </w:r>
      <w:r w:rsidR="00CA36EC" w:rsidRPr="00787D62">
        <w:rPr>
          <w:rFonts w:cs="Times New Roman"/>
          <w:bCs/>
          <w:spacing w:val="-4"/>
          <w:sz w:val="26"/>
          <w:szCs w:val="26"/>
        </w:rPr>
        <w:t xml:space="preserve"> và</w:t>
      </w:r>
      <w:r w:rsidR="004609D0" w:rsidRPr="00787D62">
        <w:rPr>
          <w:rFonts w:cs="Times New Roman"/>
          <w:bCs/>
          <w:spacing w:val="-4"/>
          <w:sz w:val="26"/>
          <w:szCs w:val="26"/>
        </w:rPr>
        <w:t xml:space="preserve"> bồi lấp ở</w:t>
      </w:r>
      <w:r w:rsidR="00677AC5" w:rsidRPr="00787D62">
        <w:rPr>
          <w:rFonts w:cs="Times New Roman"/>
          <w:spacing w:val="-4"/>
          <w:sz w:val="26"/>
          <w:szCs w:val="26"/>
        </w:rPr>
        <w:t xml:space="preserve"> </w:t>
      </w:r>
      <w:r w:rsidR="004609D0" w:rsidRPr="00787D62">
        <w:rPr>
          <w:rFonts w:cs="Times New Roman"/>
          <w:spacing w:val="-4"/>
          <w:sz w:val="26"/>
          <w:szCs w:val="26"/>
        </w:rPr>
        <w:t xml:space="preserve">đoạn </w:t>
      </w:r>
      <w:r w:rsidR="00677AC5" w:rsidRPr="00787D62">
        <w:rPr>
          <w:rFonts w:cs="Times New Roman"/>
          <w:spacing w:val="-4"/>
          <w:sz w:val="26"/>
          <w:szCs w:val="26"/>
          <w:lang w:val="vi-VN"/>
        </w:rPr>
        <w:t>mương thoát nước mưa.</w:t>
      </w:r>
    </w:p>
    <w:p w14:paraId="0A34826A" w14:textId="77777777" w:rsidR="00677AC5" w:rsidRPr="00787D62" w:rsidRDefault="00677AC5" w:rsidP="00D50726">
      <w:pPr>
        <w:pStyle w:val="BodyText"/>
        <w:spacing w:before="120"/>
        <w:ind w:firstLine="567"/>
        <w:jc w:val="both"/>
        <w:rPr>
          <w:rFonts w:cs="Times New Roman"/>
          <w:spacing w:val="-4"/>
          <w:sz w:val="26"/>
          <w:szCs w:val="26"/>
        </w:rPr>
      </w:pPr>
      <w:r w:rsidRPr="00787D62">
        <w:rPr>
          <w:rFonts w:cs="Times New Roman"/>
          <w:spacing w:val="-4"/>
          <w:sz w:val="26"/>
          <w:szCs w:val="26"/>
          <w:lang w:val="vi-VN"/>
        </w:rPr>
        <w:lastRenderedPageBreak/>
        <w:t xml:space="preserve">Vì vậy, trong quá trình vận hành dự án, Chủ dự án sẽ có các biện pháp thích hợp để giảm thiểu các tác động của nước mưa chảy tràn gây ra. </w:t>
      </w:r>
    </w:p>
    <w:p w14:paraId="1B7BC964" w14:textId="52F2EBF9" w:rsidR="00010249" w:rsidRPr="00787D62" w:rsidRDefault="005A5E48" w:rsidP="00D863CD">
      <w:pPr>
        <w:pStyle w:val="A1111"/>
      </w:pPr>
      <w:r w:rsidRPr="00787D62">
        <w:t>3.2</w:t>
      </w:r>
      <w:r w:rsidR="00CA36EC" w:rsidRPr="00787D62">
        <w:t xml:space="preserve">.1.2. </w:t>
      </w:r>
      <w:r w:rsidR="00010249" w:rsidRPr="00787D62">
        <w:t xml:space="preserve">Tác động đến môi trường do chất thải rắn </w:t>
      </w:r>
    </w:p>
    <w:p w14:paraId="76E9D399" w14:textId="77777777" w:rsidR="00010249" w:rsidRPr="00787D62" w:rsidRDefault="00010249" w:rsidP="00D50726">
      <w:pPr>
        <w:spacing w:before="120" w:after="120"/>
        <w:ind w:firstLine="567"/>
        <w:jc w:val="both"/>
        <w:rPr>
          <w:rFonts w:cs="Times New Roman"/>
          <w:i/>
          <w:iCs/>
          <w:sz w:val="26"/>
          <w:szCs w:val="26"/>
          <w:lang w:val="vi-VN"/>
        </w:rPr>
      </w:pPr>
      <w:r w:rsidRPr="00787D62">
        <w:rPr>
          <w:rFonts w:cs="Times New Roman"/>
          <w:b/>
          <w:i/>
          <w:iCs/>
          <w:sz w:val="26"/>
          <w:szCs w:val="26"/>
        </w:rPr>
        <w:t xml:space="preserve">* </w:t>
      </w:r>
      <w:r w:rsidRPr="00787D62">
        <w:rPr>
          <w:rFonts w:cs="Times New Roman"/>
          <w:b/>
          <w:i/>
          <w:iCs/>
          <w:sz w:val="26"/>
          <w:szCs w:val="26"/>
          <w:lang w:val="vi-VN"/>
        </w:rPr>
        <w:t>Rác thải từ quá trình sinh hoạt của cán bộ, công nhân lao động trên công trường</w:t>
      </w:r>
    </w:p>
    <w:p w14:paraId="03677F5C" w14:textId="77777777" w:rsidR="008600E6" w:rsidRPr="00787D62" w:rsidRDefault="008600E6" w:rsidP="00D50726">
      <w:pPr>
        <w:spacing w:before="120" w:after="120"/>
        <w:ind w:firstLine="567"/>
        <w:jc w:val="both"/>
        <w:rPr>
          <w:rFonts w:cs="Times New Roman"/>
          <w:sz w:val="26"/>
          <w:szCs w:val="26"/>
        </w:rPr>
      </w:pPr>
      <w:r w:rsidRPr="00787D62">
        <w:rPr>
          <w:rFonts w:cs="Times New Roman"/>
          <w:sz w:val="26"/>
          <w:szCs w:val="26"/>
          <w:lang w:val="vi-VN"/>
        </w:rPr>
        <w:t>Thành phần chủ yếu của nguồn thải này gồm: bao bì </w:t>
      </w:r>
      <w:r w:rsidRPr="00787D62">
        <w:rPr>
          <w:rFonts w:cs="Times New Roman"/>
          <w:sz w:val="26"/>
          <w:szCs w:val="26"/>
        </w:rPr>
        <w:t xml:space="preserve">nilon </w:t>
      </w:r>
      <w:r w:rsidRPr="00787D62">
        <w:rPr>
          <w:rFonts w:cs="Times New Roman"/>
          <w:sz w:val="26"/>
          <w:szCs w:val="26"/>
          <w:lang w:val="vi-VN"/>
        </w:rPr>
        <w:t>đựng thức ăn</w:t>
      </w:r>
      <w:r w:rsidRPr="00787D62">
        <w:rPr>
          <w:rFonts w:cs="Times New Roman"/>
          <w:iCs/>
          <w:sz w:val="26"/>
          <w:szCs w:val="26"/>
          <w:lang w:val="it-IT"/>
        </w:rPr>
        <w:t>, hộp xốp,</w:t>
      </w:r>
      <w:r w:rsidRPr="00787D62">
        <w:rPr>
          <w:rFonts w:cs="Times New Roman"/>
          <w:sz w:val="26"/>
          <w:szCs w:val="26"/>
        </w:rPr>
        <w:t xml:space="preserve"> vỏ chai nhựa, giấy, </w:t>
      </w:r>
      <w:r w:rsidRPr="00787D62">
        <w:rPr>
          <w:rFonts w:cs="Times New Roman"/>
          <w:iCs/>
          <w:sz w:val="26"/>
          <w:szCs w:val="26"/>
          <w:lang w:val="it-IT"/>
        </w:rPr>
        <w:t>đồ ăn thừa....</w:t>
      </w:r>
      <w:r w:rsidRPr="00787D62">
        <w:rPr>
          <w:rFonts w:cs="Times New Roman"/>
          <w:sz w:val="26"/>
          <w:szCs w:val="26"/>
          <w:lang w:val="vi-VN"/>
        </w:rPr>
        <w:t xml:space="preserve"> đây là nguồn thải dễ thu gom và xử lý.</w:t>
      </w:r>
      <w:r w:rsidRPr="00787D62">
        <w:rPr>
          <w:rFonts w:cs="Times New Roman"/>
          <w:sz w:val="26"/>
          <w:szCs w:val="26"/>
        </w:rPr>
        <w:t xml:space="preserve"> </w:t>
      </w:r>
      <w:r w:rsidRPr="00787D62">
        <w:rPr>
          <w:rFonts w:cs="Times New Roman"/>
          <w:sz w:val="26"/>
          <w:szCs w:val="26"/>
          <w:shd w:val="clear" w:color="auto" w:fill="FFFFFF"/>
        </w:rPr>
        <w:t>Theo báo cáo của Sở Tài nguyên và Môi trường</w:t>
      </w:r>
      <w:r w:rsidRPr="00787D62">
        <w:rPr>
          <w:rFonts w:cs="Times New Roman"/>
          <w:sz w:val="26"/>
          <w:szCs w:val="26"/>
          <w:shd w:val="clear" w:color="auto" w:fill="FFFFFF"/>
          <w:vertAlign w:val="superscript"/>
        </w:rPr>
        <w:t xml:space="preserve">(1) </w:t>
      </w:r>
      <w:r w:rsidRPr="00787D62">
        <w:rPr>
          <w:rFonts w:cs="Times New Roman"/>
          <w:sz w:val="26"/>
          <w:szCs w:val="26"/>
        </w:rPr>
        <w:t>thì</w:t>
      </w:r>
      <w:r w:rsidRPr="00787D62">
        <w:rPr>
          <w:rFonts w:cs="Times New Roman"/>
          <w:sz w:val="26"/>
          <w:szCs w:val="26"/>
          <w:lang w:val="vi-VN"/>
        </w:rPr>
        <w:t xml:space="preserve"> lượng rác thải trung bình trên đầu người </w:t>
      </w:r>
      <w:r w:rsidRPr="00787D62">
        <w:rPr>
          <w:rFonts w:cs="Times New Roman"/>
          <w:sz w:val="26"/>
          <w:szCs w:val="26"/>
        </w:rPr>
        <w:t xml:space="preserve">trong tỉnh </w:t>
      </w:r>
      <w:r w:rsidRPr="00787D62">
        <w:rPr>
          <w:rFonts w:cs="Times New Roman"/>
          <w:sz w:val="26"/>
          <w:szCs w:val="26"/>
          <w:lang w:val="vi-VN"/>
        </w:rPr>
        <w:t>hiện nay</w:t>
      </w:r>
      <w:r w:rsidRPr="00787D62">
        <w:rPr>
          <w:rFonts w:cs="Times New Roman"/>
          <w:sz w:val="26"/>
          <w:szCs w:val="26"/>
          <w:lang w:val="cs-CZ"/>
        </w:rPr>
        <w:t xml:space="preserve"> </w:t>
      </w:r>
      <w:r w:rsidRPr="00787D62">
        <w:rPr>
          <w:rFonts w:cs="Times New Roman"/>
          <w:sz w:val="26"/>
          <w:szCs w:val="26"/>
          <w:lang w:val="vi-VN"/>
        </w:rPr>
        <w:t xml:space="preserve">là </w:t>
      </w:r>
      <w:r w:rsidRPr="00787D62">
        <w:rPr>
          <w:rFonts w:cs="Times New Roman"/>
          <w:sz w:val="26"/>
          <w:szCs w:val="26"/>
        </w:rPr>
        <w:t>0,53 kg/ngày</w:t>
      </w:r>
      <w:r w:rsidRPr="00787D62">
        <w:rPr>
          <w:rFonts w:cs="Times New Roman"/>
          <w:sz w:val="26"/>
          <w:szCs w:val="26"/>
          <w:lang w:val="cs-CZ"/>
        </w:rPr>
        <w:t>.</w:t>
      </w:r>
    </w:p>
    <w:p w14:paraId="348D99C1" w14:textId="70CD5EC7" w:rsidR="008600E6" w:rsidRPr="00787D62" w:rsidRDefault="008600E6" w:rsidP="00F33168">
      <w:pPr>
        <w:pStyle w:val="ANORMAL"/>
      </w:pPr>
      <w:r w:rsidRPr="00787D62">
        <w:t xml:space="preserve">Với tính chất sinh hoạt khu vực Dự án thì khối lượng rác mỗi người thải ra khoảng 0,2 kg rác thải sinh hoạt vì công nhân đi về trong ngày. Như vậy, với số lượng nhân công trồng cây khoảng </w:t>
      </w:r>
      <w:r w:rsidR="00354BB5" w:rsidRPr="00787D62">
        <w:t>20</w:t>
      </w:r>
      <w:r w:rsidRPr="00787D62">
        <w:t xml:space="preserve"> người, thì tổng lượng rác thải sinh hoạt thải ra trong quá trình xây dựng ước tính khoảng: </w:t>
      </w:r>
    </w:p>
    <w:p w14:paraId="375056D5" w14:textId="5029CE35" w:rsidR="008600E6" w:rsidRPr="00787D62" w:rsidRDefault="008600E6" w:rsidP="00436B35">
      <w:pPr>
        <w:pStyle w:val="minh-baocao-normal"/>
        <w:spacing w:before="120" w:after="120" w:line="240" w:lineRule="auto"/>
        <w:ind w:left="1644" w:firstLine="624"/>
        <w:rPr>
          <w:rFonts w:ascii="Times New Roman" w:hAnsi="Times New Roman"/>
          <w:sz w:val="26"/>
          <w:szCs w:val="26"/>
        </w:rPr>
      </w:pPr>
      <w:r w:rsidRPr="00787D62">
        <w:rPr>
          <w:rFonts w:ascii="Times New Roman" w:hAnsi="Times New Roman"/>
          <w:sz w:val="26"/>
          <w:szCs w:val="26"/>
        </w:rPr>
        <w:t>0,</w:t>
      </w:r>
      <w:r w:rsidRPr="00787D62">
        <w:rPr>
          <w:rFonts w:ascii="Times New Roman" w:hAnsi="Times New Roman"/>
          <w:sz w:val="26"/>
          <w:szCs w:val="26"/>
          <w:lang w:val="en-US"/>
        </w:rPr>
        <w:t>2</w:t>
      </w:r>
      <w:r w:rsidRPr="00787D62">
        <w:rPr>
          <w:rFonts w:ascii="Times New Roman" w:hAnsi="Times New Roman"/>
          <w:sz w:val="26"/>
          <w:szCs w:val="26"/>
        </w:rPr>
        <w:t xml:space="preserve"> kg/người.ngày x </w:t>
      </w:r>
      <w:r w:rsidR="00354BB5" w:rsidRPr="00787D62">
        <w:rPr>
          <w:rFonts w:ascii="Times New Roman" w:hAnsi="Times New Roman"/>
          <w:sz w:val="26"/>
          <w:szCs w:val="26"/>
          <w:lang w:val="en-US"/>
        </w:rPr>
        <w:t>20</w:t>
      </w:r>
      <w:r w:rsidRPr="00787D62">
        <w:rPr>
          <w:rFonts w:ascii="Times New Roman" w:hAnsi="Times New Roman"/>
          <w:sz w:val="26"/>
          <w:szCs w:val="26"/>
        </w:rPr>
        <w:t xml:space="preserve"> người = </w:t>
      </w:r>
      <w:r w:rsidR="00354BB5" w:rsidRPr="00787D62">
        <w:rPr>
          <w:rFonts w:ascii="Times New Roman" w:hAnsi="Times New Roman"/>
          <w:sz w:val="26"/>
          <w:szCs w:val="26"/>
          <w:lang w:val="en-US"/>
        </w:rPr>
        <w:t>4</w:t>
      </w:r>
      <w:r w:rsidRPr="00787D62">
        <w:rPr>
          <w:rFonts w:ascii="Times New Roman" w:hAnsi="Times New Roman"/>
          <w:sz w:val="26"/>
          <w:szCs w:val="26"/>
        </w:rPr>
        <w:t xml:space="preserve"> kg/ngày.</w:t>
      </w:r>
    </w:p>
    <w:p w14:paraId="201FFB6D" w14:textId="77777777" w:rsidR="008206A8" w:rsidRPr="00787D62" w:rsidRDefault="008600E6" w:rsidP="00D50726">
      <w:pPr>
        <w:spacing w:before="120" w:after="120"/>
        <w:ind w:firstLine="567"/>
        <w:jc w:val="both"/>
        <w:rPr>
          <w:rFonts w:cs="Times New Roman"/>
          <w:sz w:val="26"/>
          <w:szCs w:val="26"/>
          <w:lang w:val="vi-VN"/>
        </w:rPr>
      </w:pPr>
      <w:r w:rsidRPr="00787D62">
        <w:rPr>
          <w:rFonts w:cs="Times New Roman"/>
          <w:sz w:val="26"/>
          <w:szCs w:val="26"/>
        </w:rPr>
        <w:t xml:space="preserve">Rác thải nếu không được thu gom thì có thể gây mùi hôi do sự phân hủy của rác thải hữu cơ và gây phát tán làm ảnh hưởng đến sức khỏe của cán bộ, công nhân </w:t>
      </w:r>
    </w:p>
    <w:p w14:paraId="05FD5A78" w14:textId="186E5CAA" w:rsidR="008206A8" w:rsidRPr="00787D62" w:rsidRDefault="008206A8" w:rsidP="00D50726">
      <w:pPr>
        <w:spacing w:before="120" w:after="120"/>
        <w:ind w:firstLine="567"/>
        <w:jc w:val="both"/>
        <w:rPr>
          <w:rFonts w:cs="Times New Roman"/>
          <w:b/>
          <w:i/>
          <w:sz w:val="26"/>
          <w:szCs w:val="26"/>
          <w:lang w:val="en-GB"/>
        </w:rPr>
      </w:pPr>
      <w:r w:rsidRPr="00787D62">
        <w:rPr>
          <w:rFonts w:cs="Times New Roman"/>
          <w:b/>
          <w:i/>
          <w:sz w:val="26"/>
          <w:szCs w:val="26"/>
          <w:lang w:val="vi-VN"/>
        </w:rPr>
        <w:t>* Rác thải từ quá trình trồng cây</w:t>
      </w:r>
      <w:r w:rsidR="00354BB5" w:rsidRPr="00787D62">
        <w:rPr>
          <w:rFonts w:cs="Times New Roman"/>
          <w:b/>
          <w:i/>
          <w:sz w:val="26"/>
          <w:szCs w:val="26"/>
          <w:lang w:val="en-GB"/>
        </w:rPr>
        <w:t>, làm vườn</w:t>
      </w:r>
    </w:p>
    <w:p w14:paraId="63846736" w14:textId="64B82E36" w:rsidR="00523730" w:rsidRPr="00787D62" w:rsidRDefault="00354BB5" w:rsidP="00D50726">
      <w:pPr>
        <w:spacing w:before="120" w:after="120"/>
        <w:ind w:firstLine="567"/>
        <w:jc w:val="both"/>
        <w:rPr>
          <w:rFonts w:cs="Times New Roman"/>
          <w:sz w:val="26"/>
          <w:szCs w:val="26"/>
          <w:lang w:val="vi-VN"/>
        </w:rPr>
      </w:pPr>
      <w:r w:rsidRPr="00787D62">
        <w:rPr>
          <w:rFonts w:cs="Times New Roman"/>
          <w:sz w:val="26"/>
          <w:szCs w:val="26"/>
          <w:lang w:val="en-GB"/>
        </w:rPr>
        <w:t xml:space="preserve">- Đối với vườn cây xanh: </w:t>
      </w:r>
      <w:r w:rsidR="00523730" w:rsidRPr="00787D62">
        <w:rPr>
          <w:rFonts w:cs="Times New Roman"/>
          <w:sz w:val="26"/>
          <w:szCs w:val="26"/>
          <w:lang w:val="vi-VN"/>
        </w:rPr>
        <w:t>Chủ dự án thực hiệ</w:t>
      </w:r>
      <w:r w:rsidRPr="00787D62">
        <w:rPr>
          <w:rFonts w:cs="Times New Roman"/>
          <w:sz w:val="26"/>
          <w:szCs w:val="26"/>
          <w:lang w:val="en-GB"/>
        </w:rPr>
        <w:t>n</w:t>
      </w:r>
      <w:r w:rsidR="00523730" w:rsidRPr="00787D62">
        <w:rPr>
          <w:rFonts w:cs="Times New Roman"/>
          <w:sz w:val="26"/>
          <w:szCs w:val="26"/>
          <w:lang w:val="vi-VN"/>
        </w:rPr>
        <w:t xml:space="preserve"> t</w:t>
      </w:r>
      <w:r w:rsidR="00523730" w:rsidRPr="00787D62">
        <w:rPr>
          <w:rFonts w:cs="Times New Roman"/>
          <w:sz w:val="26"/>
          <w:szCs w:val="26"/>
        </w:rPr>
        <w:t>rồng cây con được ươm bằng hom trong túi bầu nilon</w:t>
      </w:r>
      <w:r w:rsidR="00523730" w:rsidRPr="00787D62">
        <w:rPr>
          <w:rFonts w:cs="Times New Roman"/>
          <w:sz w:val="26"/>
          <w:szCs w:val="26"/>
          <w:lang w:val="vi-VN"/>
        </w:rPr>
        <w:t xml:space="preserve"> với mật độ 2000 cây/ha. Dó đó với tổng số cây được trồng là</w:t>
      </w:r>
      <w:r w:rsidR="00922560" w:rsidRPr="00787D62">
        <w:rPr>
          <w:rFonts w:cs="Times New Roman"/>
          <w:sz w:val="26"/>
          <w:szCs w:val="26"/>
          <w:lang w:val="vi-VN"/>
        </w:rPr>
        <w:t xml:space="preserve"> 2.000</w:t>
      </w:r>
      <w:r w:rsidR="009E06B1" w:rsidRPr="00787D62">
        <w:rPr>
          <w:rFonts w:cs="Times New Roman"/>
          <w:sz w:val="26"/>
          <w:szCs w:val="26"/>
          <w:lang w:val="vi-VN"/>
        </w:rPr>
        <w:t xml:space="preserve">cây/ha * </w:t>
      </w:r>
      <w:r w:rsidRPr="00787D62">
        <w:rPr>
          <w:rFonts w:cs="Times New Roman"/>
          <w:sz w:val="26"/>
          <w:szCs w:val="26"/>
          <w:lang w:val="en-GB"/>
        </w:rPr>
        <w:t>0,2</w:t>
      </w:r>
      <w:r w:rsidR="005B574B" w:rsidRPr="00787D62">
        <w:rPr>
          <w:rFonts w:cs="Times New Roman"/>
          <w:sz w:val="26"/>
          <w:szCs w:val="26"/>
          <w:lang w:val="vi-VN"/>
        </w:rPr>
        <w:t xml:space="preserve">ha= </w:t>
      </w:r>
      <w:r w:rsidR="00C8341A" w:rsidRPr="00787D62">
        <w:rPr>
          <w:rFonts w:cs="Times New Roman"/>
          <w:sz w:val="26"/>
          <w:szCs w:val="26"/>
          <w:lang w:val="en-GB"/>
        </w:rPr>
        <w:t>400</w:t>
      </w:r>
      <w:r w:rsidR="00A34985" w:rsidRPr="00787D62">
        <w:rPr>
          <w:rFonts w:cs="Times New Roman"/>
          <w:sz w:val="26"/>
          <w:szCs w:val="26"/>
          <w:lang w:val="vi-VN"/>
        </w:rPr>
        <w:t xml:space="preserve"> cây dự tính sẽ phát sinh </w:t>
      </w:r>
      <w:r w:rsidR="00C8341A" w:rsidRPr="00787D62">
        <w:rPr>
          <w:rFonts w:cs="Times New Roman"/>
          <w:sz w:val="26"/>
          <w:szCs w:val="26"/>
          <w:lang w:val="en-GB"/>
        </w:rPr>
        <w:t>0,4</w:t>
      </w:r>
      <w:r w:rsidR="00217454" w:rsidRPr="00787D62">
        <w:rPr>
          <w:rFonts w:cs="Times New Roman"/>
          <w:sz w:val="26"/>
          <w:szCs w:val="26"/>
          <w:lang w:val="vi-VN"/>
        </w:rPr>
        <w:t>kg túi nilong thải loại.</w:t>
      </w:r>
    </w:p>
    <w:p w14:paraId="6978769B" w14:textId="57B0DE68" w:rsidR="005B574B" w:rsidRPr="00787D62" w:rsidRDefault="009E06B1" w:rsidP="00D50726">
      <w:pPr>
        <w:spacing w:before="120" w:after="120"/>
        <w:ind w:firstLine="567"/>
        <w:jc w:val="both"/>
        <w:rPr>
          <w:rFonts w:cs="Times New Roman"/>
          <w:sz w:val="26"/>
          <w:szCs w:val="26"/>
          <w:shd w:val="clear" w:color="auto" w:fill="FFFFFF"/>
          <w:lang w:val="vi-VN"/>
        </w:rPr>
      </w:pPr>
      <w:r w:rsidRPr="00787D62">
        <w:rPr>
          <w:rFonts w:cs="Times New Roman"/>
          <w:sz w:val="26"/>
          <w:szCs w:val="26"/>
          <w:lang w:val="vi-VN"/>
        </w:rPr>
        <w:t>Nếu lượng</w:t>
      </w:r>
      <w:r w:rsidR="005B574B" w:rsidRPr="00787D62">
        <w:rPr>
          <w:rFonts w:cs="Times New Roman"/>
          <w:sz w:val="26"/>
          <w:szCs w:val="26"/>
          <w:lang w:val="vi-VN"/>
        </w:rPr>
        <w:t xml:space="preserve"> nilong này không được thu gom, xử lý sẽ dễ bị lẫn vào đất ho</w:t>
      </w:r>
      <w:r w:rsidR="002A0A05" w:rsidRPr="00787D62">
        <w:rPr>
          <w:rFonts w:cs="Times New Roman"/>
          <w:sz w:val="26"/>
          <w:szCs w:val="26"/>
          <w:lang w:val="vi-VN"/>
        </w:rPr>
        <w:t xml:space="preserve">ặc gió cuốn đi làm ảnh hưởng </w:t>
      </w:r>
      <w:r w:rsidR="002A0A05" w:rsidRPr="00787D62">
        <w:rPr>
          <w:rFonts w:cs="Times New Roman"/>
          <w:sz w:val="26"/>
          <w:szCs w:val="26"/>
          <w:shd w:val="clear" w:color="auto" w:fill="FFFFFF"/>
        </w:rPr>
        <w:t>nghiêm trọng tới</w:t>
      </w:r>
      <w:r w:rsidR="002A0A05" w:rsidRPr="00787D62">
        <w:rPr>
          <w:rFonts w:cs="Times New Roman"/>
          <w:sz w:val="26"/>
          <w:szCs w:val="26"/>
          <w:shd w:val="clear" w:color="auto" w:fill="FFFFFF"/>
          <w:lang w:val="vi-VN"/>
        </w:rPr>
        <w:t xml:space="preserve"> môi trường</w:t>
      </w:r>
      <w:r w:rsidR="002A0A05" w:rsidRPr="00787D62">
        <w:rPr>
          <w:rFonts w:cs="Times New Roman"/>
          <w:sz w:val="26"/>
          <w:szCs w:val="26"/>
          <w:shd w:val="clear" w:color="auto" w:fill="FFFFFF"/>
        </w:rPr>
        <w:t xml:space="preserve"> đất và nước, chúng sẽ làm thay đổi tính chất vật lý </w:t>
      </w:r>
      <w:r w:rsidR="002A0A05" w:rsidRPr="00787D62">
        <w:rPr>
          <w:rFonts w:cs="Times New Roman"/>
          <w:bCs/>
          <w:sz w:val="26"/>
          <w:szCs w:val="26"/>
          <w:shd w:val="clear" w:color="auto" w:fill="FFFFFF"/>
        </w:rPr>
        <w:t>của</w:t>
      </w:r>
      <w:r w:rsidR="002A0A05" w:rsidRPr="00787D62">
        <w:rPr>
          <w:rFonts w:cs="Times New Roman"/>
          <w:sz w:val="26"/>
          <w:szCs w:val="26"/>
          <w:shd w:val="clear" w:color="auto" w:fill="FFFFFF"/>
        </w:rPr>
        <w:t> đất, gây xói mòn đất, làm cho đất không giữ được nước, dinh dưỡng, ngăn cản oxy đi qua đất ảnh hưởng đến sinh trưởng </w:t>
      </w:r>
      <w:r w:rsidR="002A0A05" w:rsidRPr="00787D62">
        <w:rPr>
          <w:rFonts w:cs="Times New Roman"/>
          <w:bCs/>
          <w:sz w:val="26"/>
          <w:szCs w:val="26"/>
          <w:shd w:val="clear" w:color="auto" w:fill="FFFFFF"/>
        </w:rPr>
        <w:t>của</w:t>
      </w:r>
      <w:r w:rsidR="002A0A05" w:rsidRPr="00787D62">
        <w:rPr>
          <w:rFonts w:cs="Times New Roman"/>
          <w:sz w:val="26"/>
          <w:szCs w:val="26"/>
          <w:shd w:val="clear" w:color="auto" w:fill="FFFFFF"/>
        </w:rPr>
        <w:t> cây trồng</w:t>
      </w:r>
      <w:r w:rsidR="0044664C" w:rsidRPr="00787D62">
        <w:rPr>
          <w:rFonts w:cs="Times New Roman"/>
          <w:sz w:val="26"/>
          <w:szCs w:val="26"/>
          <w:shd w:val="clear" w:color="auto" w:fill="FFFFFF"/>
          <w:lang w:val="vi-VN"/>
        </w:rPr>
        <w:t xml:space="preserve"> và làm mất mỹ quan khu vực. </w:t>
      </w:r>
    </w:p>
    <w:p w14:paraId="37512103" w14:textId="70DF7C8E" w:rsidR="00C8341A" w:rsidRPr="00787D62" w:rsidRDefault="00C8341A" w:rsidP="00D50726">
      <w:pPr>
        <w:spacing w:before="120" w:after="120"/>
        <w:ind w:firstLine="567"/>
        <w:jc w:val="both"/>
        <w:rPr>
          <w:rFonts w:cs="Times New Roman"/>
          <w:sz w:val="26"/>
          <w:szCs w:val="26"/>
          <w:shd w:val="clear" w:color="auto" w:fill="FFFFFF"/>
          <w:lang w:val="en-GB"/>
        </w:rPr>
      </w:pPr>
      <w:r w:rsidRPr="00787D62">
        <w:rPr>
          <w:rFonts w:cs="Times New Roman"/>
          <w:sz w:val="26"/>
          <w:szCs w:val="26"/>
          <w:shd w:val="clear" w:color="auto" w:fill="FFFFFF"/>
          <w:lang w:val="en-GB"/>
        </w:rPr>
        <w:t>- Đối với trồng rau dưa: Ước tính quá trình chăm sóc phát sinh 0,5kg/m</w:t>
      </w:r>
      <w:r w:rsidRPr="00787D62">
        <w:rPr>
          <w:rFonts w:cs="Times New Roman"/>
          <w:sz w:val="26"/>
          <w:szCs w:val="26"/>
          <w:shd w:val="clear" w:color="auto" w:fill="FFFFFF"/>
          <w:vertAlign w:val="superscript"/>
          <w:lang w:val="en-GB"/>
        </w:rPr>
        <w:t>2</w:t>
      </w:r>
      <w:r w:rsidRPr="00787D62">
        <w:rPr>
          <w:rFonts w:cs="Times New Roman"/>
          <w:sz w:val="26"/>
          <w:szCs w:val="26"/>
          <w:shd w:val="clear" w:color="auto" w:fill="FFFFFF"/>
          <w:lang w:val="en-GB"/>
        </w:rPr>
        <w:t xml:space="preserve"> trong 1 số thời điểm tỉa lá, thu hoạch. Tổng lượng chất thải rắn phát sinh vào thời điểm lớn nhất khoảng 500kg.</w:t>
      </w:r>
    </w:p>
    <w:p w14:paraId="48BA396A" w14:textId="745D4030" w:rsidR="00C8341A" w:rsidRPr="00787D62" w:rsidRDefault="00C8341A" w:rsidP="00D50726">
      <w:pPr>
        <w:spacing w:before="120" w:after="120"/>
        <w:ind w:firstLine="567"/>
        <w:jc w:val="both"/>
        <w:rPr>
          <w:rFonts w:cs="Times New Roman"/>
          <w:sz w:val="26"/>
          <w:szCs w:val="26"/>
          <w:lang w:val="en-GB"/>
        </w:rPr>
      </w:pPr>
      <w:r w:rsidRPr="00787D62">
        <w:rPr>
          <w:rFonts w:cs="Times New Roman"/>
          <w:sz w:val="26"/>
          <w:szCs w:val="26"/>
          <w:shd w:val="clear" w:color="auto" w:fill="FFFFFF"/>
          <w:lang w:val="en-GB"/>
        </w:rPr>
        <w:t>- Đối với quá trình trồng nấm: Chỉ phát sinh ở giai đoạn thu hoạch và loại bỏ các ụ nấm, khối lượng chất thải rắn phát sinh khoảng 1 tấn.</w:t>
      </w:r>
    </w:p>
    <w:p w14:paraId="4D6AF90A" w14:textId="5796E6F8" w:rsidR="00010249" w:rsidRPr="00787D62" w:rsidRDefault="00C8341A" w:rsidP="00D50726">
      <w:pPr>
        <w:spacing w:before="120" w:after="120"/>
        <w:ind w:firstLine="567"/>
        <w:jc w:val="both"/>
        <w:rPr>
          <w:rFonts w:cs="Times New Roman"/>
          <w:spacing w:val="-4"/>
          <w:sz w:val="26"/>
          <w:szCs w:val="26"/>
          <w:lang w:val="en-GB"/>
        </w:rPr>
      </w:pPr>
      <w:r w:rsidRPr="00787D62">
        <w:rPr>
          <w:rFonts w:cs="Times New Roman"/>
          <w:spacing w:val="-4"/>
          <w:sz w:val="26"/>
          <w:szCs w:val="26"/>
        </w:rPr>
        <w:t>-</w:t>
      </w:r>
      <w:r w:rsidR="009842D5" w:rsidRPr="00787D62">
        <w:rPr>
          <w:rFonts w:cs="Times New Roman"/>
          <w:spacing w:val="-4"/>
          <w:sz w:val="26"/>
          <w:szCs w:val="26"/>
        </w:rPr>
        <w:t xml:space="preserve"> </w:t>
      </w:r>
      <w:r w:rsidRPr="00787D62">
        <w:rPr>
          <w:rFonts w:cs="Times New Roman"/>
          <w:spacing w:val="-4"/>
          <w:sz w:val="26"/>
          <w:szCs w:val="26"/>
          <w:lang w:val="en-GB"/>
        </w:rPr>
        <w:t>Bao bì phân bón: Ước tính phát sinh khoảng 500kg/năm.</w:t>
      </w:r>
    </w:p>
    <w:p w14:paraId="53C615A7" w14:textId="4DC8555B" w:rsidR="00AF1589" w:rsidRPr="00787D62" w:rsidRDefault="005A5E48" w:rsidP="00D863CD">
      <w:pPr>
        <w:pStyle w:val="A1111"/>
      </w:pPr>
      <w:bookmarkStart w:id="478" w:name="_Toc26972216"/>
      <w:r w:rsidRPr="00787D62">
        <w:rPr>
          <w:lang w:val="en-US"/>
        </w:rPr>
        <w:t>3.2</w:t>
      </w:r>
      <w:r w:rsidR="008A5074" w:rsidRPr="00787D62">
        <w:rPr>
          <w:lang w:val="en-US"/>
        </w:rPr>
        <w:t>.1.3.</w:t>
      </w:r>
      <w:r w:rsidR="00AF1589" w:rsidRPr="00787D62">
        <w:t xml:space="preserve"> Tác động đến môi trường không khí</w:t>
      </w:r>
      <w:bookmarkEnd w:id="478"/>
      <w:r w:rsidR="00AF1589" w:rsidRPr="00787D62">
        <w:t xml:space="preserve"> </w:t>
      </w:r>
    </w:p>
    <w:p w14:paraId="71397C09" w14:textId="77777777" w:rsidR="00AF1589" w:rsidRPr="00787D62" w:rsidRDefault="00AF1589" w:rsidP="00D50726">
      <w:pPr>
        <w:pStyle w:val="minh-baocao-symbolizing-02"/>
        <w:spacing w:before="120" w:after="120" w:line="240" w:lineRule="auto"/>
        <w:ind w:firstLine="567"/>
        <w:rPr>
          <w:rFonts w:ascii="Times New Roman" w:hAnsi="Times New Roman"/>
          <w:sz w:val="26"/>
          <w:szCs w:val="26"/>
          <w:lang w:val="vi-VN"/>
        </w:rPr>
      </w:pPr>
      <w:r w:rsidRPr="00787D62">
        <w:rPr>
          <w:rFonts w:ascii="Times New Roman" w:hAnsi="Times New Roman"/>
          <w:sz w:val="26"/>
          <w:szCs w:val="26"/>
          <w:lang w:val="vi-VN"/>
        </w:rPr>
        <w:t>Giai đoạn vận hành của Dự án sẽ làm phát sinh các tác nhân gây ô nhiễm đến chất lượng môi trường không khí khu vực. Các tác nhân chính bao gồm:</w:t>
      </w:r>
    </w:p>
    <w:p w14:paraId="45585357" w14:textId="08B8EB41" w:rsidR="00AF1589" w:rsidRPr="00787D62" w:rsidRDefault="00AF1589" w:rsidP="00D50726">
      <w:pPr>
        <w:spacing w:before="120" w:after="120"/>
        <w:ind w:firstLine="567"/>
        <w:jc w:val="both"/>
        <w:rPr>
          <w:rFonts w:cs="Times New Roman"/>
          <w:sz w:val="26"/>
          <w:szCs w:val="26"/>
          <w:lang w:val="en-GB"/>
        </w:rPr>
      </w:pPr>
      <w:r w:rsidRPr="00787D62">
        <w:rPr>
          <w:rFonts w:cs="Times New Roman"/>
          <w:sz w:val="26"/>
          <w:szCs w:val="26"/>
          <w:lang w:val="vi-VN"/>
        </w:rPr>
        <w:t>- Bụi phát sinh từ hoạt động đào hố, tạo hàng để trồng cây</w:t>
      </w:r>
      <w:r w:rsidR="00C8341A" w:rsidRPr="00787D62">
        <w:rPr>
          <w:rFonts w:cs="Times New Roman"/>
          <w:sz w:val="26"/>
          <w:szCs w:val="26"/>
          <w:lang w:val="en-GB"/>
        </w:rPr>
        <w:t>.</w:t>
      </w:r>
    </w:p>
    <w:p w14:paraId="7E78C6A3" w14:textId="77777777" w:rsidR="00C8341A" w:rsidRPr="00787D62" w:rsidRDefault="00AF1589" w:rsidP="00C8341A">
      <w:pPr>
        <w:numPr>
          <w:ilvl w:val="12"/>
          <w:numId w:val="0"/>
        </w:numPr>
        <w:spacing w:before="120" w:after="120"/>
        <w:ind w:firstLine="567"/>
        <w:jc w:val="both"/>
        <w:rPr>
          <w:rFonts w:cs="Times New Roman"/>
          <w:sz w:val="26"/>
          <w:szCs w:val="26"/>
          <w:lang w:val="vi-VN"/>
        </w:rPr>
      </w:pPr>
      <w:r w:rsidRPr="00787D62">
        <w:rPr>
          <w:rFonts w:cs="Times New Roman"/>
          <w:sz w:val="26"/>
          <w:szCs w:val="26"/>
          <w:lang w:val="vi-VN"/>
        </w:rPr>
        <w:t>- Khí thải động cơ phát sinh từ xe vận chuyển cây giống, phân bón</w:t>
      </w:r>
      <w:r w:rsidR="00C8341A" w:rsidRPr="00787D62">
        <w:rPr>
          <w:rFonts w:cs="Times New Roman"/>
          <w:sz w:val="26"/>
          <w:szCs w:val="26"/>
          <w:lang w:val="en-GB"/>
        </w:rPr>
        <w:t>, hàng hóa tiêu thụ</w:t>
      </w:r>
      <w:r w:rsidRPr="00787D62">
        <w:rPr>
          <w:rFonts w:cs="Times New Roman"/>
          <w:sz w:val="26"/>
          <w:szCs w:val="26"/>
          <w:lang w:val="vi-VN"/>
        </w:rPr>
        <w:t>.</w:t>
      </w:r>
    </w:p>
    <w:p w14:paraId="68820400" w14:textId="4DCDEA96" w:rsidR="00AF1589" w:rsidRPr="00787D62" w:rsidRDefault="00C8341A" w:rsidP="00C8341A">
      <w:pPr>
        <w:numPr>
          <w:ilvl w:val="12"/>
          <w:numId w:val="0"/>
        </w:numPr>
        <w:spacing w:before="120" w:after="120"/>
        <w:ind w:firstLine="567"/>
        <w:jc w:val="both"/>
        <w:rPr>
          <w:rFonts w:cs="Times New Roman"/>
          <w:sz w:val="26"/>
          <w:szCs w:val="26"/>
          <w:lang w:val="en-GB"/>
        </w:rPr>
      </w:pPr>
      <w:r w:rsidRPr="00787D62">
        <w:rPr>
          <w:rFonts w:cs="Times New Roman"/>
          <w:sz w:val="26"/>
          <w:szCs w:val="26"/>
          <w:lang w:val="en-GB"/>
        </w:rPr>
        <w:t>- Khí thải từ nhà vệ sinh, mương thoát nước.</w:t>
      </w:r>
      <w:r w:rsidR="00AF1589" w:rsidRPr="00787D62">
        <w:rPr>
          <w:rFonts w:cs="Times New Roman"/>
          <w:sz w:val="26"/>
          <w:szCs w:val="26"/>
          <w:lang w:val="vi-VN"/>
        </w:rPr>
        <w:t xml:space="preserve"> </w:t>
      </w:r>
    </w:p>
    <w:p w14:paraId="5EE05435" w14:textId="77777777" w:rsidR="00AF1589" w:rsidRPr="00787D62" w:rsidRDefault="00AF1589" w:rsidP="00D50726">
      <w:pPr>
        <w:numPr>
          <w:ilvl w:val="12"/>
          <w:numId w:val="0"/>
        </w:numPr>
        <w:spacing w:before="120" w:after="120"/>
        <w:ind w:firstLine="567"/>
        <w:jc w:val="both"/>
        <w:rPr>
          <w:rFonts w:cs="Times New Roman"/>
          <w:b/>
          <w:i/>
          <w:sz w:val="26"/>
          <w:szCs w:val="26"/>
          <w:lang w:val="vi-VN"/>
        </w:rPr>
      </w:pPr>
      <w:r w:rsidRPr="00787D62">
        <w:rPr>
          <w:rFonts w:cs="Times New Roman"/>
          <w:b/>
          <w:i/>
          <w:sz w:val="26"/>
          <w:szCs w:val="26"/>
          <w:lang w:val="vi-VN"/>
        </w:rPr>
        <w:t>* Dự báo tải lượng và phạm vi tác động</w:t>
      </w:r>
    </w:p>
    <w:p w14:paraId="5F0B57C8" w14:textId="77777777" w:rsidR="00AF1589" w:rsidRPr="00787D62" w:rsidRDefault="00AF1589" w:rsidP="00D50726">
      <w:pPr>
        <w:spacing w:before="120" w:after="120"/>
        <w:ind w:firstLine="567"/>
        <w:jc w:val="both"/>
        <w:rPr>
          <w:rFonts w:cs="Times New Roman"/>
          <w:i/>
          <w:sz w:val="26"/>
          <w:szCs w:val="26"/>
          <w:lang w:val="vi-VN"/>
        </w:rPr>
      </w:pPr>
      <w:r w:rsidRPr="00787D62">
        <w:rPr>
          <w:rFonts w:cs="Times New Roman"/>
          <w:i/>
          <w:sz w:val="26"/>
          <w:szCs w:val="26"/>
          <w:lang w:val="vi-VN"/>
        </w:rPr>
        <w:t>- Bụi phát sinh từ hoạt động đào hố, tạo hàng để trồng cây</w:t>
      </w:r>
    </w:p>
    <w:p w14:paraId="51338E63" w14:textId="77777777" w:rsidR="00AF1589" w:rsidRPr="00787D62" w:rsidRDefault="00AF1589" w:rsidP="00D50726">
      <w:pPr>
        <w:spacing w:before="120" w:after="120"/>
        <w:ind w:firstLine="567"/>
        <w:jc w:val="both"/>
        <w:rPr>
          <w:rFonts w:cs="Times New Roman"/>
          <w:bCs/>
          <w:sz w:val="26"/>
          <w:szCs w:val="26"/>
          <w:lang w:val="vi-VN"/>
        </w:rPr>
      </w:pPr>
      <w:r w:rsidRPr="00787D62">
        <w:rPr>
          <w:rFonts w:cs="Times New Roman"/>
          <w:sz w:val="26"/>
          <w:szCs w:val="26"/>
          <w:lang w:val="vi-VN"/>
        </w:rPr>
        <w:lastRenderedPageBreak/>
        <w:t xml:space="preserve">Bụi phát sinh chủ yếu là do hoạt động đào hố để trồng cây xanh cho Dự án. </w:t>
      </w:r>
      <w:r w:rsidRPr="00787D62">
        <w:rPr>
          <w:rFonts w:cs="Times New Roman"/>
          <w:bCs/>
          <w:sz w:val="26"/>
          <w:szCs w:val="26"/>
          <w:lang w:val="vi-VN"/>
        </w:rPr>
        <w:t>Tải lượng bụi phát sinh sẽ phụ thuộc vào nhiều yếu tố như điều kiện thời tiết, độ ẩm của đất, tần suất và hoạt động trong ngày,... Dự báo nồng độ bụi tại các khu vực này trong thời gian thực hiện hoạt động trồng cây trung bình từ 0,1 - 0,3 mg/m</w:t>
      </w:r>
      <w:r w:rsidRPr="00787D62">
        <w:rPr>
          <w:rFonts w:cs="Times New Roman"/>
          <w:bCs/>
          <w:sz w:val="26"/>
          <w:szCs w:val="26"/>
          <w:vertAlign w:val="superscript"/>
          <w:lang w:val="vi-VN"/>
        </w:rPr>
        <w:t>3</w:t>
      </w:r>
      <w:r w:rsidRPr="00787D62">
        <w:rPr>
          <w:rFonts w:cs="Times New Roman"/>
          <w:bCs/>
          <w:sz w:val="26"/>
          <w:szCs w:val="26"/>
          <w:lang w:val="vi-VN"/>
        </w:rPr>
        <w:t xml:space="preserve"> và có thể đạt từ 0,3 - 0,5 mg/m</w:t>
      </w:r>
      <w:r w:rsidRPr="00787D62">
        <w:rPr>
          <w:rFonts w:cs="Times New Roman"/>
          <w:bCs/>
          <w:sz w:val="26"/>
          <w:szCs w:val="26"/>
          <w:vertAlign w:val="superscript"/>
          <w:lang w:val="vi-VN"/>
        </w:rPr>
        <w:t>3</w:t>
      </w:r>
      <w:r w:rsidRPr="00787D62">
        <w:rPr>
          <w:rFonts w:cs="Times New Roman"/>
          <w:bCs/>
          <w:sz w:val="26"/>
          <w:szCs w:val="26"/>
          <w:lang w:val="vi-VN"/>
        </w:rPr>
        <w:t xml:space="preserve">, cao hơn mức cho phép theo </w:t>
      </w:r>
      <w:r w:rsidRPr="00787D62">
        <w:rPr>
          <w:rFonts w:cs="Times New Roman"/>
          <w:sz w:val="26"/>
          <w:szCs w:val="26"/>
          <w:lang w:val="vi-VN"/>
        </w:rPr>
        <w:t>QCVN 05:2013/BTNMT,</w:t>
      </w:r>
      <w:r w:rsidRPr="00787D62">
        <w:rPr>
          <w:rFonts w:cs="Times New Roman"/>
          <w:bCs/>
          <w:sz w:val="26"/>
          <w:szCs w:val="26"/>
          <w:lang w:val="vi-VN"/>
        </w:rPr>
        <w:t xml:space="preserve"> tại các vị trí đào hố trồng cây xanh trong điều kiện thời tiết nắng nóng, nhiều gió. Tuy nhiên, do Dự án thi công theo hình thức cuốn chiếu, </w:t>
      </w:r>
      <w:r w:rsidRPr="00787D62">
        <w:rPr>
          <w:rFonts w:cs="Times New Roman"/>
          <w:bCs/>
          <w:sz w:val="26"/>
          <w:szCs w:val="26"/>
        </w:rPr>
        <w:t>cứ 20m cải tạo xong</w:t>
      </w:r>
      <w:r w:rsidRPr="00787D62">
        <w:rPr>
          <w:rFonts w:cs="Times New Roman"/>
          <w:bCs/>
          <w:sz w:val="26"/>
          <w:szCs w:val="26"/>
          <w:lang w:val="vi-VN"/>
        </w:rPr>
        <w:t xml:space="preserve"> </w:t>
      </w:r>
      <w:r w:rsidRPr="00787D62">
        <w:rPr>
          <w:rFonts w:cs="Times New Roman"/>
          <w:bCs/>
          <w:sz w:val="26"/>
          <w:szCs w:val="26"/>
        </w:rPr>
        <w:t>thì tiến hành</w:t>
      </w:r>
      <w:r w:rsidRPr="00787D62">
        <w:rPr>
          <w:rFonts w:cs="Times New Roman"/>
          <w:bCs/>
          <w:sz w:val="26"/>
          <w:szCs w:val="26"/>
          <w:lang w:val="vi-VN"/>
        </w:rPr>
        <w:t xml:space="preserve"> hoàn thổ và trồng cây nên lượng bụi phát sinh từ hoạt động này không đáng kể.</w:t>
      </w:r>
    </w:p>
    <w:p w14:paraId="41EA5A09" w14:textId="77777777" w:rsidR="00AF1589" w:rsidRPr="00787D62" w:rsidRDefault="00AF1589" w:rsidP="00D50726">
      <w:pPr>
        <w:numPr>
          <w:ilvl w:val="12"/>
          <w:numId w:val="0"/>
        </w:numPr>
        <w:spacing w:before="120" w:after="120"/>
        <w:ind w:firstLine="624"/>
        <w:jc w:val="both"/>
        <w:rPr>
          <w:rFonts w:cs="Times New Roman"/>
          <w:i/>
          <w:sz w:val="26"/>
          <w:szCs w:val="26"/>
          <w:lang w:val="vi-VN"/>
        </w:rPr>
      </w:pPr>
      <w:r w:rsidRPr="00787D62">
        <w:rPr>
          <w:rFonts w:cs="Times New Roman"/>
          <w:i/>
          <w:sz w:val="26"/>
          <w:szCs w:val="26"/>
          <w:lang w:val="vi-VN"/>
        </w:rPr>
        <w:t>- Khí thải động cơ phát sinh từ các xe vận chuyển cây giống, phân bón</w:t>
      </w:r>
    </w:p>
    <w:p w14:paraId="568CDE97" w14:textId="34182EEF" w:rsidR="00AF1589" w:rsidRPr="00787D62" w:rsidRDefault="00AF1589" w:rsidP="00D50726">
      <w:pPr>
        <w:numPr>
          <w:ilvl w:val="12"/>
          <w:numId w:val="0"/>
        </w:numPr>
        <w:spacing w:before="120" w:after="120"/>
        <w:ind w:firstLine="624"/>
        <w:jc w:val="both"/>
        <w:rPr>
          <w:rFonts w:eastAsia=".VnTime" w:cs="Times New Roman"/>
          <w:spacing w:val="-4"/>
          <w:sz w:val="26"/>
          <w:szCs w:val="26"/>
          <w:lang w:val="vi-VN"/>
        </w:rPr>
      </w:pPr>
      <w:r w:rsidRPr="00787D62">
        <w:rPr>
          <w:rFonts w:cs="Times New Roman"/>
          <w:bCs/>
          <w:spacing w:val="-4"/>
          <w:sz w:val="26"/>
          <w:szCs w:val="26"/>
          <w:lang w:val="vi-VN"/>
        </w:rPr>
        <w:t xml:space="preserve">Khí thải động cơ được phát sinh từ xe vận chuyển cây giống, phân bón. </w:t>
      </w:r>
      <w:r w:rsidRPr="00787D62">
        <w:rPr>
          <w:rFonts w:cs="Times New Roman"/>
          <w:spacing w:val="-4"/>
          <w:sz w:val="26"/>
          <w:szCs w:val="26"/>
          <w:lang w:val="vi-VN"/>
        </w:rPr>
        <w:t>Các tác nhân gây ô nhiễm trong khí thải bao gồm: CO, CO</w:t>
      </w:r>
      <w:r w:rsidRPr="00787D62">
        <w:rPr>
          <w:rFonts w:cs="Times New Roman"/>
          <w:spacing w:val="-4"/>
          <w:sz w:val="26"/>
          <w:szCs w:val="26"/>
          <w:vertAlign w:val="subscript"/>
          <w:lang w:val="vi-VN"/>
        </w:rPr>
        <w:t>2</w:t>
      </w:r>
      <w:r w:rsidRPr="00787D62">
        <w:rPr>
          <w:rFonts w:cs="Times New Roman"/>
          <w:spacing w:val="-4"/>
          <w:sz w:val="26"/>
          <w:szCs w:val="26"/>
          <w:lang w:val="vi-VN"/>
        </w:rPr>
        <w:t>, SO</w:t>
      </w:r>
      <w:r w:rsidRPr="00787D62">
        <w:rPr>
          <w:rFonts w:cs="Times New Roman"/>
          <w:spacing w:val="-4"/>
          <w:sz w:val="26"/>
          <w:szCs w:val="26"/>
          <w:vertAlign w:val="subscript"/>
          <w:lang w:val="vi-VN"/>
        </w:rPr>
        <w:t>2</w:t>
      </w:r>
      <w:r w:rsidRPr="00787D62">
        <w:rPr>
          <w:rFonts w:cs="Times New Roman"/>
          <w:spacing w:val="-4"/>
          <w:sz w:val="26"/>
          <w:szCs w:val="26"/>
          <w:lang w:val="vi-VN"/>
        </w:rPr>
        <w:t>, NO</w:t>
      </w:r>
      <w:r w:rsidRPr="00787D62">
        <w:rPr>
          <w:rFonts w:cs="Times New Roman"/>
          <w:spacing w:val="-4"/>
          <w:sz w:val="26"/>
          <w:szCs w:val="26"/>
          <w:vertAlign w:val="subscript"/>
          <w:lang w:val="vi-VN"/>
        </w:rPr>
        <w:t>x</w:t>
      </w:r>
      <w:r w:rsidRPr="00787D62">
        <w:rPr>
          <w:rFonts w:cs="Times New Roman"/>
          <w:spacing w:val="-4"/>
          <w:sz w:val="26"/>
          <w:szCs w:val="26"/>
          <w:lang w:val="vi-VN"/>
        </w:rPr>
        <w:t>, hợp chất hữu cơ dễ bay hơi (VOC</w:t>
      </w:r>
      <w:r w:rsidRPr="00787D62">
        <w:rPr>
          <w:rFonts w:cs="Times New Roman"/>
          <w:spacing w:val="-4"/>
          <w:sz w:val="26"/>
          <w:szCs w:val="26"/>
          <w:vertAlign w:val="subscript"/>
          <w:lang w:val="vi-VN"/>
        </w:rPr>
        <w:t>s</w:t>
      </w:r>
      <w:r w:rsidRPr="00787D62">
        <w:rPr>
          <w:rFonts w:cs="Times New Roman"/>
          <w:spacing w:val="-4"/>
          <w:sz w:val="26"/>
          <w:szCs w:val="26"/>
          <w:lang w:val="vi-VN"/>
        </w:rPr>
        <w:t xml:space="preserve">),... </w:t>
      </w:r>
      <w:r w:rsidRPr="00787D62">
        <w:rPr>
          <w:rFonts w:cs="Times New Roman"/>
          <w:bCs/>
          <w:spacing w:val="-4"/>
          <w:sz w:val="26"/>
          <w:szCs w:val="26"/>
          <w:lang w:val="vi-VN"/>
        </w:rPr>
        <w:t>Tuy nhiên, tại các khu vực này có không gian thoáng đãng, rộng rãi, Dự án triển khai theo hình thức cuốn chiếu, số lượng cây trồng</w:t>
      </w:r>
      <w:r w:rsidR="00835974" w:rsidRPr="00787D62">
        <w:rPr>
          <w:rFonts w:cs="Times New Roman"/>
          <w:bCs/>
          <w:spacing w:val="-4"/>
          <w:sz w:val="26"/>
          <w:szCs w:val="26"/>
          <w:lang w:val="vi-VN"/>
        </w:rPr>
        <w:t>,</w:t>
      </w:r>
      <w:r w:rsidRPr="00787D62">
        <w:rPr>
          <w:rFonts w:cs="Times New Roman"/>
          <w:bCs/>
          <w:spacing w:val="-4"/>
          <w:sz w:val="26"/>
          <w:szCs w:val="26"/>
          <w:lang w:val="vi-VN"/>
        </w:rPr>
        <w:t xml:space="preserve"> phân bón vận chuyển cùng một lúc </w:t>
      </w:r>
      <w:r w:rsidRPr="00787D62">
        <w:rPr>
          <w:rFonts w:cs="Times New Roman"/>
          <w:spacing w:val="-4"/>
          <w:sz w:val="26"/>
          <w:szCs w:val="26"/>
          <w:lang w:val="vi-VN"/>
        </w:rPr>
        <w:t xml:space="preserve">cho nên lượng khí thải phát sinh trong thời gian ngắn, dự báo nồng độ các chất ô nhiễm có trong khí thải động cơ trên công trường có giá trị nằm trong giới hạn cho phép của </w:t>
      </w:r>
      <w:r w:rsidRPr="00787D62">
        <w:rPr>
          <w:rFonts w:eastAsia=".VnTime" w:cs="Times New Roman"/>
          <w:spacing w:val="-4"/>
          <w:sz w:val="26"/>
          <w:szCs w:val="26"/>
          <w:lang w:val="vi-VN"/>
        </w:rPr>
        <w:t>QCVN 05:2013/BTNMT - Quy chuẩn kỹ thuật quốc gia về chất lượng không khí xung quanh và QCVN 06:2009/BTNMT - Quy chuẩn kỹ thuật quốc gia về một số chất độc hại trong không khí xung quanh.</w:t>
      </w:r>
    </w:p>
    <w:p w14:paraId="429C7DA7" w14:textId="07C40C65" w:rsidR="00C8341A" w:rsidRPr="00787D62" w:rsidRDefault="00C8341A" w:rsidP="00C8341A">
      <w:pPr>
        <w:numPr>
          <w:ilvl w:val="12"/>
          <w:numId w:val="0"/>
        </w:numPr>
        <w:spacing w:before="120" w:after="120"/>
        <w:ind w:firstLine="624"/>
        <w:jc w:val="both"/>
        <w:rPr>
          <w:rFonts w:eastAsia=".VnTime" w:cs="Times New Roman"/>
          <w:spacing w:val="-4"/>
          <w:sz w:val="26"/>
          <w:szCs w:val="26"/>
          <w:lang w:val="en-GB"/>
        </w:rPr>
      </w:pPr>
      <w:r w:rsidRPr="00787D62">
        <w:rPr>
          <w:rFonts w:eastAsia=".VnTime" w:cs="Times New Roman"/>
          <w:spacing w:val="-4"/>
          <w:sz w:val="26"/>
          <w:szCs w:val="26"/>
          <w:lang w:val="en-GB"/>
        </w:rPr>
        <w:t>- Đối với khí, mùi hôi phát sinh từ các cống thoát nước, thùng rác, nhà vệ sinh</w:t>
      </w:r>
    </w:p>
    <w:p w14:paraId="088D519A" w14:textId="77777777" w:rsidR="00C8341A" w:rsidRPr="00787D62" w:rsidRDefault="00C8341A" w:rsidP="00C8341A">
      <w:pPr>
        <w:numPr>
          <w:ilvl w:val="12"/>
          <w:numId w:val="0"/>
        </w:numPr>
        <w:spacing w:before="120" w:after="120"/>
        <w:ind w:firstLine="624"/>
        <w:jc w:val="both"/>
        <w:rPr>
          <w:rFonts w:eastAsia=".VnTime" w:cs="Times New Roman"/>
          <w:spacing w:val="-4"/>
          <w:sz w:val="26"/>
          <w:szCs w:val="26"/>
          <w:lang w:val="en-GB"/>
        </w:rPr>
      </w:pPr>
      <w:r w:rsidRPr="00787D62">
        <w:rPr>
          <w:rFonts w:eastAsia=".VnTime" w:cs="Times New Roman"/>
          <w:spacing w:val="-4"/>
          <w:sz w:val="26"/>
          <w:szCs w:val="26"/>
          <w:lang w:val="en-GB"/>
        </w:rPr>
        <w:t>Các chất khí thải, mùi hôi phát sinh từ các cống, rãnh thoát nước dự báo là không đáng kể, do đặc điểm nước mưa là nguồn nước sạch chủ yếu chứa các chất vô cơ, các cống thoát nước mưa và nước thải được bố trí ngầm, các khu nhà vệ sinh được vệ sinh thường xuyên nên khả năng ảnh hưởng của mùi hôi, khí thải từ các nguồn này đến môi trường trong khu vực là không lớn. Mùi hôi chỉ phát sinh khi công tác vệ sinh môi trường thực hiện không đảm bảo, không thường xuyên làm chất bẩn, rác thải cuốn theo nước mưa tích tụ, tắc nghẽn, ứ động phân hủy phát sinh mùi hôi và các sự cố liên quan như rò rỉ, hư hỏng đường ống và công trình xử lý nước thải. Quy mô tác động chỉ diễn ra ở quy mô nhỏ.</w:t>
      </w:r>
    </w:p>
    <w:p w14:paraId="1ECD5161" w14:textId="308043EF" w:rsidR="00C8341A" w:rsidRPr="00787D62" w:rsidRDefault="00C8341A" w:rsidP="00C8341A">
      <w:pPr>
        <w:numPr>
          <w:ilvl w:val="12"/>
          <w:numId w:val="0"/>
        </w:numPr>
        <w:spacing w:before="120" w:after="120"/>
        <w:ind w:firstLine="624"/>
        <w:jc w:val="both"/>
        <w:rPr>
          <w:rFonts w:eastAsia=".VnTime" w:cs="Times New Roman"/>
          <w:spacing w:val="-4"/>
          <w:sz w:val="26"/>
          <w:szCs w:val="26"/>
          <w:lang w:val="en-GB"/>
        </w:rPr>
      </w:pPr>
      <w:r w:rsidRPr="00787D62">
        <w:rPr>
          <w:rFonts w:eastAsia=".VnTime" w:cs="Times New Roman"/>
          <w:spacing w:val="-4"/>
          <w:sz w:val="26"/>
          <w:szCs w:val="26"/>
          <w:lang w:val="en-GB"/>
        </w:rPr>
        <w:t>Đối với các khu vực đặt thùng rác: do lượng rác thải phát sinh tương đối nhỏ (đăc biệt là thực phẩm dễ phân hủy) và được thu gom trong ngày, theo giờ cố định nên mùi hôi do rác thải gây ra tại các khu vực này chỉ xảy ra trong thời gian ngắn, ở không gian hẹp và không gây tác động đáng kể đến môi trường chung của khu vực.</w:t>
      </w:r>
    </w:p>
    <w:p w14:paraId="75442018" w14:textId="6365202D" w:rsidR="009E06B1" w:rsidRPr="00787D62" w:rsidRDefault="009E06B1" w:rsidP="00D50726">
      <w:pPr>
        <w:numPr>
          <w:ilvl w:val="12"/>
          <w:numId w:val="0"/>
        </w:numPr>
        <w:spacing w:before="120" w:after="120"/>
        <w:ind w:firstLine="624"/>
        <w:jc w:val="both"/>
        <w:rPr>
          <w:rFonts w:cs="Times New Roman"/>
          <w:b/>
          <w:i/>
          <w:sz w:val="26"/>
          <w:szCs w:val="26"/>
          <w:lang w:val="vi-VN"/>
        </w:rPr>
      </w:pPr>
      <w:r w:rsidRPr="00787D62">
        <w:rPr>
          <w:rFonts w:cs="Times New Roman"/>
          <w:b/>
          <w:i/>
          <w:sz w:val="26"/>
          <w:szCs w:val="26"/>
          <w:lang w:val="vi-VN"/>
        </w:rPr>
        <w:t>* Mức độ và đối tượng chịu tác động</w:t>
      </w:r>
    </w:p>
    <w:p w14:paraId="51901F5F" w14:textId="77777777" w:rsidR="009E06B1" w:rsidRPr="00787D62" w:rsidRDefault="009E06B1" w:rsidP="00D50726">
      <w:pPr>
        <w:numPr>
          <w:ilvl w:val="12"/>
          <w:numId w:val="0"/>
        </w:numPr>
        <w:spacing w:before="120" w:after="120"/>
        <w:ind w:firstLine="624"/>
        <w:jc w:val="both"/>
        <w:rPr>
          <w:rFonts w:cs="Times New Roman"/>
          <w:sz w:val="26"/>
          <w:szCs w:val="26"/>
          <w:lang w:val="vi-VN"/>
        </w:rPr>
      </w:pPr>
      <w:r w:rsidRPr="00787D62">
        <w:rPr>
          <w:rFonts w:cs="Times New Roman"/>
          <w:sz w:val="26"/>
          <w:szCs w:val="26"/>
          <w:lang w:val="vi-VN"/>
        </w:rPr>
        <w:t>Bụi, khí thải phát sinh giai đoạn này ảnh hưởng trực tiếp đến công nhân làm việc trên công trường. Nhìn chung, do khu vực thoáng rộng, không có hoạt động sản xuất công nghiệp, không có các khu nhà cao tầng, nên nồng độ các chất ô nhiễm sẽ dễ pha loãng, phát tán ra môi trường không khí xung quanh khu vực Dự án nên nhiều tác hại, độc tính của các chất khí ô nhiễm đến cơ thể con người ở mức độ không lớn. Tuy nhiên, quá trình tích tụ các chất ô nhiễm này trong môi trường cũng như trong cơ thể người (nhất là đối với công nhân thi công) về lâu dài sẽ gây ra những tác động ảnh hưởng tiêu cực nếu không có các biện pháp giảm thiểu.</w:t>
      </w:r>
    </w:p>
    <w:p w14:paraId="211053A9" w14:textId="77777777" w:rsidR="00AF1589" w:rsidRPr="00787D62" w:rsidRDefault="008A5074" w:rsidP="005F3BF1">
      <w:pPr>
        <w:pStyle w:val="ANORMAL"/>
        <w:rPr>
          <w:b/>
        </w:rPr>
      </w:pPr>
      <w:bookmarkStart w:id="479" w:name="_Toc26972218"/>
      <w:r w:rsidRPr="00787D62">
        <w:rPr>
          <w:b/>
        </w:rPr>
        <w:t>B.</w:t>
      </w:r>
      <w:r w:rsidR="00AF1589" w:rsidRPr="00787D62">
        <w:rPr>
          <w:b/>
          <w:lang w:val="vi-VN"/>
        </w:rPr>
        <w:t xml:space="preserve"> </w:t>
      </w:r>
      <w:r w:rsidR="00AF1589" w:rsidRPr="00787D62">
        <w:rPr>
          <w:b/>
        </w:rPr>
        <w:t>Đánh giá, dự báo tác động của các nguồn không phát sinh chất thải</w:t>
      </w:r>
      <w:bookmarkEnd w:id="479"/>
    </w:p>
    <w:p w14:paraId="0A662D33" w14:textId="6C3D90FC" w:rsidR="00AF1589" w:rsidRPr="00787D62" w:rsidRDefault="005A5E48" w:rsidP="00D863CD">
      <w:pPr>
        <w:pStyle w:val="A1111"/>
        <w:rPr>
          <w:rFonts w:eastAsia="Calibri"/>
        </w:rPr>
      </w:pPr>
      <w:r w:rsidRPr="00787D62">
        <w:rPr>
          <w:rFonts w:eastAsia="Calibri"/>
        </w:rPr>
        <w:t>3.2</w:t>
      </w:r>
      <w:r w:rsidR="00BA4116" w:rsidRPr="00787D62">
        <w:rPr>
          <w:rFonts w:eastAsia="Calibri"/>
        </w:rPr>
        <w:t>.1.4.</w:t>
      </w:r>
      <w:r w:rsidR="00AF1589" w:rsidRPr="00787D62">
        <w:rPr>
          <w:rFonts w:eastAsia="Calibri"/>
        </w:rPr>
        <w:t xml:space="preserve"> Tác động do tiếng ồn </w:t>
      </w:r>
    </w:p>
    <w:p w14:paraId="0CE0B6DA" w14:textId="77777777" w:rsidR="00AF1589" w:rsidRPr="00787D62" w:rsidRDefault="00AF1589" w:rsidP="00D50726">
      <w:pPr>
        <w:spacing w:before="120" w:after="120"/>
        <w:ind w:firstLine="567"/>
        <w:jc w:val="both"/>
        <w:rPr>
          <w:rFonts w:cs="Times New Roman"/>
          <w:bCs/>
          <w:iCs/>
          <w:spacing w:val="-6"/>
          <w:sz w:val="26"/>
          <w:szCs w:val="26"/>
        </w:rPr>
      </w:pPr>
      <w:r w:rsidRPr="00787D62">
        <w:rPr>
          <w:rFonts w:cs="Times New Roman"/>
          <w:b/>
          <w:bCs/>
          <w:i/>
          <w:iCs/>
          <w:spacing w:val="-6"/>
          <w:sz w:val="26"/>
          <w:szCs w:val="26"/>
        </w:rPr>
        <w:t xml:space="preserve">* </w:t>
      </w:r>
      <w:r w:rsidRPr="00787D62">
        <w:rPr>
          <w:rFonts w:cs="Times New Roman"/>
          <w:b/>
          <w:bCs/>
          <w:i/>
          <w:iCs/>
          <w:spacing w:val="-6"/>
          <w:sz w:val="26"/>
          <w:szCs w:val="26"/>
          <w:lang w:val="vi-VN"/>
        </w:rPr>
        <w:t>Nguồn phát sinh</w:t>
      </w:r>
      <w:r w:rsidRPr="00787D62">
        <w:rPr>
          <w:rFonts w:cs="Times New Roman"/>
          <w:bCs/>
          <w:iCs/>
          <w:spacing w:val="-6"/>
          <w:sz w:val="26"/>
          <w:szCs w:val="26"/>
          <w:lang w:val="vi-VN"/>
        </w:rPr>
        <w:t xml:space="preserve">: Tiếng ồn phát sinh trong quá trình </w:t>
      </w:r>
      <w:r w:rsidRPr="00787D62">
        <w:rPr>
          <w:rFonts w:cs="Times New Roman"/>
          <w:bCs/>
          <w:iCs/>
          <w:spacing w:val="-6"/>
          <w:sz w:val="26"/>
          <w:szCs w:val="26"/>
        </w:rPr>
        <w:t>vận hành</w:t>
      </w:r>
      <w:r w:rsidRPr="00787D62">
        <w:rPr>
          <w:rFonts w:cs="Times New Roman"/>
          <w:bCs/>
          <w:iCs/>
          <w:spacing w:val="-6"/>
          <w:sz w:val="26"/>
          <w:szCs w:val="26"/>
          <w:lang w:val="vi-VN"/>
        </w:rPr>
        <w:t xml:space="preserve"> chủ yếu do hoạt động của phương tiện vận tải và phương tiện thi công cơ giới gây ra</w:t>
      </w:r>
      <w:r w:rsidRPr="00787D62">
        <w:rPr>
          <w:rFonts w:cs="Times New Roman"/>
          <w:bCs/>
          <w:iCs/>
          <w:spacing w:val="-6"/>
          <w:sz w:val="26"/>
          <w:szCs w:val="26"/>
        </w:rPr>
        <w:t xml:space="preserve">, đặc biệt là xe chở phân bón, </w:t>
      </w:r>
      <w:r w:rsidRPr="00787D62">
        <w:rPr>
          <w:rFonts w:cs="Times New Roman"/>
          <w:bCs/>
          <w:iCs/>
          <w:spacing w:val="-6"/>
          <w:sz w:val="26"/>
          <w:szCs w:val="26"/>
        </w:rPr>
        <w:lastRenderedPageBreak/>
        <w:t>cây trồng trên tuyến đường vận chuyển.</w:t>
      </w:r>
    </w:p>
    <w:p w14:paraId="23D37AF3" w14:textId="77777777" w:rsidR="00AF1589" w:rsidRPr="00787D62" w:rsidRDefault="00AF1589" w:rsidP="00D50726">
      <w:pPr>
        <w:spacing w:before="120" w:after="120"/>
        <w:ind w:firstLine="567"/>
        <w:jc w:val="both"/>
        <w:rPr>
          <w:rFonts w:cs="Times New Roman"/>
          <w:b/>
          <w:bCs/>
          <w:i/>
          <w:iCs/>
          <w:spacing w:val="-6"/>
          <w:sz w:val="26"/>
          <w:szCs w:val="26"/>
        </w:rPr>
      </w:pPr>
      <w:r w:rsidRPr="00787D62">
        <w:rPr>
          <w:rFonts w:cs="Times New Roman"/>
          <w:b/>
          <w:bCs/>
          <w:i/>
          <w:iCs/>
          <w:spacing w:val="-6"/>
          <w:sz w:val="26"/>
          <w:szCs w:val="26"/>
        </w:rPr>
        <w:t>* Cường độ tác động:</w:t>
      </w:r>
    </w:p>
    <w:p w14:paraId="03208722" w14:textId="77777777" w:rsidR="00AF1589" w:rsidRPr="00787D62" w:rsidRDefault="00AF1589" w:rsidP="00D50726">
      <w:pPr>
        <w:spacing w:before="120" w:after="120"/>
        <w:ind w:firstLine="562"/>
        <w:jc w:val="both"/>
        <w:rPr>
          <w:rFonts w:cs="Times New Roman"/>
          <w:spacing w:val="-2"/>
          <w:sz w:val="26"/>
          <w:szCs w:val="26"/>
          <w:lang w:val="cs-CZ"/>
        </w:rPr>
      </w:pPr>
      <w:r w:rsidRPr="00787D62">
        <w:rPr>
          <w:rFonts w:cs="Times New Roman"/>
          <w:spacing w:val="-2"/>
          <w:sz w:val="26"/>
          <w:szCs w:val="26"/>
          <w:lang w:val="cs-CZ"/>
        </w:rPr>
        <w:t>Dự báo mức ồn do phương tiện vận tải gây ra trên các tuyến đường vận chuyển khoảng 65 - 75dBA, tối đa có thể đạt 80dBA khi có xe vận chuyển đi qua, vượt mức cho phép theo QCVN 26:2010 - Quy chuẩn kỹ thuật quốc gia về tiếng ồn, khi có sự tham gia của các phương tiện vận chuyển.</w:t>
      </w:r>
    </w:p>
    <w:p w14:paraId="11ECE870" w14:textId="77777777" w:rsidR="00AF1589" w:rsidRPr="00787D62" w:rsidRDefault="00AF1589" w:rsidP="00D50726">
      <w:pPr>
        <w:spacing w:before="120" w:after="120"/>
        <w:ind w:firstLine="562"/>
        <w:jc w:val="both"/>
        <w:rPr>
          <w:rFonts w:cs="Times New Roman"/>
          <w:spacing w:val="-2"/>
          <w:sz w:val="26"/>
          <w:szCs w:val="26"/>
          <w:lang w:val="cs-CZ"/>
        </w:rPr>
      </w:pPr>
      <w:r w:rsidRPr="00787D62">
        <w:rPr>
          <w:rFonts w:cs="Times New Roman"/>
          <w:spacing w:val="-2"/>
          <w:sz w:val="26"/>
          <w:szCs w:val="26"/>
          <w:lang w:val="cs-CZ"/>
        </w:rPr>
        <w:t>Độ ồn trên tuyến đường vận chuyển sẽ tác động đến người tham gia giao thông, các hộ dân nằm dọc hai bên tuyến đường vận chuyển. Tuy nhiên, các tác động này không liên tục và mức độ tác động có thể được giảm thiểu thông qua việc bố trí lịch vận chuyển hợp lý và các biện pháp quản lý lái xe.</w:t>
      </w:r>
    </w:p>
    <w:p w14:paraId="489DD64C" w14:textId="58CC862D" w:rsidR="00AF1589" w:rsidRPr="00787D62" w:rsidRDefault="00AF1589" w:rsidP="00D50726">
      <w:pPr>
        <w:pStyle w:val="minh-baocao-normal"/>
        <w:spacing w:before="120" w:after="120" w:line="240" w:lineRule="auto"/>
        <w:rPr>
          <w:rFonts w:ascii="Times New Roman" w:hAnsi="Times New Roman"/>
          <w:b/>
          <w:i/>
          <w:iCs w:val="0"/>
          <w:sz w:val="26"/>
          <w:szCs w:val="26"/>
        </w:rPr>
      </w:pPr>
      <w:r w:rsidRPr="00787D62">
        <w:rPr>
          <w:rFonts w:ascii="Times New Roman" w:hAnsi="Times New Roman"/>
          <w:b/>
          <w:i/>
          <w:iCs w:val="0"/>
          <w:sz w:val="26"/>
          <w:szCs w:val="26"/>
        </w:rPr>
        <w:t>* Đánh giá phạm vi, mức độ và đối tượng chịu tác độ</w:t>
      </w:r>
      <w:r w:rsidR="00480149" w:rsidRPr="00787D62">
        <w:rPr>
          <w:rFonts w:ascii="Times New Roman" w:hAnsi="Times New Roman"/>
          <w:b/>
          <w:i/>
          <w:iCs w:val="0"/>
          <w:sz w:val="26"/>
          <w:szCs w:val="26"/>
        </w:rPr>
        <w:t>ng</w:t>
      </w:r>
    </w:p>
    <w:p w14:paraId="6A3308A2" w14:textId="77777777" w:rsidR="00AF1589" w:rsidRPr="00787D62" w:rsidRDefault="00AF1589" w:rsidP="00D50726">
      <w:pPr>
        <w:pStyle w:val="minh-baocao-normal"/>
        <w:spacing w:before="120" w:after="120" w:line="240" w:lineRule="auto"/>
        <w:rPr>
          <w:rFonts w:ascii="Times New Roman" w:hAnsi="Times New Roman"/>
          <w:spacing w:val="-4"/>
          <w:sz w:val="26"/>
          <w:szCs w:val="26"/>
        </w:rPr>
      </w:pPr>
      <w:r w:rsidRPr="00787D62">
        <w:rPr>
          <w:rFonts w:ascii="Times New Roman" w:hAnsi="Times New Roman"/>
          <w:spacing w:val="-4"/>
          <w:sz w:val="26"/>
          <w:szCs w:val="26"/>
        </w:rPr>
        <w:t xml:space="preserve">+ Đối tượng chịu tác động của tiếng ồn là công nhân trực tiếp lao động trên công trường </w:t>
      </w:r>
      <w:r w:rsidRPr="00787D62">
        <w:rPr>
          <w:rFonts w:ascii="Times New Roman" w:hAnsi="Times New Roman"/>
          <w:i/>
          <w:spacing w:val="-4"/>
          <w:sz w:val="26"/>
          <w:szCs w:val="26"/>
        </w:rPr>
        <w:t>(đây là đối tượng chịu tác động chính)</w:t>
      </w:r>
      <w:r w:rsidRPr="00787D62">
        <w:rPr>
          <w:rFonts w:ascii="Times New Roman" w:hAnsi="Times New Roman"/>
          <w:spacing w:val="-4"/>
          <w:sz w:val="26"/>
          <w:szCs w:val="26"/>
        </w:rPr>
        <w:t xml:space="preserve"> và dân cư sống hai bên tuyến đường vận chuyển và người dân tham gia lưu thông trên các tuyến đường này. </w:t>
      </w:r>
    </w:p>
    <w:p w14:paraId="42DF25B0" w14:textId="58B22F45" w:rsidR="00AF1589" w:rsidRPr="00787D62" w:rsidRDefault="00AF1589" w:rsidP="00D50726">
      <w:pPr>
        <w:pStyle w:val="minh-baocao-normal"/>
        <w:spacing w:before="120" w:after="120" w:line="240" w:lineRule="auto"/>
        <w:rPr>
          <w:rFonts w:ascii="Times New Roman" w:hAnsi="Times New Roman"/>
          <w:spacing w:val="-4"/>
          <w:sz w:val="26"/>
          <w:szCs w:val="26"/>
          <w:lang w:val="en-US"/>
        </w:rPr>
      </w:pPr>
      <w:r w:rsidRPr="00787D62">
        <w:rPr>
          <w:rFonts w:ascii="Times New Roman" w:hAnsi="Times New Roman"/>
          <w:spacing w:val="-4"/>
          <w:sz w:val="26"/>
          <w:szCs w:val="26"/>
        </w:rPr>
        <w:t>+ Công nhân làm việc ở những nơi có độ ồn lớn, kéo dài có thể mắc các chứng bệnh như: đau đầu, giảm thính giác, ảnh hưởng đến hệ thần kinh…</w:t>
      </w:r>
      <w:r w:rsidR="00480149" w:rsidRPr="00787D62">
        <w:rPr>
          <w:rFonts w:ascii="Times New Roman" w:hAnsi="Times New Roman"/>
          <w:spacing w:val="-4"/>
          <w:sz w:val="26"/>
          <w:szCs w:val="26"/>
          <w:lang w:val="en-US"/>
        </w:rPr>
        <w:t>.</w:t>
      </w:r>
    </w:p>
    <w:p w14:paraId="05B5ADED" w14:textId="7D3F7E97" w:rsidR="00AF1589" w:rsidRPr="00787D62" w:rsidRDefault="005A5E48" w:rsidP="00D863CD">
      <w:pPr>
        <w:pStyle w:val="A1111"/>
        <w:rPr>
          <w:rFonts w:eastAsia="Calibri"/>
        </w:rPr>
      </w:pPr>
      <w:r w:rsidRPr="00787D62">
        <w:rPr>
          <w:bCs/>
        </w:rPr>
        <w:t>3.2</w:t>
      </w:r>
      <w:r w:rsidR="00BA4116" w:rsidRPr="00787D62">
        <w:rPr>
          <w:bCs/>
        </w:rPr>
        <w:t>.1.</w:t>
      </w:r>
      <w:r w:rsidR="00620A3C" w:rsidRPr="00787D62">
        <w:rPr>
          <w:bCs/>
        </w:rPr>
        <w:t>5</w:t>
      </w:r>
      <w:r w:rsidR="00BA4116" w:rsidRPr="00787D62">
        <w:rPr>
          <w:bCs/>
        </w:rPr>
        <w:t>.</w:t>
      </w:r>
      <w:r w:rsidR="00AF1589" w:rsidRPr="00787D62">
        <w:rPr>
          <w:bCs/>
        </w:rPr>
        <w:t xml:space="preserve"> </w:t>
      </w:r>
      <w:r w:rsidR="00AF1589" w:rsidRPr="00787D62">
        <w:rPr>
          <w:rFonts w:eastAsia="Calibri"/>
        </w:rPr>
        <w:t xml:space="preserve">Tác động đến kinh tế - xã hội khu vực </w:t>
      </w:r>
    </w:p>
    <w:p w14:paraId="25DE2089" w14:textId="107FBE59" w:rsidR="00AF1589" w:rsidRPr="00787D62" w:rsidRDefault="00480149" w:rsidP="00D50726">
      <w:pPr>
        <w:spacing w:before="120" w:after="120"/>
        <w:ind w:firstLine="567"/>
        <w:jc w:val="both"/>
        <w:rPr>
          <w:rFonts w:cs="Times New Roman"/>
          <w:b/>
          <w:i/>
          <w:iCs/>
          <w:sz w:val="26"/>
          <w:szCs w:val="26"/>
        </w:rPr>
      </w:pPr>
      <w:r w:rsidRPr="00787D62">
        <w:rPr>
          <w:rFonts w:cs="Times New Roman"/>
          <w:b/>
          <w:i/>
          <w:iCs/>
          <w:sz w:val="26"/>
          <w:szCs w:val="26"/>
        </w:rPr>
        <w:t>* Các tác động tiêu cực</w:t>
      </w:r>
      <w:r w:rsidR="00AF1589" w:rsidRPr="00787D62">
        <w:rPr>
          <w:rFonts w:cs="Times New Roman"/>
          <w:b/>
          <w:i/>
          <w:iCs/>
          <w:sz w:val="26"/>
          <w:szCs w:val="26"/>
        </w:rPr>
        <w:t xml:space="preserve"> </w:t>
      </w:r>
    </w:p>
    <w:p w14:paraId="5592ED87" w14:textId="77777777" w:rsidR="00AF1589" w:rsidRPr="00787D62" w:rsidRDefault="00AF1589" w:rsidP="00B3689E">
      <w:pPr>
        <w:pStyle w:val="ANORMAL"/>
        <w:rPr>
          <w:lang w:val="vi-VN"/>
        </w:rPr>
      </w:pPr>
      <w:r w:rsidRPr="00787D62">
        <w:rPr>
          <w:lang w:val="vi-VN"/>
        </w:rPr>
        <w:t>- Các tác động như đã nêu trên bao gồm: ô nhiễm không khí, tiếng ồn</w:t>
      </w:r>
      <w:r w:rsidRPr="00787D62">
        <w:t>, độ rung</w:t>
      </w:r>
      <w:r w:rsidRPr="00787D62">
        <w:rPr>
          <w:lang w:val="vi-VN"/>
        </w:rPr>
        <w:t>, nước thải, chất thải rắn sẽ gây tác động xấu đến sức khoẻ của công nhân la</w:t>
      </w:r>
      <w:r w:rsidR="00B44511" w:rsidRPr="00787D62">
        <w:rPr>
          <w:lang w:val="vi-VN"/>
        </w:rPr>
        <w:t>o động và người tham gia giao thông</w:t>
      </w:r>
      <w:r w:rsidR="00182754" w:rsidRPr="00787D62">
        <w:rPr>
          <w:lang w:val="vi-VN"/>
        </w:rPr>
        <w:t>.</w:t>
      </w:r>
    </w:p>
    <w:p w14:paraId="00AF3202" w14:textId="77777777" w:rsidR="00AF1589" w:rsidRPr="00787D62" w:rsidRDefault="00AF1589" w:rsidP="00D50726">
      <w:pPr>
        <w:spacing w:before="120" w:after="120"/>
        <w:ind w:firstLine="567"/>
        <w:jc w:val="both"/>
        <w:rPr>
          <w:rFonts w:cs="Times New Roman"/>
          <w:spacing w:val="-4"/>
          <w:sz w:val="26"/>
          <w:szCs w:val="26"/>
          <w:lang w:val="vi-VN"/>
        </w:rPr>
      </w:pPr>
      <w:r w:rsidRPr="00787D62">
        <w:rPr>
          <w:rFonts w:cs="Times New Roman"/>
          <w:spacing w:val="-4"/>
          <w:sz w:val="26"/>
          <w:szCs w:val="26"/>
          <w:lang w:val="vi-VN"/>
        </w:rPr>
        <w:t>- Khả năng lây nhiễm bệnh tật trên công trường do các chất thải sinh hoạt (nước thải, chất thải rắn) có chứa nhiều thành phần hữu cơ dễ phân huỷ, các vi sinh vật gây bệnh. Đây là nguyên nhân gây ra các bệnh như: tả lỵ, thương hàn,... ảnh hưởng đến sức khoẻ của công nhân thi công Dự án.</w:t>
      </w:r>
    </w:p>
    <w:p w14:paraId="5C1E21A9" w14:textId="1A9D1D48" w:rsidR="00AF1589" w:rsidRPr="00787D62" w:rsidRDefault="00480149" w:rsidP="00D50726">
      <w:pPr>
        <w:pStyle w:val="minh-baocao-symbolizing-02"/>
        <w:spacing w:before="120" w:after="120" w:line="240" w:lineRule="auto"/>
        <w:ind w:firstLine="624"/>
        <w:rPr>
          <w:rFonts w:ascii="Times New Roman" w:hAnsi="Times New Roman"/>
          <w:b/>
          <w:i/>
          <w:sz w:val="26"/>
          <w:szCs w:val="26"/>
          <w:lang w:val="vi-VN"/>
        </w:rPr>
      </w:pPr>
      <w:r w:rsidRPr="00787D62">
        <w:rPr>
          <w:rFonts w:ascii="Times New Roman" w:hAnsi="Times New Roman"/>
          <w:b/>
          <w:i/>
          <w:sz w:val="26"/>
          <w:szCs w:val="26"/>
          <w:lang w:val="vi-VN"/>
        </w:rPr>
        <w:t>* Tác động tích cực</w:t>
      </w:r>
    </w:p>
    <w:p w14:paraId="0AFE2D4F" w14:textId="77777777" w:rsidR="00AF1589" w:rsidRPr="00787D62" w:rsidRDefault="00AF1589" w:rsidP="00D50726">
      <w:pPr>
        <w:pStyle w:val="minh-baocao-symbolizing-02"/>
        <w:spacing w:before="120" w:after="120" w:line="240" w:lineRule="auto"/>
        <w:ind w:firstLine="624"/>
        <w:rPr>
          <w:rFonts w:ascii="Times New Roman" w:hAnsi="Times New Roman"/>
          <w:sz w:val="26"/>
          <w:szCs w:val="26"/>
          <w:lang w:val="vi-VN"/>
        </w:rPr>
      </w:pPr>
      <w:r w:rsidRPr="00787D62">
        <w:rPr>
          <w:rFonts w:ascii="Times New Roman" w:hAnsi="Times New Roman"/>
          <w:sz w:val="26"/>
          <w:szCs w:val="26"/>
          <w:lang w:val="vi-VN"/>
        </w:rPr>
        <w:t>- Tạo việc làm cho một bộ phận dân cư</w:t>
      </w:r>
      <w:r w:rsidR="00B41151" w:rsidRPr="00787D62">
        <w:rPr>
          <w:rFonts w:ascii="Times New Roman" w:hAnsi="Times New Roman"/>
          <w:sz w:val="26"/>
          <w:szCs w:val="26"/>
          <w:lang w:val="vi-VN"/>
        </w:rPr>
        <w:t xml:space="preserve"> địa phương</w:t>
      </w:r>
      <w:r w:rsidRPr="00787D62">
        <w:rPr>
          <w:rFonts w:ascii="Times New Roman" w:hAnsi="Times New Roman"/>
          <w:sz w:val="26"/>
          <w:szCs w:val="26"/>
          <w:lang w:val="vi-VN"/>
        </w:rPr>
        <w:t xml:space="preserve"> trong quá trình thực hiện Dự án;</w:t>
      </w:r>
    </w:p>
    <w:p w14:paraId="541CF7A1" w14:textId="61168E61" w:rsidR="00AF1589" w:rsidRPr="00787D62" w:rsidRDefault="00AF1589" w:rsidP="00D50726">
      <w:pPr>
        <w:pStyle w:val="minh-baocao-symbolizing-02"/>
        <w:spacing w:before="120" w:after="120" w:line="240" w:lineRule="auto"/>
        <w:ind w:firstLine="624"/>
        <w:rPr>
          <w:rFonts w:ascii="Times New Roman" w:hAnsi="Times New Roman"/>
          <w:sz w:val="26"/>
          <w:szCs w:val="26"/>
          <w:lang w:val="vi-VN"/>
        </w:rPr>
      </w:pPr>
      <w:r w:rsidRPr="00787D62">
        <w:rPr>
          <w:rFonts w:ascii="Times New Roman" w:hAnsi="Times New Roman"/>
          <w:sz w:val="26"/>
          <w:szCs w:val="26"/>
          <w:lang w:val="vi-VN"/>
        </w:rPr>
        <w:t xml:space="preserve">- </w:t>
      </w:r>
      <w:r w:rsidR="00C8341A" w:rsidRPr="00787D62">
        <w:rPr>
          <w:rFonts w:ascii="Times New Roman" w:hAnsi="Times New Roman"/>
          <w:sz w:val="26"/>
          <w:szCs w:val="26"/>
          <w:lang w:val="en-GB"/>
        </w:rPr>
        <w:t>Dự án</w:t>
      </w:r>
      <w:r w:rsidRPr="00787D62">
        <w:rPr>
          <w:rFonts w:ascii="Times New Roman" w:hAnsi="Times New Roman"/>
          <w:sz w:val="26"/>
          <w:szCs w:val="26"/>
          <w:lang w:val="vi-VN"/>
        </w:rPr>
        <w:t xml:space="preserve"> mang lại hiệu quả kinh tế cho </w:t>
      </w:r>
      <w:r w:rsidR="00C8341A" w:rsidRPr="00787D62">
        <w:rPr>
          <w:rFonts w:ascii="Times New Roman" w:hAnsi="Times New Roman"/>
          <w:sz w:val="26"/>
          <w:szCs w:val="26"/>
          <w:lang w:val="en-GB"/>
        </w:rPr>
        <w:t>Công ty</w:t>
      </w:r>
      <w:r w:rsidRPr="00787D62">
        <w:rPr>
          <w:rFonts w:ascii="Times New Roman" w:hAnsi="Times New Roman"/>
          <w:sz w:val="26"/>
          <w:szCs w:val="26"/>
          <w:lang w:val="vi-VN"/>
        </w:rPr>
        <w:t xml:space="preserve"> và</w:t>
      </w:r>
      <w:r w:rsidR="00C8341A" w:rsidRPr="00787D62">
        <w:rPr>
          <w:rFonts w:ascii="Times New Roman" w:hAnsi="Times New Roman"/>
          <w:sz w:val="26"/>
          <w:szCs w:val="26"/>
          <w:lang w:val="vi-VN"/>
        </w:rPr>
        <w:t xml:space="preserve"> phát triển kinh tế địa phương.</w:t>
      </w:r>
    </w:p>
    <w:p w14:paraId="7654C3B6" w14:textId="77777777" w:rsidR="00AF1589" w:rsidRPr="00787D62" w:rsidRDefault="00AF1589" w:rsidP="00D50726">
      <w:pPr>
        <w:pStyle w:val="minh-baocao-symbolizing-02"/>
        <w:spacing w:before="120" w:after="120" w:line="240" w:lineRule="auto"/>
        <w:ind w:firstLine="624"/>
        <w:rPr>
          <w:rFonts w:ascii="Times New Roman" w:hAnsi="Times New Roman"/>
          <w:b/>
          <w:sz w:val="26"/>
          <w:szCs w:val="26"/>
          <w:lang w:val="vi-VN"/>
        </w:rPr>
      </w:pPr>
      <w:r w:rsidRPr="00787D62">
        <w:rPr>
          <w:rFonts w:ascii="Times New Roman" w:hAnsi="Times New Roman"/>
          <w:sz w:val="26"/>
          <w:szCs w:val="26"/>
          <w:lang w:val="vi-VN"/>
        </w:rPr>
        <w:t xml:space="preserve">- Thúc đẩy ngành vận chuyển trên địa bàn </w:t>
      </w:r>
      <w:r w:rsidR="008100BD" w:rsidRPr="00787D62">
        <w:rPr>
          <w:rFonts w:ascii="Times New Roman" w:hAnsi="Times New Roman"/>
          <w:sz w:val="26"/>
          <w:szCs w:val="26"/>
          <w:lang w:val="vi-VN"/>
        </w:rPr>
        <w:t>xã</w:t>
      </w:r>
      <w:r w:rsidRPr="00787D62">
        <w:rPr>
          <w:rFonts w:ascii="Times New Roman" w:hAnsi="Times New Roman"/>
          <w:sz w:val="26"/>
          <w:szCs w:val="26"/>
          <w:lang w:val="vi-VN"/>
        </w:rPr>
        <w:t xml:space="preserve"> và khu vực lân cận phát triển</w:t>
      </w:r>
      <w:r w:rsidRPr="00787D62">
        <w:rPr>
          <w:rFonts w:ascii="Times New Roman" w:hAnsi="Times New Roman"/>
          <w:b/>
          <w:sz w:val="26"/>
          <w:szCs w:val="26"/>
          <w:lang w:val="vi-VN"/>
        </w:rPr>
        <w:t>.</w:t>
      </w:r>
      <w:r w:rsidRPr="00787D62">
        <w:rPr>
          <w:rFonts w:ascii="Times New Roman" w:hAnsi="Times New Roman"/>
          <w:b/>
          <w:sz w:val="26"/>
          <w:szCs w:val="26"/>
          <w:lang w:val="vi-VN"/>
        </w:rPr>
        <w:tab/>
      </w:r>
    </w:p>
    <w:p w14:paraId="2CE5105C" w14:textId="75EBD90C" w:rsidR="00AF1589" w:rsidRPr="00787D62" w:rsidRDefault="005A5E48" w:rsidP="00D863CD">
      <w:pPr>
        <w:pStyle w:val="A1111"/>
        <w:rPr>
          <w:rFonts w:eastAsia="Calibri"/>
        </w:rPr>
      </w:pPr>
      <w:r w:rsidRPr="00787D62">
        <w:rPr>
          <w:rFonts w:eastAsia="Calibri"/>
        </w:rPr>
        <w:t>3.2</w:t>
      </w:r>
      <w:r w:rsidR="00CC01EB" w:rsidRPr="00787D62">
        <w:rPr>
          <w:rFonts w:eastAsia="Calibri"/>
        </w:rPr>
        <w:t>.1.6</w:t>
      </w:r>
      <w:r w:rsidR="00AF1589" w:rsidRPr="00787D62">
        <w:rPr>
          <w:rFonts w:eastAsia="Calibri"/>
        </w:rPr>
        <w:t>. Các sự cố trong giai đoạn vận hành của Dự án</w:t>
      </w:r>
    </w:p>
    <w:p w14:paraId="30FC4CEA" w14:textId="2757018A" w:rsidR="00AF1589" w:rsidRPr="00787D62" w:rsidRDefault="000111E3" w:rsidP="00CF683C">
      <w:pPr>
        <w:spacing w:before="60" w:after="60"/>
        <w:ind w:firstLine="567"/>
        <w:jc w:val="both"/>
        <w:rPr>
          <w:rStyle w:val="5yl5"/>
          <w:rFonts w:eastAsia="Times New Roman" w:cs="Times New Roman"/>
          <w:b/>
          <w:bCs/>
          <w:i/>
          <w:iCs/>
          <w:sz w:val="26"/>
          <w:szCs w:val="26"/>
          <w:lang w:val="vi-VN" w:bidi="th-TH"/>
        </w:rPr>
      </w:pPr>
      <w:r w:rsidRPr="00787D62">
        <w:rPr>
          <w:rFonts w:cs="Times New Roman"/>
          <w:b/>
          <w:bCs/>
          <w:i/>
          <w:iCs/>
          <w:sz w:val="26"/>
          <w:szCs w:val="26"/>
          <w:lang w:val="vi-VN"/>
        </w:rPr>
        <w:t>* Sự cố tai nạn lao động</w:t>
      </w:r>
      <w:r w:rsidR="00CF683C" w:rsidRPr="00787D62">
        <w:rPr>
          <w:rFonts w:cs="Times New Roman"/>
          <w:b/>
          <w:bCs/>
          <w:i/>
          <w:iCs/>
          <w:sz w:val="26"/>
          <w:szCs w:val="26"/>
          <w:lang w:val="en-GB"/>
        </w:rPr>
        <w:t xml:space="preserve">: </w:t>
      </w:r>
      <w:r w:rsidR="00AF1589" w:rsidRPr="00787D62">
        <w:rPr>
          <w:rStyle w:val="5yl5"/>
          <w:rFonts w:cs="Times New Roman"/>
          <w:sz w:val="26"/>
          <w:szCs w:val="26"/>
          <w:lang w:val="vi-VN"/>
        </w:rPr>
        <w:t>Sự cố tai nạn lao động thường xảy ra trong giai đoạn vận hành, những sự cố này hầu như bắt nguồn từ các nguyên nhân sau:</w:t>
      </w:r>
    </w:p>
    <w:p w14:paraId="05545237" w14:textId="436B3465" w:rsidR="00AF1589" w:rsidRPr="00787D62" w:rsidRDefault="00AF1589" w:rsidP="00ED10D2">
      <w:pPr>
        <w:spacing w:before="60" w:after="60"/>
        <w:ind w:firstLine="567"/>
        <w:jc w:val="both"/>
        <w:rPr>
          <w:rStyle w:val="5yl5"/>
          <w:rFonts w:cs="Times New Roman"/>
          <w:sz w:val="26"/>
          <w:szCs w:val="26"/>
          <w:lang w:val="vi-VN"/>
        </w:rPr>
      </w:pPr>
      <w:r w:rsidRPr="00787D62">
        <w:rPr>
          <w:rStyle w:val="5yl5"/>
          <w:rFonts w:cs="Times New Roman"/>
          <w:sz w:val="26"/>
          <w:szCs w:val="26"/>
          <w:lang w:val="vi-VN"/>
        </w:rPr>
        <w:t>- Sự bất cẩn của công nhân;</w:t>
      </w:r>
      <w:r w:rsidR="00ED10D2" w:rsidRPr="00787D62">
        <w:rPr>
          <w:rStyle w:val="5yl5"/>
          <w:rFonts w:cs="Times New Roman"/>
          <w:sz w:val="26"/>
          <w:szCs w:val="26"/>
          <w:lang w:val="en-GB"/>
        </w:rPr>
        <w:t xml:space="preserve"> </w:t>
      </w:r>
      <w:r w:rsidRPr="00787D62">
        <w:rPr>
          <w:rStyle w:val="5yl5"/>
          <w:rFonts w:cs="Times New Roman"/>
          <w:sz w:val="26"/>
          <w:szCs w:val="26"/>
          <w:lang w:val="vi-VN"/>
        </w:rPr>
        <w:t>Thiếu trang bị bảo hộ lao động, hoặc do thiếu ý thức tuân thủ nghiêm chỉnh về nội quy an toàn lao động củ</w:t>
      </w:r>
      <w:r w:rsidR="00C8341A" w:rsidRPr="00787D62">
        <w:rPr>
          <w:rStyle w:val="5yl5"/>
          <w:rFonts w:cs="Times New Roman"/>
          <w:sz w:val="26"/>
          <w:szCs w:val="26"/>
          <w:lang w:val="vi-VN"/>
        </w:rPr>
        <w:t xml:space="preserve">a công nhân </w:t>
      </w:r>
      <w:r w:rsidR="00C8341A" w:rsidRPr="00787D62">
        <w:rPr>
          <w:rStyle w:val="5yl5"/>
          <w:rFonts w:cs="Times New Roman"/>
          <w:sz w:val="26"/>
          <w:szCs w:val="26"/>
          <w:lang w:val="en-GB"/>
        </w:rPr>
        <w:t xml:space="preserve">trong quá trình </w:t>
      </w:r>
      <w:r w:rsidR="00ED10D2" w:rsidRPr="00787D62">
        <w:rPr>
          <w:rStyle w:val="5yl5"/>
          <w:rFonts w:cs="Times New Roman"/>
          <w:sz w:val="26"/>
          <w:szCs w:val="26"/>
          <w:lang w:val="vi-VN"/>
        </w:rPr>
        <w:t xml:space="preserve">trong quá trình </w:t>
      </w:r>
      <w:r w:rsidR="00ED10D2" w:rsidRPr="00787D62">
        <w:rPr>
          <w:rStyle w:val="5yl5"/>
          <w:rFonts w:cs="Times New Roman"/>
          <w:sz w:val="26"/>
          <w:szCs w:val="26"/>
          <w:lang w:val="en-GB"/>
        </w:rPr>
        <w:t>chăm sóc cây</w:t>
      </w:r>
      <w:r w:rsidR="00C8341A" w:rsidRPr="00787D62">
        <w:rPr>
          <w:rStyle w:val="5yl5"/>
          <w:rFonts w:cs="Times New Roman"/>
          <w:sz w:val="26"/>
          <w:szCs w:val="26"/>
          <w:lang w:val="vi-VN"/>
        </w:rPr>
        <w:t>;</w:t>
      </w:r>
    </w:p>
    <w:p w14:paraId="204D78EA" w14:textId="77777777" w:rsidR="00CF683C" w:rsidRPr="00787D62" w:rsidRDefault="006B2665" w:rsidP="003666AC">
      <w:pPr>
        <w:spacing w:before="60" w:after="60"/>
        <w:ind w:firstLine="567"/>
        <w:jc w:val="both"/>
        <w:rPr>
          <w:rStyle w:val="5yl5"/>
          <w:rFonts w:cs="Times New Roman"/>
          <w:b/>
          <w:i/>
          <w:sz w:val="26"/>
          <w:szCs w:val="26"/>
          <w:lang w:val="en-GB"/>
        </w:rPr>
      </w:pPr>
      <w:r w:rsidRPr="00787D62">
        <w:rPr>
          <w:rStyle w:val="5yl5"/>
          <w:rFonts w:cs="Times New Roman"/>
          <w:b/>
          <w:i/>
          <w:sz w:val="26"/>
          <w:szCs w:val="26"/>
        </w:rPr>
        <w:t>*</w:t>
      </w:r>
      <w:r w:rsidR="008454BA" w:rsidRPr="00787D62">
        <w:rPr>
          <w:rStyle w:val="5yl5"/>
          <w:rFonts w:cs="Times New Roman"/>
          <w:b/>
          <w:i/>
          <w:sz w:val="26"/>
          <w:szCs w:val="26"/>
        </w:rPr>
        <w:t xml:space="preserve"> </w:t>
      </w:r>
      <w:r w:rsidRPr="00787D62">
        <w:rPr>
          <w:rStyle w:val="5yl5"/>
          <w:rFonts w:cs="Times New Roman"/>
          <w:b/>
          <w:i/>
          <w:sz w:val="26"/>
          <w:szCs w:val="26"/>
        </w:rPr>
        <w:t xml:space="preserve">Sự cố </w:t>
      </w:r>
      <w:r w:rsidRPr="00787D62">
        <w:rPr>
          <w:rStyle w:val="5yl5"/>
          <w:rFonts w:cs="Times New Roman"/>
          <w:b/>
          <w:i/>
          <w:sz w:val="26"/>
          <w:szCs w:val="26"/>
          <w:lang w:val="vi-VN"/>
        </w:rPr>
        <w:t>sạt lở, bồi lấp đất</w:t>
      </w:r>
      <w:r w:rsidR="003666AC" w:rsidRPr="00787D62">
        <w:rPr>
          <w:rStyle w:val="5yl5"/>
          <w:rFonts w:cs="Times New Roman"/>
          <w:b/>
          <w:i/>
          <w:sz w:val="26"/>
          <w:szCs w:val="26"/>
          <w:lang w:val="en-GB"/>
        </w:rPr>
        <w:t xml:space="preserve">: </w:t>
      </w:r>
    </w:p>
    <w:p w14:paraId="445987BF" w14:textId="23CA61FF" w:rsidR="006B2665" w:rsidRPr="00787D62" w:rsidRDefault="00CF683C" w:rsidP="003666AC">
      <w:pPr>
        <w:spacing w:before="60" w:after="60"/>
        <w:ind w:firstLine="567"/>
        <w:jc w:val="both"/>
        <w:rPr>
          <w:rStyle w:val="5yl5"/>
          <w:rFonts w:cs="Times New Roman"/>
          <w:sz w:val="26"/>
          <w:szCs w:val="26"/>
          <w:lang w:val="vi-VN"/>
        </w:rPr>
      </w:pPr>
      <w:r w:rsidRPr="00787D62">
        <w:rPr>
          <w:rStyle w:val="5yl5"/>
          <w:rFonts w:cs="Times New Roman"/>
          <w:i/>
          <w:sz w:val="26"/>
          <w:szCs w:val="26"/>
          <w:lang w:val="en-GB"/>
        </w:rPr>
        <w:t xml:space="preserve">- </w:t>
      </w:r>
      <w:r w:rsidR="006B2665" w:rsidRPr="00787D62">
        <w:rPr>
          <w:rStyle w:val="5yl5"/>
          <w:rFonts w:cs="Times New Roman"/>
          <w:sz w:val="26"/>
          <w:szCs w:val="26"/>
          <w:lang w:val="vi-VN"/>
        </w:rPr>
        <w:t xml:space="preserve">Trong hoạt động đào hố trồng cây tại khu vực để lại bờ đất phía </w:t>
      </w:r>
      <w:r w:rsidR="00ED10D2" w:rsidRPr="00787D62">
        <w:rPr>
          <w:rStyle w:val="5yl5"/>
          <w:rFonts w:cs="Times New Roman"/>
          <w:sz w:val="26"/>
          <w:szCs w:val="26"/>
        </w:rPr>
        <w:t>Đông</w:t>
      </w:r>
      <w:r w:rsidR="00DC74BE" w:rsidRPr="00787D62">
        <w:rPr>
          <w:rStyle w:val="5yl5"/>
          <w:rFonts w:cs="Times New Roman"/>
          <w:sz w:val="26"/>
          <w:szCs w:val="26"/>
        </w:rPr>
        <w:t xml:space="preserve"> </w:t>
      </w:r>
      <w:r w:rsidR="006B2665" w:rsidRPr="00787D62">
        <w:rPr>
          <w:rStyle w:val="5yl5"/>
          <w:rFonts w:cs="Times New Roman"/>
          <w:sz w:val="26"/>
          <w:szCs w:val="26"/>
          <w:lang w:val="vi-VN"/>
        </w:rPr>
        <w:t>vào những ngày mưa lớn, lũ lụt có thể gây nên hiện tượ</w:t>
      </w:r>
      <w:r w:rsidR="00365F52" w:rsidRPr="00787D62">
        <w:rPr>
          <w:rStyle w:val="5yl5"/>
          <w:rFonts w:cs="Times New Roman"/>
          <w:sz w:val="26"/>
          <w:szCs w:val="26"/>
          <w:lang w:val="vi-VN"/>
        </w:rPr>
        <w:t xml:space="preserve">ng xói mòn, sạt lở </w:t>
      </w:r>
      <w:r w:rsidR="006B2665" w:rsidRPr="00787D62">
        <w:rPr>
          <w:rStyle w:val="5yl5"/>
          <w:rFonts w:cs="Times New Roman"/>
          <w:sz w:val="26"/>
          <w:szCs w:val="26"/>
          <w:lang w:val="vi-VN"/>
        </w:rPr>
        <w:t>và có thể rửa trôi đất trồng trên diện tích khu vực được cải tạo và một lượng đất có khả năng bị cuốn trôi theo dòng nước mưa gây bồi lấp khu vực thấp trũng xung quanh.</w:t>
      </w:r>
    </w:p>
    <w:p w14:paraId="0FEA7F96" w14:textId="0738E63D" w:rsidR="00CF683C" w:rsidRPr="00787D62" w:rsidRDefault="00CF683C" w:rsidP="003666AC">
      <w:pPr>
        <w:spacing w:before="60" w:after="60"/>
        <w:ind w:firstLine="567"/>
        <w:jc w:val="both"/>
        <w:rPr>
          <w:rStyle w:val="5yl5"/>
          <w:rFonts w:cs="Times New Roman"/>
          <w:b/>
          <w:i/>
          <w:sz w:val="26"/>
          <w:szCs w:val="26"/>
          <w:lang w:val="en-GB"/>
        </w:rPr>
      </w:pPr>
      <w:r w:rsidRPr="00787D62">
        <w:rPr>
          <w:rStyle w:val="5yl5"/>
          <w:rFonts w:cs="Times New Roman"/>
          <w:sz w:val="26"/>
          <w:szCs w:val="26"/>
          <w:lang w:val="en-GB"/>
        </w:rPr>
        <w:lastRenderedPageBreak/>
        <w:t>- Bên cạnh đó, việc không thực hiện nghiêm túc các biện pháp giảm thiểu sự cố sạt lở trong quá trình cải tạo tận thu đất làm tạo ra các vùng chênh cao lớn, thiếu tính đồng nhất dẫn đến các sự cố sạt lở trong giai đoạn hoạt động đặc biệt vào những thời điểm mưa lớn gây xói mòn.</w:t>
      </w:r>
    </w:p>
    <w:p w14:paraId="1A9CF311" w14:textId="77777777" w:rsidR="00AF1589" w:rsidRPr="00787D62" w:rsidRDefault="00AF1589" w:rsidP="00B341EC">
      <w:pPr>
        <w:spacing w:before="60" w:after="60"/>
        <w:ind w:firstLine="567"/>
        <w:jc w:val="both"/>
        <w:rPr>
          <w:rFonts w:eastAsia="Calibri" w:cs="Times New Roman"/>
          <w:b/>
          <w:i/>
          <w:sz w:val="26"/>
          <w:szCs w:val="26"/>
          <w:lang w:val="vi-VN"/>
        </w:rPr>
      </w:pPr>
      <w:r w:rsidRPr="00787D62">
        <w:rPr>
          <w:rFonts w:eastAsia="Calibri" w:cs="Times New Roman"/>
          <w:b/>
          <w:i/>
          <w:sz w:val="26"/>
          <w:szCs w:val="26"/>
          <w:lang w:val="vi-VN"/>
        </w:rPr>
        <w:t>* Sự cố tai nạn giao thông</w:t>
      </w:r>
    </w:p>
    <w:p w14:paraId="12259A5C" w14:textId="0ACE5A04" w:rsidR="00AF1589" w:rsidRPr="00787D62" w:rsidRDefault="00AF1589" w:rsidP="00B341EC">
      <w:pPr>
        <w:spacing w:before="60" w:after="60"/>
        <w:ind w:firstLine="567"/>
        <w:jc w:val="both"/>
        <w:rPr>
          <w:rStyle w:val="5yl5"/>
          <w:rFonts w:cs="Times New Roman"/>
          <w:sz w:val="26"/>
          <w:szCs w:val="26"/>
          <w:lang w:val="vi-VN"/>
        </w:rPr>
      </w:pPr>
      <w:r w:rsidRPr="00787D62">
        <w:rPr>
          <w:rStyle w:val="5yl5"/>
          <w:rFonts w:cs="Times New Roman"/>
          <w:sz w:val="26"/>
          <w:szCs w:val="26"/>
          <w:lang w:val="vi-VN"/>
        </w:rPr>
        <w:t>Việc trồng cây có hoạt động chuyên chở cây trồng, phân bón phục vụ cho Dự án cũng như hoạt động đi lại của công nhân tiềm ẩn việc xảy ra sự cố tai nạ</w:t>
      </w:r>
      <w:r w:rsidR="00DC74BE" w:rsidRPr="00787D62">
        <w:rPr>
          <w:rStyle w:val="5yl5"/>
          <w:rFonts w:cs="Times New Roman"/>
          <w:sz w:val="26"/>
          <w:szCs w:val="26"/>
          <w:lang w:val="vi-VN"/>
        </w:rPr>
        <w:t>n giao</w:t>
      </w:r>
      <w:r w:rsidRPr="00787D62">
        <w:rPr>
          <w:rStyle w:val="5yl5"/>
          <w:rFonts w:cs="Times New Roman"/>
          <w:sz w:val="26"/>
          <w:szCs w:val="26"/>
        </w:rPr>
        <w:t xml:space="preserve"> </w:t>
      </w:r>
      <w:r w:rsidRPr="00787D62">
        <w:rPr>
          <w:rStyle w:val="5yl5"/>
          <w:rFonts w:cs="Times New Roman"/>
          <w:sz w:val="26"/>
          <w:szCs w:val="26"/>
          <w:lang w:val="vi-VN"/>
        </w:rPr>
        <w:t>thông. Nguyên nhân chủ yếu là:</w:t>
      </w:r>
    </w:p>
    <w:p w14:paraId="479F8454" w14:textId="77777777" w:rsidR="00AF1589" w:rsidRPr="00787D62" w:rsidRDefault="00AF1589" w:rsidP="002E400D">
      <w:pPr>
        <w:spacing w:before="120" w:after="120"/>
        <w:ind w:firstLine="567"/>
        <w:jc w:val="both"/>
        <w:rPr>
          <w:rStyle w:val="5yl5"/>
          <w:rFonts w:cs="Times New Roman"/>
          <w:sz w:val="26"/>
          <w:szCs w:val="26"/>
          <w:lang w:val="vi-VN"/>
        </w:rPr>
      </w:pPr>
      <w:r w:rsidRPr="00787D62">
        <w:rPr>
          <w:rStyle w:val="5yl5"/>
          <w:rFonts w:cs="Times New Roman"/>
          <w:sz w:val="26"/>
          <w:szCs w:val="26"/>
          <w:lang w:val="vi-VN"/>
        </w:rPr>
        <w:t>- Do các xe chở quá trọng tải quy định và tài xế điều khiển xe chạy quá tốc độ dẫn đến không làm chủ gây nên va quệt hoặc đâm vào nhau.</w:t>
      </w:r>
    </w:p>
    <w:p w14:paraId="4DA45A3D" w14:textId="77777777" w:rsidR="00AF1589" w:rsidRPr="00787D62" w:rsidRDefault="00AF1589" w:rsidP="002E400D">
      <w:pPr>
        <w:spacing w:before="120" w:after="120"/>
        <w:ind w:firstLine="567"/>
        <w:jc w:val="both"/>
        <w:rPr>
          <w:rStyle w:val="5yl5"/>
          <w:rFonts w:cs="Times New Roman"/>
          <w:sz w:val="26"/>
          <w:szCs w:val="26"/>
          <w:lang w:val="vi-VN"/>
        </w:rPr>
      </w:pPr>
      <w:r w:rsidRPr="00787D62">
        <w:rPr>
          <w:rStyle w:val="5yl5"/>
          <w:rFonts w:cs="Times New Roman"/>
          <w:sz w:val="26"/>
          <w:szCs w:val="26"/>
          <w:lang w:val="vi-VN"/>
        </w:rPr>
        <w:t>- Do sự cẩu thả và thiếu trách nhiệm trong công việc của các tài xế cũng như không ý thức được mức độ trầm trọng của các hành vi không nên làm (uống rượu bia, hút thuốc lá, làm việc riêng gây mất tập trung khi lái xe).</w:t>
      </w:r>
    </w:p>
    <w:p w14:paraId="3526BA31" w14:textId="77777777" w:rsidR="00AF1589" w:rsidRPr="00787D62" w:rsidRDefault="00AF1589" w:rsidP="002E400D">
      <w:pPr>
        <w:spacing w:before="120" w:after="120"/>
        <w:ind w:firstLine="567"/>
        <w:jc w:val="both"/>
        <w:rPr>
          <w:rStyle w:val="5yl5"/>
          <w:rFonts w:cs="Times New Roman"/>
          <w:sz w:val="26"/>
          <w:szCs w:val="26"/>
          <w:lang w:val="vi-VN"/>
        </w:rPr>
      </w:pPr>
      <w:r w:rsidRPr="00787D62">
        <w:rPr>
          <w:rStyle w:val="5yl5"/>
          <w:rFonts w:cs="Times New Roman"/>
          <w:sz w:val="26"/>
          <w:szCs w:val="26"/>
          <w:lang w:val="vi-VN"/>
        </w:rPr>
        <w:t>Khi các sự cố trên xảy ra có thể gây thiệt hại về vật chất, ảnh hưởng tới sức khỏe, thậm chí là tính mạng của công nhân điều khiển phương tiện của Dự án và có thể thiệt hại tới tài sản, sức khỏe và tính mạng của các đối tượng liên quan.</w:t>
      </w:r>
    </w:p>
    <w:p w14:paraId="1B2C68E2" w14:textId="73D7F33C" w:rsidR="00AF1589" w:rsidRPr="00787D62" w:rsidRDefault="00ED10D2" w:rsidP="00E417FF">
      <w:pPr>
        <w:numPr>
          <w:ilvl w:val="12"/>
          <w:numId w:val="0"/>
        </w:numPr>
        <w:spacing w:before="120" w:after="120"/>
        <w:ind w:firstLine="567"/>
        <w:jc w:val="both"/>
        <w:rPr>
          <w:rFonts w:cs="Times New Roman"/>
          <w:b/>
          <w:i/>
          <w:sz w:val="26"/>
          <w:szCs w:val="26"/>
          <w:lang w:val="vi-VN"/>
        </w:rPr>
      </w:pPr>
      <w:r w:rsidRPr="00787D62">
        <w:rPr>
          <w:rFonts w:cs="Times New Roman"/>
          <w:b/>
          <w:i/>
          <w:sz w:val="26"/>
          <w:szCs w:val="26"/>
          <w:lang w:val="vi-VN"/>
        </w:rPr>
        <w:t>* Sự cố cháy, nổ</w:t>
      </w:r>
      <w:r w:rsidR="00E417FF" w:rsidRPr="00787D62">
        <w:rPr>
          <w:rFonts w:cs="Times New Roman"/>
          <w:bCs/>
          <w:spacing w:val="-4"/>
          <w:sz w:val="26"/>
          <w:szCs w:val="26"/>
          <w:lang w:eastAsia="en-GB"/>
        </w:rPr>
        <w:t xml:space="preserve">: </w:t>
      </w:r>
      <w:r w:rsidR="00AF1589" w:rsidRPr="00787D62">
        <w:rPr>
          <w:rFonts w:cs="Times New Roman"/>
          <w:bCs/>
          <w:spacing w:val="-4"/>
          <w:sz w:val="26"/>
          <w:szCs w:val="26"/>
          <w:lang w:eastAsia="en-GB"/>
        </w:rPr>
        <w:t>Việc sử dụng lửa bất cẩn hay sự cố chập điện có thể là nguyên nhân gây cháy trong khu vực Dự án và ở k</w:t>
      </w:r>
      <w:r w:rsidRPr="00787D62">
        <w:rPr>
          <w:rFonts w:cs="Times New Roman"/>
          <w:bCs/>
          <w:spacing w:val="-4"/>
          <w:sz w:val="26"/>
          <w:szCs w:val="26"/>
          <w:lang w:eastAsia="en-GB"/>
        </w:rPr>
        <w:t xml:space="preserve">hu vực lân cận. Sự cố cháy </w:t>
      </w:r>
      <w:r w:rsidR="00AF1589" w:rsidRPr="00787D62">
        <w:rPr>
          <w:rFonts w:cs="Times New Roman"/>
          <w:bCs/>
          <w:spacing w:val="-4"/>
          <w:sz w:val="26"/>
          <w:szCs w:val="26"/>
          <w:lang w:eastAsia="en-GB"/>
        </w:rPr>
        <w:t xml:space="preserve">nếu xảy ra gây làm gây thiệt hại về kinh tế cho các </w:t>
      </w:r>
      <w:r w:rsidRPr="00787D62">
        <w:rPr>
          <w:rFonts w:cs="Times New Roman"/>
          <w:bCs/>
          <w:spacing w:val="-4"/>
          <w:sz w:val="26"/>
          <w:szCs w:val="26"/>
          <w:lang w:eastAsia="en-GB"/>
        </w:rPr>
        <w:t>công ty, diện tích rừng và các đối tượng xung quanh</w:t>
      </w:r>
      <w:r w:rsidR="00AF1589" w:rsidRPr="00787D62">
        <w:rPr>
          <w:rFonts w:cs="Times New Roman"/>
          <w:bCs/>
          <w:spacing w:val="-4"/>
          <w:sz w:val="26"/>
          <w:szCs w:val="26"/>
          <w:lang w:eastAsia="en-GB"/>
        </w:rPr>
        <w:t>.</w:t>
      </w:r>
    </w:p>
    <w:p w14:paraId="1EA04D41" w14:textId="36EB17AF" w:rsidR="00AF1589" w:rsidRPr="00787D62" w:rsidRDefault="00ED10D2" w:rsidP="00CF683C">
      <w:pPr>
        <w:numPr>
          <w:ilvl w:val="12"/>
          <w:numId w:val="0"/>
        </w:numPr>
        <w:spacing w:before="120" w:after="120"/>
        <w:ind w:firstLine="567"/>
        <w:jc w:val="both"/>
        <w:rPr>
          <w:rFonts w:cs="Times New Roman"/>
          <w:b/>
          <w:i/>
          <w:sz w:val="26"/>
          <w:szCs w:val="26"/>
          <w:lang w:val="vi-VN"/>
        </w:rPr>
      </w:pPr>
      <w:r w:rsidRPr="00787D62">
        <w:rPr>
          <w:rFonts w:cs="Times New Roman"/>
          <w:b/>
          <w:i/>
          <w:sz w:val="26"/>
          <w:szCs w:val="26"/>
          <w:lang w:val="vi-VN"/>
        </w:rPr>
        <w:t>*</w:t>
      </w:r>
      <w:r w:rsidR="00AF1589" w:rsidRPr="00787D62">
        <w:rPr>
          <w:rFonts w:cs="Times New Roman"/>
          <w:b/>
          <w:i/>
          <w:sz w:val="26"/>
          <w:szCs w:val="26"/>
          <w:lang w:val="vi-VN"/>
        </w:rPr>
        <w:t xml:space="preserve"> Sự cố cây trồng bị chết trong giai đoạn trồng cây</w:t>
      </w:r>
      <w:r w:rsidR="00CF683C" w:rsidRPr="00787D62">
        <w:rPr>
          <w:rFonts w:cs="Times New Roman"/>
          <w:b/>
          <w:i/>
          <w:sz w:val="26"/>
          <w:szCs w:val="26"/>
          <w:lang w:val="en-GB"/>
        </w:rPr>
        <w:t xml:space="preserve">: </w:t>
      </w:r>
      <w:r w:rsidR="00AF1589" w:rsidRPr="00787D62">
        <w:rPr>
          <w:rFonts w:cs="Times New Roman"/>
          <w:sz w:val="26"/>
          <w:szCs w:val="26"/>
          <w:lang w:val="vi-VN"/>
        </w:rPr>
        <w:t>Trong quá trình tiến hành trồng cây xanh, một số cây sẽ có thể bị ảnh hưởng do thời tiết xấu như mưa lớn, lũ lụt, bị chết do sâu bệnh hay quy trình trồng và chăm sóc cây không đúng</w:t>
      </w:r>
      <w:r w:rsidR="0050771B" w:rsidRPr="00787D62">
        <w:rPr>
          <w:rFonts w:cs="Times New Roman"/>
          <w:sz w:val="26"/>
          <w:szCs w:val="26"/>
          <w:lang w:val="en-GB"/>
        </w:rPr>
        <w:t>, loại cây không phù hợp</w:t>
      </w:r>
      <w:r w:rsidR="00AF1589" w:rsidRPr="00787D62">
        <w:rPr>
          <w:rFonts w:cs="Times New Roman"/>
          <w:sz w:val="26"/>
          <w:szCs w:val="26"/>
          <w:lang w:val="vi-VN"/>
        </w:rPr>
        <w:t xml:space="preserve">… làm giảm số lượng cây cũng như chất lượng của mùa vụ. Vì vậy, cần phải đề ra những biện pháp phù hợp và thực hiện nhằm hạn chế những tác động từ quá trình này. </w:t>
      </w:r>
    </w:p>
    <w:p w14:paraId="06C07AF4" w14:textId="3E0AB1A7" w:rsidR="00185015" w:rsidRPr="00787D62" w:rsidRDefault="005A5E48" w:rsidP="00D863CD">
      <w:pPr>
        <w:pStyle w:val="A111"/>
      </w:pPr>
      <w:bookmarkStart w:id="480" w:name="_Toc17098386"/>
      <w:bookmarkStart w:id="481" w:name="_Toc17098675"/>
      <w:bookmarkStart w:id="482" w:name="_Toc17724589"/>
      <w:bookmarkStart w:id="483" w:name="_Toc21449006"/>
      <w:bookmarkStart w:id="484" w:name="_Toc22808472"/>
      <w:bookmarkStart w:id="485" w:name="_Toc75410876"/>
      <w:r w:rsidRPr="00787D62">
        <w:t>3.2</w:t>
      </w:r>
      <w:r w:rsidR="00185015" w:rsidRPr="00787D62">
        <w:t>.2. Các công trình, biện pháp bảo vệ môi trường đề xuất thực hiện</w:t>
      </w:r>
      <w:bookmarkEnd w:id="480"/>
      <w:bookmarkEnd w:id="481"/>
      <w:bookmarkEnd w:id="482"/>
      <w:bookmarkEnd w:id="483"/>
      <w:bookmarkEnd w:id="484"/>
      <w:bookmarkEnd w:id="485"/>
    </w:p>
    <w:p w14:paraId="3DE20B70" w14:textId="2EA3C6C4" w:rsidR="007F2E5A" w:rsidRPr="00787D62" w:rsidRDefault="007F2E5A" w:rsidP="00D863CD">
      <w:pPr>
        <w:pStyle w:val="A1111"/>
      </w:pPr>
      <w:r w:rsidRPr="00787D62">
        <w:rPr>
          <w:rFonts w:eastAsia="Calibri"/>
        </w:rPr>
        <w:t>3.2.2.1. Công trình xử lý bụi, khí thải</w:t>
      </w:r>
    </w:p>
    <w:p w14:paraId="23DD9863" w14:textId="77777777" w:rsidR="007F2E5A" w:rsidRPr="00787D62" w:rsidRDefault="007F2E5A" w:rsidP="007F2E5A">
      <w:pPr>
        <w:spacing w:before="120" w:after="120"/>
        <w:ind w:firstLine="567"/>
        <w:jc w:val="both"/>
        <w:rPr>
          <w:rFonts w:cs="Times New Roman"/>
          <w:b/>
          <w:i/>
          <w:spacing w:val="2"/>
          <w:sz w:val="26"/>
          <w:szCs w:val="26"/>
        </w:rPr>
      </w:pPr>
      <w:r w:rsidRPr="00787D62">
        <w:rPr>
          <w:rFonts w:cs="Times New Roman"/>
          <w:b/>
          <w:i/>
          <w:spacing w:val="2"/>
          <w:sz w:val="26"/>
          <w:szCs w:val="26"/>
        </w:rPr>
        <w:t>* Giảm thiểu bụi</w:t>
      </w:r>
      <w:r w:rsidRPr="00787D62">
        <w:rPr>
          <w:rFonts w:cs="Times New Roman"/>
          <w:b/>
          <w:i/>
          <w:sz w:val="26"/>
          <w:szCs w:val="26"/>
        </w:rPr>
        <w:t xml:space="preserve"> phát sinh từ hoạt động đào hố, tạo hàng để trồng cây</w:t>
      </w:r>
    </w:p>
    <w:p w14:paraId="072BD97F" w14:textId="77777777" w:rsidR="007F2E5A" w:rsidRPr="00787D62" w:rsidRDefault="007F2E5A" w:rsidP="007F2E5A">
      <w:pPr>
        <w:pStyle w:val="Title"/>
        <w:spacing w:before="120" w:after="120"/>
        <w:ind w:firstLine="567"/>
        <w:jc w:val="both"/>
        <w:rPr>
          <w:rFonts w:ascii="Times New Roman" w:hAnsi="Times New Roman" w:cs="Times New Roman"/>
          <w:b w:val="0"/>
          <w:bCs/>
          <w:sz w:val="26"/>
          <w:szCs w:val="26"/>
        </w:rPr>
      </w:pPr>
      <w:r w:rsidRPr="00787D62">
        <w:rPr>
          <w:rFonts w:ascii="Times New Roman" w:hAnsi="Times New Roman" w:cs="Times New Roman"/>
          <w:b w:val="0"/>
          <w:bCs/>
          <w:sz w:val="26"/>
          <w:szCs w:val="26"/>
        </w:rPr>
        <w:t>- Sử dụng biện pháp thủ công trong quá trình đào hố, tạo hàng trồng cây nhằm hạn chế bụi phát sinh.</w:t>
      </w:r>
    </w:p>
    <w:p w14:paraId="38439436" w14:textId="77777777" w:rsidR="007F2E5A" w:rsidRPr="00787D62" w:rsidRDefault="007F2E5A" w:rsidP="007F2E5A">
      <w:pPr>
        <w:pStyle w:val="Title"/>
        <w:spacing w:before="120" w:after="120"/>
        <w:ind w:firstLine="567"/>
        <w:jc w:val="both"/>
        <w:rPr>
          <w:rFonts w:ascii="Times New Roman" w:hAnsi="Times New Roman" w:cs="Times New Roman"/>
          <w:b w:val="0"/>
          <w:bCs/>
          <w:sz w:val="26"/>
          <w:szCs w:val="26"/>
        </w:rPr>
      </w:pPr>
      <w:r w:rsidRPr="00787D62">
        <w:rPr>
          <w:rFonts w:ascii="Times New Roman" w:hAnsi="Times New Roman" w:cs="Times New Roman"/>
          <w:b w:val="0"/>
          <w:bCs/>
          <w:sz w:val="26"/>
          <w:szCs w:val="26"/>
        </w:rPr>
        <w:t>- Hạn chế hoạt động đào hố trồng cây vào thời điểm có gió to.</w:t>
      </w:r>
    </w:p>
    <w:p w14:paraId="1399A281" w14:textId="77777777" w:rsidR="007F2E5A" w:rsidRPr="00787D62" w:rsidRDefault="007F2E5A" w:rsidP="007F2E5A">
      <w:pPr>
        <w:pStyle w:val="Title"/>
        <w:spacing w:before="120" w:after="120"/>
        <w:ind w:firstLine="567"/>
        <w:jc w:val="both"/>
        <w:rPr>
          <w:rFonts w:ascii="Times New Roman" w:hAnsi="Times New Roman" w:cs="Times New Roman"/>
          <w:b w:val="0"/>
          <w:bCs/>
          <w:sz w:val="26"/>
          <w:szCs w:val="26"/>
        </w:rPr>
      </w:pPr>
      <w:r w:rsidRPr="00787D62">
        <w:rPr>
          <w:rFonts w:ascii="Times New Roman" w:hAnsi="Times New Roman" w:cs="Times New Roman"/>
          <w:b w:val="0"/>
          <w:bCs/>
          <w:sz w:val="26"/>
          <w:szCs w:val="26"/>
        </w:rPr>
        <w:t>- Trang bị đầy đủ các bảo hộ lao động như quần áo, mũ, kính, găng tay, giày bảo hộ,… cho công nhân.</w:t>
      </w:r>
    </w:p>
    <w:p w14:paraId="07FBDBE6" w14:textId="77777777" w:rsidR="007F2E5A" w:rsidRPr="00787D62" w:rsidRDefault="007F2E5A" w:rsidP="007F2E5A">
      <w:pPr>
        <w:spacing w:before="120" w:after="120"/>
        <w:ind w:firstLine="567"/>
        <w:jc w:val="both"/>
        <w:rPr>
          <w:rFonts w:eastAsia="Calibri" w:cs="Times New Roman"/>
          <w:b/>
          <w:i/>
          <w:sz w:val="26"/>
          <w:szCs w:val="26"/>
        </w:rPr>
      </w:pPr>
      <w:r w:rsidRPr="00787D62">
        <w:rPr>
          <w:rFonts w:eastAsia="Calibri" w:cs="Times New Roman"/>
          <w:b/>
          <w:i/>
          <w:sz w:val="26"/>
          <w:szCs w:val="26"/>
        </w:rPr>
        <w:t>* Giảm thiểu khí thải</w:t>
      </w:r>
      <w:r w:rsidRPr="00787D62">
        <w:rPr>
          <w:rFonts w:cs="Times New Roman"/>
          <w:b/>
          <w:i/>
          <w:sz w:val="26"/>
          <w:szCs w:val="26"/>
        </w:rPr>
        <w:t xml:space="preserve"> động cơ phát sinh từ các xe vận chuyển cây giống, phân bón</w:t>
      </w:r>
    </w:p>
    <w:p w14:paraId="642FC066" w14:textId="77777777" w:rsidR="007F2E5A" w:rsidRPr="00787D62" w:rsidRDefault="007F2E5A" w:rsidP="007F2E5A">
      <w:pPr>
        <w:spacing w:before="120" w:after="120"/>
        <w:ind w:firstLine="567"/>
        <w:jc w:val="both"/>
        <w:rPr>
          <w:rFonts w:cs="Times New Roman"/>
          <w:bCs/>
          <w:sz w:val="26"/>
          <w:szCs w:val="26"/>
          <w:lang w:val="vi-VN"/>
        </w:rPr>
      </w:pPr>
      <w:r w:rsidRPr="00787D62">
        <w:rPr>
          <w:rFonts w:cs="Times New Roman"/>
          <w:bCs/>
          <w:sz w:val="26"/>
          <w:szCs w:val="26"/>
          <w:lang w:val="vi-VN"/>
        </w:rPr>
        <w:t>Đây là dạng nguồn thải phân tán, phát thải lư</w:t>
      </w:r>
      <w:r w:rsidRPr="00787D62">
        <w:rPr>
          <w:rFonts w:cs="Times New Roman"/>
          <w:bCs/>
          <w:sz w:val="26"/>
          <w:szCs w:val="26"/>
          <w:lang w:val="vi-VN"/>
        </w:rPr>
        <w:softHyphen/>
        <w:t>u lượng nhỏ, không liên tục, phân bố trên mặt thoáng rộng nên khả năng gây ô nhiễm đến chất lượng môi trư</w:t>
      </w:r>
      <w:r w:rsidRPr="00787D62">
        <w:rPr>
          <w:rFonts w:cs="Times New Roman"/>
          <w:bCs/>
          <w:sz w:val="26"/>
          <w:szCs w:val="26"/>
          <w:lang w:val="vi-VN"/>
        </w:rPr>
        <w:softHyphen/>
        <w:t>ờng không khí khu vực là không đáng kể. Một số biện pháp giảm thiểu được thực hiện như sau:</w:t>
      </w:r>
    </w:p>
    <w:p w14:paraId="16F4EB97" w14:textId="77777777" w:rsidR="007F2E5A" w:rsidRPr="00787D62" w:rsidRDefault="007F2E5A" w:rsidP="007F2E5A">
      <w:pPr>
        <w:spacing w:before="120" w:after="120"/>
        <w:ind w:firstLine="567"/>
        <w:jc w:val="both"/>
        <w:rPr>
          <w:rFonts w:cs="Times New Roman"/>
          <w:sz w:val="26"/>
          <w:szCs w:val="26"/>
          <w:lang w:val="vi-VN"/>
        </w:rPr>
      </w:pPr>
      <w:r w:rsidRPr="00787D62">
        <w:rPr>
          <w:rFonts w:cs="Times New Roman"/>
          <w:sz w:val="26"/>
          <w:szCs w:val="26"/>
          <w:lang w:val="vi-VN"/>
        </w:rPr>
        <w:t>- Các phương tiện vận tải, máy móc được tiến hành đăng kiểm định kỳ tại các trạm đăng kiểm và được chứng nhận, đảm bảo các tiêu chuẩn về khí thải, tiếng ồn và đảm bảo an toàn;</w:t>
      </w:r>
    </w:p>
    <w:p w14:paraId="4CFEADDC" w14:textId="130C48D7" w:rsidR="007F2E5A" w:rsidRPr="00787D62" w:rsidRDefault="007F2E5A" w:rsidP="007F2E5A">
      <w:pPr>
        <w:pStyle w:val="Title"/>
        <w:spacing w:before="120" w:after="120"/>
        <w:ind w:firstLine="567"/>
        <w:jc w:val="both"/>
        <w:rPr>
          <w:rFonts w:ascii="Times New Roman" w:hAnsi="Times New Roman" w:cs="Times New Roman"/>
          <w:b w:val="0"/>
          <w:bCs/>
          <w:sz w:val="26"/>
          <w:szCs w:val="26"/>
        </w:rPr>
      </w:pPr>
      <w:r w:rsidRPr="00787D62">
        <w:rPr>
          <w:rFonts w:ascii="Times New Roman" w:hAnsi="Times New Roman" w:cs="Times New Roman"/>
          <w:b w:val="0"/>
          <w:bCs/>
          <w:sz w:val="26"/>
          <w:szCs w:val="26"/>
        </w:rPr>
        <w:t>- Bố trí lịch vận chuyển hợp lý tránh tập trung các phương tiện cùng một thời điểm để hạn chế bụi và khí thải phát thải tập trung.</w:t>
      </w:r>
    </w:p>
    <w:p w14:paraId="273DE0C5" w14:textId="6C170BCD" w:rsidR="00ED10D2" w:rsidRPr="00787D62" w:rsidRDefault="00ED10D2" w:rsidP="00ED10D2">
      <w:pPr>
        <w:pStyle w:val="Title"/>
        <w:spacing w:before="120" w:after="120"/>
        <w:ind w:firstLine="567"/>
        <w:jc w:val="both"/>
        <w:rPr>
          <w:rFonts w:ascii="Times New Roman" w:hAnsi="Times New Roman" w:cs="Times New Roman"/>
          <w:b w:val="0"/>
          <w:bCs/>
          <w:sz w:val="26"/>
          <w:szCs w:val="26"/>
        </w:rPr>
      </w:pPr>
      <w:r w:rsidRPr="00787D62">
        <w:rPr>
          <w:rFonts w:ascii="Times New Roman" w:hAnsi="Times New Roman" w:cs="Times New Roman"/>
          <w:b w:val="0"/>
          <w:bCs/>
          <w:sz w:val="26"/>
          <w:szCs w:val="26"/>
        </w:rPr>
        <w:lastRenderedPageBreak/>
        <w:t>* Đối với khí, mùi hôi phát sinh từ các cống thoát nước, thùng rác, nhà vệ sinh</w:t>
      </w:r>
    </w:p>
    <w:p w14:paraId="0BE4A63C" w14:textId="77777777" w:rsidR="00ED10D2" w:rsidRPr="00787D62" w:rsidRDefault="00ED10D2" w:rsidP="00ED10D2">
      <w:pPr>
        <w:pStyle w:val="Title"/>
        <w:spacing w:before="120" w:after="120"/>
        <w:ind w:firstLine="567"/>
        <w:jc w:val="both"/>
        <w:rPr>
          <w:rFonts w:ascii="Times New Roman" w:hAnsi="Times New Roman" w:cs="Times New Roman"/>
          <w:b w:val="0"/>
          <w:bCs/>
          <w:sz w:val="26"/>
          <w:szCs w:val="26"/>
        </w:rPr>
      </w:pPr>
      <w:r w:rsidRPr="00787D62">
        <w:rPr>
          <w:rFonts w:ascii="Times New Roman" w:hAnsi="Times New Roman" w:cs="Times New Roman"/>
          <w:b w:val="0"/>
          <w:bCs/>
          <w:sz w:val="26"/>
          <w:szCs w:val="26"/>
        </w:rPr>
        <w:t>- Các thùng chứa rác phải sử dụng loại có nắp đậy để hạn chế mùi hôi phát sinh làm ảnh hưởng đến chất lượng môi trường không khí.</w:t>
      </w:r>
    </w:p>
    <w:p w14:paraId="5DC9F5E8" w14:textId="49DBF272" w:rsidR="00ED10D2" w:rsidRPr="00787D62" w:rsidRDefault="00ED10D2" w:rsidP="00ED10D2">
      <w:pPr>
        <w:pStyle w:val="Title"/>
        <w:spacing w:before="120" w:after="120"/>
        <w:ind w:firstLine="567"/>
        <w:jc w:val="both"/>
        <w:rPr>
          <w:rFonts w:ascii="Times New Roman" w:hAnsi="Times New Roman" w:cs="Times New Roman"/>
          <w:b w:val="0"/>
          <w:bCs/>
          <w:sz w:val="26"/>
          <w:szCs w:val="26"/>
        </w:rPr>
      </w:pPr>
      <w:r w:rsidRPr="00787D62">
        <w:rPr>
          <w:rFonts w:ascii="Times New Roman" w:hAnsi="Times New Roman" w:cs="Times New Roman"/>
          <w:b w:val="0"/>
          <w:bCs/>
          <w:sz w:val="26"/>
          <w:szCs w:val="26"/>
        </w:rPr>
        <w:t xml:space="preserve">- Công ty hợp đồng và thống nhất giờ thu gom rác với đơn vị thu gom rác xã </w:t>
      </w:r>
      <w:r w:rsidR="00901F30" w:rsidRPr="00787D62">
        <w:rPr>
          <w:rFonts w:ascii="Times New Roman" w:hAnsi="Times New Roman" w:cs="Times New Roman"/>
          <w:b w:val="0"/>
          <w:bCs/>
          <w:sz w:val="26"/>
          <w:szCs w:val="26"/>
        </w:rPr>
        <w:t>Lý Trạch</w:t>
      </w:r>
      <w:r w:rsidRPr="00787D62">
        <w:rPr>
          <w:rFonts w:ascii="Times New Roman" w:hAnsi="Times New Roman" w:cs="Times New Roman"/>
          <w:b w:val="0"/>
          <w:bCs/>
          <w:sz w:val="26"/>
          <w:szCs w:val="26"/>
        </w:rPr>
        <w:t xml:space="preserve"> hạn chế tối đa mùi hôi tác động đến môi trường, tránh thu gom rác vào ban ngày và không để tồn lưu rác qua ngày;</w:t>
      </w:r>
    </w:p>
    <w:p w14:paraId="27EBA245" w14:textId="77777777" w:rsidR="00ED10D2" w:rsidRPr="00787D62" w:rsidRDefault="00ED10D2" w:rsidP="00ED10D2">
      <w:pPr>
        <w:pStyle w:val="Title"/>
        <w:spacing w:before="120" w:after="120"/>
        <w:ind w:firstLine="567"/>
        <w:jc w:val="both"/>
        <w:rPr>
          <w:rFonts w:ascii="Times New Roman" w:hAnsi="Times New Roman" w:cs="Times New Roman"/>
          <w:b w:val="0"/>
          <w:bCs/>
          <w:sz w:val="26"/>
          <w:szCs w:val="26"/>
        </w:rPr>
      </w:pPr>
      <w:r w:rsidRPr="00787D62">
        <w:rPr>
          <w:rFonts w:ascii="Times New Roman" w:hAnsi="Times New Roman" w:cs="Times New Roman"/>
          <w:b w:val="0"/>
          <w:bCs/>
          <w:sz w:val="26"/>
          <w:szCs w:val="26"/>
        </w:rPr>
        <w:t>- Thường xuyên vệ sinh các khu nhà vệ sinh và nhắc nhở nhân viên có ý thức giữ gìn vệ sinh chung.</w:t>
      </w:r>
    </w:p>
    <w:p w14:paraId="15BCF481" w14:textId="77777777" w:rsidR="00ED10D2" w:rsidRPr="00787D62" w:rsidRDefault="00ED10D2" w:rsidP="00ED10D2">
      <w:pPr>
        <w:pStyle w:val="Title"/>
        <w:spacing w:before="120" w:after="120"/>
        <w:ind w:firstLine="567"/>
        <w:jc w:val="both"/>
        <w:rPr>
          <w:rFonts w:ascii="Times New Roman" w:hAnsi="Times New Roman" w:cs="Times New Roman"/>
          <w:b w:val="0"/>
          <w:bCs/>
          <w:sz w:val="26"/>
          <w:szCs w:val="26"/>
        </w:rPr>
      </w:pPr>
      <w:r w:rsidRPr="00787D62">
        <w:rPr>
          <w:rFonts w:ascii="Times New Roman" w:hAnsi="Times New Roman" w:cs="Times New Roman"/>
          <w:b w:val="0"/>
          <w:bCs/>
          <w:sz w:val="26"/>
          <w:szCs w:val="26"/>
        </w:rPr>
        <w:t>- Thiết kế và xây dựng hệ thống thoát nước hợp lý, khoa học, đảm bảo thu và thoát hết nước trên toàn bộ diện tích khuôn viên khu vực. Cao độ của hệ thống thoát nước phải hợp lý, tránh ứ động cục bộ gây bốc thối.</w:t>
      </w:r>
    </w:p>
    <w:p w14:paraId="0CFCBEA0" w14:textId="77777777" w:rsidR="00ED10D2" w:rsidRPr="00787D62" w:rsidRDefault="00ED10D2" w:rsidP="00ED10D2">
      <w:pPr>
        <w:pStyle w:val="Title"/>
        <w:spacing w:before="120" w:after="120"/>
        <w:ind w:firstLine="567"/>
        <w:jc w:val="both"/>
        <w:rPr>
          <w:rFonts w:ascii="Times New Roman" w:hAnsi="Times New Roman" w:cs="Times New Roman"/>
          <w:b w:val="0"/>
          <w:bCs/>
          <w:sz w:val="26"/>
          <w:szCs w:val="26"/>
        </w:rPr>
      </w:pPr>
      <w:r w:rsidRPr="00787D62">
        <w:rPr>
          <w:rFonts w:ascii="Times New Roman" w:hAnsi="Times New Roman" w:cs="Times New Roman"/>
          <w:b w:val="0"/>
          <w:bCs/>
          <w:sz w:val="26"/>
          <w:szCs w:val="26"/>
        </w:rPr>
        <w:t>- Lắp đặt hệ thống quạt hút đẩy tại khu WC, cử công nhân thay phiên nhau vệ sinh khu nhà vệ sinh định kỳ.</w:t>
      </w:r>
    </w:p>
    <w:p w14:paraId="3746E555" w14:textId="314C1602" w:rsidR="00185015" w:rsidRPr="00787D62" w:rsidRDefault="007F2E5A" w:rsidP="00D863CD">
      <w:pPr>
        <w:pStyle w:val="A1111"/>
      </w:pPr>
      <w:r w:rsidRPr="00787D62">
        <w:rPr>
          <w:rFonts w:eastAsia="Calibri"/>
        </w:rPr>
        <w:t>3.2.2.2</w:t>
      </w:r>
      <w:r w:rsidR="00185015" w:rsidRPr="00787D62">
        <w:rPr>
          <w:rFonts w:eastAsia="Calibri"/>
        </w:rPr>
        <w:t xml:space="preserve">. </w:t>
      </w:r>
      <w:r w:rsidR="00185015" w:rsidRPr="00787D62">
        <w:t>Công trình xử lý nước thải</w:t>
      </w:r>
    </w:p>
    <w:p w14:paraId="35D8C3AC" w14:textId="77777777" w:rsidR="00185015" w:rsidRPr="00787D62" w:rsidRDefault="006F715B" w:rsidP="00D50726">
      <w:pPr>
        <w:tabs>
          <w:tab w:val="left" w:pos="2410"/>
        </w:tabs>
        <w:spacing w:before="120" w:after="120"/>
        <w:ind w:firstLine="567"/>
        <w:jc w:val="both"/>
        <w:rPr>
          <w:rFonts w:cs="Times New Roman"/>
          <w:b/>
          <w:bCs/>
          <w:i/>
          <w:sz w:val="26"/>
          <w:szCs w:val="26"/>
          <w:lang w:val="vi-VN"/>
        </w:rPr>
      </w:pPr>
      <w:r w:rsidRPr="00787D62">
        <w:rPr>
          <w:rFonts w:cs="Times New Roman"/>
          <w:b/>
          <w:bCs/>
          <w:i/>
          <w:sz w:val="26"/>
          <w:szCs w:val="26"/>
        </w:rPr>
        <w:t xml:space="preserve">* </w:t>
      </w:r>
      <w:r w:rsidRPr="00787D62">
        <w:rPr>
          <w:rFonts w:cs="Times New Roman"/>
          <w:b/>
          <w:bCs/>
          <w:i/>
          <w:sz w:val="26"/>
          <w:szCs w:val="26"/>
          <w:lang w:val="vi-VN"/>
        </w:rPr>
        <w:t>Đối với nước thải sinh hoạt</w:t>
      </w:r>
    </w:p>
    <w:p w14:paraId="2AE65BC3" w14:textId="6C1252EC" w:rsidR="00ED10D2" w:rsidRPr="00787D62" w:rsidRDefault="00ED10D2" w:rsidP="00ED10D2">
      <w:pPr>
        <w:pStyle w:val="ANOIDUNG"/>
        <w:rPr>
          <w:color w:val="auto"/>
          <w:sz w:val="26"/>
          <w:szCs w:val="26"/>
          <w:lang w:val="sv-SE"/>
        </w:rPr>
      </w:pPr>
      <w:r w:rsidRPr="00787D62">
        <w:rPr>
          <w:color w:val="auto"/>
          <w:sz w:val="26"/>
          <w:szCs w:val="26"/>
          <w:lang w:val="sv-SE"/>
        </w:rPr>
        <w:t>Phương án xử lý nước thải sinh hoạt của dự án như sau:</w:t>
      </w:r>
    </w:p>
    <w:p w14:paraId="625B1E88" w14:textId="77777777" w:rsidR="00ED10D2" w:rsidRPr="00787D62" w:rsidRDefault="00ED10D2" w:rsidP="00ED10D2">
      <w:pPr>
        <w:pStyle w:val="ANORMAL"/>
        <w:ind w:firstLine="0"/>
        <w:rPr>
          <w:b/>
        </w:rPr>
      </w:pPr>
      <w:r w:rsidRPr="00787D62">
        <w:rPr>
          <w:iCs w:val="0"/>
          <w:noProof/>
          <w:lang w:bidi="ar-SA"/>
        </w:rPr>
        <mc:AlternateContent>
          <mc:Choice Requires="wpc">
            <w:drawing>
              <wp:inline distT="0" distB="0" distL="0" distR="0" wp14:anchorId="7FF1AC6D" wp14:editId="31709FF3">
                <wp:extent cx="5940425" cy="1359673"/>
                <wp:effectExtent l="0" t="0" r="0" b="0"/>
                <wp:docPr id="77" name="Canvas 7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6" name="Rectangle 18"/>
                        <wps:cNvSpPr>
                          <a:spLocks noChangeArrowheads="1"/>
                        </wps:cNvSpPr>
                        <wps:spPr bwMode="auto">
                          <a:xfrm>
                            <a:off x="207601" y="149870"/>
                            <a:ext cx="1317009" cy="342207"/>
                          </a:xfrm>
                          <a:prstGeom prst="rect">
                            <a:avLst/>
                          </a:prstGeom>
                          <a:solidFill>
                            <a:srgbClr val="FFFFFF"/>
                          </a:solidFill>
                          <a:ln w="9525">
                            <a:solidFill>
                              <a:srgbClr val="000000"/>
                            </a:solidFill>
                            <a:miter lim="800000"/>
                            <a:headEnd/>
                            <a:tailEnd/>
                          </a:ln>
                        </wps:spPr>
                        <wps:txbx>
                          <w:txbxContent>
                            <w:p w14:paraId="142ACDEE" w14:textId="77777777" w:rsidR="00223015" w:rsidRPr="006D4E34" w:rsidRDefault="00223015" w:rsidP="00ED10D2">
                              <w:pPr>
                                <w:jc w:val="center"/>
                              </w:pPr>
                              <w:r w:rsidRPr="006D4E34">
                                <w:t>Nước thải đen</w:t>
                              </w:r>
                            </w:p>
                          </w:txbxContent>
                        </wps:txbx>
                        <wps:bodyPr rot="0" vert="horz" wrap="square" lIns="91440" tIns="45720" rIns="91440" bIns="45720" anchor="t" anchorCtr="0" upright="1">
                          <a:noAutofit/>
                        </wps:bodyPr>
                      </wps:wsp>
                      <wps:wsp>
                        <wps:cNvPr id="67" name="AutoShape 19"/>
                        <wps:cNvCnPr>
                          <a:cxnSpLocks noChangeShapeType="1"/>
                        </wps:cNvCnPr>
                        <wps:spPr bwMode="auto">
                          <a:xfrm>
                            <a:off x="1546811" y="318774"/>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Rectangle 12"/>
                        <wps:cNvSpPr>
                          <a:spLocks noChangeArrowheads="1"/>
                        </wps:cNvSpPr>
                        <wps:spPr bwMode="auto">
                          <a:xfrm>
                            <a:off x="1965913" y="35999"/>
                            <a:ext cx="1317009" cy="508746"/>
                          </a:xfrm>
                          <a:prstGeom prst="rect">
                            <a:avLst/>
                          </a:prstGeom>
                          <a:solidFill>
                            <a:srgbClr val="FFFFFF"/>
                          </a:solidFill>
                          <a:ln w="9525">
                            <a:solidFill>
                              <a:srgbClr val="000000"/>
                            </a:solidFill>
                            <a:miter lim="800000"/>
                            <a:headEnd/>
                            <a:tailEnd/>
                          </a:ln>
                        </wps:spPr>
                        <wps:txbx>
                          <w:txbxContent>
                            <w:p w14:paraId="0AEC2DB8" w14:textId="77777777" w:rsidR="00223015" w:rsidRPr="006D4E34" w:rsidRDefault="00223015" w:rsidP="00ED10D2">
                              <w:pPr>
                                <w:jc w:val="center"/>
                              </w:pPr>
                              <w:r>
                                <w:t>Bể tự hoại cải tiến 3 ngăn</w:t>
                              </w:r>
                            </w:p>
                          </w:txbxContent>
                        </wps:txbx>
                        <wps:bodyPr rot="0" vert="horz" wrap="square" lIns="91440" tIns="45720" rIns="91440" bIns="45720" anchor="t" anchorCtr="0" upright="1">
                          <a:noAutofit/>
                        </wps:bodyPr>
                      </wps:wsp>
                      <wps:wsp>
                        <wps:cNvPr id="70" name="Rectangle 14"/>
                        <wps:cNvSpPr>
                          <a:spLocks noChangeArrowheads="1"/>
                        </wps:cNvSpPr>
                        <wps:spPr bwMode="auto">
                          <a:xfrm>
                            <a:off x="3683625" y="35996"/>
                            <a:ext cx="1040775" cy="668854"/>
                          </a:xfrm>
                          <a:prstGeom prst="rect">
                            <a:avLst/>
                          </a:prstGeom>
                          <a:solidFill>
                            <a:srgbClr val="FFFFFF"/>
                          </a:solidFill>
                          <a:ln w="9525">
                            <a:solidFill>
                              <a:srgbClr val="000000"/>
                            </a:solidFill>
                            <a:miter lim="800000"/>
                            <a:headEnd/>
                            <a:tailEnd/>
                          </a:ln>
                        </wps:spPr>
                        <wps:txbx>
                          <w:txbxContent>
                            <w:p w14:paraId="74F2538A" w14:textId="025400B2" w:rsidR="00223015" w:rsidRPr="000779A5" w:rsidRDefault="00223015" w:rsidP="00ED10D2">
                              <w:pPr>
                                <w:jc w:val="center"/>
                                <w:rPr>
                                  <w:lang w:val="en-GB"/>
                                </w:rPr>
                              </w:pPr>
                              <w:r>
                                <w:rPr>
                                  <w:lang w:val="en-GB"/>
                                </w:rPr>
                                <w:t>Hố tự thấm</w:t>
                              </w:r>
                            </w:p>
                          </w:txbxContent>
                        </wps:txbx>
                        <wps:bodyPr rot="0" vert="horz" wrap="square" lIns="91440" tIns="45720" rIns="91440" bIns="45720" anchor="t" anchorCtr="0" upright="1">
                          <a:noAutofit/>
                        </wps:bodyPr>
                      </wps:wsp>
                      <wps:wsp>
                        <wps:cNvPr id="71" name="Rectangle 23"/>
                        <wps:cNvSpPr>
                          <a:spLocks noChangeArrowheads="1"/>
                        </wps:cNvSpPr>
                        <wps:spPr bwMode="auto">
                          <a:xfrm>
                            <a:off x="207601" y="879486"/>
                            <a:ext cx="1317009" cy="342207"/>
                          </a:xfrm>
                          <a:prstGeom prst="rect">
                            <a:avLst/>
                          </a:prstGeom>
                          <a:solidFill>
                            <a:srgbClr val="FFFFFF"/>
                          </a:solidFill>
                          <a:ln w="9525">
                            <a:solidFill>
                              <a:srgbClr val="000000"/>
                            </a:solidFill>
                            <a:miter lim="800000"/>
                            <a:headEnd/>
                            <a:tailEnd/>
                          </a:ln>
                        </wps:spPr>
                        <wps:txbx>
                          <w:txbxContent>
                            <w:p w14:paraId="19D1574E" w14:textId="77777777" w:rsidR="00223015" w:rsidRPr="006D4E34" w:rsidRDefault="00223015" w:rsidP="00ED10D2">
                              <w:pPr>
                                <w:jc w:val="center"/>
                              </w:pPr>
                              <w:r w:rsidRPr="006D4E34">
                                <w:t xml:space="preserve">Nước thải </w:t>
                              </w:r>
                              <w:r>
                                <w:t>xám</w:t>
                              </w:r>
                            </w:p>
                          </w:txbxContent>
                        </wps:txbx>
                        <wps:bodyPr rot="0" vert="horz" wrap="square" lIns="91440" tIns="45720" rIns="91440" bIns="45720" anchor="t" anchorCtr="0" upright="1">
                          <a:noAutofit/>
                        </wps:bodyPr>
                      </wps:wsp>
                      <wps:wsp>
                        <wps:cNvPr id="74" name="AutoShape 26"/>
                        <wps:cNvCnPr>
                          <a:cxnSpLocks noChangeShapeType="1"/>
                        </wps:cNvCnPr>
                        <wps:spPr bwMode="auto">
                          <a:xfrm>
                            <a:off x="1546811" y="1012189"/>
                            <a:ext cx="26572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21"/>
                        <wps:cNvCnPr>
                          <a:cxnSpLocks noChangeShapeType="1"/>
                        </wps:cNvCnPr>
                        <wps:spPr bwMode="auto">
                          <a:xfrm>
                            <a:off x="3286722" y="253973"/>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27"/>
                        <wps:cNvCnPr>
                          <a:cxnSpLocks noChangeShapeType="1"/>
                          <a:endCxn id="70" idx="2"/>
                        </wps:cNvCnPr>
                        <wps:spPr bwMode="auto">
                          <a:xfrm flipV="1">
                            <a:off x="4204013" y="704778"/>
                            <a:ext cx="0" cy="3073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77" o:spid="_x0000_s1074" editas="canvas" style="width:467.75pt;height:107.05pt;mso-position-horizontal-relative:char;mso-position-vertical-relative:line" coordsize="59404,1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">
                <v:shape id="_x0000_s1075" type="#_x0000_t75" style="position:absolute;width:59404;height:13595;visibility:visible;mso-wrap-style:square">
                  <v:fill o:detectmouseclick="t"/>
                  <v:path o:connecttype="none"/>
                </v:shape>
                <v:rect id="Rectangle 18" o:spid="_x0000_s1076" style="position:absolute;left:2076;top:1498;width:13170;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textbox>
                    <w:txbxContent>
                      <w:p w14:paraId="142ACDEE" w14:textId="77777777" w:rsidR="00223015" w:rsidRPr="006D4E34" w:rsidRDefault="00223015" w:rsidP="00ED10D2">
                        <w:pPr>
                          <w:jc w:val="center"/>
                        </w:pPr>
                        <w:r w:rsidRPr="006D4E34">
                          <w:t>Nước thải đen</w:t>
                        </w:r>
                      </w:p>
                    </w:txbxContent>
                  </v:textbox>
                </v:rect>
                <v:shape id="AutoShape 19" o:spid="_x0000_s1077" type="#_x0000_t32" style="position:absolute;left:15468;top:3187;width:39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DcMUAAADbAAAADwAAAGRycy9kb3ducmV2LnhtbESPQWvCQBSE74X+h+UVvNWNHmyNrlIK&#10;FbF4qJGgt0f2mYRm34bdVaO/3hUEj8PMfMNM551pxImcry0rGPQTEMSF1TWXCrbZz/snCB+QNTaW&#10;ScGFPMxnry9TTLU98x+dNqEUEcI+RQVVCG0qpS8qMuj7tiWO3sE6gyFKV0rt8BzhppHDJBlJgzXH&#10;hQpb+q6o+N8cjYLd7/iYX/I1rfLBeLVHZ/w1WyjVe+u+JiACdeEZfrSXWsHo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4DcMUAAADbAAAADwAAAAAAAAAA&#10;AAAAAAChAgAAZHJzL2Rvd25yZXYueG1sUEsFBgAAAAAEAAQA+QAAAJMDAAAAAA==&#10;">
                  <v:stroke endarrow="block"/>
                </v:shape>
                <v:rect id="Rectangle 12" o:spid="_x0000_s1078" style="position:absolute;left:19659;top:359;width:13170;height:5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14:paraId="0AEC2DB8" w14:textId="77777777" w:rsidR="00223015" w:rsidRPr="006D4E34" w:rsidRDefault="00223015" w:rsidP="00ED10D2">
                        <w:pPr>
                          <w:jc w:val="center"/>
                        </w:pPr>
                        <w:r>
                          <w:t>Bể tự hoại cải tiến 3 ngăn</w:t>
                        </w:r>
                      </w:p>
                    </w:txbxContent>
                  </v:textbox>
                </v:rect>
                <v:rect id="Rectangle 14" o:spid="_x0000_s1079" style="position:absolute;left:36836;top:359;width:10408;height:6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14:paraId="74F2538A" w14:textId="025400B2" w:rsidR="00223015" w:rsidRPr="000779A5" w:rsidRDefault="00223015" w:rsidP="00ED10D2">
                        <w:pPr>
                          <w:jc w:val="center"/>
                          <w:rPr>
                            <w:lang w:val="en-GB"/>
                          </w:rPr>
                        </w:pPr>
                        <w:r>
                          <w:rPr>
                            <w:lang w:val="en-GB"/>
                          </w:rPr>
                          <w:t>Hố tự thấm</w:t>
                        </w:r>
                      </w:p>
                    </w:txbxContent>
                  </v:textbox>
                </v:rect>
                <v:rect id="Rectangle 23" o:spid="_x0000_s1080" style="position:absolute;left:2076;top:8794;width:13170;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14:paraId="19D1574E" w14:textId="77777777" w:rsidR="00223015" w:rsidRPr="006D4E34" w:rsidRDefault="00223015" w:rsidP="00ED10D2">
                        <w:pPr>
                          <w:jc w:val="center"/>
                        </w:pPr>
                        <w:r w:rsidRPr="006D4E34">
                          <w:t xml:space="preserve">Nước thải </w:t>
                        </w:r>
                        <w:r>
                          <w:t>xám</w:t>
                        </w:r>
                      </w:p>
                    </w:txbxContent>
                  </v:textbox>
                </v:rect>
                <v:shape id="AutoShape 26" o:spid="_x0000_s1081" type="#_x0000_t32" style="position:absolute;left:15468;top:10121;width:26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v:shape id="AutoShape 21" o:spid="_x0000_s1082" type="#_x0000_t32" style="position:absolute;left:32867;top:2539;width:39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9/sIAAADbAAAADwAAAGRycy9kb3ducmV2LnhtbERPy2rCQBTdF/yH4QrdNRO7KJpmEkSw&#10;FEsXPgjt7pK5TYKZO2Fm1NivdxaCy8N55+VoenEm5zvLCmZJCoK4trrjRsFhv36Zg/ABWWNvmRRc&#10;yUNZTJ5yzLS98JbOu9CIGMI+QwVtCEMmpa9bMugTOxBH7s86gyFC10jt8BLDTS9f0/RNGuw4NrQ4&#10;0Kql+rg7GQU/X4tTda2+aVPNFptfdMb/7z+Uep6Oy3cQgcbwEN/dn1rBPK6P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t9/sIAAADbAAAADwAAAAAAAAAAAAAA&#10;AAChAgAAZHJzL2Rvd25yZXYueG1sUEsFBgAAAAAEAAQA+QAAAJADAAAAAA==&#10;">
                  <v:stroke endarrow="block"/>
                </v:shape>
                <v:shape id="AutoShape 27" o:spid="_x0000_s1083" type="#_x0000_t32" style="position:absolute;left:42040;top:7047;width:0;height:30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wgR8EAAADbAAAADwAAAGRycy9kb3ducmV2LnhtbESPQYvCMBSE7wv+h/AEb2uq4CLVKCoI&#10;shdZFfT4aJ5tsHkpTbap/94sLHgcZuYbZrnubS06ar1xrGAyzkAQF04bLhVczvvPOQgfkDXWjknB&#10;kzysV4OPJebaRf6h7hRKkSDsc1RQhdDkUvqiIot+7Bri5N1dazEk2ZZStxgT3NZymmVf0qLhtFBh&#10;Q7uKisfp1yow8Wi65rCL2+/rzetI5jlzRqnRsN8sQATqwzv83z5oBfMJ/H1JP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PCBHwQAAANsAAAAPAAAAAAAAAAAAAAAA&#10;AKECAABkcnMvZG93bnJldi54bWxQSwUGAAAAAAQABAD5AAAAjwMAAAAA&#10;">
                  <v:stroke endarrow="block"/>
                </v:shape>
                <w10:anchorlock/>
              </v:group>
            </w:pict>
          </mc:Fallback>
        </mc:AlternateContent>
      </w:r>
    </w:p>
    <w:p w14:paraId="5CAF2750" w14:textId="77777777" w:rsidR="00ED10D2" w:rsidRPr="00787D62" w:rsidRDefault="00ED10D2" w:rsidP="00ED10D2">
      <w:pPr>
        <w:pStyle w:val="ANORMAL"/>
        <w:rPr>
          <w:b/>
        </w:rPr>
      </w:pPr>
      <w:r w:rsidRPr="00787D62">
        <w:rPr>
          <w:b/>
        </w:rPr>
        <w:t>Thuyết minh sơ đồ xử lý nước thải</w:t>
      </w:r>
    </w:p>
    <w:p w14:paraId="46841515" w14:textId="77777777" w:rsidR="00ED10D2" w:rsidRPr="00787D62" w:rsidRDefault="00ED10D2" w:rsidP="00ED10D2">
      <w:pPr>
        <w:pStyle w:val="ANORMAL"/>
      </w:pPr>
      <w:r w:rsidRPr="00787D62">
        <w:rPr>
          <w:b/>
          <w:i/>
        </w:rPr>
        <w:t>*</w:t>
      </w:r>
      <w:r w:rsidRPr="00787D62">
        <w:rPr>
          <w:b/>
          <w:i/>
          <w:lang w:val="vi-VN"/>
        </w:rPr>
        <w:t xml:space="preserve"> Đối với nước thải đen:</w:t>
      </w:r>
      <w:r w:rsidRPr="00787D62">
        <w:rPr>
          <w:lang w:val="vi-VN"/>
        </w:rPr>
        <w:t xml:space="preserve"> </w:t>
      </w:r>
      <w:r w:rsidRPr="00787D62">
        <w:t>Nước thải từ các nhà vệ sinh sẽ theo ống dẫn chảy vào bể chứa (bể 1), tại đây diễn ra quá trình lắng và tách các tạp chất lơ lững, không tan có kích thước lớn. Nước thải đã được phân hủy một phần sẽ theo ống dẫn chảy qua bể lắng (bể 2), tại đây tiếp tục diễn ra quá trình phân hủy chất hữu cơ trong điều kiện kỵ khí. Sau bể 2, nhờ hoạt động  của các vi sinh vật kỵ khí, các hợp chất hữu cơ gần như đã được phân hủy hoàn toàn. Bùn được sinh ra sau quá trình phân hủy chất hữu cơ sẽ lắng xuống đáy nhờ trọng lực, phần nước trên bề mặt tiếp tục chảy vào bể lọc (bể 3). Tại bể này, nước sẽ tiếp tục được phân hủy, lắng lọc các chất rắn lơ lững còn lại trong nước thải. Nước thải sau bể 3 sẽ theo ống dẫn vào hệ thống xử lý nước thải tập trung công suất 3m</w:t>
      </w:r>
      <w:r w:rsidRPr="00787D62">
        <w:rPr>
          <w:vertAlign w:val="superscript"/>
        </w:rPr>
        <w:t>3</w:t>
      </w:r>
      <w:r w:rsidRPr="00787D62">
        <w:t>/ngày đêm.</w:t>
      </w:r>
    </w:p>
    <w:p w14:paraId="5429AB7B" w14:textId="77777777" w:rsidR="00ED10D2" w:rsidRPr="00787D62" w:rsidRDefault="00ED10D2" w:rsidP="00ED10D2">
      <w:pPr>
        <w:pStyle w:val="ANORMAL"/>
      </w:pPr>
      <w:r w:rsidRPr="00787D62">
        <w:t xml:space="preserve">Bùn thải từ bể được định kỳ (2-3 năm) nạo hút/lần để tăng tính năng bể xử lý. </w:t>
      </w:r>
    </w:p>
    <w:p w14:paraId="5DA47A41" w14:textId="77777777" w:rsidR="00ED10D2" w:rsidRPr="00787D62" w:rsidRDefault="00ED10D2" w:rsidP="00ED10D2">
      <w:pPr>
        <w:pStyle w:val="ANORMAL"/>
        <w:rPr>
          <w:lang w:val="it-IT"/>
        </w:rPr>
      </w:pPr>
      <w:r w:rsidRPr="00787D62">
        <w:rPr>
          <w:lang w:val="it-IT"/>
        </w:rPr>
        <w:t>Theo T/C Xây dựng, số 1/2006, nồng độ các chất bẩn trong dòng nước thải ra khỏi bể tự hoại thông thường nằm ở trong giới hạn: BOD</w:t>
      </w:r>
      <w:r w:rsidRPr="00787D62">
        <w:rPr>
          <w:vertAlign w:val="subscript"/>
          <w:lang w:val="it-IT"/>
        </w:rPr>
        <w:t>5</w:t>
      </w:r>
      <w:r w:rsidRPr="00787D62">
        <w:rPr>
          <w:lang w:val="it-IT"/>
        </w:rPr>
        <w:t>: 120- 140 mg/l; Tổng các chất rắn: 50-100 mg/l; Nitơ amôn N-NH</w:t>
      </w:r>
      <w:r w:rsidRPr="00787D62">
        <w:rPr>
          <w:vertAlign w:val="subscript"/>
          <w:lang w:val="it-IT"/>
        </w:rPr>
        <w:t>3</w:t>
      </w:r>
      <w:r w:rsidRPr="00787D62">
        <w:rPr>
          <w:lang w:val="it-IT"/>
        </w:rPr>
        <w:t>: 20-50 mg/l; Nitơ nitơrat N-NO</w:t>
      </w:r>
      <w:r w:rsidRPr="00787D62">
        <w:rPr>
          <w:vertAlign w:val="subscript"/>
          <w:lang w:val="it-IT"/>
        </w:rPr>
        <w:t>3</w:t>
      </w:r>
      <w:r w:rsidRPr="00787D62">
        <w:rPr>
          <w:lang w:val="it-IT"/>
        </w:rPr>
        <w:t>: &lt;1 mg/l; Tổng Nitơ: 25-80 mg/l; Tổng phôt pho: 10-20 mg/l; Tổng coliorm: 10</w:t>
      </w:r>
      <w:r w:rsidRPr="00787D62">
        <w:rPr>
          <w:vertAlign w:val="superscript"/>
          <w:lang w:val="it-IT"/>
        </w:rPr>
        <w:t>3</w:t>
      </w:r>
      <w:r w:rsidRPr="00787D62">
        <w:rPr>
          <w:lang w:val="it-IT"/>
        </w:rPr>
        <w:t>-10</w:t>
      </w:r>
      <w:r w:rsidRPr="00787D62">
        <w:rPr>
          <w:vertAlign w:val="superscript"/>
          <w:lang w:val="it-IT"/>
        </w:rPr>
        <w:t>6</w:t>
      </w:r>
      <w:r w:rsidRPr="00787D62">
        <w:rPr>
          <w:lang w:val="it-IT"/>
        </w:rPr>
        <w:t xml:space="preserve"> MPN/100ml. Để tăng hiệu quả xử lý của bể tự hoại, sử dụng bể tự hoại cải tiến Bastaf để xử lý cho phép đạt hiệu suất tốt, ổn định (hiệu suất xử lý trung bình theo hàm lượng cặn lơ lửng đạt 90,8%, theo COD đạt 86,3% và BOD đạt 74,4% cao hơn 2-3 lần so với bể tự hoại thông thường. </w:t>
      </w:r>
    </w:p>
    <w:p w14:paraId="09F2F106" w14:textId="77777777" w:rsidR="00ED10D2" w:rsidRPr="00787D62" w:rsidRDefault="00ED10D2" w:rsidP="00ED10D2">
      <w:pPr>
        <w:spacing w:before="120" w:after="120"/>
        <w:ind w:firstLine="567"/>
        <w:jc w:val="both"/>
        <w:rPr>
          <w:sz w:val="26"/>
          <w:szCs w:val="26"/>
          <w:lang w:val="it-IT"/>
        </w:rPr>
      </w:pPr>
      <w:r w:rsidRPr="00787D62">
        <w:rPr>
          <w:sz w:val="26"/>
          <w:szCs w:val="26"/>
          <w:lang w:val="it-IT"/>
        </w:rPr>
        <w:t xml:space="preserve">Theo tài liệu Bể tự hoại và bể tự hoại cải tiến, Nhà xuất bản Xây dựng, 9/2007 của </w:t>
      </w:r>
      <w:r w:rsidRPr="00787D62">
        <w:rPr>
          <w:sz w:val="26"/>
          <w:szCs w:val="26"/>
          <w:lang w:val="it-IT"/>
        </w:rPr>
        <w:lastRenderedPageBreak/>
        <w:t>PGS.TS Nguyễn Việt Anh). Thông số xây dựng được đề xuất ở bảng sau:</w:t>
      </w:r>
    </w:p>
    <w:p w14:paraId="48152BC0" w14:textId="77777777" w:rsidR="00ED10D2" w:rsidRPr="00787D62" w:rsidRDefault="00ED10D2" w:rsidP="00ED10D2">
      <w:pPr>
        <w:spacing w:before="120" w:after="120"/>
        <w:jc w:val="center"/>
        <w:rPr>
          <w:sz w:val="26"/>
          <w:szCs w:val="26"/>
          <w:lang w:val="it-IT"/>
        </w:rPr>
      </w:pPr>
      <w:r w:rsidRPr="00787D62">
        <w:rPr>
          <w:noProof/>
          <w:sz w:val="26"/>
          <w:szCs w:val="26"/>
          <w:lang w:bidi="ar-SA"/>
        </w:rPr>
        <w:drawing>
          <wp:inline distT="0" distB="0" distL="0" distR="0" wp14:anchorId="06413F39" wp14:editId="102325AF">
            <wp:extent cx="4627311" cy="3030279"/>
            <wp:effectExtent l="0" t="0" r="190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7771" t="20584" r="33532" b="19133"/>
                    <a:stretch/>
                  </pic:blipFill>
                  <pic:spPr bwMode="auto">
                    <a:xfrm>
                      <a:off x="0" y="0"/>
                      <a:ext cx="4752044" cy="3111963"/>
                    </a:xfrm>
                    <a:prstGeom prst="rect">
                      <a:avLst/>
                    </a:prstGeom>
                    <a:ln>
                      <a:noFill/>
                    </a:ln>
                    <a:extLst>
                      <a:ext uri="{53640926-AAD7-44D8-BBD7-CCE9431645EC}">
                        <a14:shadowObscured xmlns:a14="http://schemas.microsoft.com/office/drawing/2010/main"/>
                      </a:ext>
                    </a:extLst>
                  </pic:spPr>
                </pic:pic>
              </a:graphicData>
            </a:graphic>
          </wp:inline>
        </w:drawing>
      </w:r>
    </w:p>
    <w:p w14:paraId="6F3C43E8" w14:textId="77777777" w:rsidR="00ED10D2" w:rsidRPr="00787D62" w:rsidRDefault="00ED10D2" w:rsidP="00ED10D2">
      <w:pPr>
        <w:pStyle w:val="Angun"/>
        <w:rPr>
          <w:sz w:val="26"/>
          <w:szCs w:val="26"/>
          <w:lang w:val="sv-SE"/>
        </w:rPr>
      </w:pPr>
      <w:r w:rsidRPr="00787D62">
        <w:t>(Nguồn: tài liệu Bể tự hoại và bể tự hoại cải tiến, Nhà xuất bản Xây dựng, 9/2007 của PGS.TS Nguyễn Việt Anh)</w:t>
      </w:r>
    </w:p>
    <w:p w14:paraId="76060F58" w14:textId="77777777" w:rsidR="00ED10D2" w:rsidRPr="00787D62" w:rsidRDefault="00ED10D2" w:rsidP="00ED10D2">
      <w:pPr>
        <w:pStyle w:val="ANOIDUNG"/>
        <w:ind w:firstLine="0"/>
        <w:jc w:val="center"/>
        <w:rPr>
          <w:color w:val="auto"/>
          <w:sz w:val="26"/>
          <w:szCs w:val="26"/>
          <w:lang w:val="nb-NO"/>
        </w:rPr>
      </w:pPr>
      <w:r w:rsidRPr="00787D62">
        <w:rPr>
          <w:noProof/>
        </w:rPr>
        <w:drawing>
          <wp:inline distT="0" distB="0" distL="0" distR="0" wp14:anchorId="2F6951FD" wp14:editId="767B1F37">
            <wp:extent cx="5351419" cy="2392325"/>
            <wp:effectExtent l="0" t="0" r="1905"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4856" t="21328" r="17479" b="24872"/>
                    <a:stretch/>
                  </pic:blipFill>
                  <pic:spPr bwMode="auto">
                    <a:xfrm>
                      <a:off x="0" y="0"/>
                      <a:ext cx="5394601" cy="2411629"/>
                    </a:xfrm>
                    <a:prstGeom prst="rect">
                      <a:avLst/>
                    </a:prstGeom>
                    <a:ln>
                      <a:noFill/>
                    </a:ln>
                    <a:extLst>
                      <a:ext uri="{53640926-AAD7-44D8-BBD7-CCE9431645EC}">
                        <a14:shadowObscured xmlns:a14="http://schemas.microsoft.com/office/drawing/2010/main"/>
                      </a:ext>
                    </a:extLst>
                  </pic:spPr>
                </pic:pic>
              </a:graphicData>
            </a:graphic>
          </wp:inline>
        </w:drawing>
      </w:r>
    </w:p>
    <w:p w14:paraId="61878ABE" w14:textId="57926734" w:rsidR="00ED10D2" w:rsidRPr="00787D62" w:rsidRDefault="00ED10D2" w:rsidP="00ED10D2">
      <w:pPr>
        <w:pStyle w:val="ANORMAL"/>
        <w:rPr>
          <w:rFonts w:eastAsia="Times New Roman" w:cs=".VnArialH"/>
          <w:bCs w:val="0"/>
          <w:iCs w:val="0"/>
          <w:lang w:val="cs-CZ"/>
        </w:rPr>
      </w:pPr>
      <w:r w:rsidRPr="00787D62">
        <w:rPr>
          <w:rFonts w:eastAsia="Times New Roman" w:cs=".VnArialH"/>
          <w:bCs w:val="0"/>
          <w:iCs w:val="0"/>
          <w:lang w:val="cs-CZ"/>
        </w:rPr>
        <w:t>Vậy với số lượng khoảng 20 người trong giai đoạn hoạt động của dự án. Căn cứ tài liệu Bể tự hoại và bể tự hoại cải tiến, Nhà xuất bản Xây dựng, 9/2007 của PGS.TS Nguyễn Việt Anh, xây dựng 01 bể tự hoại Bastaf  kích thước mỗi bể như sau:</w:t>
      </w:r>
    </w:p>
    <w:tbl>
      <w:tblPr>
        <w:tblStyle w:val="TableGrid"/>
        <w:tblW w:w="5000" w:type="pct"/>
        <w:tblLook w:val="04A0" w:firstRow="1" w:lastRow="0" w:firstColumn="1" w:lastColumn="0" w:noHBand="0" w:noVBand="1"/>
      </w:tblPr>
      <w:tblGrid>
        <w:gridCol w:w="1366"/>
        <w:gridCol w:w="1366"/>
        <w:gridCol w:w="1367"/>
        <w:gridCol w:w="1367"/>
        <w:gridCol w:w="1369"/>
        <w:gridCol w:w="1369"/>
        <w:gridCol w:w="1367"/>
      </w:tblGrid>
      <w:tr w:rsidR="00ED10D2" w:rsidRPr="00787D62" w14:paraId="11666A86" w14:textId="77777777" w:rsidTr="00223015">
        <w:trPr>
          <w:trHeight w:val="269"/>
        </w:trPr>
        <w:tc>
          <w:tcPr>
            <w:tcW w:w="714" w:type="pct"/>
            <w:vAlign w:val="center"/>
          </w:tcPr>
          <w:p w14:paraId="27E28AE5" w14:textId="77777777" w:rsidR="00ED10D2" w:rsidRPr="00787D62" w:rsidRDefault="00ED10D2" w:rsidP="00223015">
            <w:pPr>
              <w:spacing w:line="288" w:lineRule="auto"/>
              <w:jc w:val="center"/>
              <w:rPr>
                <w:b/>
                <w:sz w:val="26"/>
                <w:szCs w:val="26"/>
                <w:lang w:val="it-IT"/>
              </w:rPr>
            </w:pPr>
            <w:r w:rsidRPr="00787D62">
              <w:rPr>
                <w:b/>
                <w:sz w:val="26"/>
                <w:szCs w:val="26"/>
                <w:lang w:val="it-IT"/>
              </w:rPr>
              <w:t>N</w:t>
            </w:r>
          </w:p>
        </w:tc>
        <w:tc>
          <w:tcPr>
            <w:tcW w:w="714" w:type="pct"/>
            <w:vAlign w:val="center"/>
          </w:tcPr>
          <w:p w14:paraId="38F72DF0" w14:textId="77777777" w:rsidR="00ED10D2" w:rsidRPr="00787D62" w:rsidRDefault="00ED10D2" w:rsidP="00223015">
            <w:pPr>
              <w:spacing w:line="288" w:lineRule="auto"/>
              <w:jc w:val="center"/>
              <w:rPr>
                <w:b/>
                <w:sz w:val="26"/>
                <w:szCs w:val="26"/>
                <w:lang w:val="it-IT"/>
              </w:rPr>
            </w:pPr>
            <w:r w:rsidRPr="00787D62">
              <w:rPr>
                <w:b/>
                <w:sz w:val="26"/>
                <w:szCs w:val="26"/>
                <w:lang w:val="it-IT"/>
              </w:rPr>
              <w:t>H</w:t>
            </w:r>
            <w:r w:rsidRPr="00787D62">
              <w:rPr>
                <w:b/>
                <w:sz w:val="26"/>
                <w:szCs w:val="26"/>
                <w:vertAlign w:val="subscript"/>
                <w:lang w:val="it-IT"/>
              </w:rPr>
              <w:t>ướt</w:t>
            </w:r>
            <w:r w:rsidRPr="00787D62">
              <w:rPr>
                <w:b/>
                <w:sz w:val="26"/>
                <w:szCs w:val="26"/>
                <w:lang w:val="it-IT"/>
              </w:rPr>
              <w:t xml:space="preserve"> (m)</w:t>
            </w:r>
          </w:p>
        </w:tc>
        <w:tc>
          <w:tcPr>
            <w:tcW w:w="714" w:type="pct"/>
            <w:vAlign w:val="center"/>
          </w:tcPr>
          <w:p w14:paraId="7DAA133F" w14:textId="77777777" w:rsidR="00ED10D2" w:rsidRPr="00787D62" w:rsidRDefault="00ED10D2" w:rsidP="00223015">
            <w:pPr>
              <w:spacing w:line="288" w:lineRule="auto"/>
              <w:jc w:val="center"/>
              <w:rPr>
                <w:b/>
                <w:sz w:val="26"/>
                <w:szCs w:val="26"/>
                <w:lang w:val="it-IT"/>
              </w:rPr>
            </w:pPr>
            <w:r w:rsidRPr="00787D62">
              <w:rPr>
                <w:b/>
                <w:sz w:val="26"/>
                <w:szCs w:val="26"/>
                <w:lang w:val="it-IT"/>
              </w:rPr>
              <w:t>B(m)</w:t>
            </w:r>
          </w:p>
        </w:tc>
        <w:tc>
          <w:tcPr>
            <w:tcW w:w="714" w:type="pct"/>
            <w:vAlign w:val="center"/>
          </w:tcPr>
          <w:p w14:paraId="00B14789" w14:textId="77777777" w:rsidR="00ED10D2" w:rsidRPr="00787D62" w:rsidRDefault="00ED10D2" w:rsidP="00223015">
            <w:pPr>
              <w:spacing w:line="288" w:lineRule="auto"/>
              <w:jc w:val="center"/>
              <w:rPr>
                <w:b/>
                <w:sz w:val="26"/>
                <w:szCs w:val="26"/>
                <w:lang w:val="it-IT"/>
              </w:rPr>
            </w:pPr>
            <w:r w:rsidRPr="00787D62">
              <w:rPr>
                <w:b/>
                <w:sz w:val="26"/>
                <w:szCs w:val="26"/>
                <w:lang w:val="it-IT"/>
              </w:rPr>
              <w:t>L1(m)</w:t>
            </w:r>
          </w:p>
        </w:tc>
        <w:tc>
          <w:tcPr>
            <w:tcW w:w="715" w:type="pct"/>
            <w:vAlign w:val="center"/>
          </w:tcPr>
          <w:p w14:paraId="2C11F8C2" w14:textId="77777777" w:rsidR="00ED10D2" w:rsidRPr="00787D62" w:rsidRDefault="00ED10D2" w:rsidP="00223015">
            <w:pPr>
              <w:spacing w:line="288" w:lineRule="auto"/>
              <w:jc w:val="center"/>
              <w:rPr>
                <w:b/>
                <w:sz w:val="26"/>
                <w:szCs w:val="26"/>
                <w:lang w:val="it-IT"/>
              </w:rPr>
            </w:pPr>
            <w:r w:rsidRPr="00787D62">
              <w:rPr>
                <w:b/>
                <w:sz w:val="26"/>
                <w:szCs w:val="26"/>
                <w:lang w:val="it-IT"/>
              </w:rPr>
              <w:t>L2(m)</w:t>
            </w:r>
          </w:p>
        </w:tc>
        <w:tc>
          <w:tcPr>
            <w:tcW w:w="715" w:type="pct"/>
            <w:vAlign w:val="center"/>
          </w:tcPr>
          <w:p w14:paraId="488107D7" w14:textId="77777777" w:rsidR="00ED10D2" w:rsidRPr="00787D62" w:rsidRDefault="00ED10D2" w:rsidP="00223015">
            <w:pPr>
              <w:spacing w:line="288" w:lineRule="auto"/>
              <w:jc w:val="center"/>
              <w:rPr>
                <w:b/>
                <w:sz w:val="26"/>
                <w:szCs w:val="26"/>
                <w:lang w:val="it-IT"/>
              </w:rPr>
            </w:pPr>
            <w:r w:rsidRPr="00787D62">
              <w:rPr>
                <w:b/>
                <w:sz w:val="26"/>
                <w:szCs w:val="26"/>
                <w:lang w:val="it-IT"/>
              </w:rPr>
              <w:t>L3(m)</w:t>
            </w:r>
          </w:p>
        </w:tc>
        <w:tc>
          <w:tcPr>
            <w:tcW w:w="714" w:type="pct"/>
          </w:tcPr>
          <w:p w14:paraId="19168E86" w14:textId="77777777" w:rsidR="00ED10D2" w:rsidRPr="00787D62" w:rsidRDefault="00ED10D2" w:rsidP="00223015">
            <w:pPr>
              <w:spacing w:line="288" w:lineRule="auto"/>
              <w:jc w:val="center"/>
              <w:rPr>
                <w:b/>
                <w:sz w:val="26"/>
                <w:szCs w:val="26"/>
                <w:lang w:val="it-IT"/>
              </w:rPr>
            </w:pPr>
            <w:r w:rsidRPr="00787D62">
              <w:rPr>
                <w:b/>
                <w:sz w:val="26"/>
                <w:szCs w:val="26"/>
                <w:lang w:val="it-IT"/>
              </w:rPr>
              <w:t>V(m</w:t>
            </w:r>
            <w:r w:rsidRPr="00787D62">
              <w:rPr>
                <w:b/>
                <w:sz w:val="26"/>
                <w:szCs w:val="26"/>
                <w:vertAlign w:val="superscript"/>
                <w:lang w:val="it-IT"/>
              </w:rPr>
              <w:t>3</w:t>
            </w:r>
            <w:r w:rsidRPr="00787D62">
              <w:rPr>
                <w:b/>
                <w:sz w:val="26"/>
                <w:szCs w:val="26"/>
                <w:lang w:val="it-IT"/>
              </w:rPr>
              <w:t>)</w:t>
            </w:r>
          </w:p>
        </w:tc>
      </w:tr>
      <w:tr w:rsidR="00ED10D2" w:rsidRPr="00787D62" w14:paraId="06AB97F8" w14:textId="77777777" w:rsidTr="00223015">
        <w:trPr>
          <w:trHeight w:val="268"/>
        </w:trPr>
        <w:tc>
          <w:tcPr>
            <w:tcW w:w="714" w:type="pct"/>
            <w:vAlign w:val="center"/>
          </w:tcPr>
          <w:p w14:paraId="211140DE" w14:textId="734A3E35" w:rsidR="00ED10D2" w:rsidRPr="00787D62" w:rsidRDefault="00ED10D2" w:rsidP="00223015">
            <w:pPr>
              <w:spacing w:line="288" w:lineRule="auto"/>
              <w:jc w:val="center"/>
              <w:rPr>
                <w:sz w:val="26"/>
                <w:szCs w:val="26"/>
                <w:lang w:val="it-IT"/>
              </w:rPr>
            </w:pPr>
            <w:r w:rsidRPr="00787D62">
              <w:rPr>
                <w:sz w:val="26"/>
                <w:szCs w:val="26"/>
                <w:lang w:val="it-IT"/>
              </w:rPr>
              <w:t>20</w:t>
            </w:r>
          </w:p>
        </w:tc>
        <w:tc>
          <w:tcPr>
            <w:tcW w:w="714" w:type="pct"/>
            <w:vAlign w:val="center"/>
          </w:tcPr>
          <w:p w14:paraId="2DF2423E" w14:textId="77777777" w:rsidR="00ED10D2" w:rsidRPr="00787D62" w:rsidRDefault="00ED10D2" w:rsidP="00223015">
            <w:pPr>
              <w:spacing w:line="288" w:lineRule="auto"/>
              <w:jc w:val="center"/>
              <w:rPr>
                <w:sz w:val="26"/>
                <w:szCs w:val="26"/>
                <w:lang w:val="it-IT"/>
              </w:rPr>
            </w:pPr>
            <w:r w:rsidRPr="00787D62">
              <w:rPr>
                <w:sz w:val="26"/>
                <w:szCs w:val="26"/>
                <w:lang w:val="it-IT"/>
              </w:rPr>
              <w:t>1,2</w:t>
            </w:r>
          </w:p>
        </w:tc>
        <w:tc>
          <w:tcPr>
            <w:tcW w:w="714" w:type="pct"/>
            <w:vAlign w:val="center"/>
          </w:tcPr>
          <w:p w14:paraId="41E403D7" w14:textId="77777777" w:rsidR="00ED10D2" w:rsidRPr="00787D62" w:rsidRDefault="00ED10D2" w:rsidP="00223015">
            <w:pPr>
              <w:spacing w:line="288" w:lineRule="auto"/>
              <w:jc w:val="center"/>
              <w:rPr>
                <w:sz w:val="26"/>
                <w:szCs w:val="26"/>
                <w:lang w:val="it-IT"/>
              </w:rPr>
            </w:pPr>
            <w:r w:rsidRPr="00787D62">
              <w:rPr>
                <w:sz w:val="26"/>
                <w:szCs w:val="26"/>
                <w:lang w:val="it-IT"/>
              </w:rPr>
              <w:t>1,0</w:t>
            </w:r>
          </w:p>
        </w:tc>
        <w:tc>
          <w:tcPr>
            <w:tcW w:w="714" w:type="pct"/>
            <w:vAlign w:val="center"/>
          </w:tcPr>
          <w:p w14:paraId="6374153D" w14:textId="77777777" w:rsidR="00ED10D2" w:rsidRPr="00787D62" w:rsidRDefault="00ED10D2" w:rsidP="00223015">
            <w:pPr>
              <w:spacing w:line="288" w:lineRule="auto"/>
              <w:jc w:val="center"/>
              <w:rPr>
                <w:sz w:val="26"/>
                <w:szCs w:val="26"/>
                <w:lang w:val="it-IT"/>
              </w:rPr>
            </w:pPr>
            <w:r w:rsidRPr="00787D62">
              <w:rPr>
                <w:sz w:val="26"/>
                <w:szCs w:val="26"/>
                <w:lang w:val="it-IT"/>
              </w:rPr>
              <w:t>1,9</w:t>
            </w:r>
          </w:p>
        </w:tc>
        <w:tc>
          <w:tcPr>
            <w:tcW w:w="715" w:type="pct"/>
            <w:vAlign w:val="center"/>
          </w:tcPr>
          <w:p w14:paraId="775F9F98" w14:textId="77777777" w:rsidR="00ED10D2" w:rsidRPr="00787D62" w:rsidRDefault="00ED10D2" w:rsidP="00223015">
            <w:pPr>
              <w:spacing w:line="288" w:lineRule="auto"/>
              <w:jc w:val="center"/>
              <w:rPr>
                <w:sz w:val="26"/>
                <w:szCs w:val="26"/>
                <w:lang w:val="it-IT"/>
              </w:rPr>
            </w:pPr>
            <w:r w:rsidRPr="00787D62">
              <w:rPr>
                <w:sz w:val="26"/>
                <w:szCs w:val="26"/>
                <w:lang w:val="it-IT"/>
              </w:rPr>
              <w:t>0,6</w:t>
            </w:r>
          </w:p>
        </w:tc>
        <w:tc>
          <w:tcPr>
            <w:tcW w:w="715" w:type="pct"/>
            <w:vAlign w:val="center"/>
          </w:tcPr>
          <w:p w14:paraId="2A7A93A4" w14:textId="77777777" w:rsidR="00ED10D2" w:rsidRPr="00787D62" w:rsidRDefault="00ED10D2" w:rsidP="00223015">
            <w:pPr>
              <w:spacing w:line="288" w:lineRule="auto"/>
              <w:jc w:val="center"/>
              <w:rPr>
                <w:sz w:val="26"/>
                <w:szCs w:val="26"/>
                <w:lang w:val="it-IT"/>
              </w:rPr>
            </w:pPr>
            <w:r w:rsidRPr="00787D62">
              <w:rPr>
                <w:sz w:val="26"/>
                <w:szCs w:val="26"/>
                <w:lang w:val="it-IT"/>
              </w:rPr>
              <w:t>0,6</w:t>
            </w:r>
          </w:p>
        </w:tc>
        <w:tc>
          <w:tcPr>
            <w:tcW w:w="714" w:type="pct"/>
          </w:tcPr>
          <w:p w14:paraId="3B7EB326" w14:textId="77777777" w:rsidR="00ED10D2" w:rsidRPr="00787D62" w:rsidRDefault="00ED10D2" w:rsidP="00223015">
            <w:pPr>
              <w:spacing w:line="288" w:lineRule="auto"/>
              <w:jc w:val="center"/>
              <w:rPr>
                <w:sz w:val="26"/>
                <w:szCs w:val="26"/>
                <w:lang w:val="it-IT"/>
              </w:rPr>
            </w:pPr>
            <w:r w:rsidRPr="00787D62">
              <w:rPr>
                <w:sz w:val="26"/>
                <w:szCs w:val="26"/>
                <w:lang w:val="it-IT"/>
              </w:rPr>
              <w:t>3,7</w:t>
            </w:r>
          </w:p>
        </w:tc>
      </w:tr>
    </w:tbl>
    <w:p w14:paraId="590854CE" w14:textId="77777777" w:rsidR="00185015" w:rsidRPr="00787D62" w:rsidRDefault="006F715B" w:rsidP="00D50726">
      <w:pPr>
        <w:shd w:val="clear" w:color="auto" w:fill="FFFFFF"/>
        <w:spacing w:before="120" w:after="120"/>
        <w:ind w:firstLine="567"/>
        <w:jc w:val="both"/>
        <w:rPr>
          <w:rFonts w:cs="Times New Roman"/>
          <w:b/>
          <w:bCs/>
          <w:i/>
          <w:sz w:val="26"/>
          <w:szCs w:val="26"/>
          <w:lang w:val="af-ZA"/>
        </w:rPr>
      </w:pPr>
      <w:r w:rsidRPr="00787D62">
        <w:rPr>
          <w:rFonts w:cs="Times New Roman"/>
          <w:b/>
          <w:bCs/>
          <w:i/>
          <w:sz w:val="26"/>
          <w:szCs w:val="26"/>
          <w:lang w:val="af-ZA"/>
        </w:rPr>
        <w:t xml:space="preserve">* </w:t>
      </w:r>
      <w:r w:rsidR="00185015" w:rsidRPr="00787D62">
        <w:rPr>
          <w:rFonts w:cs="Times New Roman"/>
          <w:b/>
          <w:bCs/>
          <w:i/>
          <w:sz w:val="26"/>
          <w:szCs w:val="26"/>
          <w:lang w:val="vi-VN"/>
        </w:rPr>
        <w:t xml:space="preserve">Đối với nước </w:t>
      </w:r>
      <w:r w:rsidRPr="00787D62">
        <w:rPr>
          <w:rFonts w:cs="Times New Roman"/>
          <w:b/>
          <w:bCs/>
          <w:i/>
          <w:sz w:val="26"/>
          <w:szCs w:val="26"/>
          <w:lang w:val="af-ZA"/>
        </w:rPr>
        <w:t>mưa chảy tràn</w:t>
      </w:r>
    </w:p>
    <w:p w14:paraId="2FAA3DCD" w14:textId="441CE36A" w:rsidR="00DF53A3" w:rsidRPr="00787D62" w:rsidRDefault="00365F52" w:rsidP="00D50726">
      <w:pPr>
        <w:spacing w:before="120" w:after="120"/>
        <w:ind w:firstLine="567"/>
        <w:jc w:val="both"/>
        <w:rPr>
          <w:rFonts w:cs="Times New Roman"/>
          <w:sz w:val="26"/>
          <w:szCs w:val="26"/>
        </w:rPr>
      </w:pPr>
      <w:r w:rsidRPr="00787D62">
        <w:rPr>
          <w:rFonts w:cs="Times New Roman"/>
          <w:sz w:val="26"/>
          <w:szCs w:val="26"/>
          <w:lang w:val="vi-VN"/>
        </w:rPr>
        <w:t>- Giữ nguyên hiện trạng hệ thống thoát nước trong giai đoạn thi công</w:t>
      </w:r>
      <w:r w:rsidR="00590777" w:rsidRPr="00787D62">
        <w:rPr>
          <w:rFonts w:cs="Times New Roman"/>
          <w:sz w:val="26"/>
          <w:szCs w:val="26"/>
        </w:rPr>
        <w:t xml:space="preserve"> </w:t>
      </w:r>
      <w:r w:rsidRPr="00787D62">
        <w:rPr>
          <w:rFonts w:cs="Times New Roman"/>
          <w:sz w:val="26"/>
          <w:szCs w:val="26"/>
          <w:lang w:val="vi-VN"/>
        </w:rPr>
        <w:t>để đảm bảo thoát nước mưa khu vực dự án, tránh trường hợp ngập úng hoặc bồi lấp đất</w:t>
      </w:r>
      <w:r w:rsidR="00590777" w:rsidRPr="00787D62">
        <w:rPr>
          <w:rFonts w:cs="Times New Roman"/>
          <w:sz w:val="26"/>
          <w:szCs w:val="26"/>
        </w:rPr>
        <w:t xml:space="preserve"> khu vực dự án cũng như ảnh hưởng khu vực lân cận.</w:t>
      </w:r>
    </w:p>
    <w:p w14:paraId="095FEB09" w14:textId="10700746" w:rsidR="00ED10D2" w:rsidRPr="00787D62" w:rsidRDefault="00ED10D2" w:rsidP="00ED10D2">
      <w:pPr>
        <w:spacing w:before="120" w:after="120"/>
        <w:ind w:firstLine="567"/>
        <w:jc w:val="both"/>
        <w:rPr>
          <w:rFonts w:cs="Times New Roman"/>
          <w:sz w:val="26"/>
          <w:szCs w:val="26"/>
        </w:rPr>
      </w:pPr>
      <w:r w:rsidRPr="00787D62">
        <w:rPr>
          <w:rFonts w:cs="Times New Roman"/>
          <w:sz w:val="26"/>
          <w:szCs w:val="26"/>
        </w:rPr>
        <w:t>- Hệ thống nước mưa chảy vào hệ thống rãnh đan được bố trí dọc các trục giao thông nội bộ hoặc hệ thống rãnh (mương) hở xung quanh khu đất. Hệ thống rãnh sẽ chảy vào hệ thống bể xử lý, hệ thống mương hở sẽ thoát trực tiếp ra môi trường.</w:t>
      </w:r>
    </w:p>
    <w:p w14:paraId="7EBD1140" w14:textId="3FC87AA8" w:rsidR="00ED10D2" w:rsidRPr="00787D62" w:rsidRDefault="00ED10D2" w:rsidP="00ED10D2">
      <w:pPr>
        <w:spacing w:before="120" w:after="120"/>
        <w:ind w:firstLine="567"/>
        <w:jc w:val="both"/>
        <w:rPr>
          <w:rFonts w:cs="Times New Roman"/>
          <w:sz w:val="26"/>
          <w:szCs w:val="26"/>
        </w:rPr>
      </w:pPr>
      <w:r w:rsidRPr="00787D62">
        <w:rPr>
          <w:rFonts w:cs="Times New Roman"/>
          <w:sz w:val="26"/>
          <w:szCs w:val="26"/>
        </w:rPr>
        <w:t xml:space="preserve">- Toàn bộ hệ thống nước thải, nước mưa được thoát ra rãnh đan trong công trình </w:t>
      </w:r>
      <w:r w:rsidRPr="00787D62">
        <w:rPr>
          <w:rFonts w:cs="Times New Roman"/>
          <w:sz w:val="26"/>
          <w:szCs w:val="26"/>
        </w:rPr>
        <w:lastRenderedPageBreak/>
        <w:t>được thu gom về hầm xử lý nước thải đạt tiêu chuẩn (bằng phương pháp sinh học) và đổ về hệ thống thoát nước chung trong khu vực (dọc đường dân sinh phía Tây khu đất).</w:t>
      </w:r>
    </w:p>
    <w:p w14:paraId="7111231C" w14:textId="77777777" w:rsidR="00185015" w:rsidRPr="00787D62" w:rsidRDefault="00185015" w:rsidP="00D863CD">
      <w:pPr>
        <w:pStyle w:val="A1111"/>
      </w:pPr>
      <w:r w:rsidRPr="00787D62">
        <w:t xml:space="preserve">3.2.2.3. Công trình lưu trữ, xử lý chất thải rắn </w:t>
      </w:r>
    </w:p>
    <w:p w14:paraId="397CECAC" w14:textId="06C85B95" w:rsidR="00185015" w:rsidRPr="00787D62" w:rsidRDefault="00185015" w:rsidP="00D50726">
      <w:pPr>
        <w:pStyle w:val="Title"/>
        <w:spacing w:before="120" w:after="120"/>
        <w:ind w:firstLine="567"/>
        <w:jc w:val="both"/>
        <w:rPr>
          <w:rFonts w:ascii="Times New Roman" w:hAnsi="Times New Roman" w:cs="Times New Roman"/>
          <w:bCs/>
          <w:i/>
          <w:sz w:val="26"/>
          <w:szCs w:val="26"/>
          <w:lang w:val="vi-VN"/>
        </w:rPr>
      </w:pPr>
      <w:r w:rsidRPr="00787D62">
        <w:rPr>
          <w:rFonts w:ascii="Times New Roman" w:hAnsi="Times New Roman" w:cs="Times New Roman"/>
          <w:bCs/>
          <w:i/>
          <w:sz w:val="26"/>
          <w:szCs w:val="26"/>
          <w:lang w:val="vi-VN"/>
        </w:rPr>
        <w:t>* Rác thải sinh hoạ</w:t>
      </w:r>
      <w:r w:rsidR="00DC74BE" w:rsidRPr="00787D62">
        <w:rPr>
          <w:rFonts w:ascii="Times New Roman" w:hAnsi="Times New Roman" w:cs="Times New Roman"/>
          <w:bCs/>
          <w:i/>
          <w:sz w:val="26"/>
          <w:szCs w:val="26"/>
          <w:lang w:val="vi-VN"/>
        </w:rPr>
        <w:t>t</w:t>
      </w:r>
    </w:p>
    <w:p w14:paraId="089053EF" w14:textId="0E7B8402" w:rsidR="00185015" w:rsidRPr="00787D62" w:rsidRDefault="00185015" w:rsidP="00D50726">
      <w:pPr>
        <w:spacing w:before="120" w:after="120"/>
        <w:ind w:firstLine="567"/>
        <w:jc w:val="both"/>
        <w:rPr>
          <w:rFonts w:cs="Times New Roman"/>
          <w:bCs/>
          <w:sz w:val="26"/>
          <w:szCs w:val="26"/>
          <w:lang w:val="vi-VN"/>
        </w:rPr>
      </w:pPr>
      <w:r w:rsidRPr="00787D62">
        <w:rPr>
          <w:rFonts w:cs="Times New Roman"/>
          <w:b/>
          <w:bCs/>
          <w:sz w:val="26"/>
          <w:szCs w:val="26"/>
          <w:lang w:val="vi-VN"/>
        </w:rPr>
        <w:t>-</w:t>
      </w:r>
      <w:r w:rsidRPr="00787D62">
        <w:rPr>
          <w:rFonts w:cs="Times New Roman"/>
          <w:bCs/>
          <w:sz w:val="26"/>
          <w:szCs w:val="26"/>
          <w:lang w:val="vi-VN"/>
        </w:rPr>
        <w:t xml:space="preserve"> Bố trí thùng rác loại 50 lít tại khu vực lán trại để thu gom rác thải hằng ngày. Chủ Dự án hợp đồng với đội thu gom rác của </w:t>
      </w:r>
      <w:r w:rsidR="00DC74BE" w:rsidRPr="00787D62">
        <w:rPr>
          <w:rFonts w:cs="Times New Roman"/>
          <w:bCs/>
          <w:sz w:val="26"/>
          <w:szCs w:val="26"/>
        </w:rPr>
        <w:t>thị trấn</w:t>
      </w:r>
      <w:r w:rsidR="005E7B57" w:rsidRPr="00787D62">
        <w:rPr>
          <w:rFonts w:cs="Times New Roman"/>
          <w:bCs/>
          <w:sz w:val="26"/>
          <w:szCs w:val="26"/>
        </w:rPr>
        <w:t xml:space="preserve"> hoặc vận chuyển đến điểm tập trung rác</w:t>
      </w:r>
      <w:r w:rsidR="00365F52" w:rsidRPr="00787D62">
        <w:rPr>
          <w:rFonts w:cs="Times New Roman"/>
          <w:bCs/>
          <w:sz w:val="26"/>
          <w:szCs w:val="26"/>
        </w:rPr>
        <w:t xml:space="preserve"> </w:t>
      </w:r>
      <w:r w:rsidRPr="00787D62">
        <w:rPr>
          <w:rFonts w:cs="Times New Roman"/>
          <w:bCs/>
          <w:sz w:val="26"/>
          <w:szCs w:val="26"/>
          <w:lang w:val="vi-VN"/>
        </w:rPr>
        <w:t xml:space="preserve">để </w:t>
      </w:r>
      <w:r w:rsidR="00BA569E" w:rsidRPr="00787D62">
        <w:rPr>
          <w:rFonts w:cs="Times New Roman"/>
          <w:bCs/>
          <w:sz w:val="26"/>
          <w:szCs w:val="26"/>
          <w:lang w:val="vi-VN"/>
        </w:rPr>
        <w:t>thu gom chất thải rắn</w:t>
      </w:r>
      <w:r w:rsidR="005E7B57" w:rsidRPr="00787D62">
        <w:rPr>
          <w:rFonts w:cs="Times New Roman"/>
          <w:bCs/>
          <w:sz w:val="26"/>
          <w:szCs w:val="26"/>
          <w:lang w:val="en-GB"/>
        </w:rPr>
        <w:t xml:space="preserve"> của thị trấn</w:t>
      </w:r>
      <w:r w:rsidR="00BA569E" w:rsidRPr="00787D62">
        <w:rPr>
          <w:rFonts w:cs="Times New Roman"/>
          <w:bCs/>
          <w:sz w:val="26"/>
          <w:szCs w:val="26"/>
          <w:lang w:val="vi-VN"/>
        </w:rPr>
        <w:t xml:space="preserve"> tần suất 2</w:t>
      </w:r>
      <w:r w:rsidRPr="00787D62">
        <w:rPr>
          <w:rFonts w:cs="Times New Roman"/>
          <w:bCs/>
          <w:sz w:val="26"/>
          <w:szCs w:val="26"/>
          <w:lang w:val="vi-VN"/>
        </w:rPr>
        <w:t>lần/tuần.</w:t>
      </w:r>
    </w:p>
    <w:p w14:paraId="23F0BC50" w14:textId="77777777" w:rsidR="00185015" w:rsidRPr="00787D62" w:rsidRDefault="00185015" w:rsidP="00D50726">
      <w:pPr>
        <w:pStyle w:val="Title"/>
        <w:spacing w:before="120" w:after="120"/>
        <w:ind w:firstLine="567"/>
        <w:jc w:val="both"/>
        <w:rPr>
          <w:rFonts w:ascii="Times New Roman" w:hAnsi="Times New Roman" w:cs="Times New Roman"/>
          <w:b w:val="0"/>
          <w:bCs/>
          <w:sz w:val="26"/>
          <w:szCs w:val="26"/>
        </w:rPr>
      </w:pPr>
      <w:r w:rsidRPr="00787D62">
        <w:rPr>
          <w:rFonts w:ascii="Times New Roman" w:hAnsi="Times New Roman" w:cs="Times New Roman"/>
          <w:b w:val="0"/>
          <w:bCs/>
          <w:sz w:val="26"/>
          <w:szCs w:val="26"/>
          <w:lang w:val="vi-VN"/>
        </w:rPr>
        <w:t>- Đối với nguồn rác thải hữ</w:t>
      </w:r>
      <w:r w:rsidR="00793D08" w:rsidRPr="00787D62">
        <w:rPr>
          <w:rFonts w:ascii="Times New Roman" w:hAnsi="Times New Roman" w:cs="Times New Roman"/>
          <w:b w:val="0"/>
          <w:bCs/>
          <w:sz w:val="26"/>
          <w:szCs w:val="26"/>
          <w:lang w:val="vi-VN"/>
        </w:rPr>
        <w:t>u cơ</w:t>
      </w:r>
      <w:r w:rsidR="00793D08" w:rsidRPr="00787D62">
        <w:rPr>
          <w:rFonts w:ascii="Times New Roman" w:hAnsi="Times New Roman" w:cs="Times New Roman"/>
          <w:b w:val="0"/>
          <w:bCs/>
          <w:sz w:val="26"/>
          <w:szCs w:val="26"/>
        </w:rPr>
        <w:t xml:space="preserve">: </w:t>
      </w:r>
      <w:r w:rsidRPr="00787D62">
        <w:rPr>
          <w:rFonts w:ascii="Times New Roman" w:hAnsi="Times New Roman" w:cs="Times New Roman"/>
          <w:b w:val="0"/>
          <w:bCs/>
          <w:sz w:val="26"/>
          <w:szCs w:val="26"/>
          <w:lang w:val="vi-VN"/>
        </w:rPr>
        <w:t xml:space="preserve">thức ăn thừa, sẽ được thu gom cho các hộ có chăn nuôi </w:t>
      </w:r>
      <w:r w:rsidRPr="00787D62">
        <w:rPr>
          <w:rFonts w:ascii="Times New Roman" w:hAnsi="Times New Roman" w:cs="Times New Roman"/>
          <w:b w:val="0"/>
          <w:bCs/>
          <w:sz w:val="26"/>
          <w:szCs w:val="26"/>
        </w:rPr>
        <w:t>gia súc</w:t>
      </w:r>
      <w:r w:rsidRPr="00787D62">
        <w:rPr>
          <w:rFonts w:ascii="Times New Roman" w:hAnsi="Times New Roman" w:cs="Times New Roman"/>
          <w:b w:val="0"/>
          <w:bCs/>
          <w:sz w:val="26"/>
          <w:szCs w:val="26"/>
          <w:lang w:val="vi-VN"/>
        </w:rPr>
        <w:t xml:space="preserve"> trong khu vực.</w:t>
      </w:r>
    </w:p>
    <w:p w14:paraId="6574FD49" w14:textId="19E8122B" w:rsidR="009615BD" w:rsidRPr="00787D62" w:rsidRDefault="009615BD" w:rsidP="00D50726">
      <w:pPr>
        <w:shd w:val="clear" w:color="auto" w:fill="FFFFFF"/>
        <w:spacing w:before="120" w:after="120"/>
        <w:ind w:firstLine="567"/>
        <w:jc w:val="both"/>
        <w:rPr>
          <w:rFonts w:cs="Times New Roman"/>
          <w:bCs/>
          <w:spacing w:val="-2"/>
          <w:sz w:val="26"/>
          <w:szCs w:val="26"/>
        </w:rPr>
      </w:pPr>
      <w:r w:rsidRPr="00787D62">
        <w:rPr>
          <w:rFonts w:cs="Times New Roman"/>
          <w:bCs/>
          <w:spacing w:val="-2"/>
          <w:sz w:val="26"/>
          <w:szCs w:val="26"/>
          <w:lang w:val="vi-VN"/>
        </w:rPr>
        <w:t>- Yêu cầu công nhân</w:t>
      </w:r>
      <w:r w:rsidRPr="00787D62">
        <w:rPr>
          <w:rFonts w:cs="Times New Roman"/>
          <w:bCs/>
          <w:spacing w:val="-2"/>
          <w:sz w:val="26"/>
          <w:szCs w:val="26"/>
        </w:rPr>
        <w:t xml:space="preserve"> trồng cây thực hiện thu gom túi nilong trong suốt quá trình bóc bầu cây giống, bao bì đựng phân bón, rác phát sinh trong thời gian ăn trưa, nghỉ giải lao (chai, lon nước, hộp cơm, nilong…) và để vào thùng rác cuối buổi lao động.</w:t>
      </w:r>
    </w:p>
    <w:p w14:paraId="5BEF3DFA" w14:textId="14F4C6AE" w:rsidR="00ED10D2" w:rsidRPr="00787D62" w:rsidRDefault="00ED10D2" w:rsidP="000B54EE">
      <w:pPr>
        <w:shd w:val="clear" w:color="auto" w:fill="FFFFFF"/>
        <w:spacing w:before="120" w:after="120"/>
        <w:ind w:firstLine="567"/>
        <w:jc w:val="both"/>
        <w:rPr>
          <w:rFonts w:cs="Times New Roman"/>
          <w:bCs/>
          <w:spacing w:val="-2"/>
          <w:sz w:val="26"/>
          <w:szCs w:val="26"/>
        </w:rPr>
      </w:pPr>
      <w:r w:rsidRPr="00787D62">
        <w:rPr>
          <w:rFonts w:cs="Times New Roman"/>
          <w:b/>
          <w:bCs/>
          <w:i/>
          <w:spacing w:val="-2"/>
          <w:sz w:val="26"/>
          <w:szCs w:val="26"/>
        </w:rPr>
        <w:t>* Rác thải từ quá trình làm vườn</w:t>
      </w:r>
      <w:r w:rsidR="000B54EE" w:rsidRPr="00787D62">
        <w:rPr>
          <w:rFonts w:cs="Times New Roman"/>
          <w:b/>
          <w:bCs/>
          <w:i/>
          <w:spacing w:val="-2"/>
          <w:sz w:val="26"/>
          <w:szCs w:val="26"/>
        </w:rPr>
        <w:t>:</w:t>
      </w:r>
      <w:r w:rsidR="000B54EE" w:rsidRPr="00787D62">
        <w:rPr>
          <w:rFonts w:cs="Times New Roman"/>
          <w:bCs/>
          <w:spacing w:val="-2"/>
          <w:sz w:val="26"/>
          <w:szCs w:val="26"/>
        </w:rPr>
        <w:t xml:space="preserve"> </w:t>
      </w:r>
      <w:r w:rsidRPr="00787D62">
        <w:rPr>
          <w:rFonts w:cs="Times New Roman"/>
          <w:bCs/>
          <w:spacing w:val="-2"/>
          <w:sz w:val="26"/>
          <w:szCs w:val="26"/>
        </w:rPr>
        <w:t>Thu gom và tận dụng làm phân bón hữu cơ</w:t>
      </w:r>
      <w:r w:rsidR="000B54EE" w:rsidRPr="00787D62">
        <w:rPr>
          <w:rFonts w:cs="Times New Roman"/>
          <w:bCs/>
          <w:spacing w:val="-2"/>
          <w:sz w:val="26"/>
          <w:szCs w:val="26"/>
        </w:rPr>
        <w:t xml:space="preserve"> hoặc cho các hộ gia đình có nhu cầu làm vườn hoặc chăn nuôi.</w:t>
      </w:r>
    </w:p>
    <w:p w14:paraId="5425CA83" w14:textId="77777777" w:rsidR="00185015" w:rsidRPr="00787D62" w:rsidRDefault="00185015" w:rsidP="00D863CD">
      <w:pPr>
        <w:pStyle w:val="A1111"/>
        <w:rPr>
          <w:lang w:val="en-US"/>
        </w:rPr>
      </w:pPr>
      <w:r w:rsidRPr="00787D62">
        <w:t>3.2.2.4. Các công trình, biện pháp bảo vệ môi trường</w:t>
      </w:r>
      <w:r w:rsidR="00365F52" w:rsidRPr="00787D62">
        <w:rPr>
          <w:lang w:val="en-US"/>
        </w:rPr>
        <w:t xml:space="preserve"> khác</w:t>
      </w:r>
    </w:p>
    <w:p w14:paraId="48D6DA22" w14:textId="77777777" w:rsidR="00185015" w:rsidRPr="00787D62" w:rsidRDefault="00185015" w:rsidP="00D50726">
      <w:pPr>
        <w:spacing w:before="120" w:after="120"/>
        <w:ind w:firstLine="567"/>
        <w:jc w:val="both"/>
        <w:rPr>
          <w:rFonts w:cs="Times New Roman"/>
          <w:b/>
          <w:i/>
          <w:sz w:val="26"/>
          <w:szCs w:val="26"/>
        </w:rPr>
      </w:pPr>
      <w:r w:rsidRPr="00787D62">
        <w:rPr>
          <w:rFonts w:cs="Times New Roman"/>
          <w:b/>
          <w:i/>
          <w:sz w:val="26"/>
          <w:szCs w:val="26"/>
        </w:rPr>
        <w:t xml:space="preserve">a. </w:t>
      </w:r>
      <w:r w:rsidRPr="00787D62">
        <w:rPr>
          <w:rFonts w:cs="Times New Roman"/>
          <w:b/>
          <w:i/>
          <w:sz w:val="26"/>
          <w:szCs w:val="26"/>
          <w:lang w:val="vi-VN"/>
        </w:rPr>
        <w:t>Giảm thiểu tác động do tiếng ồn</w:t>
      </w:r>
    </w:p>
    <w:p w14:paraId="757B1C52" w14:textId="77777777" w:rsidR="00185015" w:rsidRPr="00787D62" w:rsidRDefault="00365F52" w:rsidP="00D50726">
      <w:pPr>
        <w:spacing w:before="120" w:after="120"/>
        <w:ind w:firstLine="567"/>
        <w:jc w:val="both"/>
        <w:rPr>
          <w:rFonts w:cs="Times New Roman"/>
          <w:sz w:val="26"/>
          <w:szCs w:val="26"/>
          <w:lang w:val="vi-VN" w:eastAsia="zh-CN"/>
        </w:rPr>
      </w:pPr>
      <w:r w:rsidRPr="00787D62">
        <w:rPr>
          <w:rFonts w:cs="Times New Roman"/>
          <w:sz w:val="26"/>
          <w:szCs w:val="26"/>
          <w:lang w:val="vi-VN" w:eastAsia="zh-CN"/>
        </w:rPr>
        <w:t>-</w:t>
      </w:r>
      <w:r w:rsidR="00185015" w:rsidRPr="00787D62">
        <w:rPr>
          <w:rFonts w:cs="Times New Roman"/>
          <w:sz w:val="26"/>
          <w:szCs w:val="26"/>
          <w:lang w:val="vi-VN" w:eastAsia="zh-CN"/>
        </w:rPr>
        <w:t xml:space="preserve"> Sử dụng các phương tiện chở vật liệu đã được đăng kiểm định kỳ nhằm đảm bảo tiếng ồn phát sinh trong giới hạn cho phép;</w:t>
      </w:r>
    </w:p>
    <w:p w14:paraId="0EFA6B0E" w14:textId="77777777" w:rsidR="00185015" w:rsidRPr="00787D62" w:rsidRDefault="00365F52" w:rsidP="00D50726">
      <w:pPr>
        <w:spacing w:before="120" w:after="120"/>
        <w:ind w:firstLine="567"/>
        <w:jc w:val="both"/>
        <w:rPr>
          <w:rFonts w:cs="Times New Roman"/>
          <w:sz w:val="26"/>
          <w:szCs w:val="26"/>
          <w:lang w:val="vi-VN" w:eastAsia="zh-CN"/>
        </w:rPr>
      </w:pPr>
      <w:r w:rsidRPr="00787D62">
        <w:rPr>
          <w:rFonts w:cs="Times New Roman"/>
          <w:sz w:val="26"/>
          <w:szCs w:val="26"/>
          <w:lang w:val="vi-VN" w:eastAsia="zh-CN"/>
        </w:rPr>
        <w:t>-</w:t>
      </w:r>
      <w:r w:rsidR="00185015" w:rsidRPr="00787D62">
        <w:rPr>
          <w:rFonts w:cs="Times New Roman"/>
          <w:sz w:val="26"/>
          <w:szCs w:val="26"/>
          <w:lang w:val="vi-VN" w:eastAsia="zh-CN"/>
        </w:rPr>
        <w:t xml:space="preserve"> Khi đi qua khu dân cư sinh sống hai bên các tuyến đường, hạn chế sử dụng còi hơi và không tập trung nhiều phương tiện vận chuyển.</w:t>
      </w:r>
    </w:p>
    <w:p w14:paraId="37E9B5E7" w14:textId="23555CED" w:rsidR="00185015" w:rsidRPr="00787D62" w:rsidRDefault="00185015" w:rsidP="005F3BF1">
      <w:pPr>
        <w:pStyle w:val="ANORMAL"/>
        <w:rPr>
          <w:b/>
          <w:i/>
          <w:lang w:val="vi-VN"/>
        </w:rPr>
      </w:pPr>
      <w:bookmarkStart w:id="486" w:name="_Toc26972219"/>
      <w:r w:rsidRPr="00787D62">
        <w:rPr>
          <w:b/>
          <w:i/>
          <w:lang w:eastAsia="zh-CN"/>
        </w:rPr>
        <w:t>b.</w:t>
      </w:r>
      <w:r w:rsidRPr="00787D62">
        <w:rPr>
          <w:b/>
          <w:i/>
          <w:lang w:val="vi-VN"/>
        </w:rPr>
        <w:t xml:space="preserve"> Giảm thiểu tác động do sạt lở, bồi lấp đất</w:t>
      </w:r>
      <w:bookmarkEnd w:id="486"/>
    </w:p>
    <w:p w14:paraId="6A995164" w14:textId="5D070746" w:rsidR="00E50801" w:rsidRPr="00787D62" w:rsidRDefault="00E50801" w:rsidP="000B54EE">
      <w:pPr>
        <w:spacing w:before="120" w:after="120"/>
        <w:ind w:firstLine="567"/>
        <w:jc w:val="both"/>
        <w:rPr>
          <w:rFonts w:cs="Times New Roman"/>
          <w:sz w:val="26"/>
          <w:szCs w:val="26"/>
          <w:lang w:val="en-GB"/>
        </w:rPr>
      </w:pPr>
      <w:r w:rsidRPr="00787D62">
        <w:rPr>
          <w:rFonts w:cs="Times New Roman"/>
          <w:sz w:val="26"/>
          <w:szCs w:val="26"/>
        </w:rPr>
        <w:t xml:space="preserve">- </w:t>
      </w:r>
      <w:r w:rsidR="00185015" w:rsidRPr="00787D62">
        <w:rPr>
          <w:rFonts w:cs="Times New Roman"/>
          <w:sz w:val="26"/>
          <w:szCs w:val="26"/>
          <w:lang w:val="vi-VN"/>
        </w:rPr>
        <w:t>T</w:t>
      </w:r>
      <w:r w:rsidR="000B54EE" w:rsidRPr="00787D62">
        <w:rPr>
          <w:rFonts w:cs="Times New Roman"/>
          <w:sz w:val="26"/>
          <w:szCs w:val="26"/>
          <w:lang w:val="en-GB"/>
        </w:rPr>
        <w:t>hường xuyên giám sát các mái taluy xung quanh dự án để đảm bảo kịp thời phòng ngừa các sự cố.</w:t>
      </w:r>
    </w:p>
    <w:p w14:paraId="71AEFFA3" w14:textId="0CC91B3C" w:rsidR="000B54EE" w:rsidRPr="00787D62" w:rsidRDefault="000B54EE" w:rsidP="000B54EE">
      <w:pPr>
        <w:spacing w:before="120" w:after="120"/>
        <w:ind w:firstLine="567"/>
        <w:jc w:val="both"/>
        <w:rPr>
          <w:rFonts w:cs="Times New Roman"/>
          <w:sz w:val="26"/>
          <w:szCs w:val="26"/>
          <w:lang w:val="en-GB"/>
        </w:rPr>
      </w:pPr>
      <w:r w:rsidRPr="00787D62">
        <w:rPr>
          <w:rFonts w:cs="Times New Roman"/>
          <w:sz w:val="26"/>
          <w:szCs w:val="26"/>
          <w:lang w:val="en-GB"/>
        </w:rPr>
        <w:t>- Trồng cỏ xung quanh mái taluy và các biện pháp gia cố mái taluy.</w:t>
      </w:r>
    </w:p>
    <w:p w14:paraId="1A267DE1" w14:textId="7B1E20A2" w:rsidR="000B54EE" w:rsidRPr="00787D62" w:rsidRDefault="000B54EE" w:rsidP="000B54EE">
      <w:pPr>
        <w:spacing w:before="120" w:after="120"/>
        <w:ind w:firstLine="567"/>
        <w:jc w:val="both"/>
        <w:rPr>
          <w:rFonts w:cs="Times New Roman"/>
          <w:sz w:val="26"/>
          <w:szCs w:val="26"/>
          <w:lang w:val="en-GB"/>
        </w:rPr>
      </w:pPr>
      <w:r w:rsidRPr="00787D62">
        <w:rPr>
          <w:rFonts w:cs="Times New Roman"/>
          <w:sz w:val="26"/>
          <w:szCs w:val="26"/>
          <w:lang w:val="en-GB"/>
        </w:rPr>
        <w:t>- Thường xuyên khơi thông mương thoát nước mưa quanh mái taluy để thu gom toàn bộ nước mưa chảy tràn.</w:t>
      </w:r>
    </w:p>
    <w:p w14:paraId="16D46830" w14:textId="77777777" w:rsidR="00365F52" w:rsidRPr="00787D62" w:rsidRDefault="00365F52" w:rsidP="00D50726">
      <w:pPr>
        <w:spacing w:before="120" w:after="120"/>
        <w:ind w:firstLine="567"/>
        <w:jc w:val="both"/>
        <w:rPr>
          <w:rFonts w:cs="Times New Roman"/>
          <w:b/>
          <w:i/>
          <w:sz w:val="26"/>
          <w:szCs w:val="26"/>
        </w:rPr>
      </w:pPr>
      <w:r w:rsidRPr="00787D62">
        <w:rPr>
          <w:rFonts w:cs="Times New Roman"/>
          <w:b/>
          <w:i/>
          <w:sz w:val="26"/>
          <w:szCs w:val="26"/>
        </w:rPr>
        <w:t>c. Giảm thiểu tác động đến kinh tế - xã hội khu vực</w:t>
      </w:r>
    </w:p>
    <w:p w14:paraId="6DADB168" w14:textId="474690B3" w:rsidR="00365F52" w:rsidRPr="00787D62" w:rsidRDefault="00365F52" w:rsidP="00D50726">
      <w:pPr>
        <w:spacing w:before="120" w:after="120"/>
        <w:ind w:firstLine="567"/>
        <w:jc w:val="both"/>
        <w:rPr>
          <w:rFonts w:cs="Times New Roman"/>
          <w:sz w:val="26"/>
          <w:szCs w:val="26"/>
        </w:rPr>
      </w:pPr>
      <w:r w:rsidRPr="00787D62">
        <w:rPr>
          <w:rFonts w:cs="Times New Roman"/>
          <w:sz w:val="26"/>
          <w:szCs w:val="26"/>
        </w:rPr>
        <w:t>- Các biện pháp giảm thiểu tác động như đã trình bày sẽ góp phần giảm thiểu các tác động tiêu cực đến sức khoẻ và đời sống của công nhân, của những người bị ảnh hưởng, giảm thiểu các chi phí xã hội cho việc khám chữa bệnh, hạn chế các mâu thuẫn xã hội và giảm thiểu tác động đến cảnh quan, môi trường. Bên cạnh đó, Chủ dự án yêu cầu đơn vị thi công phối</w:t>
      </w:r>
      <w:r w:rsidR="00DC74BE" w:rsidRPr="00787D62">
        <w:rPr>
          <w:rFonts w:cs="Times New Roman"/>
          <w:sz w:val="26"/>
          <w:szCs w:val="26"/>
        </w:rPr>
        <w:t xml:space="preserve"> hợp với chính quyền, công an khu vực</w:t>
      </w:r>
      <w:r w:rsidRPr="00787D62">
        <w:rPr>
          <w:rFonts w:cs="Times New Roman"/>
          <w:sz w:val="26"/>
          <w:szCs w:val="26"/>
        </w:rPr>
        <w:t xml:space="preserve"> để có các biện pháp quản lý công nhân trong thời gian thực hiện tận thu đất san lấp tại khu vực Dự án để tránh những mâu thuẫn phát sinh giữa các công nhân với người dân địa phương, cũng như các tệ nạn xã hội có thể phát sinh.</w:t>
      </w:r>
    </w:p>
    <w:p w14:paraId="3B7BD6EC" w14:textId="0BA2BC10" w:rsidR="00365F52" w:rsidRPr="00787D62" w:rsidRDefault="00365F52" w:rsidP="00D50726">
      <w:pPr>
        <w:spacing w:before="120" w:after="120"/>
        <w:ind w:firstLine="567"/>
        <w:jc w:val="both"/>
        <w:rPr>
          <w:rFonts w:cs="Times New Roman"/>
          <w:sz w:val="26"/>
          <w:szCs w:val="26"/>
        </w:rPr>
      </w:pPr>
      <w:r w:rsidRPr="00787D62">
        <w:rPr>
          <w:rFonts w:cs="Times New Roman"/>
          <w:sz w:val="26"/>
          <w:szCs w:val="26"/>
        </w:rPr>
        <w:t>- Chủ dự án cam kết phối hợp hoạt động với các dự án khác trong khu vực, đảm bảo an ninh, trật tự xã hội trong quá trình</w:t>
      </w:r>
      <w:r w:rsidR="000B54EE" w:rsidRPr="00787D62">
        <w:rPr>
          <w:rFonts w:cs="Times New Roman"/>
          <w:sz w:val="26"/>
          <w:szCs w:val="26"/>
        </w:rPr>
        <w:t xml:space="preserve"> hoạt động</w:t>
      </w:r>
      <w:r w:rsidRPr="00787D62">
        <w:rPr>
          <w:rFonts w:cs="Times New Roman"/>
          <w:sz w:val="26"/>
          <w:szCs w:val="26"/>
        </w:rPr>
        <w:t>.</w:t>
      </w:r>
    </w:p>
    <w:p w14:paraId="18F0E431" w14:textId="77777777" w:rsidR="00185015" w:rsidRPr="00787D62" w:rsidRDefault="00365F52" w:rsidP="00D50726">
      <w:pPr>
        <w:spacing w:before="120" w:after="120"/>
        <w:ind w:firstLine="567"/>
        <w:jc w:val="both"/>
        <w:rPr>
          <w:rFonts w:cs="Times New Roman"/>
          <w:b/>
          <w:i/>
          <w:sz w:val="26"/>
          <w:szCs w:val="26"/>
          <w:lang w:val="vi-VN"/>
        </w:rPr>
      </w:pPr>
      <w:r w:rsidRPr="00787D62">
        <w:rPr>
          <w:rFonts w:cs="Times New Roman"/>
          <w:b/>
          <w:i/>
          <w:sz w:val="26"/>
          <w:szCs w:val="26"/>
        </w:rPr>
        <w:t>d</w:t>
      </w:r>
      <w:r w:rsidR="00185015" w:rsidRPr="00787D62">
        <w:rPr>
          <w:rFonts w:cs="Times New Roman"/>
          <w:b/>
          <w:i/>
          <w:sz w:val="26"/>
          <w:szCs w:val="26"/>
          <w:lang w:val="vi-VN"/>
        </w:rPr>
        <w:t>. Giảm thiểu các tác động khác trong giai đoạn vận hành của Dự án</w:t>
      </w:r>
    </w:p>
    <w:p w14:paraId="782FEDA8" w14:textId="541D20C0" w:rsidR="00185015" w:rsidRPr="00787D62" w:rsidRDefault="00185015" w:rsidP="00CF683C">
      <w:pPr>
        <w:spacing w:before="120" w:after="120"/>
        <w:ind w:firstLine="567"/>
        <w:jc w:val="both"/>
        <w:rPr>
          <w:rFonts w:cs="Times New Roman"/>
          <w:i/>
          <w:sz w:val="26"/>
          <w:szCs w:val="26"/>
          <w:lang w:val="vi-VN"/>
        </w:rPr>
      </w:pPr>
      <w:r w:rsidRPr="00787D62">
        <w:rPr>
          <w:rFonts w:cs="Times New Roman"/>
          <w:b/>
          <w:i/>
          <w:sz w:val="26"/>
          <w:szCs w:val="26"/>
          <w:lang w:val="vi-VN"/>
        </w:rPr>
        <w:t>* An toàn lao động</w:t>
      </w:r>
      <w:r w:rsidR="00CF683C" w:rsidRPr="00787D62">
        <w:rPr>
          <w:rFonts w:cs="Times New Roman"/>
          <w:i/>
          <w:sz w:val="26"/>
          <w:szCs w:val="26"/>
          <w:lang w:val="en-GB"/>
        </w:rPr>
        <w:t xml:space="preserve">: </w:t>
      </w:r>
      <w:r w:rsidRPr="00787D62">
        <w:rPr>
          <w:rFonts w:cs="Times New Roman"/>
          <w:sz w:val="26"/>
          <w:szCs w:val="26"/>
          <w:lang w:val="vi-VN"/>
        </w:rPr>
        <w:t xml:space="preserve">Trong quá trình </w:t>
      </w:r>
      <w:r w:rsidR="008B29C0" w:rsidRPr="00787D62">
        <w:rPr>
          <w:rFonts w:cs="Times New Roman"/>
          <w:sz w:val="26"/>
          <w:szCs w:val="26"/>
        </w:rPr>
        <w:t>trồng</w:t>
      </w:r>
      <w:r w:rsidR="001E6F65" w:rsidRPr="00787D62">
        <w:rPr>
          <w:rFonts w:cs="Times New Roman"/>
          <w:sz w:val="26"/>
          <w:szCs w:val="26"/>
        </w:rPr>
        <w:t xml:space="preserve"> cây</w:t>
      </w:r>
      <w:r w:rsidRPr="00787D62">
        <w:rPr>
          <w:rFonts w:cs="Times New Roman"/>
          <w:sz w:val="26"/>
          <w:szCs w:val="26"/>
          <w:lang w:val="vi-VN"/>
        </w:rPr>
        <w:t xml:space="preserve">, khả năng xảy ra sự cố tai nạn lao động là </w:t>
      </w:r>
      <w:r w:rsidR="008B29C0" w:rsidRPr="00787D62">
        <w:rPr>
          <w:rFonts w:cs="Times New Roman"/>
          <w:sz w:val="26"/>
          <w:szCs w:val="26"/>
        </w:rPr>
        <w:t>rất</w:t>
      </w:r>
      <w:r w:rsidRPr="00787D62">
        <w:rPr>
          <w:rFonts w:cs="Times New Roman"/>
          <w:sz w:val="26"/>
          <w:szCs w:val="26"/>
          <w:lang w:val="vi-VN"/>
        </w:rPr>
        <w:t xml:space="preserve"> nhỏ,</w:t>
      </w:r>
      <w:r w:rsidR="008B29C0" w:rsidRPr="00787D62">
        <w:rPr>
          <w:rFonts w:cs="Times New Roman"/>
          <w:sz w:val="26"/>
          <w:szCs w:val="26"/>
        </w:rPr>
        <w:t xml:space="preserve"> tuy nhiên </w:t>
      </w:r>
      <w:r w:rsidRPr="00787D62">
        <w:rPr>
          <w:rFonts w:cs="Times New Roman"/>
          <w:sz w:val="26"/>
          <w:szCs w:val="26"/>
          <w:lang w:val="vi-VN"/>
        </w:rPr>
        <w:t>chủ đầu tư cần có các biện pháp</w:t>
      </w:r>
      <w:r w:rsidR="009E6CFB" w:rsidRPr="00787D62">
        <w:rPr>
          <w:rFonts w:cs="Times New Roman"/>
          <w:sz w:val="26"/>
          <w:szCs w:val="26"/>
        </w:rPr>
        <w:t xml:space="preserve"> phòng ngừa,</w:t>
      </w:r>
      <w:r w:rsidR="009E6CFB" w:rsidRPr="00787D62">
        <w:rPr>
          <w:rFonts w:cs="Times New Roman"/>
          <w:sz w:val="26"/>
          <w:szCs w:val="26"/>
          <w:lang w:val="vi-VN"/>
        </w:rPr>
        <w:t xml:space="preserve"> giảm thiểu </w:t>
      </w:r>
      <w:r w:rsidR="0008444D" w:rsidRPr="00787D62">
        <w:rPr>
          <w:rFonts w:cs="Times New Roman"/>
          <w:sz w:val="26"/>
          <w:szCs w:val="26"/>
          <w:lang w:val="vi-VN"/>
        </w:rPr>
        <w:t>sự cố này bằng cách</w:t>
      </w:r>
      <w:r w:rsidR="0008444D" w:rsidRPr="00787D62">
        <w:rPr>
          <w:rFonts w:cs="Times New Roman"/>
          <w:sz w:val="26"/>
          <w:szCs w:val="26"/>
        </w:rPr>
        <w:t xml:space="preserve"> q</w:t>
      </w:r>
      <w:r w:rsidRPr="00787D62">
        <w:rPr>
          <w:rFonts w:cs="Times New Roman"/>
          <w:sz w:val="26"/>
          <w:szCs w:val="26"/>
          <w:lang w:val="vi-VN"/>
        </w:rPr>
        <w:t xml:space="preserve">uan tâm đến các phương diện về vấn đề an toàn lao động và bảo vệ sức </w:t>
      </w:r>
      <w:r w:rsidRPr="00787D62">
        <w:rPr>
          <w:rFonts w:cs="Times New Roman"/>
          <w:sz w:val="26"/>
          <w:szCs w:val="26"/>
          <w:lang w:val="vi-VN"/>
        </w:rPr>
        <w:lastRenderedPageBreak/>
        <w:t>khỏe cho công nhân thi công</w:t>
      </w:r>
      <w:r w:rsidR="009E6CFB" w:rsidRPr="00787D62">
        <w:rPr>
          <w:rFonts w:cs="Times New Roman"/>
          <w:sz w:val="26"/>
          <w:szCs w:val="26"/>
        </w:rPr>
        <w:t>,</w:t>
      </w:r>
      <w:r w:rsidRPr="00787D62">
        <w:rPr>
          <w:rFonts w:cs="Times New Roman"/>
          <w:sz w:val="26"/>
          <w:szCs w:val="26"/>
          <w:lang w:val="vi-VN"/>
        </w:rPr>
        <w:t xml:space="preserve"> cần yêu cầu mọi công nhân lao động tại khu vực trồng cây phải tuyệt đối thực hiện tất cả các chỉ dẫn và quy định chặt chẽ về an toàn lao động;</w:t>
      </w:r>
    </w:p>
    <w:p w14:paraId="61BD3081" w14:textId="77777777" w:rsidR="00185015" w:rsidRPr="00787D62" w:rsidRDefault="00185015" w:rsidP="00D50726">
      <w:pPr>
        <w:spacing w:before="120" w:after="120"/>
        <w:ind w:firstLine="567"/>
        <w:jc w:val="both"/>
        <w:rPr>
          <w:rFonts w:cs="Times New Roman"/>
          <w:b/>
          <w:i/>
          <w:sz w:val="26"/>
          <w:szCs w:val="26"/>
          <w:lang w:val="vi-VN"/>
        </w:rPr>
      </w:pPr>
      <w:r w:rsidRPr="00787D62">
        <w:rPr>
          <w:rFonts w:cs="Times New Roman"/>
          <w:b/>
          <w:i/>
          <w:sz w:val="26"/>
          <w:szCs w:val="26"/>
          <w:lang w:val="vi-VN"/>
        </w:rPr>
        <w:t>* An toàn giao thông</w:t>
      </w:r>
    </w:p>
    <w:p w14:paraId="31FAA30D" w14:textId="77777777" w:rsidR="00185015" w:rsidRPr="00787D62" w:rsidRDefault="00185015" w:rsidP="00D50726">
      <w:pPr>
        <w:spacing w:before="120" w:after="120"/>
        <w:ind w:firstLine="567"/>
        <w:jc w:val="both"/>
        <w:rPr>
          <w:rFonts w:cs="Times New Roman"/>
          <w:sz w:val="26"/>
          <w:szCs w:val="26"/>
        </w:rPr>
      </w:pPr>
      <w:r w:rsidRPr="00787D62">
        <w:rPr>
          <w:rFonts w:cs="Times New Roman"/>
          <w:sz w:val="26"/>
          <w:szCs w:val="26"/>
          <w:lang w:val="vi-VN"/>
        </w:rPr>
        <w:t>- Giáo dục cho tất cả công nhân ý thức chấp hành Luật An toàn giao thông, đặc biệt là công nhân lái xe, yêu cầu các l</w:t>
      </w:r>
      <w:r w:rsidR="00997257" w:rsidRPr="00787D62">
        <w:rPr>
          <w:rFonts w:cs="Times New Roman"/>
          <w:sz w:val="26"/>
          <w:szCs w:val="26"/>
          <w:lang w:val="vi-VN"/>
        </w:rPr>
        <w:t>ái xe chạy đúng tốc độ quy định</w:t>
      </w:r>
      <w:r w:rsidR="00997257" w:rsidRPr="00787D62">
        <w:rPr>
          <w:rFonts w:cs="Times New Roman"/>
          <w:sz w:val="26"/>
          <w:szCs w:val="26"/>
        </w:rPr>
        <w:t>.</w:t>
      </w:r>
    </w:p>
    <w:p w14:paraId="774DE98F" w14:textId="77777777" w:rsidR="00365F52" w:rsidRPr="00787D62" w:rsidRDefault="00365F52" w:rsidP="00D50726">
      <w:pPr>
        <w:spacing w:before="120" w:after="120"/>
        <w:ind w:firstLine="567"/>
        <w:jc w:val="both"/>
        <w:rPr>
          <w:rFonts w:cs="Times New Roman"/>
          <w:sz w:val="26"/>
          <w:szCs w:val="26"/>
        </w:rPr>
      </w:pPr>
      <w:r w:rsidRPr="00787D62">
        <w:rPr>
          <w:rFonts w:cs="Times New Roman"/>
          <w:sz w:val="26"/>
          <w:szCs w:val="26"/>
        </w:rPr>
        <w:t>- Chủ dự án cam kết thực hiện các biện pháp nhằm khắc phục, sửa chữa các tuyến đường giao thông được xác định là bị hư hỏng do quá trình vận chuyển cây trồng, phân bón thuộc phạm vi dự án gây ra.</w:t>
      </w:r>
    </w:p>
    <w:p w14:paraId="030609DD" w14:textId="77777777" w:rsidR="00C622A6" w:rsidRPr="00787D62" w:rsidRDefault="00185015" w:rsidP="00D50726">
      <w:pPr>
        <w:spacing w:before="120" w:after="120"/>
        <w:ind w:firstLine="567"/>
        <w:jc w:val="both"/>
        <w:rPr>
          <w:rFonts w:cs="Times New Roman"/>
          <w:b/>
          <w:i/>
          <w:sz w:val="26"/>
          <w:szCs w:val="26"/>
        </w:rPr>
      </w:pPr>
      <w:r w:rsidRPr="00787D62">
        <w:rPr>
          <w:rFonts w:cs="Times New Roman"/>
          <w:b/>
          <w:i/>
          <w:sz w:val="26"/>
          <w:szCs w:val="26"/>
          <w:lang w:val="vi-VN"/>
        </w:rPr>
        <w:t>* Giảm thiểu sự cố ngập lụt, đọng nước vào mùa mư</w:t>
      </w:r>
      <w:r w:rsidR="00C622A6" w:rsidRPr="00787D62">
        <w:rPr>
          <w:rFonts w:cs="Times New Roman"/>
          <w:b/>
          <w:i/>
          <w:sz w:val="26"/>
          <w:szCs w:val="26"/>
        </w:rPr>
        <w:t>a</w:t>
      </w:r>
    </w:p>
    <w:p w14:paraId="19B520F4" w14:textId="77777777" w:rsidR="00185015" w:rsidRPr="00787D62" w:rsidRDefault="00185015" w:rsidP="00D50726">
      <w:pPr>
        <w:spacing w:before="120" w:after="120"/>
        <w:ind w:firstLine="567"/>
        <w:jc w:val="both"/>
        <w:rPr>
          <w:rFonts w:cs="Times New Roman"/>
          <w:b/>
          <w:i/>
          <w:sz w:val="26"/>
          <w:szCs w:val="26"/>
          <w:lang w:val="vi-VN"/>
        </w:rPr>
      </w:pPr>
      <w:r w:rsidRPr="00787D62">
        <w:rPr>
          <w:rFonts w:cs="Times New Roman"/>
          <w:sz w:val="26"/>
          <w:szCs w:val="26"/>
          <w:lang w:val="vi-VN"/>
        </w:rPr>
        <w:t>- Vào những ngày có mưa lớn, cần nhanh chóng nắm bắt sự thay đổi thời tiết để có kế hoạch di chuyển các loại trang thiết bị, máy móc phục vụ cho công việc đến khu vực cao và khô ráo, an toàn nhằm tránh gây hư hỏng do ngập úng.</w:t>
      </w:r>
    </w:p>
    <w:p w14:paraId="54BDF6ED" w14:textId="77777777" w:rsidR="00185015" w:rsidRPr="00787D62" w:rsidRDefault="00185015" w:rsidP="00D50726">
      <w:pPr>
        <w:spacing w:before="120" w:after="120"/>
        <w:ind w:firstLine="567"/>
        <w:jc w:val="both"/>
        <w:rPr>
          <w:rFonts w:cs="Times New Roman"/>
          <w:sz w:val="26"/>
          <w:szCs w:val="26"/>
        </w:rPr>
      </w:pPr>
      <w:r w:rsidRPr="00787D62">
        <w:rPr>
          <w:rFonts w:cs="Times New Roman"/>
          <w:sz w:val="26"/>
          <w:szCs w:val="26"/>
          <w:lang w:val="vi-VN"/>
        </w:rPr>
        <w:t>- Thường xuyên thực hiện nạo vét kênh mương thoát nước để tạo hướng thoát nước tốt, tránh hiện tượng tắc nghẽn dòng nước đáng tiếc xảy ra.</w:t>
      </w:r>
    </w:p>
    <w:p w14:paraId="16B6BB1E" w14:textId="77777777" w:rsidR="00185015" w:rsidRPr="00787D62" w:rsidRDefault="00185015" w:rsidP="00D50726">
      <w:pPr>
        <w:spacing w:before="120" w:after="120"/>
        <w:ind w:firstLine="567"/>
        <w:jc w:val="both"/>
        <w:rPr>
          <w:rFonts w:cs="Times New Roman"/>
          <w:b/>
          <w:i/>
          <w:sz w:val="26"/>
          <w:szCs w:val="26"/>
          <w:lang w:val="vi-VN"/>
        </w:rPr>
      </w:pPr>
      <w:r w:rsidRPr="00787D62">
        <w:rPr>
          <w:rFonts w:cs="Times New Roman"/>
          <w:b/>
          <w:i/>
          <w:sz w:val="26"/>
          <w:szCs w:val="26"/>
          <w:lang w:val="vi-VN"/>
        </w:rPr>
        <w:t>* Giảm thiểu sự cố cháy rừng</w:t>
      </w:r>
    </w:p>
    <w:p w14:paraId="7B351947" w14:textId="77777777" w:rsidR="00185015" w:rsidRPr="00787D62" w:rsidRDefault="00185015" w:rsidP="00D50726">
      <w:pPr>
        <w:spacing w:before="120" w:after="120"/>
        <w:ind w:firstLine="562"/>
        <w:jc w:val="both"/>
        <w:rPr>
          <w:rFonts w:cs="Times New Roman"/>
          <w:sz w:val="26"/>
          <w:szCs w:val="26"/>
          <w:lang w:val="vi-VN"/>
        </w:rPr>
      </w:pPr>
      <w:r w:rsidRPr="00787D62">
        <w:rPr>
          <w:rFonts w:cs="Times New Roman"/>
          <w:sz w:val="26"/>
          <w:szCs w:val="26"/>
          <w:lang w:val="vi-VN"/>
        </w:rPr>
        <w:t>- Thực hiện giáo dục cho tất cả công nhân về an toàn lao động, hạn chế tình trạng sử dụng lửa bất cẩn có thể là nguyên nhân gây cháy diện tích rừng trong khu vực dự án và ở khu vực lân cận, đặc biệt là vào mùa khô, hạn hán kéo dài.</w:t>
      </w:r>
    </w:p>
    <w:p w14:paraId="3F17BF84" w14:textId="77777777" w:rsidR="00185015" w:rsidRPr="00787D62" w:rsidRDefault="00185015" w:rsidP="00D50726">
      <w:pPr>
        <w:tabs>
          <w:tab w:val="left" w:pos="900"/>
        </w:tabs>
        <w:spacing w:before="120" w:after="120"/>
        <w:ind w:firstLine="562"/>
        <w:jc w:val="both"/>
        <w:rPr>
          <w:rFonts w:cs="Times New Roman"/>
          <w:spacing w:val="-4"/>
          <w:sz w:val="26"/>
          <w:szCs w:val="26"/>
          <w:lang w:val="vi-VN"/>
        </w:rPr>
      </w:pPr>
      <w:r w:rsidRPr="00787D62">
        <w:rPr>
          <w:rFonts w:cs="Times New Roman"/>
          <w:spacing w:val="-4"/>
          <w:sz w:val="26"/>
          <w:szCs w:val="26"/>
          <w:lang w:val="vi-VN"/>
        </w:rPr>
        <w:t xml:space="preserve">- Khi có sự cố cháy rừng xảy ra, chủ dự án </w:t>
      </w:r>
      <w:r w:rsidRPr="00787D62">
        <w:rPr>
          <w:rFonts w:cs="Times New Roman"/>
          <w:spacing w:val="-4"/>
          <w:sz w:val="26"/>
          <w:szCs w:val="26"/>
        </w:rPr>
        <w:t>sẽ</w:t>
      </w:r>
      <w:r w:rsidRPr="00787D62">
        <w:rPr>
          <w:rFonts w:cs="Times New Roman"/>
          <w:spacing w:val="-4"/>
          <w:sz w:val="26"/>
          <w:szCs w:val="26"/>
          <w:lang w:val="vi-VN"/>
        </w:rPr>
        <w:t xml:space="preserve"> huy động toàn bộ lực lượng, phương tiện sẵn có để tham gia chữa cháy, đồng thời thông báo và phối hợp với chính quyền địa phương và các cơ quan chức năng có liên quan để ứng cứu sự cố cháy rừng.</w:t>
      </w:r>
    </w:p>
    <w:p w14:paraId="0D1AF536" w14:textId="443483F9" w:rsidR="00185015" w:rsidRPr="00787D62" w:rsidRDefault="002B7289" w:rsidP="00D50726">
      <w:pPr>
        <w:numPr>
          <w:ilvl w:val="12"/>
          <w:numId w:val="0"/>
        </w:numPr>
        <w:spacing w:before="120" w:after="120"/>
        <w:ind w:firstLine="567"/>
        <w:jc w:val="both"/>
        <w:rPr>
          <w:rFonts w:cs="Times New Roman"/>
          <w:b/>
          <w:i/>
          <w:sz w:val="26"/>
          <w:szCs w:val="26"/>
          <w:lang w:val="vi-VN"/>
        </w:rPr>
      </w:pPr>
      <w:r w:rsidRPr="00787D62">
        <w:rPr>
          <w:rFonts w:cs="Times New Roman"/>
          <w:b/>
          <w:i/>
          <w:sz w:val="26"/>
          <w:szCs w:val="26"/>
          <w:lang w:val="vi-VN"/>
        </w:rPr>
        <w:t xml:space="preserve">* </w:t>
      </w:r>
      <w:r w:rsidRPr="00787D62">
        <w:rPr>
          <w:rFonts w:cs="Times New Roman"/>
          <w:b/>
          <w:i/>
          <w:sz w:val="26"/>
          <w:szCs w:val="26"/>
          <w:lang w:val="en-GB"/>
        </w:rPr>
        <w:t>Giảm thiểu s</w:t>
      </w:r>
      <w:r w:rsidR="00185015" w:rsidRPr="00787D62">
        <w:rPr>
          <w:rFonts w:cs="Times New Roman"/>
          <w:b/>
          <w:i/>
          <w:sz w:val="26"/>
          <w:szCs w:val="26"/>
          <w:lang w:val="vi-VN"/>
        </w:rPr>
        <w:t>ự cố cây trồng bị chết trong giai đoạn trồng cây</w:t>
      </w:r>
    </w:p>
    <w:p w14:paraId="5E3DCC51" w14:textId="4CAE3501" w:rsidR="00185015" w:rsidRPr="00787D62" w:rsidRDefault="00185015" w:rsidP="00D50726">
      <w:pPr>
        <w:spacing w:before="120" w:after="120"/>
        <w:ind w:firstLine="567"/>
        <w:jc w:val="both"/>
        <w:rPr>
          <w:rFonts w:cs="Times New Roman"/>
          <w:sz w:val="26"/>
          <w:szCs w:val="26"/>
          <w:lang w:val="vi-VN"/>
        </w:rPr>
      </w:pPr>
      <w:r w:rsidRPr="00787D62">
        <w:rPr>
          <w:rFonts w:cs="Times New Roman"/>
          <w:sz w:val="26"/>
          <w:szCs w:val="26"/>
          <w:lang w:val="vi-VN"/>
        </w:rPr>
        <w:t>Trong quá trình tiến hành trồng cây xanh, để tránh trường hợp một số cây có thể bị ảnh hưởng do thời tiết xấu như mưa lớn, lũ lụt, bị chết do sâu bệnh hay quy trình trồng và chăm sóc cây không đúng… làm giảm số lượng cây cũng như chất lượng của mùa vụ, Chủ Dự án tiến hành chăm sóc, bảo vệ cây, công nhân được đào tạo, tìm hiểu kinh nghiệp về kỹ thuật trồng cây của người dân địa phương.</w:t>
      </w:r>
    </w:p>
    <w:p w14:paraId="523453EF" w14:textId="11433CB9" w:rsidR="00F73591" w:rsidRPr="00787D62" w:rsidRDefault="00F73591" w:rsidP="00F73591">
      <w:pPr>
        <w:spacing w:before="120" w:after="120"/>
        <w:ind w:firstLine="567"/>
        <w:jc w:val="both"/>
        <w:rPr>
          <w:rFonts w:cs="Times New Roman"/>
          <w:sz w:val="26"/>
          <w:szCs w:val="26"/>
          <w:lang w:val="en-GB"/>
        </w:rPr>
      </w:pPr>
      <w:r w:rsidRPr="00787D62">
        <w:rPr>
          <w:rFonts w:cs="Times New Roman"/>
          <w:sz w:val="26"/>
          <w:szCs w:val="26"/>
          <w:lang w:val="en-GB"/>
        </w:rPr>
        <w:t>T</w:t>
      </w:r>
      <w:r w:rsidRPr="00787D62">
        <w:rPr>
          <w:rFonts w:cs="Times New Roman"/>
          <w:sz w:val="26"/>
          <w:szCs w:val="26"/>
          <w:lang w:val="vi-VN"/>
        </w:rPr>
        <w:t xml:space="preserve">iến hành công tác làm đất như tạo độ tơi xốp </w:t>
      </w:r>
      <w:r w:rsidR="002B7289" w:rsidRPr="00787D62">
        <w:rPr>
          <w:rFonts w:cs="Times New Roman"/>
          <w:sz w:val="26"/>
          <w:szCs w:val="26"/>
          <w:lang w:val="en-GB"/>
        </w:rPr>
        <w:t xml:space="preserve">cho đất </w:t>
      </w:r>
      <w:r w:rsidRPr="00787D62">
        <w:rPr>
          <w:rFonts w:cs="Times New Roman"/>
          <w:sz w:val="26"/>
          <w:szCs w:val="26"/>
          <w:lang w:val="vi-VN"/>
        </w:rPr>
        <w:t>và độ dốc hợp lý để phục vụ việc trồng cây.</w:t>
      </w:r>
      <w:r w:rsidRPr="00787D62">
        <w:rPr>
          <w:rFonts w:cs="Times New Roman"/>
          <w:sz w:val="26"/>
          <w:szCs w:val="26"/>
          <w:lang w:val="en-GB"/>
        </w:rPr>
        <w:t xml:space="preserve"> Sử dụng các loại phân bón trong quá trình trồng cây như phân vi sinh, NPK để tăng nguồn dinh dưỡng cho cây trồng.</w:t>
      </w:r>
    </w:p>
    <w:p w14:paraId="03D42602" w14:textId="23B43273" w:rsidR="00185015" w:rsidRPr="00787D62" w:rsidRDefault="00185015" w:rsidP="002E400D">
      <w:pPr>
        <w:spacing w:before="120" w:after="120"/>
        <w:ind w:firstLine="567"/>
        <w:jc w:val="both"/>
        <w:rPr>
          <w:rFonts w:cs="Times New Roman"/>
          <w:spacing w:val="-4"/>
          <w:sz w:val="26"/>
          <w:szCs w:val="26"/>
          <w:lang w:val="vi-VN"/>
        </w:rPr>
      </w:pPr>
      <w:r w:rsidRPr="00787D62">
        <w:rPr>
          <w:rFonts w:cs="Times New Roman"/>
          <w:spacing w:val="-4"/>
          <w:sz w:val="26"/>
          <w:szCs w:val="26"/>
          <w:lang w:val="vi-VN"/>
        </w:rPr>
        <w:t xml:space="preserve">Thực hiện đúng quy trình kỹ thuật, mật độ, quy trình trồng cây keo </w:t>
      </w:r>
      <w:r w:rsidR="001A1384" w:rsidRPr="00787D62">
        <w:rPr>
          <w:rFonts w:cs="Times New Roman"/>
          <w:spacing w:val="-4"/>
          <w:sz w:val="26"/>
          <w:szCs w:val="26"/>
        </w:rPr>
        <w:t>lai</w:t>
      </w:r>
      <w:r w:rsidRPr="00787D62">
        <w:rPr>
          <w:rFonts w:cs="Times New Roman"/>
          <w:spacing w:val="-4"/>
          <w:sz w:val="26"/>
          <w:szCs w:val="26"/>
          <w:lang w:val="vi-VN"/>
        </w:rPr>
        <w:t xml:space="preserve">: </w:t>
      </w:r>
      <w:r w:rsidRPr="00787D62">
        <w:rPr>
          <w:rFonts w:cs="Times New Roman"/>
          <w:iCs/>
          <w:spacing w:val="-4"/>
          <w:sz w:val="26"/>
          <w:szCs w:val="26"/>
          <w:lang w:val="vi-VN"/>
        </w:rPr>
        <w:t xml:space="preserve">Trước khi trồng phải tạo các hố với kích thước mỗi hố </w:t>
      </w:r>
      <w:r w:rsidRPr="00787D62">
        <w:rPr>
          <w:rFonts w:cs="Times New Roman"/>
          <w:spacing w:val="-4"/>
          <w:sz w:val="26"/>
          <w:szCs w:val="26"/>
          <w:lang w:val="vi-VN"/>
        </w:rPr>
        <w:t>30 x 30 x 30 cm, mật độ 2.000cây/ha, bầu P.E 8cmx12cm; Sau khi trồng 15 – 20 ngày, kiểm tra thấy tỷ lệ cây sống &lt; 80%, thì phải tiến hành trồng dặm, tỉ lệ trồng dặm bằng 30% mật độ cây trồng để hạn chế lượng cây chết.</w:t>
      </w:r>
    </w:p>
    <w:p w14:paraId="530027A3" w14:textId="01895E24" w:rsidR="0050771B" w:rsidRPr="00787D62" w:rsidRDefault="0050771B" w:rsidP="0050771B">
      <w:pPr>
        <w:spacing w:before="120" w:after="120"/>
        <w:ind w:firstLine="567"/>
        <w:jc w:val="both"/>
        <w:rPr>
          <w:rFonts w:cs="Times New Roman"/>
          <w:iCs/>
          <w:spacing w:val="-4"/>
          <w:sz w:val="26"/>
          <w:szCs w:val="26"/>
        </w:rPr>
      </w:pPr>
      <w:r w:rsidRPr="00787D62">
        <w:rPr>
          <w:rFonts w:cs="Times New Roman"/>
          <w:bCs/>
          <w:iCs/>
          <w:sz w:val="26"/>
          <w:szCs w:val="26"/>
          <w:lang w:val="it-IT"/>
        </w:rPr>
        <w:t>Tham vấn ý kiến của các cơ quan có chức năng, chuyên môn về</w:t>
      </w:r>
      <w:r w:rsidRPr="00787D62">
        <w:rPr>
          <w:rFonts w:cs="Times New Roman"/>
          <w:iCs/>
          <w:spacing w:val="-4"/>
          <w:sz w:val="26"/>
          <w:szCs w:val="26"/>
        </w:rPr>
        <w:t xml:space="preserve"> nông nghiệp, lâm nghiệp để nhận được các kiến nghị về loại cây trồng, quy trình trồng và phương pháp chăm sóc cây trồng phù hợp trước khi tiến hành trồng.</w:t>
      </w:r>
    </w:p>
    <w:p w14:paraId="7CC2C163" w14:textId="4F5C23DD" w:rsidR="00185015" w:rsidRPr="00787D62" w:rsidRDefault="00185015" w:rsidP="002E400D">
      <w:pPr>
        <w:spacing w:before="120" w:after="120"/>
        <w:ind w:firstLine="567"/>
        <w:jc w:val="both"/>
        <w:rPr>
          <w:rFonts w:cs="Times New Roman"/>
          <w:bCs/>
          <w:iCs/>
          <w:sz w:val="26"/>
          <w:szCs w:val="26"/>
          <w:lang w:val="it-IT"/>
        </w:rPr>
      </w:pPr>
      <w:r w:rsidRPr="00787D62">
        <w:rPr>
          <w:rFonts w:cs="Times New Roman"/>
          <w:spacing w:val="-4"/>
          <w:sz w:val="26"/>
          <w:szCs w:val="26"/>
          <w:lang w:val="vi-VN"/>
        </w:rPr>
        <w:t xml:space="preserve">Chủ Dự án sẽ tiến hành trồng cây vào </w:t>
      </w:r>
      <w:r w:rsidRPr="00787D62">
        <w:rPr>
          <w:rFonts w:cs="Times New Roman"/>
          <w:bCs/>
          <w:iCs/>
          <w:sz w:val="26"/>
          <w:szCs w:val="26"/>
          <w:lang w:val="it-IT"/>
        </w:rPr>
        <w:t>thời vụ trồng rừng sau khi cải tạo đất là vào vụ thu (</w:t>
      </w:r>
      <w:r w:rsidR="008C3FC7" w:rsidRPr="00787D62">
        <w:rPr>
          <w:rFonts w:cs="Times New Roman"/>
          <w:bCs/>
          <w:iCs/>
          <w:sz w:val="26"/>
          <w:szCs w:val="26"/>
          <w:lang w:val="it-IT"/>
        </w:rPr>
        <w:t>t</w:t>
      </w:r>
      <w:r w:rsidR="00365F52" w:rsidRPr="00787D62">
        <w:rPr>
          <w:rFonts w:cs="Times New Roman"/>
          <w:sz w:val="26"/>
          <w:szCs w:val="26"/>
          <w:shd w:val="clear" w:color="auto" w:fill="FFFFFF"/>
        </w:rPr>
        <w:t>háng 9, 10</w:t>
      </w:r>
      <w:r w:rsidRPr="00787D62">
        <w:rPr>
          <w:rFonts w:cs="Times New Roman"/>
          <w:bCs/>
          <w:iCs/>
          <w:sz w:val="26"/>
          <w:szCs w:val="26"/>
          <w:lang w:val="it-IT"/>
        </w:rPr>
        <w:t xml:space="preserve">) </w:t>
      </w:r>
      <w:r w:rsidR="00365F52" w:rsidRPr="00787D62">
        <w:rPr>
          <w:rFonts w:cs="Times New Roman"/>
          <w:bCs/>
          <w:iCs/>
          <w:sz w:val="26"/>
          <w:szCs w:val="26"/>
          <w:lang w:val="it-IT"/>
        </w:rPr>
        <w:t>hoặc vụ xuân ( tháng 2, 3 )</w:t>
      </w:r>
      <w:r w:rsidR="00B35A85" w:rsidRPr="00787D62">
        <w:rPr>
          <w:rFonts w:cs="Times New Roman"/>
          <w:bCs/>
          <w:iCs/>
          <w:sz w:val="26"/>
          <w:szCs w:val="26"/>
          <w:lang w:val="it-IT"/>
        </w:rPr>
        <w:t xml:space="preserve"> </w:t>
      </w:r>
      <w:r w:rsidRPr="00787D62">
        <w:rPr>
          <w:rFonts w:cs="Times New Roman"/>
          <w:bCs/>
          <w:iCs/>
          <w:sz w:val="26"/>
          <w:szCs w:val="26"/>
          <w:lang w:val="it-IT"/>
        </w:rPr>
        <w:t>để đảm bảo tỷ lệ sống của cây trồng.</w:t>
      </w:r>
    </w:p>
    <w:p w14:paraId="5681E8AD" w14:textId="77777777" w:rsidR="00C97138" w:rsidRPr="00787D62" w:rsidRDefault="00C97138" w:rsidP="00D863CD">
      <w:pPr>
        <w:pStyle w:val="A11"/>
        <w:rPr>
          <w:lang w:eastAsia="en-GB"/>
        </w:rPr>
      </w:pPr>
      <w:bookmarkStart w:id="487" w:name="_Toc75410877"/>
      <w:r w:rsidRPr="00787D62">
        <w:rPr>
          <w:lang w:eastAsia="en-GB"/>
        </w:rPr>
        <w:t>3.3. Tổ chức thực hiện các công trình, biện pháp bảo vệ môi trường</w:t>
      </w:r>
      <w:bookmarkEnd w:id="487"/>
    </w:p>
    <w:p w14:paraId="50C81C79" w14:textId="77777777" w:rsidR="00C97138" w:rsidRPr="00787D62" w:rsidRDefault="00C97138" w:rsidP="00D50726">
      <w:pPr>
        <w:spacing w:before="120" w:after="120"/>
        <w:ind w:firstLine="562"/>
        <w:jc w:val="both"/>
        <w:rPr>
          <w:rFonts w:cs="Times New Roman"/>
          <w:bCs/>
          <w:iCs/>
          <w:spacing w:val="6"/>
          <w:sz w:val="26"/>
          <w:szCs w:val="26"/>
          <w:lang w:val="vi-VN"/>
        </w:rPr>
      </w:pPr>
      <w:r w:rsidRPr="00787D62">
        <w:rPr>
          <w:rFonts w:cs="Times New Roman"/>
          <w:bCs/>
          <w:sz w:val="26"/>
          <w:szCs w:val="26"/>
          <w:lang w:eastAsia="en-GB"/>
        </w:rPr>
        <w:t xml:space="preserve">- Kế hoạch xây lắp các công trình bảo vệ môi trường, thiết bị xử lý chất thải; tóm tắt </w:t>
      </w:r>
      <w:r w:rsidRPr="00787D62">
        <w:rPr>
          <w:rFonts w:cs="Times New Roman"/>
          <w:bCs/>
          <w:sz w:val="26"/>
          <w:szCs w:val="26"/>
          <w:lang w:eastAsia="en-GB"/>
        </w:rPr>
        <w:lastRenderedPageBreak/>
        <w:t xml:space="preserve">dự toán kinh phí đối với từng công trình, biện pháp bảo vệ môi trường: Được </w:t>
      </w:r>
      <w:r w:rsidRPr="00787D62">
        <w:rPr>
          <w:rFonts w:cs="Times New Roman"/>
          <w:bCs/>
          <w:iCs/>
          <w:spacing w:val="6"/>
          <w:sz w:val="26"/>
          <w:szCs w:val="26"/>
          <w:lang w:val="vi-VN"/>
        </w:rPr>
        <w:t xml:space="preserve">tóm tắt trong </w:t>
      </w:r>
      <w:r w:rsidRPr="00787D62">
        <w:rPr>
          <w:rFonts w:cs="Times New Roman"/>
          <w:bCs/>
          <w:iCs/>
          <w:spacing w:val="6"/>
          <w:sz w:val="26"/>
          <w:szCs w:val="26"/>
        </w:rPr>
        <w:t>b</w:t>
      </w:r>
      <w:r w:rsidRPr="00787D62">
        <w:rPr>
          <w:rFonts w:cs="Times New Roman"/>
          <w:bCs/>
          <w:iCs/>
          <w:spacing w:val="6"/>
          <w:sz w:val="26"/>
          <w:szCs w:val="26"/>
          <w:lang w:val="vi-VN"/>
        </w:rPr>
        <w:t>ảng sau:</w:t>
      </w:r>
    </w:p>
    <w:tbl>
      <w:tblPr>
        <w:tblW w:w="96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
        <w:gridCol w:w="4571"/>
        <w:gridCol w:w="2268"/>
        <w:gridCol w:w="2118"/>
      </w:tblGrid>
      <w:tr w:rsidR="00C97138" w:rsidRPr="00787D62" w14:paraId="467AE4CD" w14:textId="77777777" w:rsidTr="00FC19E6">
        <w:trPr>
          <w:trHeight w:val="516"/>
          <w:jc w:val="center"/>
        </w:trPr>
        <w:tc>
          <w:tcPr>
            <w:tcW w:w="666" w:type="dxa"/>
            <w:shd w:val="clear" w:color="auto" w:fill="C6D9F1" w:themeFill="text2" w:themeFillTint="33"/>
            <w:vAlign w:val="center"/>
          </w:tcPr>
          <w:p w14:paraId="27F92FD1" w14:textId="77777777" w:rsidR="00C97138" w:rsidRPr="00787D62" w:rsidRDefault="00C97138" w:rsidP="00EE54D7">
            <w:pPr>
              <w:tabs>
                <w:tab w:val="left" w:pos="567"/>
              </w:tabs>
              <w:jc w:val="center"/>
              <w:rPr>
                <w:rFonts w:cs="Times New Roman"/>
                <w:b/>
                <w:bCs/>
                <w:iCs/>
                <w:spacing w:val="6"/>
                <w:sz w:val="26"/>
                <w:szCs w:val="26"/>
              </w:rPr>
            </w:pPr>
            <w:r w:rsidRPr="00787D62">
              <w:rPr>
                <w:rFonts w:cs="Times New Roman"/>
                <w:b/>
                <w:bCs/>
                <w:iCs/>
                <w:spacing w:val="6"/>
                <w:sz w:val="26"/>
                <w:szCs w:val="26"/>
              </w:rPr>
              <w:t>TT</w:t>
            </w:r>
          </w:p>
        </w:tc>
        <w:tc>
          <w:tcPr>
            <w:tcW w:w="4571" w:type="dxa"/>
            <w:shd w:val="clear" w:color="auto" w:fill="C6D9F1" w:themeFill="text2" w:themeFillTint="33"/>
            <w:vAlign w:val="center"/>
          </w:tcPr>
          <w:p w14:paraId="1DAC20F2" w14:textId="77777777" w:rsidR="00C97138" w:rsidRPr="00787D62" w:rsidRDefault="00C97138" w:rsidP="00EE54D7">
            <w:pPr>
              <w:tabs>
                <w:tab w:val="left" w:pos="567"/>
              </w:tabs>
              <w:jc w:val="center"/>
              <w:rPr>
                <w:rFonts w:cs="Times New Roman"/>
                <w:b/>
                <w:bCs/>
                <w:iCs/>
                <w:spacing w:val="6"/>
                <w:sz w:val="26"/>
                <w:szCs w:val="26"/>
              </w:rPr>
            </w:pPr>
            <w:r w:rsidRPr="00787D62">
              <w:rPr>
                <w:rFonts w:cs="Times New Roman"/>
                <w:b/>
                <w:bCs/>
                <w:iCs/>
                <w:spacing w:val="6"/>
                <w:sz w:val="26"/>
                <w:szCs w:val="26"/>
              </w:rPr>
              <w:t>Nội dung công việc</w:t>
            </w:r>
          </w:p>
        </w:tc>
        <w:tc>
          <w:tcPr>
            <w:tcW w:w="2268" w:type="dxa"/>
            <w:shd w:val="clear" w:color="auto" w:fill="C6D9F1" w:themeFill="text2" w:themeFillTint="33"/>
            <w:vAlign w:val="center"/>
          </w:tcPr>
          <w:p w14:paraId="6F78AA58" w14:textId="77777777" w:rsidR="00C97138" w:rsidRPr="00787D62" w:rsidRDefault="00C97138" w:rsidP="00EE54D7">
            <w:pPr>
              <w:tabs>
                <w:tab w:val="left" w:pos="567"/>
              </w:tabs>
              <w:jc w:val="center"/>
              <w:rPr>
                <w:rFonts w:cs="Times New Roman"/>
                <w:b/>
                <w:bCs/>
                <w:iCs/>
                <w:spacing w:val="6"/>
                <w:sz w:val="26"/>
                <w:szCs w:val="26"/>
              </w:rPr>
            </w:pPr>
            <w:r w:rsidRPr="00787D62">
              <w:rPr>
                <w:rFonts w:cs="Times New Roman"/>
                <w:b/>
                <w:bCs/>
                <w:iCs/>
                <w:spacing w:val="6"/>
                <w:sz w:val="26"/>
                <w:szCs w:val="26"/>
              </w:rPr>
              <w:t>Thời gian thực hiện</w:t>
            </w:r>
          </w:p>
        </w:tc>
        <w:tc>
          <w:tcPr>
            <w:tcW w:w="2118" w:type="dxa"/>
            <w:shd w:val="clear" w:color="auto" w:fill="C6D9F1" w:themeFill="text2" w:themeFillTint="33"/>
            <w:vAlign w:val="center"/>
          </w:tcPr>
          <w:p w14:paraId="032BE849" w14:textId="77777777" w:rsidR="00C97138" w:rsidRPr="00787D62" w:rsidRDefault="00C97138" w:rsidP="00EE54D7">
            <w:pPr>
              <w:tabs>
                <w:tab w:val="left" w:pos="567"/>
              </w:tabs>
              <w:jc w:val="center"/>
              <w:rPr>
                <w:rFonts w:cs="Times New Roman"/>
                <w:b/>
                <w:bCs/>
                <w:iCs/>
                <w:spacing w:val="6"/>
                <w:sz w:val="26"/>
                <w:szCs w:val="26"/>
              </w:rPr>
            </w:pPr>
            <w:r w:rsidRPr="00787D62">
              <w:rPr>
                <w:rFonts w:cs="Times New Roman"/>
                <w:b/>
                <w:bCs/>
                <w:iCs/>
                <w:spacing w:val="6"/>
                <w:sz w:val="26"/>
                <w:szCs w:val="26"/>
              </w:rPr>
              <w:t>Kinh phí (</w:t>
            </w:r>
            <w:r w:rsidR="00A85921" w:rsidRPr="00787D62">
              <w:rPr>
                <w:rFonts w:cs="Times New Roman"/>
                <w:b/>
                <w:bCs/>
                <w:iCs/>
                <w:spacing w:val="6"/>
                <w:sz w:val="26"/>
                <w:szCs w:val="26"/>
              </w:rPr>
              <w:t>VNĐ</w:t>
            </w:r>
            <w:r w:rsidRPr="00787D62">
              <w:rPr>
                <w:rFonts w:cs="Times New Roman"/>
                <w:b/>
                <w:bCs/>
                <w:iCs/>
                <w:spacing w:val="6"/>
                <w:sz w:val="26"/>
                <w:szCs w:val="26"/>
              </w:rPr>
              <w:t>)</w:t>
            </w:r>
          </w:p>
        </w:tc>
      </w:tr>
      <w:tr w:rsidR="003A72FB" w:rsidRPr="00787D62" w14:paraId="56F4CB75" w14:textId="77777777" w:rsidTr="00FC19E6">
        <w:trPr>
          <w:trHeight w:val="541"/>
          <w:jc w:val="center"/>
        </w:trPr>
        <w:tc>
          <w:tcPr>
            <w:tcW w:w="666" w:type="dxa"/>
            <w:vAlign w:val="center"/>
          </w:tcPr>
          <w:p w14:paraId="73A873B9" w14:textId="77777777" w:rsidR="003A72FB" w:rsidRPr="00787D62" w:rsidRDefault="003A72FB" w:rsidP="00EE54D7">
            <w:pPr>
              <w:tabs>
                <w:tab w:val="left" w:pos="567"/>
              </w:tabs>
              <w:jc w:val="center"/>
              <w:rPr>
                <w:rFonts w:cs="Times New Roman"/>
                <w:bCs/>
                <w:iCs/>
                <w:spacing w:val="6"/>
                <w:sz w:val="26"/>
                <w:szCs w:val="26"/>
              </w:rPr>
            </w:pPr>
            <w:r w:rsidRPr="00787D62">
              <w:rPr>
                <w:rFonts w:cs="Times New Roman"/>
                <w:bCs/>
                <w:iCs/>
                <w:spacing w:val="6"/>
                <w:sz w:val="26"/>
                <w:szCs w:val="26"/>
              </w:rPr>
              <w:t>1</w:t>
            </w:r>
          </w:p>
        </w:tc>
        <w:tc>
          <w:tcPr>
            <w:tcW w:w="4571" w:type="dxa"/>
            <w:vAlign w:val="center"/>
          </w:tcPr>
          <w:p w14:paraId="206C7C97" w14:textId="77777777" w:rsidR="003A72FB" w:rsidRPr="00787D62" w:rsidRDefault="003A72FB" w:rsidP="00EE54D7">
            <w:pPr>
              <w:tabs>
                <w:tab w:val="left" w:pos="567"/>
              </w:tabs>
              <w:jc w:val="both"/>
              <w:rPr>
                <w:rFonts w:cs="Times New Roman"/>
                <w:bCs/>
                <w:iCs/>
                <w:spacing w:val="6"/>
                <w:sz w:val="26"/>
                <w:szCs w:val="26"/>
              </w:rPr>
            </w:pPr>
            <w:r w:rsidRPr="00787D62">
              <w:rPr>
                <w:rFonts w:cs="Times New Roman"/>
                <w:bCs/>
                <w:iCs/>
                <w:spacing w:val="6"/>
                <w:sz w:val="26"/>
                <w:szCs w:val="26"/>
              </w:rPr>
              <w:t>Trang bị thùng chứa rác thải sinh hoạt</w:t>
            </w:r>
          </w:p>
        </w:tc>
        <w:tc>
          <w:tcPr>
            <w:tcW w:w="2268" w:type="dxa"/>
            <w:vMerge w:val="restart"/>
            <w:vAlign w:val="center"/>
          </w:tcPr>
          <w:p w14:paraId="7CF47469" w14:textId="77777777" w:rsidR="003A72FB" w:rsidRPr="00787D62" w:rsidRDefault="003A72FB" w:rsidP="00EE54D7">
            <w:pPr>
              <w:tabs>
                <w:tab w:val="left" w:pos="567"/>
              </w:tabs>
              <w:ind w:hanging="26"/>
              <w:jc w:val="center"/>
              <w:rPr>
                <w:rFonts w:cs="Times New Roman"/>
                <w:bCs/>
                <w:iCs/>
                <w:spacing w:val="6"/>
                <w:sz w:val="26"/>
                <w:szCs w:val="26"/>
              </w:rPr>
            </w:pPr>
            <w:r w:rsidRPr="00787D62">
              <w:rPr>
                <w:rFonts w:cs="Times New Roman"/>
                <w:bCs/>
                <w:iCs/>
                <w:spacing w:val="6"/>
                <w:sz w:val="26"/>
                <w:szCs w:val="26"/>
              </w:rPr>
              <w:t>Hoàn thành trước khi đi vào cải tạo, tận thu khai thác</w:t>
            </w:r>
          </w:p>
        </w:tc>
        <w:tc>
          <w:tcPr>
            <w:tcW w:w="2118" w:type="dxa"/>
            <w:vAlign w:val="center"/>
          </w:tcPr>
          <w:p w14:paraId="4922CBE4" w14:textId="77777777" w:rsidR="003A72FB" w:rsidRPr="00787D62" w:rsidRDefault="003A72FB" w:rsidP="00EE54D7">
            <w:pPr>
              <w:tabs>
                <w:tab w:val="left" w:pos="567"/>
              </w:tabs>
              <w:jc w:val="center"/>
              <w:rPr>
                <w:rFonts w:cs="Times New Roman"/>
                <w:bCs/>
                <w:iCs/>
                <w:spacing w:val="6"/>
                <w:sz w:val="26"/>
                <w:szCs w:val="26"/>
              </w:rPr>
            </w:pPr>
            <w:r w:rsidRPr="00787D62">
              <w:rPr>
                <w:rFonts w:cs="Times New Roman"/>
                <w:bCs/>
                <w:iCs/>
                <w:spacing w:val="6"/>
                <w:sz w:val="26"/>
                <w:szCs w:val="26"/>
              </w:rPr>
              <w:t>500.000</w:t>
            </w:r>
          </w:p>
        </w:tc>
      </w:tr>
      <w:tr w:rsidR="003A72FB" w:rsidRPr="00787D62" w14:paraId="706BDC95" w14:textId="77777777" w:rsidTr="00FC19E6">
        <w:trPr>
          <w:trHeight w:val="563"/>
          <w:jc w:val="center"/>
        </w:trPr>
        <w:tc>
          <w:tcPr>
            <w:tcW w:w="666" w:type="dxa"/>
            <w:vAlign w:val="center"/>
          </w:tcPr>
          <w:p w14:paraId="082E3B59" w14:textId="77777777" w:rsidR="003A72FB" w:rsidRPr="00787D62" w:rsidRDefault="003A72FB" w:rsidP="00EE54D7">
            <w:pPr>
              <w:tabs>
                <w:tab w:val="left" w:pos="567"/>
              </w:tabs>
              <w:jc w:val="center"/>
              <w:rPr>
                <w:rFonts w:cs="Times New Roman"/>
                <w:bCs/>
                <w:iCs/>
                <w:spacing w:val="6"/>
                <w:sz w:val="26"/>
                <w:szCs w:val="26"/>
              </w:rPr>
            </w:pPr>
            <w:r w:rsidRPr="00787D62">
              <w:rPr>
                <w:rFonts w:cs="Times New Roman"/>
                <w:bCs/>
                <w:iCs/>
                <w:spacing w:val="6"/>
                <w:sz w:val="26"/>
                <w:szCs w:val="26"/>
              </w:rPr>
              <w:t>2</w:t>
            </w:r>
          </w:p>
        </w:tc>
        <w:tc>
          <w:tcPr>
            <w:tcW w:w="4571" w:type="dxa"/>
            <w:vAlign w:val="center"/>
          </w:tcPr>
          <w:p w14:paraId="70A771C3" w14:textId="77777777" w:rsidR="003A72FB" w:rsidRPr="00787D62" w:rsidRDefault="003A72FB" w:rsidP="00EE54D7">
            <w:pPr>
              <w:tabs>
                <w:tab w:val="left" w:pos="567"/>
              </w:tabs>
              <w:jc w:val="both"/>
              <w:rPr>
                <w:rFonts w:cs="Times New Roman"/>
                <w:bCs/>
                <w:iCs/>
                <w:spacing w:val="6"/>
                <w:sz w:val="26"/>
                <w:szCs w:val="26"/>
              </w:rPr>
            </w:pPr>
            <w:r w:rsidRPr="00787D62">
              <w:rPr>
                <w:rFonts w:cs="Times New Roman"/>
                <w:bCs/>
                <w:iCs/>
                <w:spacing w:val="6"/>
                <w:sz w:val="26"/>
                <w:szCs w:val="26"/>
              </w:rPr>
              <w:t>Trang bị thùng chứa chất thải nguy hại</w:t>
            </w:r>
          </w:p>
        </w:tc>
        <w:tc>
          <w:tcPr>
            <w:tcW w:w="2268" w:type="dxa"/>
            <w:vMerge/>
            <w:vAlign w:val="center"/>
          </w:tcPr>
          <w:p w14:paraId="62C43B07" w14:textId="77777777" w:rsidR="003A72FB" w:rsidRPr="00787D62" w:rsidRDefault="003A72FB" w:rsidP="00EE54D7">
            <w:pPr>
              <w:tabs>
                <w:tab w:val="left" w:pos="567"/>
              </w:tabs>
              <w:ind w:firstLine="1384"/>
              <w:jc w:val="center"/>
              <w:rPr>
                <w:rFonts w:cs="Times New Roman"/>
                <w:bCs/>
                <w:iCs/>
                <w:spacing w:val="6"/>
                <w:sz w:val="26"/>
                <w:szCs w:val="26"/>
              </w:rPr>
            </w:pPr>
          </w:p>
        </w:tc>
        <w:tc>
          <w:tcPr>
            <w:tcW w:w="2118" w:type="dxa"/>
            <w:vAlign w:val="center"/>
          </w:tcPr>
          <w:p w14:paraId="1D1958AE" w14:textId="77777777" w:rsidR="003A72FB" w:rsidRPr="00787D62" w:rsidRDefault="003A72FB" w:rsidP="00EE54D7">
            <w:pPr>
              <w:tabs>
                <w:tab w:val="left" w:pos="567"/>
              </w:tabs>
              <w:jc w:val="center"/>
              <w:rPr>
                <w:rFonts w:cs="Times New Roman"/>
                <w:bCs/>
                <w:iCs/>
                <w:spacing w:val="6"/>
                <w:sz w:val="26"/>
                <w:szCs w:val="26"/>
              </w:rPr>
            </w:pPr>
            <w:r w:rsidRPr="00787D62">
              <w:rPr>
                <w:rFonts w:cs="Times New Roman"/>
                <w:bCs/>
                <w:iCs/>
                <w:spacing w:val="6"/>
                <w:sz w:val="26"/>
                <w:szCs w:val="26"/>
              </w:rPr>
              <w:t>1.000.000</w:t>
            </w:r>
          </w:p>
        </w:tc>
      </w:tr>
      <w:tr w:rsidR="003A72FB" w:rsidRPr="00787D62" w14:paraId="25B9BFB5" w14:textId="77777777" w:rsidTr="00FC19E6">
        <w:trPr>
          <w:trHeight w:val="763"/>
          <w:jc w:val="center"/>
        </w:trPr>
        <w:tc>
          <w:tcPr>
            <w:tcW w:w="666" w:type="dxa"/>
            <w:vAlign w:val="center"/>
          </w:tcPr>
          <w:p w14:paraId="74FA2401" w14:textId="77777777" w:rsidR="003A72FB" w:rsidRPr="00787D62" w:rsidRDefault="003A72FB" w:rsidP="00EE54D7">
            <w:pPr>
              <w:tabs>
                <w:tab w:val="left" w:pos="567"/>
              </w:tabs>
              <w:jc w:val="center"/>
              <w:rPr>
                <w:rFonts w:cs="Times New Roman"/>
                <w:bCs/>
                <w:iCs/>
                <w:spacing w:val="6"/>
                <w:sz w:val="26"/>
                <w:szCs w:val="26"/>
              </w:rPr>
            </w:pPr>
            <w:r w:rsidRPr="00787D62">
              <w:rPr>
                <w:rFonts w:cs="Times New Roman"/>
                <w:bCs/>
                <w:iCs/>
                <w:spacing w:val="6"/>
                <w:sz w:val="26"/>
                <w:szCs w:val="26"/>
              </w:rPr>
              <w:t>3</w:t>
            </w:r>
          </w:p>
        </w:tc>
        <w:tc>
          <w:tcPr>
            <w:tcW w:w="4571" w:type="dxa"/>
            <w:vAlign w:val="center"/>
          </w:tcPr>
          <w:p w14:paraId="3B443F83" w14:textId="77777777" w:rsidR="003A72FB" w:rsidRPr="00787D62" w:rsidRDefault="003A72FB" w:rsidP="00EE54D7">
            <w:pPr>
              <w:tabs>
                <w:tab w:val="left" w:pos="567"/>
              </w:tabs>
              <w:jc w:val="both"/>
              <w:rPr>
                <w:rFonts w:cs="Times New Roman"/>
                <w:bCs/>
                <w:iCs/>
                <w:spacing w:val="6"/>
                <w:sz w:val="26"/>
                <w:szCs w:val="26"/>
              </w:rPr>
            </w:pPr>
            <w:r w:rsidRPr="00787D62">
              <w:rPr>
                <w:rFonts w:cs="Times New Roman"/>
                <w:bCs/>
                <w:iCs/>
                <w:spacing w:val="6"/>
                <w:sz w:val="26"/>
                <w:szCs w:val="26"/>
              </w:rPr>
              <w:t>Nhà vệ sinh lưu động</w:t>
            </w:r>
          </w:p>
        </w:tc>
        <w:tc>
          <w:tcPr>
            <w:tcW w:w="2268" w:type="dxa"/>
            <w:vMerge/>
            <w:vAlign w:val="center"/>
          </w:tcPr>
          <w:p w14:paraId="444555E3" w14:textId="77777777" w:rsidR="003A72FB" w:rsidRPr="00787D62" w:rsidRDefault="003A72FB" w:rsidP="00EE54D7">
            <w:pPr>
              <w:tabs>
                <w:tab w:val="left" w:pos="567"/>
              </w:tabs>
              <w:ind w:firstLine="1384"/>
              <w:jc w:val="center"/>
              <w:rPr>
                <w:rFonts w:cs="Times New Roman"/>
                <w:bCs/>
                <w:iCs/>
                <w:spacing w:val="6"/>
                <w:sz w:val="26"/>
                <w:szCs w:val="26"/>
              </w:rPr>
            </w:pPr>
          </w:p>
        </w:tc>
        <w:tc>
          <w:tcPr>
            <w:tcW w:w="2118" w:type="dxa"/>
            <w:vAlign w:val="center"/>
          </w:tcPr>
          <w:p w14:paraId="32FCC261" w14:textId="77777777" w:rsidR="003A72FB" w:rsidRPr="00787D62" w:rsidRDefault="003A72FB" w:rsidP="00EE54D7">
            <w:pPr>
              <w:tabs>
                <w:tab w:val="left" w:pos="567"/>
              </w:tabs>
              <w:jc w:val="center"/>
              <w:rPr>
                <w:rFonts w:cs="Times New Roman"/>
                <w:bCs/>
                <w:iCs/>
                <w:spacing w:val="6"/>
                <w:sz w:val="26"/>
                <w:szCs w:val="26"/>
              </w:rPr>
            </w:pPr>
            <w:r w:rsidRPr="00787D62">
              <w:rPr>
                <w:rFonts w:cs="Times New Roman"/>
                <w:bCs/>
                <w:iCs/>
                <w:spacing w:val="6"/>
                <w:sz w:val="26"/>
                <w:szCs w:val="26"/>
              </w:rPr>
              <w:t>10.000.000</w:t>
            </w:r>
          </w:p>
        </w:tc>
      </w:tr>
      <w:tr w:rsidR="00C97138" w:rsidRPr="00787D62" w14:paraId="43C9DD32" w14:textId="77777777" w:rsidTr="00FC19E6">
        <w:trPr>
          <w:trHeight w:val="1074"/>
          <w:jc w:val="center"/>
        </w:trPr>
        <w:tc>
          <w:tcPr>
            <w:tcW w:w="666" w:type="dxa"/>
            <w:vAlign w:val="center"/>
          </w:tcPr>
          <w:p w14:paraId="61FC4CA2" w14:textId="77777777" w:rsidR="00C97138" w:rsidRPr="00787D62" w:rsidRDefault="00B75D3B" w:rsidP="00EE54D7">
            <w:pPr>
              <w:tabs>
                <w:tab w:val="left" w:pos="567"/>
              </w:tabs>
              <w:jc w:val="center"/>
              <w:rPr>
                <w:rFonts w:cs="Times New Roman"/>
                <w:bCs/>
                <w:iCs/>
                <w:spacing w:val="6"/>
                <w:sz w:val="26"/>
                <w:szCs w:val="26"/>
              </w:rPr>
            </w:pPr>
            <w:r w:rsidRPr="00787D62">
              <w:rPr>
                <w:rFonts w:cs="Times New Roman"/>
                <w:bCs/>
                <w:iCs/>
                <w:spacing w:val="6"/>
                <w:sz w:val="26"/>
                <w:szCs w:val="26"/>
              </w:rPr>
              <w:t>4</w:t>
            </w:r>
          </w:p>
        </w:tc>
        <w:tc>
          <w:tcPr>
            <w:tcW w:w="4571" w:type="dxa"/>
            <w:vAlign w:val="center"/>
          </w:tcPr>
          <w:p w14:paraId="2714C070" w14:textId="77777777" w:rsidR="00C97138" w:rsidRPr="00787D62" w:rsidRDefault="00C97138" w:rsidP="00EE54D7">
            <w:pPr>
              <w:tabs>
                <w:tab w:val="left" w:pos="567"/>
              </w:tabs>
              <w:jc w:val="both"/>
              <w:rPr>
                <w:rFonts w:cs="Times New Roman"/>
                <w:bCs/>
                <w:iCs/>
                <w:spacing w:val="6"/>
                <w:sz w:val="26"/>
                <w:szCs w:val="26"/>
              </w:rPr>
            </w:pPr>
            <w:r w:rsidRPr="00787D62">
              <w:rPr>
                <w:rFonts w:cs="Times New Roman"/>
                <w:bCs/>
                <w:iCs/>
                <w:spacing w:val="6"/>
                <w:sz w:val="26"/>
                <w:szCs w:val="26"/>
              </w:rPr>
              <w:t>Chi phí giám sát môi trường</w:t>
            </w:r>
          </w:p>
        </w:tc>
        <w:tc>
          <w:tcPr>
            <w:tcW w:w="2268" w:type="dxa"/>
            <w:vAlign w:val="center"/>
          </w:tcPr>
          <w:p w14:paraId="62275D81" w14:textId="4AAAAAB8" w:rsidR="00C97138" w:rsidRPr="00787D62" w:rsidRDefault="003A72FB" w:rsidP="00EE54D7">
            <w:pPr>
              <w:tabs>
                <w:tab w:val="left" w:pos="567"/>
              </w:tabs>
              <w:ind w:hanging="114"/>
              <w:jc w:val="center"/>
              <w:rPr>
                <w:rFonts w:cs="Times New Roman"/>
                <w:bCs/>
                <w:iCs/>
                <w:spacing w:val="6"/>
                <w:sz w:val="26"/>
                <w:szCs w:val="26"/>
              </w:rPr>
            </w:pPr>
            <w:r w:rsidRPr="00787D62">
              <w:rPr>
                <w:rFonts w:cs="Times New Roman"/>
                <w:bCs/>
                <w:iCs/>
                <w:spacing w:val="6"/>
                <w:sz w:val="26"/>
                <w:szCs w:val="26"/>
              </w:rPr>
              <w:t>Trước khi đi vào cải tạo và trong suốt quá trình cải tạo</w:t>
            </w:r>
          </w:p>
        </w:tc>
        <w:tc>
          <w:tcPr>
            <w:tcW w:w="2118" w:type="dxa"/>
            <w:vAlign w:val="center"/>
          </w:tcPr>
          <w:p w14:paraId="1B3B0F62" w14:textId="77777777" w:rsidR="00C97138" w:rsidRPr="00787D62" w:rsidRDefault="00C97138" w:rsidP="00EE54D7">
            <w:pPr>
              <w:tabs>
                <w:tab w:val="left" w:pos="567"/>
              </w:tabs>
              <w:jc w:val="center"/>
              <w:rPr>
                <w:rFonts w:cs="Times New Roman"/>
                <w:bCs/>
                <w:iCs/>
                <w:spacing w:val="6"/>
                <w:sz w:val="26"/>
                <w:szCs w:val="26"/>
              </w:rPr>
            </w:pPr>
            <w:r w:rsidRPr="00787D62">
              <w:rPr>
                <w:rFonts w:cs="Times New Roman"/>
                <w:bCs/>
                <w:iCs/>
                <w:spacing w:val="6"/>
                <w:sz w:val="26"/>
                <w:szCs w:val="26"/>
              </w:rPr>
              <w:t>18.000</w:t>
            </w:r>
            <w:r w:rsidR="00A74A1C" w:rsidRPr="00787D62">
              <w:rPr>
                <w:rFonts w:cs="Times New Roman"/>
                <w:bCs/>
                <w:iCs/>
                <w:spacing w:val="6"/>
                <w:sz w:val="26"/>
                <w:szCs w:val="26"/>
              </w:rPr>
              <w:t>.0000</w:t>
            </w:r>
          </w:p>
        </w:tc>
      </w:tr>
    </w:tbl>
    <w:p w14:paraId="3237A2A7" w14:textId="1F62DB23" w:rsidR="008309E1" w:rsidRPr="00787D62" w:rsidRDefault="008309E1" w:rsidP="00D50726">
      <w:pPr>
        <w:spacing w:before="120" w:after="120"/>
        <w:ind w:firstLine="562"/>
        <w:jc w:val="both"/>
        <w:rPr>
          <w:rFonts w:cs="Times New Roman"/>
          <w:bCs/>
          <w:i/>
          <w:sz w:val="26"/>
          <w:szCs w:val="26"/>
          <w:lang w:eastAsia="en-GB"/>
        </w:rPr>
      </w:pPr>
      <w:r w:rsidRPr="00787D62">
        <w:rPr>
          <w:rFonts w:cs="Times New Roman"/>
          <w:bCs/>
          <w:i/>
          <w:sz w:val="26"/>
          <w:szCs w:val="26"/>
          <w:lang w:eastAsia="en-GB"/>
        </w:rPr>
        <w:t xml:space="preserve">- Đơn vị thực hiện các công trình: </w:t>
      </w:r>
      <w:r w:rsidR="00901F30" w:rsidRPr="00787D62">
        <w:rPr>
          <w:rFonts w:cs="Times New Roman"/>
          <w:bCs/>
          <w:sz w:val="26"/>
          <w:szCs w:val="26"/>
          <w:lang w:eastAsia="en-GB"/>
        </w:rPr>
        <w:t>Công ty TNHH Nông nghiệp Công Nghệ cao Tuệ Lâm</w:t>
      </w:r>
      <w:r w:rsidRPr="00787D62">
        <w:rPr>
          <w:rFonts w:cs="Times New Roman"/>
          <w:bCs/>
          <w:sz w:val="26"/>
          <w:szCs w:val="26"/>
          <w:lang w:eastAsia="en-GB"/>
        </w:rPr>
        <w:t>.</w:t>
      </w:r>
    </w:p>
    <w:p w14:paraId="4BF8A9C8" w14:textId="77777777" w:rsidR="00C97138" w:rsidRPr="00787D62" w:rsidRDefault="00C97138" w:rsidP="00D863CD">
      <w:pPr>
        <w:pStyle w:val="A11"/>
        <w:rPr>
          <w:lang w:eastAsia="en-GB"/>
        </w:rPr>
      </w:pPr>
      <w:bookmarkStart w:id="488" w:name="_Toc75410878"/>
      <w:r w:rsidRPr="00787D62">
        <w:rPr>
          <w:lang w:eastAsia="en-GB"/>
        </w:rPr>
        <w:t>3.4. Nhận xét về mức độ chi tiết, độ tin cậy của các kết quả đánh giá, dự báo</w:t>
      </w:r>
      <w:bookmarkEnd w:id="488"/>
    </w:p>
    <w:p w14:paraId="1D963E9E" w14:textId="77777777" w:rsidR="00C97138" w:rsidRPr="00787D62" w:rsidRDefault="00C97138" w:rsidP="00D50726">
      <w:pPr>
        <w:spacing w:before="120" w:after="120"/>
        <w:ind w:firstLine="562"/>
        <w:jc w:val="both"/>
        <w:rPr>
          <w:rFonts w:cs="Times New Roman"/>
          <w:sz w:val="26"/>
          <w:szCs w:val="26"/>
          <w:lang w:eastAsia="en-GB"/>
        </w:rPr>
      </w:pPr>
      <w:r w:rsidRPr="00787D62">
        <w:rPr>
          <w:rFonts w:cs="Times New Roman"/>
          <w:sz w:val="26"/>
          <w:szCs w:val="26"/>
          <w:lang w:val="vi-VN" w:eastAsia="en-GB"/>
        </w:rPr>
        <w:t xml:space="preserve">Trong báo cáo ĐTM này, nhóm thực hiện đã kết hợp nhiều phương pháp đánh giá khác nhau như khảo sát thực tế, tổng hợp phân tích số liệu và dựa trên kinh nghiệm thực tế từ quá trình </w:t>
      </w:r>
      <w:r w:rsidRPr="00787D62">
        <w:rPr>
          <w:rFonts w:cs="Times New Roman"/>
          <w:sz w:val="26"/>
          <w:szCs w:val="26"/>
          <w:lang w:eastAsia="en-GB"/>
        </w:rPr>
        <w:t>cải tạo tận thu</w:t>
      </w:r>
      <w:r w:rsidRPr="00787D62">
        <w:rPr>
          <w:rFonts w:cs="Times New Roman"/>
          <w:sz w:val="26"/>
          <w:szCs w:val="26"/>
          <w:lang w:val="vi-VN" w:eastAsia="en-GB"/>
        </w:rPr>
        <w:t xml:space="preserve"> của dự án cũng như các dự án tương tự. Các tác động có thể xảy ra đã được phân tích, đánh giá khá đầy đủ, rõ ràng với mức độ chính xác và tin cậy cao. Tuy nhiên, việc dự báo về tải lượng, nồng độ các chất gây ô nhiễm trong giai đoạn </w:t>
      </w:r>
      <w:r w:rsidRPr="00787D62">
        <w:rPr>
          <w:rFonts w:cs="Times New Roman"/>
          <w:sz w:val="26"/>
          <w:szCs w:val="26"/>
          <w:lang w:eastAsia="en-GB"/>
        </w:rPr>
        <w:t>chuẩn bị</w:t>
      </w:r>
      <w:r w:rsidRPr="00787D62">
        <w:rPr>
          <w:rFonts w:cs="Times New Roman"/>
          <w:sz w:val="26"/>
          <w:szCs w:val="26"/>
          <w:lang w:val="vi-VN" w:eastAsia="en-GB"/>
        </w:rPr>
        <w:t xml:space="preserve"> cũng như giai đoạn cải tạo chỉ là tương đối, vì số liệu thực tế sẽ phụ thuộc nhiều yếu tố khác nhau như thời tiết, khối lượng xây dựng phát sinh, khối lượng vận chuyển...</w:t>
      </w:r>
      <w:bookmarkStart w:id="489" w:name="_Toc464562359"/>
      <w:r w:rsidR="00B35A85" w:rsidRPr="00787D62">
        <w:rPr>
          <w:rFonts w:cs="Times New Roman"/>
          <w:sz w:val="26"/>
          <w:szCs w:val="26"/>
          <w:lang w:eastAsia="en-GB"/>
        </w:rPr>
        <w:t>.</w:t>
      </w:r>
    </w:p>
    <w:p w14:paraId="27ECE886" w14:textId="77777777" w:rsidR="00C97138" w:rsidRPr="00787D62" w:rsidRDefault="00C97138" w:rsidP="00D50726">
      <w:pPr>
        <w:pStyle w:val="ABANG"/>
        <w:spacing w:before="120" w:after="120" w:line="240" w:lineRule="auto"/>
      </w:pPr>
      <w:bookmarkStart w:id="490" w:name="_Toc75410963"/>
      <w:r w:rsidRPr="00787D62">
        <w:rPr>
          <w:lang w:val="vi-VN" w:eastAsia="en-GB"/>
        </w:rPr>
        <w:t>Bảng 3.</w:t>
      </w:r>
      <w:r w:rsidR="00060B15" w:rsidRPr="00787D62">
        <w:rPr>
          <w:lang w:eastAsia="en-GB"/>
        </w:rPr>
        <w:t>26</w:t>
      </w:r>
      <w:r w:rsidRPr="00787D62">
        <w:rPr>
          <w:lang w:val="vi-VN" w:eastAsia="en-GB"/>
        </w:rPr>
        <w:t>. Mức</w:t>
      </w:r>
      <w:r w:rsidRPr="00787D62">
        <w:t xml:space="preserve"> độ tin cậy của mỗi phương pháp đánh giá</w:t>
      </w:r>
      <w:bookmarkEnd w:id="489"/>
      <w:bookmarkEnd w:id="490"/>
    </w:p>
    <w:tbl>
      <w:tblPr>
        <w:tblW w:w="9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4"/>
        <w:gridCol w:w="1882"/>
        <w:gridCol w:w="6904"/>
      </w:tblGrid>
      <w:tr w:rsidR="00C97138" w:rsidRPr="00787D62" w14:paraId="67736DB0" w14:textId="77777777" w:rsidTr="00C97138">
        <w:trPr>
          <w:trHeight w:val="233"/>
          <w:jc w:val="center"/>
        </w:trPr>
        <w:tc>
          <w:tcPr>
            <w:tcW w:w="654" w:type="dxa"/>
            <w:tcBorders>
              <w:top w:val="single" w:sz="4" w:space="0" w:color="auto"/>
              <w:left w:val="single" w:sz="4" w:space="0" w:color="auto"/>
              <w:bottom w:val="single" w:sz="4" w:space="0" w:color="auto"/>
              <w:right w:val="single" w:sz="4" w:space="0" w:color="auto"/>
            </w:tcBorders>
            <w:vAlign w:val="center"/>
          </w:tcPr>
          <w:p w14:paraId="46A12E34" w14:textId="77777777" w:rsidR="00C97138" w:rsidRPr="00787D62" w:rsidRDefault="00C97138" w:rsidP="002E400D">
            <w:pPr>
              <w:spacing w:before="120" w:after="120"/>
              <w:jc w:val="center"/>
              <w:rPr>
                <w:rFonts w:cs="Times New Roman"/>
                <w:b/>
                <w:bCs/>
                <w:sz w:val="26"/>
                <w:szCs w:val="26"/>
              </w:rPr>
            </w:pPr>
            <w:r w:rsidRPr="00787D62">
              <w:rPr>
                <w:rFonts w:cs="Times New Roman"/>
                <w:b/>
                <w:bCs/>
                <w:sz w:val="26"/>
                <w:szCs w:val="26"/>
              </w:rPr>
              <w:t>TT</w:t>
            </w:r>
          </w:p>
        </w:tc>
        <w:tc>
          <w:tcPr>
            <w:tcW w:w="1882" w:type="dxa"/>
            <w:tcBorders>
              <w:top w:val="single" w:sz="4" w:space="0" w:color="auto"/>
              <w:left w:val="single" w:sz="4" w:space="0" w:color="auto"/>
              <w:bottom w:val="single" w:sz="4" w:space="0" w:color="auto"/>
              <w:right w:val="single" w:sz="4" w:space="0" w:color="auto"/>
            </w:tcBorders>
            <w:vAlign w:val="center"/>
          </w:tcPr>
          <w:p w14:paraId="30764C58" w14:textId="77777777" w:rsidR="00C97138" w:rsidRPr="00787D62" w:rsidRDefault="00C97138" w:rsidP="002E400D">
            <w:pPr>
              <w:spacing w:before="120" w:after="120"/>
              <w:jc w:val="center"/>
              <w:rPr>
                <w:rFonts w:cs="Times New Roman"/>
                <w:b/>
                <w:bCs/>
                <w:sz w:val="26"/>
                <w:szCs w:val="26"/>
              </w:rPr>
            </w:pPr>
            <w:r w:rsidRPr="00787D62">
              <w:rPr>
                <w:rFonts w:cs="Times New Roman"/>
                <w:b/>
                <w:bCs/>
                <w:sz w:val="26"/>
                <w:szCs w:val="26"/>
              </w:rPr>
              <w:t>Phương pháp</w:t>
            </w:r>
          </w:p>
        </w:tc>
        <w:tc>
          <w:tcPr>
            <w:tcW w:w="6904" w:type="dxa"/>
            <w:tcBorders>
              <w:top w:val="single" w:sz="4" w:space="0" w:color="auto"/>
              <w:left w:val="single" w:sz="4" w:space="0" w:color="auto"/>
              <w:bottom w:val="single" w:sz="4" w:space="0" w:color="auto"/>
              <w:right w:val="single" w:sz="4" w:space="0" w:color="auto"/>
            </w:tcBorders>
            <w:vAlign w:val="center"/>
          </w:tcPr>
          <w:p w14:paraId="455BA270" w14:textId="77777777" w:rsidR="00C97138" w:rsidRPr="00787D62" w:rsidRDefault="00C97138" w:rsidP="002E400D">
            <w:pPr>
              <w:spacing w:before="120" w:after="120"/>
              <w:jc w:val="center"/>
              <w:rPr>
                <w:rFonts w:cs="Times New Roman"/>
                <w:b/>
                <w:bCs/>
                <w:sz w:val="26"/>
                <w:szCs w:val="26"/>
              </w:rPr>
            </w:pPr>
            <w:r w:rsidRPr="00787D62">
              <w:rPr>
                <w:rFonts w:cs="Times New Roman"/>
                <w:b/>
                <w:bCs/>
                <w:sz w:val="26"/>
                <w:szCs w:val="26"/>
              </w:rPr>
              <w:t>Mức độ tin cậy</w:t>
            </w:r>
          </w:p>
        </w:tc>
      </w:tr>
      <w:tr w:rsidR="00C97138" w:rsidRPr="00787D62" w14:paraId="68B0B6D9" w14:textId="77777777" w:rsidTr="00C97138">
        <w:trPr>
          <w:trHeight w:val="636"/>
          <w:jc w:val="center"/>
        </w:trPr>
        <w:tc>
          <w:tcPr>
            <w:tcW w:w="654" w:type="dxa"/>
            <w:tcBorders>
              <w:top w:val="single" w:sz="4" w:space="0" w:color="auto"/>
              <w:left w:val="single" w:sz="4" w:space="0" w:color="auto"/>
              <w:bottom w:val="single" w:sz="4" w:space="0" w:color="auto"/>
              <w:right w:val="single" w:sz="4" w:space="0" w:color="auto"/>
            </w:tcBorders>
            <w:vAlign w:val="center"/>
          </w:tcPr>
          <w:p w14:paraId="5243F252" w14:textId="77777777" w:rsidR="00C97138" w:rsidRPr="00787D62" w:rsidRDefault="00C97138" w:rsidP="006A0E84">
            <w:pPr>
              <w:spacing w:before="120" w:after="120"/>
              <w:jc w:val="center"/>
              <w:rPr>
                <w:rFonts w:cs="Times New Roman"/>
                <w:sz w:val="26"/>
                <w:szCs w:val="26"/>
              </w:rPr>
            </w:pPr>
            <w:r w:rsidRPr="00787D62">
              <w:rPr>
                <w:rFonts w:cs="Times New Roman"/>
                <w:sz w:val="26"/>
                <w:szCs w:val="26"/>
              </w:rPr>
              <w:t>1</w:t>
            </w:r>
          </w:p>
        </w:tc>
        <w:tc>
          <w:tcPr>
            <w:tcW w:w="1882" w:type="dxa"/>
            <w:tcBorders>
              <w:top w:val="single" w:sz="4" w:space="0" w:color="auto"/>
              <w:left w:val="single" w:sz="4" w:space="0" w:color="auto"/>
              <w:bottom w:val="single" w:sz="4" w:space="0" w:color="auto"/>
              <w:right w:val="single" w:sz="4" w:space="0" w:color="auto"/>
            </w:tcBorders>
            <w:vAlign w:val="center"/>
          </w:tcPr>
          <w:p w14:paraId="13B41786" w14:textId="77777777" w:rsidR="00C97138" w:rsidRPr="00787D62" w:rsidRDefault="00C97138" w:rsidP="00D50726">
            <w:pPr>
              <w:spacing w:before="120" w:after="120"/>
              <w:jc w:val="both"/>
              <w:rPr>
                <w:rFonts w:cs="Times New Roman"/>
                <w:sz w:val="26"/>
                <w:szCs w:val="26"/>
              </w:rPr>
            </w:pPr>
            <w:r w:rsidRPr="00787D62">
              <w:rPr>
                <w:rFonts w:cs="Times New Roman"/>
                <w:sz w:val="26"/>
                <w:szCs w:val="26"/>
              </w:rPr>
              <w:t>Phương pháp làm việc nhóm</w:t>
            </w:r>
          </w:p>
        </w:tc>
        <w:tc>
          <w:tcPr>
            <w:tcW w:w="6904" w:type="dxa"/>
            <w:tcBorders>
              <w:top w:val="single" w:sz="4" w:space="0" w:color="auto"/>
              <w:left w:val="single" w:sz="4" w:space="0" w:color="auto"/>
              <w:bottom w:val="single" w:sz="4" w:space="0" w:color="auto"/>
              <w:right w:val="single" w:sz="4" w:space="0" w:color="auto"/>
            </w:tcBorders>
          </w:tcPr>
          <w:p w14:paraId="7EF71A16" w14:textId="77777777" w:rsidR="00C97138" w:rsidRPr="00787D62" w:rsidRDefault="00C97138" w:rsidP="00D50726">
            <w:pPr>
              <w:spacing w:before="120" w:after="120"/>
              <w:jc w:val="both"/>
              <w:rPr>
                <w:rFonts w:cs="Times New Roman"/>
                <w:sz w:val="26"/>
                <w:szCs w:val="26"/>
              </w:rPr>
            </w:pPr>
            <w:r w:rsidRPr="00787D62">
              <w:rPr>
                <w:rFonts w:cs="Times New Roman"/>
                <w:sz w:val="26"/>
                <w:szCs w:val="26"/>
              </w:rPr>
              <w:t>Nhóm gồm những cử nhân môi trường, kỹ sư môi trường, cán bộ đo đạc có trình độ và kinh nghiệm. Nhiệm vụ được phân công rõ ràng tuỳ theo trình độ và kinh nghiệm của từng cá nhân. Trong quá trình thực hiện, nhóm thường xuyên trao đổi và góp ý xây dựng báo cáo.</w:t>
            </w:r>
          </w:p>
        </w:tc>
      </w:tr>
      <w:tr w:rsidR="00C97138" w:rsidRPr="00787D62" w14:paraId="3E1F918F" w14:textId="77777777" w:rsidTr="00C97138">
        <w:trPr>
          <w:trHeight w:val="346"/>
          <w:jc w:val="center"/>
        </w:trPr>
        <w:tc>
          <w:tcPr>
            <w:tcW w:w="654" w:type="dxa"/>
            <w:tcBorders>
              <w:top w:val="single" w:sz="4" w:space="0" w:color="auto"/>
              <w:left w:val="single" w:sz="4" w:space="0" w:color="auto"/>
              <w:bottom w:val="single" w:sz="4" w:space="0" w:color="auto"/>
              <w:right w:val="single" w:sz="4" w:space="0" w:color="auto"/>
            </w:tcBorders>
            <w:vAlign w:val="center"/>
          </w:tcPr>
          <w:p w14:paraId="5E63A295" w14:textId="77777777" w:rsidR="00C97138" w:rsidRPr="00787D62" w:rsidRDefault="00C97138" w:rsidP="006A0E84">
            <w:pPr>
              <w:spacing w:before="120" w:after="120"/>
              <w:jc w:val="center"/>
              <w:rPr>
                <w:rFonts w:cs="Times New Roman"/>
                <w:sz w:val="26"/>
                <w:szCs w:val="26"/>
              </w:rPr>
            </w:pPr>
            <w:r w:rsidRPr="00787D62">
              <w:rPr>
                <w:rFonts w:cs="Times New Roman"/>
                <w:sz w:val="26"/>
                <w:szCs w:val="26"/>
              </w:rPr>
              <w:t>2</w:t>
            </w:r>
          </w:p>
        </w:tc>
        <w:tc>
          <w:tcPr>
            <w:tcW w:w="1882" w:type="dxa"/>
            <w:tcBorders>
              <w:top w:val="single" w:sz="4" w:space="0" w:color="auto"/>
              <w:left w:val="single" w:sz="4" w:space="0" w:color="auto"/>
              <w:bottom w:val="single" w:sz="4" w:space="0" w:color="auto"/>
              <w:right w:val="single" w:sz="4" w:space="0" w:color="auto"/>
            </w:tcBorders>
            <w:vAlign w:val="center"/>
          </w:tcPr>
          <w:p w14:paraId="2F6122B8" w14:textId="77777777" w:rsidR="00C97138" w:rsidRPr="00787D62" w:rsidRDefault="00C97138" w:rsidP="00D50726">
            <w:pPr>
              <w:spacing w:before="120" w:after="120"/>
              <w:jc w:val="both"/>
              <w:rPr>
                <w:rFonts w:cs="Times New Roman"/>
                <w:spacing w:val="-4"/>
                <w:sz w:val="26"/>
                <w:szCs w:val="26"/>
              </w:rPr>
            </w:pPr>
            <w:r w:rsidRPr="00787D62">
              <w:rPr>
                <w:rFonts w:cs="Times New Roman"/>
                <w:spacing w:val="-4"/>
                <w:sz w:val="26"/>
                <w:szCs w:val="26"/>
              </w:rPr>
              <w:t>Phương pháp thu thập thông tin</w:t>
            </w:r>
          </w:p>
        </w:tc>
        <w:tc>
          <w:tcPr>
            <w:tcW w:w="6904" w:type="dxa"/>
            <w:tcBorders>
              <w:top w:val="single" w:sz="4" w:space="0" w:color="auto"/>
              <w:left w:val="single" w:sz="4" w:space="0" w:color="auto"/>
              <w:bottom w:val="single" w:sz="4" w:space="0" w:color="auto"/>
              <w:right w:val="single" w:sz="4" w:space="0" w:color="auto"/>
            </w:tcBorders>
          </w:tcPr>
          <w:p w14:paraId="3C7DB899" w14:textId="77777777" w:rsidR="00C97138" w:rsidRPr="00787D62" w:rsidRDefault="00C97138" w:rsidP="00D50726">
            <w:pPr>
              <w:spacing w:before="120" w:after="120"/>
              <w:jc w:val="both"/>
              <w:rPr>
                <w:rFonts w:cs="Times New Roman"/>
                <w:sz w:val="26"/>
                <w:szCs w:val="26"/>
              </w:rPr>
            </w:pPr>
            <w:r w:rsidRPr="00787D62">
              <w:rPr>
                <w:rFonts w:cs="Times New Roman"/>
                <w:sz w:val="26"/>
                <w:szCs w:val="26"/>
              </w:rPr>
              <w:t>Các tài liệu đảm bảo nguồn gốc xuất xứ rõ ràng, nội dung có độ tin cậy cao và đã được công nhận rộng rãi.</w:t>
            </w:r>
          </w:p>
        </w:tc>
      </w:tr>
      <w:tr w:rsidR="00C97138" w:rsidRPr="00787D62" w14:paraId="0A8E469C" w14:textId="77777777" w:rsidTr="00C97138">
        <w:trPr>
          <w:trHeight w:val="436"/>
          <w:jc w:val="center"/>
        </w:trPr>
        <w:tc>
          <w:tcPr>
            <w:tcW w:w="654" w:type="dxa"/>
            <w:tcBorders>
              <w:top w:val="single" w:sz="4" w:space="0" w:color="auto"/>
              <w:left w:val="single" w:sz="4" w:space="0" w:color="auto"/>
              <w:bottom w:val="single" w:sz="4" w:space="0" w:color="auto"/>
              <w:right w:val="single" w:sz="4" w:space="0" w:color="auto"/>
            </w:tcBorders>
            <w:vAlign w:val="center"/>
          </w:tcPr>
          <w:p w14:paraId="5C1FFBD5" w14:textId="77777777" w:rsidR="00C97138" w:rsidRPr="00787D62" w:rsidRDefault="00C97138" w:rsidP="006A0E84">
            <w:pPr>
              <w:spacing w:before="120" w:after="120"/>
              <w:jc w:val="center"/>
              <w:rPr>
                <w:rFonts w:cs="Times New Roman"/>
                <w:sz w:val="26"/>
                <w:szCs w:val="26"/>
              </w:rPr>
            </w:pPr>
            <w:r w:rsidRPr="00787D62">
              <w:rPr>
                <w:rFonts w:cs="Times New Roman"/>
                <w:sz w:val="26"/>
                <w:szCs w:val="26"/>
              </w:rPr>
              <w:t>3</w:t>
            </w:r>
          </w:p>
        </w:tc>
        <w:tc>
          <w:tcPr>
            <w:tcW w:w="1882" w:type="dxa"/>
            <w:tcBorders>
              <w:top w:val="single" w:sz="4" w:space="0" w:color="auto"/>
              <w:left w:val="single" w:sz="4" w:space="0" w:color="auto"/>
              <w:bottom w:val="single" w:sz="4" w:space="0" w:color="auto"/>
              <w:right w:val="single" w:sz="4" w:space="0" w:color="auto"/>
            </w:tcBorders>
            <w:vAlign w:val="center"/>
          </w:tcPr>
          <w:p w14:paraId="520CEEE6" w14:textId="77777777" w:rsidR="00C97138" w:rsidRPr="00787D62" w:rsidRDefault="00C97138" w:rsidP="00D50726">
            <w:pPr>
              <w:spacing w:before="120" w:after="120"/>
              <w:jc w:val="both"/>
              <w:rPr>
                <w:rFonts w:cs="Times New Roman"/>
                <w:sz w:val="26"/>
                <w:szCs w:val="26"/>
              </w:rPr>
            </w:pPr>
            <w:r w:rsidRPr="00787D62">
              <w:rPr>
                <w:rFonts w:cs="Times New Roman"/>
                <w:sz w:val="26"/>
                <w:szCs w:val="26"/>
              </w:rPr>
              <w:t>Phương pháp khảo sát</w:t>
            </w:r>
          </w:p>
        </w:tc>
        <w:tc>
          <w:tcPr>
            <w:tcW w:w="6904" w:type="dxa"/>
            <w:tcBorders>
              <w:top w:val="single" w:sz="4" w:space="0" w:color="auto"/>
              <w:left w:val="single" w:sz="4" w:space="0" w:color="auto"/>
              <w:bottom w:val="single" w:sz="4" w:space="0" w:color="auto"/>
              <w:right w:val="single" w:sz="4" w:space="0" w:color="auto"/>
            </w:tcBorders>
          </w:tcPr>
          <w:p w14:paraId="5535C332" w14:textId="77777777" w:rsidR="00C97138" w:rsidRPr="00787D62" w:rsidRDefault="00C97138" w:rsidP="00D50726">
            <w:pPr>
              <w:spacing w:before="120" w:after="120"/>
              <w:jc w:val="both"/>
              <w:rPr>
                <w:rFonts w:cs="Times New Roman"/>
                <w:sz w:val="26"/>
                <w:szCs w:val="26"/>
              </w:rPr>
            </w:pPr>
            <w:r w:rsidRPr="00787D62">
              <w:rPr>
                <w:rFonts w:cs="Times New Roman"/>
                <w:sz w:val="26"/>
                <w:szCs w:val="26"/>
              </w:rPr>
              <w:t>Với sự hướng dẫn của cán bộ thông thạo địa hình nhóm ĐTM đã tiến hành khảo sát hiện trạng khu vực dự án và có cái nhìn tổng quan về vị trí, đặc điểm địa chất, địa hình khu vực dự án.</w:t>
            </w:r>
          </w:p>
        </w:tc>
      </w:tr>
      <w:tr w:rsidR="00C97138" w:rsidRPr="00787D62" w14:paraId="13DB16C0" w14:textId="77777777" w:rsidTr="00B75D3B">
        <w:trPr>
          <w:trHeight w:val="770"/>
          <w:jc w:val="center"/>
        </w:trPr>
        <w:tc>
          <w:tcPr>
            <w:tcW w:w="654" w:type="dxa"/>
            <w:tcBorders>
              <w:top w:val="single" w:sz="4" w:space="0" w:color="auto"/>
              <w:left w:val="single" w:sz="4" w:space="0" w:color="auto"/>
              <w:bottom w:val="single" w:sz="4" w:space="0" w:color="auto"/>
              <w:right w:val="single" w:sz="4" w:space="0" w:color="auto"/>
            </w:tcBorders>
            <w:vAlign w:val="center"/>
          </w:tcPr>
          <w:p w14:paraId="0F37824D" w14:textId="77777777" w:rsidR="00C97138" w:rsidRPr="00787D62" w:rsidRDefault="00C97138" w:rsidP="006A0E84">
            <w:pPr>
              <w:spacing w:before="120" w:after="120"/>
              <w:jc w:val="center"/>
              <w:rPr>
                <w:rFonts w:cs="Times New Roman"/>
                <w:sz w:val="26"/>
                <w:szCs w:val="26"/>
              </w:rPr>
            </w:pPr>
            <w:r w:rsidRPr="00787D62">
              <w:rPr>
                <w:rFonts w:cs="Times New Roman"/>
                <w:sz w:val="26"/>
                <w:szCs w:val="26"/>
              </w:rPr>
              <w:t>4</w:t>
            </w:r>
          </w:p>
        </w:tc>
        <w:tc>
          <w:tcPr>
            <w:tcW w:w="1882" w:type="dxa"/>
            <w:tcBorders>
              <w:top w:val="single" w:sz="4" w:space="0" w:color="auto"/>
              <w:left w:val="single" w:sz="4" w:space="0" w:color="auto"/>
              <w:bottom w:val="single" w:sz="4" w:space="0" w:color="auto"/>
              <w:right w:val="single" w:sz="4" w:space="0" w:color="auto"/>
            </w:tcBorders>
            <w:vAlign w:val="center"/>
          </w:tcPr>
          <w:p w14:paraId="5F8E7D37" w14:textId="77777777" w:rsidR="00C97138" w:rsidRPr="00787D62" w:rsidRDefault="00C97138" w:rsidP="00D50726">
            <w:pPr>
              <w:spacing w:before="120" w:after="120"/>
              <w:jc w:val="both"/>
              <w:rPr>
                <w:rFonts w:cs="Times New Roman"/>
                <w:sz w:val="26"/>
                <w:szCs w:val="26"/>
              </w:rPr>
            </w:pPr>
            <w:r w:rsidRPr="00787D62">
              <w:rPr>
                <w:rFonts w:cs="Times New Roman"/>
                <w:sz w:val="26"/>
                <w:szCs w:val="26"/>
              </w:rPr>
              <w:t>Phương pháp tính toán</w:t>
            </w:r>
          </w:p>
        </w:tc>
        <w:tc>
          <w:tcPr>
            <w:tcW w:w="6904" w:type="dxa"/>
            <w:tcBorders>
              <w:top w:val="single" w:sz="4" w:space="0" w:color="auto"/>
              <w:left w:val="single" w:sz="4" w:space="0" w:color="auto"/>
              <w:bottom w:val="single" w:sz="4" w:space="0" w:color="auto"/>
              <w:right w:val="single" w:sz="4" w:space="0" w:color="auto"/>
            </w:tcBorders>
          </w:tcPr>
          <w:p w14:paraId="78669E7D" w14:textId="77777777" w:rsidR="00C97138" w:rsidRPr="00787D62" w:rsidRDefault="00C97138" w:rsidP="00D50726">
            <w:pPr>
              <w:spacing w:before="120" w:after="120"/>
              <w:jc w:val="both"/>
              <w:rPr>
                <w:rFonts w:cs="Times New Roman"/>
                <w:sz w:val="26"/>
                <w:szCs w:val="26"/>
              </w:rPr>
            </w:pPr>
            <w:r w:rsidRPr="00787D62">
              <w:rPr>
                <w:rFonts w:cs="Times New Roman"/>
                <w:sz w:val="26"/>
                <w:szCs w:val="26"/>
              </w:rPr>
              <w:t>Phương pháp sử dụng các công thức lý thuyết và công thức thực nghiệm mang tính chính xác và thực tiễn cao.</w:t>
            </w:r>
          </w:p>
        </w:tc>
      </w:tr>
      <w:tr w:rsidR="00C97138" w:rsidRPr="00787D62" w14:paraId="005F8EC7" w14:textId="77777777" w:rsidTr="00C97138">
        <w:trPr>
          <w:trHeight w:val="167"/>
          <w:jc w:val="center"/>
        </w:trPr>
        <w:tc>
          <w:tcPr>
            <w:tcW w:w="654" w:type="dxa"/>
            <w:tcBorders>
              <w:top w:val="single" w:sz="4" w:space="0" w:color="auto"/>
              <w:left w:val="single" w:sz="4" w:space="0" w:color="auto"/>
              <w:bottom w:val="single" w:sz="4" w:space="0" w:color="auto"/>
              <w:right w:val="single" w:sz="4" w:space="0" w:color="auto"/>
            </w:tcBorders>
            <w:vAlign w:val="center"/>
          </w:tcPr>
          <w:p w14:paraId="5704889C" w14:textId="77777777" w:rsidR="00C97138" w:rsidRPr="00787D62" w:rsidRDefault="00C97138" w:rsidP="006A0E84">
            <w:pPr>
              <w:spacing w:before="120" w:after="120"/>
              <w:jc w:val="center"/>
              <w:rPr>
                <w:rFonts w:cs="Times New Roman"/>
                <w:sz w:val="26"/>
                <w:szCs w:val="26"/>
              </w:rPr>
            </w:pPr>
            <w:r w:rsidRPr="00787D62">
              <w:rPr>
                <w:rFonts w:cs="Times New Roman"/>
                <w:sz w:val="26"/>
                <w:szCs w:val="26"/>
              </w:rPr>
              <w:t>5</w:t>
            </w:r>
          </w:p>
        </w:tc>
        <w:tc>
          <w:tcPr>
            <w:tcW w:w="1882" w:type="dxa"/>
            <w:tcBorders>
              <w:top w:val="single" w:sz="4" w:space="0" w:color="auto"/>
              <w:left w:val="single" w:sz="4" w:space="0" w:color="auto"/>
              <w:bottom w:val="single" w:sz="4" w:space="0" w:color="auto"/>
              <w:right w:val="single" w:sz="4" w:space="0" w:color="auto"/>
            </w:tcBorders>
            <w:vAlign w:val="center"/>
          </w:tcPr>
          <w:p w14:paraId="63F99FBD" w14:textId="77777777" w:rsidR="00C97138" w:rsidRPr="00787D62" w:rsidRDefault="00C97138" w:rsidP="00D50726">
            <w:pPr>
              <w:spacing w:before="120" w:after="120"/>
              <w:jc w:val="both"/>
              <w:rPr>
                <w:rFonts w:cs="Times New Roman"/>
                <w:sz w:val="26"/>
                <w:szCs w:val="26"/>
              </w:rPr>
            </w:pPr>
            <w:r w:rsidRPr="00787D62">
              <w:rPr>
                <w:rFonts w:cs="Times New Roman"/>
                <w:sz w:val="26"/>
                <w:szCs w:val="26"/>
              </w:rPr>
              <w:t xml:space="preserve">Phương pháp </w:t>
            </w:r>
            <w:r w:rsidRPr="00787D62">
              <w:rPr>
                <w:rFonts w:cs="Times New Roman"/>
                <w:sz w:val="26"/>
                <w:szCs w:val="26"/>
              </w:rPr>
              <w:lastRenderedPageBreak/>
              <w:t>đo đạc</w:t>
            </w:r>
          </w:p>
        </w:tc>
        <w:tc>
          <w:tcPr>
            <w:tcW w:w="6904" w:type="dxa"/>
            <w:tcBorders>
              <w:top w:val="single" w:sz="4" w:space="0" w:color="auto"/>
              <w:left w:val="single" w:sz="4" w:space="0" w:color="auto"/>
              <w:bottom w:val="single" w:sz="4" w:space="0" w:color="auto"/>
              <w:right w:val="single" w:sz="4" w:space="0" w:color="auto"/>
            </w:tcBorders>
          </w:tcPr>
          <w:p w14:paraId="7A71F20B" w14:textId="77777777" w:rsidR="00C97138" w:rsidRPr="00787D62" w:rsidRDefault="00C97138" w:rsidP="00D50726">
            <w:pPr>
              <w:spacing w:before="120" w:after="120"/>
              <w:jc w:val="both"/>
              <w:rPr>
                <w:rFonts w:cs="Times New Roman"/>
                <w:sz w:val="26"/>
                <w:szCs w:val="26"/>
              </w:rPr>
            </w:pPr>
            <w:r w:rsidRPr="00787D62">
              <w:rPr>
                <w:rFonts w:cs="Times New Roman"/>
                <w:sz w:val="26"/>
                <w:szCs w:val="26"/>
              </w:rPr>
              <w:lastRenderedPageBreak/>
              <w:t xml:space="preserve">Các chỉ số đảm bảo độ chính xác vì được đo bằng các thiết bị hiện đại, có độ chính xác cao. Các vị trí lấy mẫu đảm bảo thể </w:t>
            </w:r>
            <w:r w:rsidRPr="00787D62">
              <w:rPr>
                <w:rFonts w:cs="Times New Roman"/>
                <w:sz w:val="26"/>
                <w:szCs w:val="26"/>
              </w:rPr>
              <w:lastRenderedPageBreak/>
              <w:t>hiện đầy đủ đặc điểm môi trường khu vực. Người tham gia lấy mẫu có kinh nghiệm trong công tác thu thập và phân tích.</w:t>
            </w:r>
          </w:p>
        </w:tc>
      </w:tr>
      <w:tr w:rsidR="00C97138" w:rsidRPr="00787D62" w14:paraId="4D75787E" w14:textId="77777777" w:rsidTr="00C97138">
        <w:trPr>
          <w:trHeight w:val="167"/>
          <w:jc w:val="center"/>
        </w:trPr>
        <w:tc>
          <w:tcPr>
            <w:tcW w:w="654" w:type="dxa"/>
            <w:tcBorders>
              <w:top w:val="single" w:sz="4" w:space="0" w:color="auto"/>
              <w:left w:val="single" w:sz="4" w:space="0" w:color="auto"/>
              <w:bottom w:val="single" w:sz="4" w:space="0" w:color="auto"/>
              <w:right w:val="single" w:sz="4" w:space="0" w:color="auto"/>
            </w:tcBorders>
            <w:vAlign w:val="center"/>
          </w:tcPr>
          <w:p w14:paraId="6CF528A7" w14:textId="77777777" w:rsidR="00C97138" w:rsidRPr="00787D62" w:rsidRDefault="00C97138" w:rsidP="006A0E84">
            <w:pPr>
              <w:spacing w:before="120" w:after="120"/>
              <w:jc w:val="center"/>
              <w:rPr>
                <w:rFonts w:cs="Times New Roman"/>
                <w:sz w:val="26"/>
                <w:szCs w:val="26"/>
              </w:rPr>
            </w:pPr>
            <w:r w:rsidRPr="00787D62">
              <w:rPr>
                <w:rFonts w:cs="Times New Roman"/>
                <w:sz w:val="26"/>
                <w:szCs w:val="26"/>
              </w:rPr>
              <w:lastRenderedPageBreak/>
              <w:t>6</w:t>
            </w:r>
          </w:p>
        </w:tc>
        <w:tc>
          <w:tcPr>
            <w:tcW w:w="1882" w:type="dxa"/>
            <w:tcBorders>
              <w:top w:val="single" w:sz="4" w:space="0" w:color="auto"/>
              <w:left w:val="single" w:sz="4" w:space="0" w:color="auto"/>
              <w:bottom w:val="single" w:sz="4" w:space="0" w:color="auto"/>
              <w:right w:val="single" w:sz="4" w:space="0" w:color="auto"/>
            </w:tcBorders>
            <w:vAlign w:val="center"/>
          </w:tcPr>
          <w:p w14:paraId="14259000" w14:textId="77777777" w:rsidR="00C97138" w:rsidRPr="00787D62" w:rsidRDefault="00C97138" w:rsidP="00D50726">
            <w:pPr>
              <w:spacing w:before="120" w:after="120"/>
              <w:jc w:val="both"/>
              <w:rPr>
                <w:rFonts w:cs="Times New Roman"/>
                <w:sz w:val="26"/>
                <w:szCs w:val="26"/>
              </w:rPr>
            </w:pPr>
            <w:r w:rsidRPr="00787D62">
              <w:rPr>
                <w:rFonts w:cs="Times New Roman"/>
                <w:sz w:val="26"/>
                <w:szCs w:val="26"/>
              </w:rPr>
              <w:t>Phương pháp đánh giá nhanh, dự báo</w:t>
            </w:r>
          </w:p>
        </w:tc>
        <w:tc>
          <w:tcPr>
            <w:tcW w:w="6904" w:type="dxa"/>
            <w:tcBorders>
              <w:top w:val="single" w:sz="4" w:space="0" w:color="auto"/>
              <w:left w:val="single" w:sz="4" w:space="0" w:color="auto"/>
              <w:bottom w:val="single" w:sz="4" w:space="0" w:color="auto"/>
              <w:right w:val="single" w:sz="4" w:space="0" w:color="auto"/>
            </w:tcBorders>
          </w:tcPr>
          <w:p w14:paraId="0011FF22" w14:textId="77777777" w:rsidR="00C97138" w:rsidRPr="00787D62" w:rsidRDefault="00C97138" w:rsidP="00D50726">
            <w:pPr>
              <w:spacing w:before="120" w:after="120"/>
              <w:jc w:val="both"/>
              <w:rPr>
                <w:rFonts w:cs="Times New Roman"/>
                <w:sz w:val="26"/>
                <w:szCs w:val="26"/>
              </w:rPr>
            </w:pPr>
            <w:r w:rsidRPr="00787D62">
              <w:rPr>
                <w:rFonts w:cs="Times New Roman"/>
                <w:sz w:val="26"/>
                <w:szCs w:val="26"/>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r w:rsidR="00C97138" w:rsidRPr="00787D62" w14:paraId="7E66E479" w14:textId="77777777" w:rsidTr="00C97138">
        <w:trPr>
          <w:trHeight w:val="167"/>
          <w:jc w:val="center"/>
        </w:trPr>
        <w:tc>
          <w:tcPr>
            <w:tcW w:w="654" w:type="dxa"/>
            <w:tcBorders>
              <w:top w:val="single" w:sz="4" w:space="0" w:color="auto"/>
              <w:left w:val="single" w:sz="4" w:space="0" w:color="auto"/>
              <w:bottom w:val="single" w:sz="4" w:space="0" w:color="auto"/>
              <w:right w:val="single" w:sz="4" w:space="0" w:color="auto"/>
            </w:tcBorders>
            <w:vAlign w:val="center"/>
          </w:tcPr>
          <w:p w14:paraId="2E9C5C02" w14:textId="77777777" w:rsidR="00C97138" w:rsidRPr="00787D62" w:rsidRDefault="00C97138" w:rsidP="00D50726">
            <w:pPr>
              <w:spacing w:before="120" w:after="120"/>
              <w:jc w:val="both"/>
              <w:rPr>
                <w:rFonts w:cs="Times New Roman"/>
                <w:sz w:val="26"/>
                <w:szCs w:val="26"/>
              </w:rPr>
            </w:pPr>
            <w:r w:rsidRPr="00787D62">
              <w:rPr>
                <w:rFonts w:cs="Times New Roman"/>
                <w:sz w:val="26"/>
                <w:szCs w:val="26"/>
              </w:rPr>
              <w:t>7</w:t>
            </w:r>
          </w:p>
        </w:tc>
        <w:tc>
          <w:tcPr>
            <w:tcW w:w="1882" w:type="dxa"/>
            <w:tcBorders>
              <w:top w:val="single" w:sz="4" w:space="0" w:color="auto"/>
              <w:left w:val="single" w:sz="4" w:space="0" w:color="auto"/>
              <w:bottom w:val="single" w:sz="4" w:space="0" w:color="auto"/>
              <w:right w:val="single" w:sz="4" w:space="0" w:color="auto"/>
            </w:tcBorders>
            <w:vAlign w:val="center"/>
          </w:tcPr>
          <w:p w14:paraId="3F827EDC" w14:textId="77777777" w:rsidR="00C97138" w:rsidRPr="00787D62" w:rsidRDefault="00C97138" w:rsidP="00D50726">
            <w:pPr>
              <w:spacing w:before="120" w:after="120"/>
              <w:jc w:val="both"/>
              <w:rPr>
                <w:rFonts w:cs="Times New Roman"/>
                <w:sz w:val="26"/>
                <w:szCs w:val="26"/>
              </w:rPr>
            </w:pPr>
            <w:r w:rsidRPr="00787D62">
              <w:rPr>
                <w:rFonts w:cs="Times New Roman"/>
                <w:sz w:val="26"/>
                <w:szCs w:val="26"/>
              </w:rPr>
              <w:t>Phương pháp viết báo cáo</w:t>
            </w:r>
          </w:p>
        </w:tc>
        <w:tc>
          <w:tcPr>
            <w:tcW w:w="6904" w:type="dxa"/>
            <w:tcBorders>
              <w:top w:val="single" w:sz="4" w:space="0" w:color="auto"/>
              <w:left w:val="single" w:sz="4" w:space="0" w:color="auto"/>
              <w:bottom w:val="single" w:sz="4" w:space="0" w:color="auto"/>
              <w:right w:val="single" w:sz="4" w:space="0" w:color="auto"/>
            </w:tcBorders>
          </w:tcPr>
          <w:p w14:paraId="0C49985D" w14:textId="10389956" w:rsidR="00C97138" w:rsidRPr="00787D62" w:rsidRDefault="00C97138" w:rsidP="00B7754C">
            <w:pPr>
              <w:spacing w:before="120" w:after="120"/>
              <w:jc w:val="both"/>
              <w:rPr>
                <w:rFonts w:cs="Times New Roman"/>
                <w:sz w:val="26"/>
                <w:szCs w:val="26"/>
              </w:rPr>
            </w:pPr>
            <w:r w:rsidRPr="00787D62">
              <w:rPr>
                <w:rFonts w:cs="Times New Roman"/>
                <w:sz w:val="26"/>
                <w:szCs w:val="26"/>
                <w:lang w:val="vi-VN" w:bidi="ar-SA"/>
              </w:rPr>
              <w:t xml:space="preserve">Nội dung được trình bày dựa trên khung được quy định tại </w:t>
            </w:r>
            <w:r w:rsidR="00B7754C" w:rsidRPr="00787D62">
              <w:rPr>
                <w:rFonts w:cs="Times New Roman"/>
                <w:sz w:val="26"/>
                <w:szCs w:val="26"/>
                <w:lang w:bidi="ar-SA"/>
              </w:rPr>
              <w:t>Thông Tư 02</w:t>
            </w:r>
            <w:r w:rsidRPr="00787D62">
              <w:rPr>
                <w:rFonts w:cs="Times New Roman"/>
                <w:sz w:val="26"/>
                <w:szCs w:val="26"/>
                <w:lang w:val="vi-VN" w:bidi="ar-SA"/>
              </w:rPr>
              <w:t>/20</w:t>
            </w:r>
            <w:r w:rsidR="00B7754C" w:rsidRPr="00787D62">
              <w:rPr>
                <w:rFonts w:cs="Times New Roman"/>
                <w:sz w:val="26"/>
                <w:szCs w:val="26"/>
                <w:lang w:bidi="ar-SA"/>
              </w:rPr>
              <w:t>22</w:t>
            </w:r>
            <w:r w:rsidRPr="00787D62">
              <w:rPr>
                <w:rFonts w:cs="Times New Roman"/>
                <w:sz w:val="26"/>
                <w:szCs w:val="26"/>
                <w:lang w:val="vi-VN" w:bidi="ar-SA"/>
              </w:rPr>
              <w:t>/</w:t>
            </w:r>
            <w:r w:rsidR="00B7754C" w:rsidRPr="00787D62">
              <w:rPr>
                <w:rFonts w:cs="Times New Roman"/>
                <w:sz w:val="26"/>
                <w:szCs w:val="26"/>
                <w:lang w:bidi="ar-SA"/>
              </w:rPr>
              <w:t>BTNMT</w:t>
            </w:r>
            <w:r w:rsidRPr="00787D62">
              <w:rPr>
                <w:rFonts w:cs="Times New Roman"/>
                <w:sz w:val="26"/>
                <w:szCs w:val="26"/>
                <w:lang w:val="vi-VN" w:bidi="ar-SA"/>
              </w:rPr>
              <w:t xml:space="preserve"> có chỉnh sửa cho phù hợp với quy mô, tình hình thực tiễn của Dự án</w:t>
            </w:r>
          </w:p>
        </w:tc>
      </w:tr>
    </w:tbl>
    <w:p w14:paraId="4C57FB1B" w14:textId="77777777" w:rsidR="007F6478" w:rsidRPr="00787D62" w:rsidRDefault="00C97138" w:rsidP="00D50726">
      <w:pPr>
        <w:pStyle w:val="Heading3"/>
        <w:numPr>
          <w:ilvl w:val="0"/>
          <w:numId w:val="0"/>
        </w:numPr>
        <w:tabs>
          <w:tab w:val="left" w:pos="3060"/>
        </w:tabs>
        <w:spacing w:before="120" w:after="120"/>
        <w:rPr>
          <w:rFonts w:ascii="Times New Roman" w:hAnsi="Times New Roman" w:cs="Times New Roman"/>
          <w:b w:val="0"/>
          <w:bCs w:val="0"/>
          <w:spacing w:val="-4"/>
        </w:rPr>
      </w:pPr>
      <w:r w:rsidRPr="00787D62">
        <w:rPr>
          <w:rFonts w:ascii="Times New Roman" w:hAnsi="Times New Roman" w:cs="Times New Roman"/>
          <w:b w:val="0"/>
          <w:bCs w:val="0"/>
          <w:spacing w:val="-4"/>
          <w:lang w:val="vi-VN"/>
        </w:rPr>
        <w:br w:type="page"/>
      </w:r>
      <w:bookmarkStart w:id="491" w:name="_Toc199669201"/>
      <w:bookmarkStart w:id="492" w:name="_Toc278959571"/>
      <w:bookmarkStart w:id="493" w:name="_Toc435621342"/>
      <w:bookmarkStart w:id="494" w:name="_Toc440552965"/>
      <w:bookmarkStart w:id="495" w:name="_Toc440553226"/>
      <w:bookmarkStart w:id="496" w:name="_Toc464562036"/>
      <w:bookmarkStart w:id="497" w:name="_Toc206422370"/>
      <w:bookmarkEnd w:id="491"/>
    </w:p>
    <w:p w14:paraId="66490C1B" w14:textId="77777777" w:rsidR="007F6478" w:rsidRPr="00787D62" w:rsidRDefault="007F6478" w:rsidP="00D50726">
      <w:pPr>
        <w:pStyle w:val="Heading3"/>
        <w:numPr>
          <w:ilvl w:val="0"/>
          <w:numId w:val="0"/>
        </w:numPr>
        <w:tabs>
          <w:tab w:val="left" w:pos="3060"/>
        </w:tabs>
        <w:spacing w:before="120" w:after="120"/>
        <w:jc w:val="center"/>
        <w:rPr>
          <w:rStyle w:val="Heading1Char1"/>
          <w:rFonts w:ascii="Times New Roman" w:hAnsi="Times New Roman" w:cs="Times New Roman"/>
          <w:b/>
          <w:lang w:val="vi-VN"/>
        </w:rPr>
        <w:sectPr w:rsidR="007F6478" w:rsidRPr="00787D62" w:rsidSect="00785BF7">
          <w:footerReference w:type="default" r:id="rId35"/>
          <w:pgSz w:w="11907" w:h="16840" w:code="9"/>
          <w:pgMar w:top="1134" w:right="851" w:bottom="1134" w:left="1701" w:header="397" w:footer="397" w:gutter="0"/>
          <w:cols w:space="720"/>
          <w:docGrid w:linePitch="360"/>
        </w:sectPr>
      </w:pPr>
      <w:bookmarkStart w:id="498" w:name="_Toc26972220"/>
      <w:bookmarkStart w:id="499" w:name="_Toc26436966"/>
    </w:p>
    <w:p w14:paraId="1B6244B9" w14:textId="62BF5FBE" w:rsidR="001266BF" w:rsidRPr="00787D62" w:rsidRDefault="001266BF" w:rsidP="00D50726">
      <w:pPr>
        <w:pStyle w:val="ACHNG"/>
        <w:spacing w:before="120"/>
        <w:rPr>
          <w:rStyle w:val="Heading1Char1"/>
          <w:rFonts w:cs="Times New Roman"/>
          <w:b/>
          <w:color w:val="auto"/>
          <w:lang w:val="vi-VN"/>
        </w:rPr>
      </w:pPr>
      <w:bookmarkStart w:id="500" w:name="_Toc75410879"/>
      <w:r w:rsidRPr="00787D62">
        <w:rPr>
          <w:rStyle w:val="Heading1Char1"/>
          <w:rFonts w:cs="Times New Roman"/>
          <w:b/>
          <w:color w:val="auto"/>
          <w:lang w:val="vi-VN"/>
        </w:rPr>
        <w:lastRenderedPageBreak/>
        <w:t>C</w:t>
      </w:r>
      <w:r w:rsidRPr="00787D62">
        <w:rPr>
          <w:rStyle w:val="Heading1Char1"/>
          <w:rFonts w:cs="Times New Roman"/>
          <w:b/>
          <w:color w:val="auto"/>
        </w:rPr>
        <w:t>hương</w:t>
      </w:r>
      <w:r w:rsidRPr="00787D62">
        <w:rPr>
          <w:rStyle w:val="Heading1Char1"/>
          <w:rFonts w:cs="Times New Roman"/>
          <w:b/>
          <w:color w:val="auto"/>
          <w:lang w:val="vi-VN"/>
        </w:rPr>
        <w:t xml:space="preserve"> </w:t>
      </w:r>
      <w:r w:rsidRPr="00787D62">
        <w:rPr>
          <w:rStyle w:val="Heading1Char1"/>
          <w:rFonts w:cs="Times New Roman"/>
          <w:b/>
          <w:color w:val="auto"/>
        </w:rPr>
        <w:t>4</w:t>
      </w:r>
      <w:bookmarkEnd w:id="498"/>
      <w:bookmarkEnd w:id="500"/>
    </w:p>
    <w:p w14:paraId="23F329AD" w14:textId="77777777" w:rsidR="001266BF" w:rsidRPr="00787D62" w:rsidRDefault="001266BF" w:rsidP="00D50726">
      <w:pPr>
        <w:pStyle w:val="ACHNG"/>
        <w:spacing w:before="120"/>
        <w:rPr>
          <w:color w:val="auto"/>
          <w:spacing w:val="-4"/>
        </w:rPr>
      </w:pPr>
      <w:r w:rsidRPr="00787D62">
        <w:rPr>
          <w:rStyle w:val="Heading1Char1"/>
          <w:rFonts w:cs="Times New Roman"/>
          <w:b/>
          <w:color w:val="auto"/>
        </w:rPr>
        <w:t xml:space="preserve"> </w:t>
      </w:r>
      <w:bookmarkStart w:id="501" w:name="_Toc26972221"/>
      <w:bookmarkStart w:id="502" w:name="_Toc75410880"/>
      <w:r w:rsidRPr="00787D62">
        <w:rPr>
          <w:rStyle w:val="Heading1Char1"/>
          <w:rFonts w:cs="Times New Roman"/>
          <w:b/>
          <w:color w:val="auto"/>
        </w:rPr>
        <w:t>CHƯƠNG TRÌNH QUẢN LÝ GIÁM SÁT MÔI TRƯỜNG</w:t>
      </w:r>
      <w:bookmarkEnd w:id="501"/>
      <w:bookmarkEnd w:id="502"/>
      <w:r w:rsidRPr="00787D62">
        <w:rPr>
          <w:color w:val="auto"/>
          <w:spacing w:val="-4"/>
        </w:rPr>
        <w:t xml:space="preserve"> </w:t>
      </w:r>
    </w:p>
    <w:p w14:paraId="42929BBA" w14:textId="77777777" w:rsidR="001266BF" w:rsidRPr="00787D62" w:rsidRDefault="001266BF" w:rsidP="00D863CD">
      <w:pPr>
        <w:pStyle w:val="A11"/>
      </w:pPr>
      <w:bookmarkStart w:id="503" w:name="_TOC129683029"/>
      <w:bookmarkStart w:id="504" w:name="_TOC130192838"/>
      <w:bookmarkStart w:id="505" w:name="_TOC130193587"/>
      <w:bookmarkStart w:id="506" w:name="_TOC130193924"/>
      <w:bookmarkStart w:id="507" w:name="_TOC130195261"/>
      <w:bookmarkStart w:id="508" w:name="_TOC130200073"/>
      <w:bookmarkStart w:id="509" w:name="_TOC158455622"/>
      <w:bookmarkStart w:id="510" w:name="_TOC158456395"/>
      <w:bookmarkStart w:id="511" w:name="_TOC158456509"/>
      <w:bookmarkStart w:id="512" w:name="_TOC158456601"/>
      <w:bookmarkStart w:id="513" w:name="_TOC158536933"/>
      <w:bookmarkStart w:id="514" w:name="_TOC158537025"/>
      <w:bookmarkStart w:id="515" w:name="_TOC167004773"/>
      <w:bookmarkStart w:id="516" w:name="_TOC167004865"/>
      <w:bookmarkStart w:id="517" w:name="_TOC167585010"/>
      <w:bookmarkStart w:id="518" w:name="_TOC167585136"/>
      <w:bookmarkStart w:id="519" w:name="_TOC167585248"/>
      <w:bookmarkStart w:id="520" w:name="_TOC174927793"/>
      <w:bookmarkStart w:id="521" w:name="_TOC177358430"/>
      <w:bookmarkStart w:id="522" w:name="_TOC177376593"/>
      <w:bookmarkStart w:id="523" w:name="_TOC177870942"/>
      <w:bookmarkStart w:id="524" w:name="_TOC177871165"/>
      <w:bookmarkStart w:id="525" w:name="_TOC179106293"/>
      <w:bookmarkStart w:id="526" w:name="_TOC196618428"/>
      <w:bookmarkStart w:id="527" w:name="_TOC196618712"/>
      <w:bookmarkStart w:id="528" w:name="_TOC196618944"/>
      <w:bookmarkStart w:id="529" w:name="_TOC196619051"/>
      <w:bookmarkStart w:id="530" w:name="_TOC196619158"/>
      <w:bookmarkStart w:id="531" w:name="_TOC196619266"/>
      <w:bookmarkStart w:id="532" w:name="_TOC219171223"/>
      <w:bookmarkStart w:id="533" w:name="_TOC219171676"/>
      <w:bookmarkStart w:id="534" w:name="_TOC221504370"/>
      <w:bookmarkStart w:id="535" w:name="_TOC222103039"/>
      <w:bookmarkStart w:id="536" w:name="_TOC222797358"/>
      <w:bookmarkStart w:id="537" w:name="_Toc228696896"/>
      <w:bookmarkStart w:id="538" w:name="_Toc232922594"/>
      <w:bookmarkStart w:id="539" w:name="_Toc240960339"/>
      <w:bookmarkStart w:id="540" w:name="_Toc280181988"/>
      <w:bookmarkStart w:id="541" w:name="_Toc294727473"/>
      <w:bookmarkStart w:id="542" w:name="_Toc298163385"/>
      <w:bookmarkStart w:id="543" w:name="_Toc320867824"/>
      <w:bookmarkStart w:id="544" w:name="_Toc321986845"/>
      <w:bookmarkStart w:id="545" w:name="_Toc321987178"/>
      <w:bookmarkStart w:id="546" w:name="_Toc321987344"/>
      <w:bookmarkStart w:id="547" w:name="_Toc321987511"/>
      <w:bookmarkStart w:id="548" w:name="_Toc321987678"/>
      <w:bookmarkStart w:id="549" w:name="_Toc322526245"/>
      <w:bookmarkStart w:id="550" w:name="_Toc324322871"/>
      <w:bookmarkStart w:id="551" w:name="_Toc326742442"/>
      <w:bookmarkStart w:id="552" w:name="_Toc326917034"/>
      <w:bookmarkStart w:id="553" w:name="_Toc327271821"/>
      <w:bookmarkStart w:id="554" w:name="_Toc329028934"/>
      <w:bookmarkStart w:id="555" w:name="_Toc333306304"/>
      <w:bookmarkStart w:id="556" w:name="_Toc333926581"/>
      <w:bookmarkStart w:id="557" w:name="_Toc346631084"/>
      <w:bookmarkStart w:id="558" w:name="_Toc351058724"/>
      <w:bookmarkStart w:id="559" w:name="_Toc397778019"/>
      <w:bookmarkStart w:id="560" w:name="_Toc398248102"/>
      <w:bookmarkStart w:id="561" w:name="_Toc398626041"/>
      <w:bookmarkStart w:id="562" w:name="_Toc398943679"/>
      <w:bookmarkStart w:id="563" w:name="_Toc398944138"/>
      <w:bookmarkStart w:id="564" w:name="_Toc398944359"/>
      <w:bookmarkStart w:id="565" w:name="_Toc399315987"/>
      <w:bookmarkStart w:id="566" w:name="_Toc17098435"/>
      <w:bookmarkStart w:id="567" w:name="_Toc17098724"/>
      <w:bookmarkStart w:id="568" w:name="_Toc17724627"/>
      <w:bookmarkStart w:id="569" w:name="_Toc21449016"/>
      <w:bookmarkStart w:id="570" w:name="_Toc22808477"/>
      <w:bookmarkStart w:id="571" w:name="_Toc26972222"/>
      <w:bookmarkStart w:id="572" w:name="_Toc75410881"/>
      <w:r w:rsidRPr="00787D62">
        <w:t xml:space="preserve">4.1. </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r w:rsidRPr="00787D62">
        <w:t>Chương trình quản lý môi trường</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r w:rsidRPr="00787D62">
        <w:t xml:space="preserve"> của chủ dự án</w:t>
      </w:r>
      <w:bookmarkEnd w:id="570"/>
      <w:bookmarkEnd w:id="571"/>
      <w:bookmarkEnd w:id="572"/>
    </w:p>
    <w:p w14:paraId="0D6D0C29" w14:textId="77777777" w:rsidR="001266BF" w:rsidRPr="00787D62" w:rsidRDefault="001266BF" w:rsidP="00D50726">
      <w:pPr>
        <w:spacing w:before="120" w:after="120"/>
        <w:ind w:firstLine="567"/>
        <w:rPr>
          <w:rFonts w:cs="Times New Roman"/>
          <w:b/>
          <w:sz w:val="26"/>
          <w:szCs w:val="26"/>
          <w:lang w:val="vi-VN"/>
        </w:rPr>
      </w:pPr>
      <w:r w:rsidRPr="00787D62">
        <w:rPr>
          <w:rFonts w:cs="Times New Roman"/>
          <w:sz w:val="26"/>
          <w:szCs w:val="26"/>
          <w:lang w:val="vi-VN"/>
        </w:rPr>
        <w:t xml:space="preserve">Căn cứ quy mô, phạm vi và đặc điểm hoạt động của Dự án, cũng như quá trình phân tích, dự báo và đánh giá các tác động môi trường xảy ra bởi các hoạt động của Dự án, chương trình quản lý môi trường được đề ra cho Dự án trong suốt quá trình từ giai đoạn </w:t>
      </w:r>
      <w:r w:rsidR="00787C22" w:rsidRPr="00787D62">
        <w:rPr>
          <w:rFonts w:cs="Times New Roman"/>
          <w:sz w:val="26"/>
          <w:szCs w:val="26"/>
          <w:lang w:val="cs-CZ"/>
        </w:rPr>
        <w:t xml:space="preserve">chuẩn bị </w:t>
      </w:r>
      <w:r w:rsidRPr="00787D62">
        <w:rPr>
          <w:rFonts w:cs="Times New Roman"/>
          <w:sz w:val="26"/>
          <w:szCs w:val="26"/>
          <w:lang w:val="vi-VN"/>
        </w:rPr>
        <w:t xml:space="preserve">đến giai đoạn </w:t>
      </w:r>
      <w:r w:rsidR="00787C22" w:rsidRPr="00787D62">
        <w:rPr>
          <w:rFonts w:cs="Times New Roman"/>
          <w:sz w:val="26"/>
          <w:szCs w:val="26"/>
          <w:lang w:val="cs-CZ"/>
        </w:rPr>
        <w:t>hoạt động</w:t>
      </w:r>
      <w:r w:rsidRPr="00787D62">
        <w:rPr>
          <w:rFonts w:cs="Times New Roman"/>
          <w:sz w:val="26"/>
          <w:szCs w:val="26"/>
          <w:lang w:val="vi-VN"/>
        </w:rPr>
        <w:t>. Chương trình được trình b</w:t>
      </w:r>
      <w:r w:rsidRPr="00787D62">
        <w:rPr>
          <w:rFonts w:cs="Times New Roman"/>
          <w:sz w:val="26"/>
          <w:szCs w:val="26"/>
        </w:rPr>
        <w:t>à</w:t>
      </w:r>
      <w:r w:rsidRPr="00787D62">
        <w:rPr>
          <w:rFonts w:cs="Times New Roman"/>
          <w:sz w:val="26"/>
          <w:szCs w:val="26"/>
          <w:lang w:val="vi-VN"/>
        </w:rPr>
        <w:t xml:space="preserve">y </w:t>
      </w:r>
      <w:r w:rsidR="00787C22" w:rsidRPr="00787D62">
        <w:rPr>
          <w:rFonts w:cs="Times New Roman"/>
          <w:sz w:val="26"/>
          <w:szCs w:val="26"/>
        </w:rPr>
        <w:t xml:space="preserve">tóm tắt </w:t>
      </w:r>
      <w:r w:rsidRPr="00787D62">
        <w:rPr>
          <w:rFonts w:cs="Times New Roman"/>
          <w:sz w:val="26"/>
          <w:szCs w:val="26"/>
          <w:lang w:val="vi-VN"/>
        </w:rPr>
        <w:t xml:space="preserve">ở </w:t>
      </w:r>
      <w:r w:rsidR="00787C22" w:rsidRPr="00787D62">
        <w:rPr>
          <w:rFonts w:cs="Times New Roman"/>
          <w:sz w:val="26"/>
          <w:szCs w:val="26"/>
        </w:rPr>
        <w:t>b</w:t>
      </w:r>
      <w:r w:rsidRPr="00787D62">
        <w:rPr>
          <w:rFonts w:cs="Times New Roman"/>
          <w:sz w:val="26"/>
          <w:szCs w:val="26"/>
          <w:lang w:val="vi-VN"/>
        </w:rPr>
        <w:t>ảng sau:</w:t>
      </w:r>
    </w:p>
    <w:p w14:paraId="2B782F5A" w14:textId="77777777" w:rsidR="001266BF" w:rsidRPr="00787D62" w:rsidRDefault="001266BF" w:rsidP="00D50726">
      <w:pPr>
        <w:pStyle w:val="ABANG"/>
        <w:spacing w:before="120" w:after="120" w:line="240" w:lineRule="auto"/>
        <w:rPr>
          <w:lang w:val="vi-VN"/>
        </w:rPr>
      </w:pPr>
      <w:bookmarkStart w:id="573" w:name="_Toc487794927"/>
      <w:bookmarkStart w:id="574" w:name="_Toc489023441"/>
      <w:bookmarkStart w:id="575" w:name="_Toc490212017"/>
      <w:bookmarkStart w:id="576" w:name="_Toc11767251"/>
      <w:bookmarkStart w:id="577" w:name="_Toc17098436"/>
      <w:bookmarkStart w:id="578" w:name="_Toc17098725"/>
      <w:bookmarkStart w:id="579" w:name="_Toc17724628"/>
      <w:bookmarkStart w:id="580" w:name="_Toc26972223"/>
      <w:bookmarkStart w:id="581" w:name="_Toc75410964"/>
      <w:r w:rsidRPr="00787D62">
        <w:rPr>
          <w:lang w:val="vi-VN"/>
        </w:rPr>
        <w:t>Bảng 4.1. Nội dung chương trình quản lý môi trường Dự án</w:t>
      </w:r>
      <w:bookmarkEnd w:id="573"/>
      <w:bookmarkEnd w:id="574"/>
      <w:bookmarkEnd w:id="575"/>
      <w:bookmarkEnd w:id="576"/>
      <w:bookmarkEnd w:id="577"/>
      <w:bookmarkEnd w:id="578"/>
      <w:bookmarkEnd w:id="579"/>
      <w:bookmarkEnd w:id="580"/>
      <w:bookmarkEnd w:id="581"/>
    </w:p>
    <w:tbl>
      <w:tblPr>
        <w:tblW w:w="15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
        <w:gridCol w:w="1567"/>
        <w:gridCol w:w="2268"/>
        <w:gridCol w:w="3648"/>
        <w:gridCol w:w="1856"/>
        <w:gridCol w:w="1710"/>
        <w:gridCol w:w="1637"/>
        <w:gridCol w:w="1925"/>
      </w:tblGrid>
      <w:tr w:rsidR="001266BF" w:rsidRPr="00787D62" w14:paraId="268879D3" w14:textId="77777777" w:rsidTr="000B54EE">
        <w:trPr>
          <w:trHeight w:val="1260"/>
          <w:tblHeader/>
          <w:jc w:val="center"/>
        </w:trPr>
        <w:tc>
          <w:tcPr>
            <w:tcW w:w="59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D5AD9" w14:textId="77777777" w:rsidR="001266BF" w:rsidRPr="00787D62" w:rsidRDefault="001266BF" w:rsidP="00D50726">
            <w:pPr>
              <w:spacing w:before="120" w:after="120"/>
              <w:jc w:val="center"/>
              <w:rPr>
                <w:rFonts w:cs="Times New Roman"/>
                <w:b/>
                <w:bCs/>
                <w:sz w:val="26"/>
                <w:szCs w:val="26"/>
                <w:lang w:val="vi-VN"/>
              </w:rPr>
            </w:pPr>
            <w:r w:rsidRPr="00787D62">
              <w:rPr>
                <w:rFonts w:cs="Times New Roman"/>
                <w:b/>
                <w:bCs/>
                <w:sz w:val="26"/>
                <w:szCs w:val="26"/>
                <w:lang w:val="vi-VN"/>
              </w:rPr>
              <w:t>TT</w:t>
            </w:r>
          </w:p>
        </w:tc>
        <w:tc>
          <w:tcPr>
            <w:tcW w:w="1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75317CA" w14:textId="77777777" w:rsidR="001266BF" w:rsidRPr="00787D62" w:rsidRDefault="001266BF" w:rsidP="00D50726">
            <w:pPr>
              <w:spacing w:before="120" w:after="120"/>
              <w:jc w:val="center"/>
              <w:rPr>
                <w:rFonts w:cs="Times New Roman"/>
                <w:b/>
                <w:bCs/>
                <w:sz w:val="26"/>
                <w:szCs w:val="26"/>
                <w:lang w:val="vi-VN"/>
              </w:rPr>
            </w:pPr>
            <w:r w:rsidRPr="00787D62">
              <w:rPr>
                <w:rFonts w:cs="Times New Roman"/>
                <w:b/>
                <w:bCs/>
                <w:sz w:val="26"/>
                <w:szCs w:val="26"/>
                <w:lang w:val="vi-VN"/>
              </w:rPr>
              <w:t>Các hoạt động</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C47BDE" w14:textId="77777777" w:rsidR="001266BF" w:rsidRPr="00787D62" w:rsidRDefault="001266BF" w:rsidP="00D50726">
            <w:pPr>
              <w:tabs>
                <w:tab w:val="num" w:pos="0"/>
              </w:tabs>
              <w:spacing w:before="120" w:after="120"/>
              <w:jc w:val="center"/>
              <w:rPr>
                <w:rFonts w:cs="Times New Roman"/>
                <w:b/>
                <w:bCs/>
                <w:sz w:val="26"/>
                <w:szCs w:val="26"/>
                <w:lang w:val="vi-VN"/>
              </w:rPr>
            </w:pPr>
            <w:bookmarkStart w:id="582" w:name="_Toc123862894"/>
            <w:bookmarkStart w:id="583" w:name="_Toc123863939"/>
            <w:bookmarkStart w:id="584" w:name="_Toc123864408"/>
            <w:bookmarkStart w:id="585" w:name="_Toc123865146"/>
            <w:bookmarkStart w:id="586" w:name="_Toc123876999"/>
            <w:bookmarkStart w:id="587" w:name="_Toc123877528"/>
            <w:r w:rsidRPr="00787D62">
              <w:rPr>
                <w:rFonts w:cs="Times New Roman"/>
                <w:b/>
                <w:bCs/>
                <w:sz w:val="26"/>
                <w:szCs w:val="26"/>
                <w:lang w:val="vi-VN"/>
              </w:rPr>
              <w:t>Các tác động</w:t>
            </w:r>
          </w:p>
          <w:p w14:paraId="61D0EB88" w14:textId="77777777" w:rsidR="001266BF" w:rsidRPr="00787D62" w:rsidRDefault="001266BF" w:rsidP="00D50726">
            <w:pPr>
              <w:tabs>
                <w:tab w:val="num" w:pos="0"/>
              </w:tabs>
              <w:spacing w:before="120" w:after="120"/>
              <w:jc w:val="center"/>
              <w:rPr>
                <w:rFonts w:cs="Times New Roman"/>
                <w:b/>
                <w:bCs/>
                <w:sz w:val="26"/>
                <w:szCs w:val="26"/>
                <w:lang w:val="vi-VN"/>
              </w:rPr>
            </w:pPr>
            <w:r w:rsidRPr="00787D62">
              <w:rPr>
                <w:rFonts w:cs="Times New Roman"/>
                <w:b/>
                <w:bCs/>
                <w:sz w:val="26"/>
                <w:szCs w:val="26"/>
                <w:lang w:val="vi-VN"/>
              </w:rPr>
              <w:t>môi trường</w:t>
            </w:r>
            <w:bookmarkEnd w:id="582"/>
            <w:bookmarkEnd w:id="583"/>
            <w:bookmarkEnd w:id="584"/>
            <w:bookmarkEnd w:id="585"/>
            <w:bookmarkEnd w:id="586"/>
            <w:bookmarkEnd w:id="587"/>
          </w:p>
        </w:tc>
        <w:tc>
          <w:tcPr>
            <w:tcW w:w="364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6E8B239" w14:textId="77777777" w:rsidR="001266BF" w:rsidRPr="00787D62" w:rsidRDefault="001266BF" w:rsidP="00D50726">
            <w:pPr>
              <w:tabs>
                <w:tab w:val="num" w:pos="0"/>
              </w:tabs>
              <w:spacing w:before="120" w:after="120"/>
              <w:jc w:val="center"/>
              <w:rPr>
                <w:rFonts w:cs="Times New Roman"/>
                <w:b/>
                <w:bCs/>
                <w:sz w:val="26"/>
                <w:szCs w:val="26"/>
                <w:lang w:val="vi-VN"/>
              </w:rPr>
            </w:pPr>
            <w:bookmarkStart w:id="588" w:name="_Toc123862895"/>
            <w:bookmarkStart w:id="589" w:name="_Toc123863940"/>
            <w:bookmarkStart w:id="590" w:name="_Toc123864409"/>
            <w:bookmarkStart w:id="591" w:name="_Toc123865147"/>
            <w:bookmarkStart w:id="592" w:name="_Toc123877000"/>
            <w:bookmarkStart w:id="593" w:name="_Toc123877529"/>
            <w:r w:rsidRPr="00787D62">
              <w:rPr>
                <w:rFonts w:cs="Times New Roman"/>
                <w:b/>
                <w:bCs/>
                <w:sz w:val="26"/>
                <w:szCs w:val="26"/>
                <w:lang w:val="vi-VN"/>
              </w:rPr>
              <w:t>Các công trình, biện pháp bảo vệ môi trường</w:t>
            </w:r>
            <w:bookmarkEnd w:id="588"/>
            <w:bookmarkEnd w:id="589"/>
            <w:bookmarkEnd w:id="590"/>
            <w:bookmarkEnd w:id="591"/>
            <w:bookmarkEnd w:id="592"/>
            <w:bookmarkEnd w:id="593"/>
          </w:p>
        </w:tc>
        <w:tc>
          <w:tcPr>
            <w:tcW w:w="185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0A0B2D" w14:textId="77777777" w:rsidR="001266BF" w:rsidRPr="00787D62" w:rsidRDefault="001266BF" w:rsidP="00D50726">
            <w:pPr>
              <w:tabs>
                <w:tab w:val="num" w:pos="0"/>
              </w:tabs>
              <w:spacing w:before="120" w:after="120"/>
              <w:jc w:val="center"/>
              <w:rPr>
                <w:rFonts w:cs="Times New Roman"/>
                <w:b/>
                <w:bCs/>
                <w:sz w:val="26"/>
                <w:szCs w:val="26"/>
                <w:lang w:val="vi-VN"/>
              </w:rPr>
            </w:pPr>
            <w:bookmarkStart w:id="594" w:name="_Toc123862896"/>
            <w:bookmarkStart w:id="595" w:name="_Toc123863941"/>
            <w:bookmarkStart w:id="596" w:name="_Toc123864410"/>
            <w:bookmarkStart w:id="597" w:name="_Toc123865148"/>
            <w:bookmarkStart w:id="598" w:name="_Toc123877001"/>
            <w:bookmarkStart w:id="599" w:name="_Toc123877530"/>
            <w:r w:rsidRPr="00787D62">
              <w:rPr>
                <w:rFonts w:cs="Times New Roman"/>
                <w:b/>
                <w:bCs/>
                <w:sz w:val="26"/>
                <w:szCs w:val="26"/>
                <w:lang w:val="vi-VN"/>
              </w:rPr>
              <w:t>Kinh phí thực hiện</w:t>
            </w:r>
            <w:bookmarkEnd w:id="594"/>
            <w:bookmarkEnd w:id="595"/>
            <w:bookmarkEnd w:id="596"/>
            <w:bookmarkEnd w:id="597"/>
            <w:bookmarkEnd w:id="598"/>
            <w:bookmarkEnd w:id="599"/>
            <w:r w:rsidRPr="00787D62">
              <w:rPr>
                <w:rFonts w:cs="Times New Roman"/>
                <w:b/>
                <w:bCs/>
                <w:sz w:val="26"/>
                <w:szCs w:val="26"/>
                <w:lang w:val="vi-VN"/>
              </w:rPr>
              <w:t xml:space="preserve"> dự tính</w:t>
            </w:r>
          </w:p>
          <w:p w14:paraId="445B885A" w14:textId="77777777" w:rsidR="001266BF" w:rsidRPr="00787D62" w:rsidRDefault="001266BF" w:rsidP="00D50726">
            <w:pPr>
              <w:tabs>
                <w:tab w:val="num" w:pos="0"/>
              </w:tabs>
              <w:spacing w:before="120" w:after="120"/>
              <w:jc w:val="center"/>
              <w:rPr>
                <w:rFonts w:cs="Times New Roman"/>
                <w:b/>
                <w:bCs/>
                <w:sz w:val="26"/>
                <w:szCs w:val="26"/>
                <w:lang w:val="vi-VN"/>
              </w:rPr>
            </w:pPr>
            <w:bookmarkStart w:id="600" w:name="_Toc123862897"/>
            <w:bookmarkStart w:id="601" w:name="_Toc123863942"/>
            <w:bookmarkStart w:id="602" w:name="_Toc123864411"/>
            <w:bookmarkStart w:id="603" w:name="_Toc123865149"/>
            <w:bookmarkStart w:id="604" w:name="_Toc123877002"/>
            <w:bookmarkStart w:id="605" w:name="_Toc123877531"/>
            <w:r w:rsidRPr="00787D62">
              <w:rPr>
                <w:rFonts w:cs="Times New Roman"/>
                <w:b/>
                <w:sz w:val="26"/>
                <w:szCs w:val="26"/>
                <w:lang w:val="vi-VN"/>
              </w:rPr>
              <w:t>(đồng)</w:t>
            </w:r>
            <w:bookmarkEnd w:id="600"/>
            <w:bookmarkEnd w:id="601"/>
            <w:bookmarkEnd w:id="602"/>
            <w:bookmarkEnd w:id="603"/>
            <w:bookmarkEnd w:id="604"/>
            <w:bookmarkEnd w:id="605"/>
          </w:p>
        </w:tc>
        <w:tc>
          <w:tcPr>
            <w:tcW w:w="171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68AB7B8" w14:textId="77777777" w:rsidR="001266BF" w:rsidRPr="00787D62" w:rsidRDefault="001266BF" w:rsidP="00D50726">
            <w:pPr>
              <w:tabs>
                <w:tab w:val="num" w:pos="0"/>
              </w:tabs>
              <w:spacing w:before="120" w:after="120"/>
              <w:jc w:val="center"/>
              <w:rPr>
                <w:rFonts w:cs="Times New Roman"/>
                <w:b/>
                <w:bCs/>
                <w:sz w:val="26"/>
                <w:szCs w:val="26"/>
                <w:lang w:val="vi-VN"/>
              </w:rPr>
            </w:pPr>
            <w:bookmarkStart w:id="606" w:name="_Toc123862898"/>
            <w:bookmarkStart w:id="607" w:name="_Toc123863943"/>
            <w:bookmarkStart w:id="608" w:name="_Toc123864412"/>
            <w:bookmarkStart w:id="609" w:name="_Toc123865150"/>
            <w:bookmarkStart w:id="610" w:name="_Toc123877003"/>
            <w:bookmarkStart w:id="611" w:name="_Toc123877532"/>
            <w:r w:rsidRPr="00787D62">
              <w:rPr>
                <w:rFonts w:cs="Times New Roman"/>
                <w:b/>
                <w:bCs/>
                <w:sz w:val="26"/>
                <w:szCs w:val="26"/>
                <w:lang w:val="vi-VN"/>
              </w:rPr>
              <w:t>Thời gian thực hiện và hoàn thành</w:t>
            </w:r>
            <w:bookmarkEnd w:id="606"/>
            <w:bookmarkEnd w:id="607"/>
            <w:bookmarkEnd w:id="608"/>
            <w:bookmarkEnd w:id="609"/>
            <w:bookmarkEnd w:id="610"/>
            <w:bookmarkEnd w:id="611"/>
          </w:p>
        </w:tc>
        <w:tc>
          <w:tcPr>
            <w:tcW w:w="163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2B6CB37" w14:textId="77777777" w:rsidR="001266BF" w:rsidRPr="00787D62" w:rsidRDefault="001266BF" w:rsidP="00D50726">
            <w:pPr>
              <w:tabs>
                <w:tab w:val="num" w:pos="0"/>
              </w:tabs>
              <w:spacing w:before="120" w:after="120"/>
              <w:jc w:val="center"/>
              <w:rPr>
                <w:rFonts w:cs="Times New Roman"/>
                <w:b/>
                <w:bCs/>
                <w:sz w:val="26"/>
                <w:szCs w:val="26"/>
                <w:lang w:val="vi-VN"/>
              </w:rPr>
            </w:pPr>
            <w:bookmarkStart w:id="612" w:name="_Toc123862899"/>
            <w:bookmarkStart w:id="613" w:name="_Toc123863944"/>
            <w:bookmarkStart w:id="614" w:name="_Toc123864413"/>
            <w:bookmarkStart w:id="615" w:name="_Toc123865151"/>
            <w:bookmarkStart w:id="616" w:name="_Toc123877004"/>
            <w:bookmarkStart w:id="617" w:name="_Toc123877533"/>
            <w:r w:rsidRPr="00787D62">
              <w:rPr>
                <w:rFonts w:cs="Times New Roman"/>
                <w:b/>
                <w:bCs/>
                <w:sz w:val="26"/>
                <w:szCs w:val="26"/>
                <w:lang w:val="vi-VN"/>
              </w:rPr>
              <w:t>Trách nhiệm tổ chức thực hiện</w:t>
            </w:r>
            <w:bookmarkEnd w:id="612"/>
            <w:bookmarkEnd w:id="613"/>
            <w:bookmarkEnd w:id="614"/>
            <w:bookmarkEnd w:id="615"/>
            <w:bookmarkEnd w:id="616"/>
            <w:bookmarkEnd w:id="617"/>
          </w:p>
        </w:tc>
        <w:tc>
          <w:tcPr>
            <w:tcW w:w="19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99EA765" w14:textId="77777777" w:rsidR="001266BF" w:rsidRPr="00787D62" w:rsidRDefault="001266BF" w:rsidP="00D50726">
            <w:pPr>
              <w:tabs>
                <w:tab w:val="num" w:pos="0"/>
              </w:tabs>
              <w:spacing w:before="120" w:after="120"/>
              <w:jc w:val="center"/>
              <w:rPr>
                <w:rFonts w:cs="Times New Roman"/>
                <w:b/>
                <w:bCs/>
                <w:sz w:val="26"/>
                <w:szCs w:val="26"/>
              </w:rPr>
            </w:pPr>
            <w:bookmarkStart w:id="618" w:name="_Toc123862900"/>
            <w:bookmarkStart w:id="619" w:name="_Toc123863945"/>
            <w:bookmarkStart w:id="620" w:name="_Toc123864414"/>
            <w:bookmarkStart w:id="621" w:name="_Toc123865152"/>
            <w:bookmarkStart w:id="622" w:name="_Toc123877005"/>
            <w:bookmarkStart w:id="623" w:name="_Toc123877534"/>
            <w:r w:rsidRPr="00787D62">
              <w:rPr>
                <w:rFonts w:cs="Times New Roman"/>
                <w:b/>
                <w:bCs/>
                <w:sz w:val="26"/>
                <w:szCs w:val="26"/>
                <w:lang w:val="de-DE"/>
              </w:rPr>
              <w:t>Trách nhiệm giám sát</w:t>
            </w:r>
            <w:bookmarkEnd w:id="618"/>
            <w:bookmarkEnd w:id="619"/>
            <w:bookmarkEnd w:id="620"/>
            <w:bookmarkEnd w:id="621"/>
            <w:bookmarkEnd w:id="622"/>
            <w:bookmarkEnd w:id="623"/>
          </w:p>
        </w:tc>
      </w:tr>
      <w:tr w:rsidR="000271A2" w:rsidRPr="00787D62" w14:paraId="5F93A43C" w14:textId="77777777" w:rsidTr="006A4700">
        <w:trPr>
          <w:trHeight w:val="2110"/>
          <w:jc w:val="center"/>
        </w:trPr>
        <w:tc>
          <w:tcPr>
            <w:tcW w:w="592" w:type="dxa"/>
            <w:tcBorders>
              <w:top w:val="single" w:sz="4" w:space="0" w:color="auto"/>
              <w:left w:val="single" w:sz="4" w:space="0" w:color="auto"/>
              <w:bottom w:val="single" w:sz="4" w:space="0" w:color="auto"/>
              <w:right w:val="single" w:sz="4" w:space="0" w:color="auto"/>
            </w:tcBorders>
            <w:vAlign w:val="center"/>
          </w:tcPr>
          <w:p w14:paraId="5CB66CF7" w14:textId="77777777" w:rsidR="000271A2" w:rsidRPr="00787D62" w:rsidRDefault="000271A2" w:rsidP="00D50726">
            <w:pPr>
              <w:spacing w:before="120" w:after="120"/>
              <w:jc w:val="center"/>
              <w:rPr>
                <w:rFonts w:cs="Times New Roman"/>
                <w:bCs/>
                <w:sz w:val="26"/>
                <w:szCs w:val="26"/>
              </w:rPr>
            </w:pPr>
            <w:r w:rsidRPr="00787D62">
              <w:rPr>
                <w:rFonts w:cs="Times New Roman"/>
                <w:bCs/>
                <w:sz w:val="26"/>
                <w:szCs w:val="26"/>
              </w:rPr>
              <w:t>1</w:t>
            </w:r>
          </w:p>
        </w:tc>
        <w:tc>
          <w:tcPr>
            <w:tcW w:w="1567" w:type="dxa"/>
            <w:tcBorders>
              <w:top w:val="single" w:sz="4" w:space="0" w:color="auto"/>
              <w:left w:val="single" w:sz="4" w:space="0" w:color="auto"/>
              <w:bottom w:val="single" w:sz="4" w:space="0" w:color="auto"/>
              <w:right w:val="single" w:sz="4" w:space="0" w:color="auto"/>
            </w:tcBorders>
            <w:vAlign w:val="center"/>
          </w:tcPr>
          <w:p w14:paraId="5D7F2D59" w14:textId="5C3D8098" w:rsidR="000271A2" w:rsidRPr="00787D62" w:rsidRDefault="003A72FB" w:rsidP="00D50726">
            <w:pPr>
              <w:spacing w:before="120" w:after="120"/>
              <w:rPr>
                <w:rFonts w:cs="Times New Roman"/>
                <w:bCs/>
                <w:sz w:val="26"/>
                <w:szCs w:val="26"/>
              </w:rPr>
            </w:pPr>
            <w:r w:rsidRPr="00787D62">
              <w:rPr>
                <w:rFonts w:cs="Times New Roman"/>
                <w:bCs/>
                <w:sz w:val="26"/>
                <w:szCs w:val="26"/>
              </w:rPr>
              <w:t>Mở tuyến đường vận chuyển</w:t>
            </w:r>
          </w:p>
        </w:tc>
        <w:tc>
          <w:tcPr>
            <w:tcW w:w="2268" w:type="dxa"/>
            <w:tcBorders>
              <w:top w:val="single" w:sz="4" w:space="0" w:color="auto"/>
              <w:left w:val="single" w:sz="4" w:space="0" w:color="auto"/>
              <w:bottom w:val="single" w:sz="4" w:space="0" w:color="auto"/>
              <w:right w:val="single" w:sz="4" w:space="0" w:color="auto"/>
            </w:tcBorders>
            <w:vAlign w:val="center"/>
          </w:tcPr>
          <w:p w14:paraId="72FBA591" w14:textId="77777777" w:rsidR="000271A2" w:rsidRPr="00787D62" w:rsidRDefault="000271A2" w:rsidP="00D50726">
            <w:pPr>
              <w:tabs>
                <w:tab w:val="num" w:pos="0"/>
              </w:tabs>
              <w:spacing w:before="120" w:after="120"/>
              <w:rPr>
                <w:rFonts w:cs="Times New Roman"/>
                <w:sz w:val="26"/>
                <w:szCs w:val="26"/>
              </w:rPr>
            </w:pPr>
            <w:r w:rsidRPr="00787D62">
              <w:rPr>
                <w:rFonts w:cs="Times New Roman"/>
                <w:sz w:val="26"/>
                <w:szCs w:val="26"/>
              </w:rPr>
              <w:t>- Phát sinh khí thải, bụi, chất thải rắn, nước mưa chảy tràn, tiếng ồn;</w:t>
            </w:r>
          </w:p>
          <w:p w14:paraId="3B0B9DA4" w14:textId="77777777" w:rsidR="000271A2" w:rsidRPr="00787D62" w:rsidRDefault="000271A2" w:rsidP="00D50726">
            <w:pPr>
              <w:tabs>
                <w:tab w:val="num" w:pos="0"/>
              </w:tabs>
              <w:spacing w:before="120" w:after="120"/>
              <w:rPr>
                <w:rFonts w:cs="Times New Roman"/>
                <w:sz w:val="26"/>
                <w:szCs w:val="26"/>
              </w:rPr>
            </w:pPr>
            <w:r w:rsidRPr="00787D62">
              <w:rPr>
                <w:rFonts w:cs="Times New Roman"/>
                <w:sz w:val="26"/>
                <w:szCs w:val="26"/>
              </w:rPr>
              <w:t>- Tai nạn lao động.</w:t>
            </w:r>
          </w:p>
        </w:tc>
        <w:tc>
          <w:tcPr>
            <w:tcW w:w="3648" w:type="dxa"/>
            <w:tcBorders>
              <w:top w:val="single" w:sz="4" w:space="0" w:color="auto"/>
              <w:left w:val="single" w:sz="4" w:space="0" w:color="auto"/>
              <w:bottom w:val="single" w:sz="4" w:space="0" w:color="auto"/>
              <w:right w:val="single" w:sz="4" w:space="0" w:color="auto"/>
            </w:tcBorders>
            <w:vAlign w:val="center"/>
          </w:tcPr>
          <w:p w14:paraId="47AB810F" w14:textId="77777777" w:rsidR="000271A2" w:rsidRPr="00787D62" w:rsidRDefault="000271A2" w:rsidP="00D50726">
            <w:pPr>
              <w:spacing w:before="120" w:after="120"/>
              <w:rPr>
                <w:rFonts w:cs="Times New Roman"/>
                <w:sz w:val="26"/>
                <w:szCs w:val="26"/>
              </w:rPr>
            </w:pPr>
            <w:r w:rsidRPr="00787D62">
              <w:rPr>
                <w:rFonts w:cs="Times New Roman"/>
                <w:sz w:val="26"/>
                <w:szCs w:val="26"/>
              </w:rPr>
              <w:t>- Quản lý việc vận chuyển;</w:t>
            </w:r>
          </w:p>
          <w:p w14:paraId="1982E62E" w14:textId="77777777" w:rsidR="000271A2" w:rsidRPr="00787D62" w:rsidRDefault="000271A2" w:rsidP="00D50726">
            <w:pPr>
              <w:tabs>
                <w:tab w:val="num" w:pos="0"/>
              </w:tabs>
              <w:spacing w:before="120" w:after="120"/>
              <w:rPr>
                <w:rFonts w:cs="Times New Roman"/>
                <w:sz w:val="26"/>
                <w:szCs w:val="26"/>
              </w:rPr>
            </w:pPr>
            <w:r w:rsidRPr="00787D62">
              <w:rPr>
                <w:rFonts w:cs="Times New Roman"/>
                <w:sz w:val="26"/>
                <w:szCs w:val="26"/>
              </w:rPr>
              <w:t>- Che chắn thùng xe, phun ẩm.</w:t>
            </w:r>
          </w:p>
          <w:p w14:paraId="4DC5425C" w14:textId="129D3EF1" w:rsidR="000271A2" w:rsidRPr="00787D62" w:rsidRDefault="000271A2" w:rsidP="00D50726">
            <w:pPr>
              <w:tabs>
                <w:tab w:val="num" w:pos="0"/>
              </w:tabs>
              <w:spacing w:before="120" w:after="120"/>
              <w:rPr>
                <w:rFonts w:cs="Times New Roman"/>
                <w:bCs/>
                <w:sz w:val="26"/>
                <w:szCs w:val="26"/>
              </w:rPr>
            </w:pPr>
            <w:r w:rsidRPr="00787D62">
              <w:rPr>
                <w:rFonts w:cs="Times New Roman"/>
                <w:bCs/>
                <w:sz w:val="26"/>
                <w:szCs w:val="26"/>
              </w:rPr>
              <w:t>- Trang bị bảo hộ lao động cho công nhân</w:t>
            </w:r>
            <w:r w:rsidR="006A4700" w:rsidRPr="00787D62">
              <w:rPr>
                <w:rFonts w:cs="Times New Roman"/>
                <w:bCs/>
                <w:sz w:val="26"/>
                <w:szCs w:val="26"/>
              </w:rPr>
              <w:t>.</w:t>
            </w:r>
          </w:p>
        </w:tc>
        <w:tc>
          <w:tcPr>
            <w:tcW w:w="1856" w:type="dxa"/>
            <w:tcBorders>
              <w:top w:val="single" w:sz="4" w:space="0" w:color="auto"/>
              <w:left w:val="single" w:sz="4" w:space="0" w:color="auto"/>
              <w:bottom w:val="single" w:sz="4" w:space="0" w:color="auto"/>
              <w:right w:val="single" w:sz="4" w:space="0" w:color="auto"/>
            </w:tcBorders>
          </w:tcPr>
          <w:p w14:paraId="238FA07C" w14:textId="77777777" w:rsidR="000271A2" w:rsidRPr="00787D62" w:rsidRDefault="000271A2" w:rsidP="00D50726">
            <w:pPr>
              <w:tabs>
                <w:tab w:val="num" w:pos="0"/>
              </w:tabs>
              <w:spacing w:before="120" w:after="120"/>
              <w:jc w:val="center"/>
              <w:rPr>
                <w:rFonts w:cs="Times New Roman"/>
                <w:b/>
                <w:bCs/>
                <w:sz w:val="26"/>
                <w:szCs w:val="26"/>
              </w:rPr>
            </w:pPr>
          </w:p>
          <w:p w14:paraId="580C7F73" w14:textId="77777777" w:rsidR="000271A2" w:rsidRPr="00787D62" w:rsidRDefault="000271A2" w:rsidP="00D50726">
            <w:pPr>
              <w:tabs>
                <w:tab w:val="num" w:pos="0"/>
              </w:tabs>
              <w:spacing w:before="120" w:after="120"/>
              <w:jc w:val="center"/>
              <w:rPr>
                <w:rFonts w:cs="Times New Roman"/>
                <w:b/>
                <w:bCs/>
                <w:sz w:val="26"/>
                <w:szCs w:val="26"/>
              </w:rPr>
            </w:pPr>
          </w:p>
          <w:p w14:paraId="728246C6" w14:textId="15AEAC2C" w:rsidR="000271A2" w:rsidRPr="00787D62" w:rsidRDefault="003A72FB" w:rsidP="00D50726">
            <w:pPr>
              <w:tabs>
                <w:tab w:val="num" w:pos="0"/>
              </w:tabs>
              <w:spacing w:before="120" w:after="120"/>
              <w:jc w:val="center"/>
              <w:rPr>
                <w:rFonts w:cs="Times New Roman"/>
                <w:bCs/>
                <w:sz w:val="26"/>
                <w:szCs w:val="26"/>
              </w:rPr>
            </w:pPr>
            <w:r w:rsidRPr="00787D62">
              <w:rPr>
                <w:rFonts w:cs="Times New Roman"/>
                <w:bCs/>
                <w:sz w:val="26"/>
                <w:szCs w:val="26"/>
              </w:rPr>
              <w:t>10</w:t>
            </w:r>
            <w:r w:rsidR="000271A2" w:rsidRPr="00787D62">
              <w:rPr>
                <w:rFonts w:cs="Times New Roman"/>
                <w:bCs/>
                <w:sz w:val="26"/>
                <w:szCs w:val="26"/>
              </w:rPr>
              <w:t>.000.000</w:t>
            </w:r>
          </w:p>
        </w:tc>
        <w:tc>
          <w:tcPr>
            <w:tcW w:w="1710" w:type="dxa"/>
            <w:vMerge w:val="restart"/>
            <w:tcBorders>
              <w:top w:val="single" w:sz="4" w:space="0" w:color="auto"/>
              <w:left w:val="single" w:sz="4" w:space="0" w:color="auto"/>
              <w:right w:val="single" w:sz="4" w:space="0" w:color="auto"/>
            </w:tcBorders>
            <w:vAlign w:val="center"/>
          </w:tcPr>
          <w:p w14:paraId="0AE21EA2" w14:textId="77777777" w:rsidR="000271A2" w:rsidRPr="00787D62" w:rsidRDefault="000271A2" w:rsidP="00D50726">
            <w:pPr>
              <w:tabs>
                <w:tab w:val="num" w:pos="0"/>
              </w:tabs>
              <w:spacing w:before="120" w:after="120"/>
              <w:jc w:val="center"/>
              <w:rPr>
                <w:rFonts w:cs="Times New Roman"/>
                <w:b/>
                <w:bCs/>
                <w:sz w:val="26"/>
                <w:szCs w:val="26"/>
                <w:lang w:val="vi-VN"/>
              </w:rPr>
            </w:pPr>
            <w:r w:rsidRPr="00787D62">
              <w:rPr>
                <w:rFonts w:cs="Times New Roman"/>
                <w:sz w:val="26"/>
                <w:szCs w:val="26"/>
              </w:rPr>
              <w:t xml:space="preserve">Trong quá trình chuẩn bị </w:t>
            </w:r>
          </w:p>
        </w:tc>
        <w:tc>
          <w:tcPr>
            <w:tcW w:w="1637" w:type="dxa"/>
            <w:vMerge w:val="restart"/>
            <w:tcBorders>
              <w:top w:val="single" w:sz="4" w:space="0" w:color="auto"/>
              <w:left w:val="single" w:sz="4" w:space="0" w:color="auto"/>
              <w:right w:val="single" w:sz="4" w:space="0" w:color="auto"/>
            </w:tcBorders>
            <w:vAlign w:val="center"/>
          </w:tcPr>
          <w:p w14:paraId="1FBDD457" w14:textId="77777777" w:rsidR="000271A2" w:rsidRPr="00787D62" w:rsidRDefault="000271A2" w:rsidP="00D50726">
            <w:pPr>
              <w:tabs>
                <w:tab w:val="num" w:pos="0"/>
              </w:tabs>
              <w:spacing w:before="120" w:after="120"/>
              <w:jc w:val="center"/>
              <w:rPr>
                <w:rFonts w:cs="Times New Roman"/>
                <w:b/>
                <w:bCs/>
                <w:sz w:val="26"/>
                <w:szCs w:val="26"/>
                <w:lang w:val="vi-VN"/>
              </w:rPr>
            </w:pPr>
            <w:r w:rsidRPr="00787D62">
              <w:rPr>
                <w:rFonts w:cs="Times New Roman"/>
                <w:sz w:val="26"/>
                <w:szCs w:val="26"/>
              </w:rPr>
              <w:t>Đơn vị thi công</w:t>
            </w:r>
          </w:p>
          <w:p w14:paraId="5087DCE1" w14:textId="77777777" w:rsidR="000271A2" w:rsidRPr="00787D62" w:rsidRDefault="000271A2" w:rsidP="00D50726">
            <w:pPr>
              <w:spacing w:before="120" w:after="120"/>
              <w:rPr>
                <w:rFonts w:cs="Times New Roman"/>
                <w:b/>
                <w:bCs/>
                <w:sz w:val="26"/>
                <w:szCs w:val="26"/>
              </w:rPr>
            </w:pPr>
          </w:p>
        </w:tc>
        <w:tc>
          <w:tcPr>
            <w:tcW w:w="1925" w:type="dxa"/>
            <w:vMerge w:val="restart"/>
            <w:tcBorders>
              <w:top w:val="single" w:sz="4" w:space="0" w:color="auto"/>
              <w:left w:val="single" w:sz="4" w:space="0" w:color="auto"/>
              <w:right w:val="single" w:sz="4" w:space="0" w:color="auto"/>
            </w:tcBorders>
            <w:vAlign w:val="center"/>
          </w:tcPr>
          <w:p w14:paraId="07318453" w14:textId="77777777" w:rsidR="000271A2" w:rsidRPr="00787D62" w:rsidRDefault="000271A2" w:rsidP="00D50726">
            <w:pPr>
              <w:spacing w:before="120" w:after="120"/>
              <w:jc w:val="center"/>
              <w:rPr>
                <w:rFonts w:cs="Times New Roman"/>
                <w:sz w:val="26"/>
                <w:szCs w:val="26"/>
                <w:lang w:val="vi-VN"/>
              </w:rPr>
            </w:pPr>
            <w:r w:rsidRPr="00787D62">
              <w:rPr>
                <w:rFonts w:cs="Times New Roman"/>
                <w:bCs/>
                <w:kern w:val="32"/>
                <w:sz w:val="26"/>
                <w:szCs w:val="26"/>
                <w:lang w:val="vi-VN"/>
              </w:rPr>
              <w:t>Chủ dự án</w:t>
            </w:r>
            <w:r w:rsidRPr="00787D62">
              <w:rPr>
                <w:rFonts w:cs="Times New Roman"/>
                <w:sz w:val="26"/>
                <w:szCs w:val="26"/>
                <w:lang w:val="vi-VN"/>
              </w:rPr>
              <w:t>, chính quyền địa phương, cơ quan quản lý nhà nước về môi trường.</w:t>
            </w:r>
          </w:p>
          <w:p w14:paraId="11AE1CCD" w14:textId="77777777" w:rsidR="000271A2" w:rsidRPr="00787D62" w:rsidRDefault="000271A2" w:rsidP="00D50726">
            <w:pPr>
              <w:spacing w:before="120" w:after="120"/>
              <w:jc w:val="center"/>
              <w:rPr>
                <w:rFonts w:cs="Times New Roman"/>
                <w:b/>
                <w:bCs/>
                <w:sz w:val="26"/>
                <w:szCs w:val="26"/>
                <w:lang w:val="de-DE"/>
              </w:rPr>
            </w:pPr>
          </w:p>
        </w:tc>
      </w:tr>
      <w:tr w:rsidR="000271A2" w:rsidRPr="00787D62" w14:paraId="01847A40" w14:textId="77777777" w:rsidTr="006A4700">
        <w:trPr>
          <w:trHeight w:val="2266"/>
          <w:jc w:val="center"/>
        </w:trPr>
        <w:tc>
          <w:tcPr>
            <w:tcW w:w="592" w:type="dxa"/>
            <w:tcBorders>
              <w:top w:val="single" w:sz="4" w:space="0" w:color="auto"/>
              <w:left w:val="single" w:sz="4" w:space="0" w:color="auto"/>
              <w:bottom w:val="single" w:sz="4" w:space="0" w:color="auto"/>
              <w:right w:val="single" w:sz="4" w:space="0" w:color="auto"/>
            </w:tcBorders>
            <w:vAlign w:val="center"/>
          </w:tcPr>
          <w:p w14:paraId="3E1081BD" w14:textId="77777777" w:rsidR="000271A2" w:rsidRPr="00787D62" w:rsidRDefault="000271A2" w:rsidP="00D50726">
            <w:pPr>
              <w:spacing w:before="120" w:after="120"/>
              <w:jc w:val="center"/>
              <w:rPr>
                <w:rFonts w:cs="Times New Roman"/>
                <w:bCs/>
                <w:sz w:val="26"/>
                <w:szCs w:val="26"/>
              </w:rPr>
            </w:pPr>
            <w:r w:rsidRPr="00787D62">
              <w:rPr>
                <w:rFonts w:cs="Times New Roman"/>
                <w:bCs/>
                <w:sz w:val="26"/>
                <w:szCs w:val="26"/>
              </w:rPr>
              <w:t>2</w:t>
            </w:r>
          </w:p>
        </w:tc>
        <w:tc>
          <w:tcPr>
            <w:tcW w:w="1567" w:type="dxa"/>
            <w:tcBorders>
              <w:top w:val="single" w:sz="4" w:space="0" w:color="auto"/>
              <w:left w:val="single" w:sz="4" w:space="0" w:color="auto"/>
              <w:bottom w:val="single" w:sz="4" w:space="0" w:color="auto"/>
              <w:right w:val="single" w:sz="4" w:space="0" w:color="auto"/>
            </w:tcBorders>
            <w:vAlign w:val="center"/>
          </w:tcPr>
          <w:p w14:paraId="1A4E17BD" w14:textId="77777777" w:rsidR="000271A2" w:rsidRPr="00787D62" w:rsidRDefault="000271A2" w:rsidP="00D50726">
            <w:pPr>
              <w:spacing w:before="120" w:after="120"/>
              <w:rPr>
                <w:rFonts w:cs="Times New Roman"/>
                <w:bCs/>
                <w:sz w:val="26"/>
                <w:szCs w:val="26"/>
              </w:rPr>
            </w:pPr>
            <w:r w:rsidRPr="00787D62">
              <w:rPr>
                <w:rFonts w:cs="Times New Roman"/>
                <w:bCs/>
                <w:sz w:val="26"/>
                <w:szCs w:val="26"/>
              </w:rPr>
              <w:t>Xây dựng lán trại, nhà vệ sinh di động</w:t>
            </w:r>
          </w:p>
        </w:tc>
        <w:tc>
          <w:tcPr>
            <w:tcW w:w="2268" w:type="dxa"/>
            <w:tcBorders>
              <w:top w:val="single" w:sz="4" w:space="0" w:color="auto"/>
              <w:left w:val="single" w:sz="4" w:space="0" w:color="auto"/>
              <w:bottom w:val="single" w:sz="4" w:space="0" w:color="auto"/>
              <w:right w:val="single" w:sz="4" w:space="0" w:color="auto"/>
            </w:tcBorders>
            <w:vAlign w:val="center"/>
          </w:tcPr>
          <w:p w14:paraId="40F16C9A" w14:textId="77777777" w:rsidR="000271A2" w:rsidRPr="00787D62" w:rsidRDefault="000271A2" w:rsidP="00D50726">
            <w:pPr>
              <w:tabs>
                <w:tab w:val="num" w:pos="0"/>
              </w:tabs>
              <w:spacing w:before="120" w:after="120"/>
              <w:rPr>
                <w:rFonts w:cs="Times New Roman"/>
                <w:sz w:val="26"/>
                <w:szCs w:val="26"/>
              </w:rPr>
            </w:pPr>
            <w:r w:rsidRPr="00787D62">
              <w:rPr>
                <w:rFonts w:cs="Times New Roman"/>
                <w:sz w:val="26"/>
                <w:szCs w:val="26"/>
              </w:rPr>
              <w:t>Phát sinh khí thải, bụi, chất thải rắn</w:t>
            </w:r>
          </w:p>
        </w:tc>
        <w:tc>
          <w:tcPr>
            <w:tcW w:w="3648" w:type="dxa"/>
            <w:tcBorders>
              <w:top w:val="single" w:sz="4" w:space="0" w:color="auto"/>
              <w:left w:val="single" w:sz="4" w:space="0" w:color="auto"/>
              <w:bottom w:val="single" w:sz="4" w:space="0" w:color="auto"/>
              <w:right w:val="single" w:sz="4" w:space="0" w:color="auto"/>
            </w:tcBorders>
            <w:vAlign w:val="center"/>
          </w:tcPr>
          <w:p w14:paraId="77FA6986" w14:textId="77777777" w:rsidR="000271A2" w:rsidRPr="00787D62" w:rsidRDefault="000271A2" w:rsidP="00D50726">
            <w:pPr>
              <w:spacing w:before="120" w:after="120"/>
              <w:rPr>
                <w:rFonts w:cs="Times New Roman"/>
                <w:bCs/>
                <w:sz w:val="26"/>
                <w:szCs w:val="26"/>
              </w:rPr>
            </w:pPr>
            <w:r w:rsidRPr="00787D62">
              <w:rPr>
                <w:rFonts w:cs="Times New Roman"/>
                <w:bCs/>
                <w:sz w:val="26"/>
                <w:szCs w:val="26"/>
              </w:rPr>
              <w:t>- Trang bị bảo hộ lao động cho công nhân;</w:t>
            </w:r>
          </w:p>
          <w:p w14:paraId="1842F1A1" w14:textId="4277DE08" w:rsidR="003A72FB" w:rsidRPr="00787D62" w:rsidRDefault="003A72FB" w:rsidP="00D50726">
            <w:pPr>
              <w:spacing w:before="120" w:after="120"/>
              <w:rPr>
                <w:rFonts w:cs="Times New Roman"/>
                <w:sz w:val="26"/>
                <w:szCs w:val="26"/>
              </w:rPr>
            </w:pPr>
            <w:r w:rsidRPr="00787D62">
              <w:rPr>
                <w:rFonts w:cs="Times New Roman"/>
                <w:sz w:val="26"/>
                <w:szCs w:val="26"/>
              </w:rPr>
              <w:t>- Bố trí nhà vệ sinh lưu động</w:t>
            </w:r>
            <w:r w:rsidR="006A4700" w:rsidRPr="00787D62">
              <w:rPr>
                <w:rFonts w:cs="Times New Roman"/>
                <w:sz w:val="26"/>
                <w:szCs w:val="26"/>
              </w:rPr>
              <w:t>.</w:t>
            </w:r>
          </w:p>
        </w:tc>
        <w:tc>
          <w:tcPr>
            <w:tcW w:w="1856" w:type="dxa"/>
            <w:tcBorders>
              <w:top w:val="single" w:sz="4" w:space="0" w:color="auto"/>
              <w:left w:val="single" w:sz="4" w:space="0" w:color="auto"/>
              <w:bottom w:val="single" w:sz="4" w:space="0" w:color="auto"/>
              <w:right w:val="single" w:sz="4" w:space="0" w:color="auto"/>
            </w:tcBorders>
          </w:tcPr>
          <w:p w14:paraId="5B3C684E" w14:textId="77777777" w:rsidR="000271A2" w:rsidRPr="00787D62" w:rsidRDefault="000271A2" w:rsidP="00D50726">
            <w:pPr>
              <w:tabs>
                <w:tab w:val="num" w:pos="0"/>
              </w:tabs>
              <w:spacing w:before="120" w:after="120"/>
              <w:jc w:val="center"/>
              <w:rPr>
                <w:rFonts w:cs="Times New Roman"/>
                <w:b/>
                <w:bCs/>
                <w:sz w:val="26"/>
                <w:szCs w:val="26"/>
              </w:rPr>
            </w:pPr>
          </w:p>
          <w:p w14:paraId="4DD4BAA1" w14:textId="77777777" w:rsidR="000271A2" w:rsidRPr="00787D62" w:rsidRDefault="000271A2" w:rsidP="00D50726">
            <w:pPr>
              <w:tabs>
                <w:tab w:val="num" w:pos="0"/>
              </w:tabs>
              <w:spacing w:before="120" w:after="120"/>
              <w:jc w:val="center"/>
              <w:rPr>
                <w:rFonts w:cs="Times New Roman"/>
                <w:bCs/>
                <w:sz w:val="26"/>
                <w:szCs w:val="26"/>
              </w:rPr>
            </w:pPr>
            <w:r w:rsidRPr="00787D62">
              <w:rPr>
                <w:rFonts w:cs="Times New Roman"/>
                <w:bCs/>
                <w:sz w:val="26"/>
                <w:szCs w:val="26"/>
              </w:rPr>
              <w:t>5.000.000</w:t>
            </w:r>
          </w:p>
          <w:p w14:paraId="7D91C540" w14:textId="77777777" w:rsidR="003A72FB" w:rsidRPr="00787D62" w:rsidRDefault="003A72FB" w:rsidP="00D50726">
            <w:pPr>
              <w:tabs>
                <w:tab w:val="num" w:pos="0"/>
              </w:tabs>
              <w:spacing w:before="120" w:after="120"/>
              <w:jc w:val="center"/>
              <w:rPr>
                <w:rFonts w:cs="Times New Roman"/>
                <w:bCs/>
                <w:sz w:val="26"/>
                <w:szCs w:val="26"/>
              </w:rPr>
            </w:pPr>
          </w:p>
          <w:p w14:paraId="377A68BB" w14:textId="6B60B5B6" w:rsidR="003A72FB" w:rsidRPr="00787D62" w:rsidRDefault="003A72FB" w:rsidP="00D50726">
            <w:pPr>
              <w:tabs>
                <w:tab w:val="num" w:pos="0"/>
              </w:tabs>
              <w:spacing w:before="120" w:after="120"/>
              <w:jc w:val="center"/>
              <w:rPr>
                <w:rFonts w:cs="Times New Roman"/>
                <w:bCs/>
                <w:sz w:val="26"/>
                <w:szCs w:val="26"/>
              </w:rPr>
            </w:pPr>
            <w:r w:rsidRPr="00787D62">
              <w:rPr>
                <w:rFonts w:cs="Times New Roman"/>
                <w:bCs/>
                <w:sz w:val="26"/>
                <w:szCs w:val="26"/>
              </w:rPr>
              <w:t>10.000.000</w:t>
            </w:r>
          </w:p>
        </w:tc>
        <w:tc>
          <w:tcPr>
            <w:tcW w:w="1710" w:type="dxa"/>
            <w:vMerge/>
            <w:tcBorders>
              <w:left w:val="single" w:sz="4" w:space="0" w:color="auto"/>
              <w:bottom w:val="single" w:sz="4" w:space="0" w:color="auto"/>
              <w:right w:val="single" w:sz="4" w:space="0" w:color="auto"/>
            </w:tcBorders>
            <w:vAlign w:val="center"/>
          </w:tcPr>
          <w:p w14:paraId="6E109317" w14:textId="77777777" w:rsidR="000271A2" w:rsidRPr="00787D62" w:rsidRDefault="000271A2" w:rsidP="00D50726">
            <w:pPr>
              <w:tabs>
                <w:tab w:val="num" w:pos="0"/>
              </w:tabs>
              <w:spacing w:before="120" w:after="120"/>
              <w:jc w:val="center"/>
              <w:rPr>
                <w:rFonts w:cs="Times New Roman"/>
                <w:b/>
                <w:bCs/>
                <w:sz w:val="26"/>
                <w:szCs w:val="26"/>
                <w:lang w:val="vi-VN"/>
              </w:rPr>
            </w:pPr>
          </w:p>
        </w:tc>
        <w:tc>
          <w:tcPr>
            <w:tcW w:w="1637" w:type="dxa"/>
            <w:vMerge/>
            <w:tcBorders>
              <w:left w:val="single" w:sz="4" w:space="0" w:color="auto"/>
              <w:right w:val="single" w:sz="4" w:space="0" w:color="auto"/>
            </w:tcBorders>
            <w:vAlign w:val="center"/>
          </w:tcPr>
          <w:p w14:paraId="0CE7CC4D" w14:textId="77777777" w:rsidR="000271A2" w:rsidRPr="00787D62" w:rsidRDefault="000271A2" w:rsidP="00D50726">
            <w:pPr>
              <w:spacing w:before="120" w:after="120"/>
              <w:rPr>
                <w:rFonts w:cs="Times New Roman"/>
                <w:b/>
                <w:bCs/>
                <w:sz w:val="26"/>
                <w:szCs w:val="26"/>
                <w:lang w:val="vi-VN"/>
              </w:rPr>
            </w:pPr>
          </w:p>
        </w:tc>
        <w:tc>
          <w:tcPr>
            <w:tcW w:w="1925" w:type="dxa"/>
            <w:vMerge/>
            <w:tcBorders>
              <w:left w:val="single" w:sz="4" w:space="0" w:color="auto"/>
              <w:right w:val="single" w:sz="4" w:space="0" w:color="auto"/>
            </w:tcBorders>
            <w:vAlign w:val="center"/>
          </w:tcPr>
          <w:p w14:paraId="33954BAA" w14:textId="77777777" w:rsidR="000271A2" w:rsidRPr="00787D62" w:rsidRDefault="000271A2" w:rsidP="00D50726">
            <w:pPr>
              <w:spacing w:before="120" w:after="120"/>
              <w:jc w:val="center"/>
              <w:rPr>
                <w:rFonts w:cs="Times New Roman"/>
                <w:b/>
                <w:bCs/>
                <w:sz w:val="26"/>
                <w:szCs w:val="26"/>
                <w:lang w:val="de-DE"/>
              </w:rPr>
            </w:pPr>
          </w:p>
        </w:tc>
      </w:tr>
      <w:tr w:rsidR="000271A2" w:rsidRPr="00787D62" w14:paraId="78882F01" w14:textId="77777777" w:rsidTr="006A4700">
        <w:trPr>
          <w:trHeight w:val="3670"/>
          <w:jc w:val="center"/>
        </w:trPr>
        <w:tc>
          <w:tcPr>
            <w:tcW w:w="592" w:type="dxa"/>
            <w:tcBorders>
              <w:top w:val="single" w:sz="4" w:space="0" w:color="auto"/>
              <w:left w:val="single" w:sz="4" w:space="0" w:color="auto"/>
              <w:bottom w:val="single" w:sz="4" w:space="0" w:color="auto"/>
              <w:right w:val="single" w:sz="4" w:space="0" w:color="auto"/>
            </w:tcBorders>
            <w:vAlign w:val="center"/>
          </w:tcPr>
          <w:p w14:paraId="52529349" w14:textId="77777777" w:rsidR="000271A2" w:rsidRPr="00787D62" w:rsidRDefault="000271A2" w:rsidP="00D50726">
            <w:pPr>
              <w:spacing w:before="120" w:after="120"/>
              <w:jc w:val="center"/>
              <w:rPr>
                <w:rFonts w:cs="Times New Roman"/>
                <w:sz w:val="26"/>
                <w:szCs w:val="26"/>
              </w:rPr>
            </w:pPr>
            <w:r w:rsidRPr="00787D62">
              <w:rPr>
                <w:rFonts w:cs="Times New Roman"/>
                <w:sz w:val="26"/>
                <w:szCs w:val="26"/>
              </w:rPr>
              <w:lastRenderedPageBreak/>
              <w:t>3</w:t>
            </w:r>
          </w:p>
          <w:p w14:paraId="44E92D8A" w14:textId="77777777" w:rsidR="000271A2" w:rsidRPr="00787D62" w:rsidRDefault="000271A2" w:rsidP="00D50726">
            <w:pPr>
              <w:spacing w:before="120" w:after="120"/>
              <w:jc w:val="center"/>
              <w:rPr>
                <w:rFonts w:cs="Times New Roman"/>
                <w:sz w:val="26"/>
                <w:szCs w:val="26"/>
              </w:rPr>
            </w:pPr>
          </w:p>
        </w:tc>
        <w:tc>
          <w:tcPr>
            <w:tcW w:w="1567" w:type="dxa"/>
            <w:tcBorders>
              <w:top w:val="single" w:sz="4" w:space="0" w:color="auto"/>
              <w:left w:val="single" w:sz="4" w:space="0" w:color="auto"/>
              <w:bottom w:val="single" w:sz="4" w:space="0" w:color="auto"/>
              <w:right w:val="single" w:sz="4" w:space="0" w:color="auto"/>
            </w:tcBorders>
            <w:vAlign w:val="center"/>
          </w:tcPr>
          <w:p w14:paraId="4084DA27" w14:textId="77777777" w:rsidR="000271A2" w:rsidRPr="00787D62" w:rsidRDefault="000271A2" w:rsidP="00D50726">
            <w:pPr>
              <w:spacing w:before="120" w:after="120"/>
              <w:rPr>
                <w:rFonts w:cs="Times New Roman"/>
                <w:sz w:val="26"/>
                <w:szCs w:val="26"/>
              </w:rPr>
            </w:pPr>
            <w:r w:rsidRPr="00787D62">
              <w:rPr>
                <w:rFonts w:cs="Times New Roman"/>
                <w:sz w:val="26"/>
                <w:szCs w:val="26"/>
              </w:rPr>
              <w:t xml:space="preserve">Tận thu đất san lấp </w:t>
            </w:r>
          </w:p>
        </w:tc>
        <w:tc>
          <w:tcPr>
            <w:tcW w:w="2268" w:type="dxa"/>
            <w:tcBorders>
              <w:top w:val="single" w:sz="4" w:space="0" w:color="auto"/>
              <w:left w:val="single" w:sz="4" w:space="0" w:color="auto"/>
              <w:bottom w:val="single" w:sz="4" w:space="0" w:color="auto"/>
              <w:right w:val="single" w:sz="4" w:space="0" w:color="auto"/>
            </w:tcBorders>
            <w:vAlign w:val="center"/>
          </w:tcPr>
          <w:p w14:paraId="43B1EDE6" w14:textId="77777777" w:rsidR="000271A2" w:rsidRPr="00787D62" w:rsidRDefault="000271A2" w:rsidP="00D50726">
            <w:pPr>
              <w:spacing w:before="120" w:after="120"/>
              <w:rPr>
                <w:rFonts w:cs="Times New Roman"/>
                <w:sz w:val="26"/>
                <w:szCs w:val="26"/>
              </w:rPr>
            </w:pPr>
            <w:r w:rsidRPr="00787D62">
              <w:rPr>
                <w:rFonts w:cs="Times New Roman"/>
                <w:sz w:val="26"/>
                <w:szCs w:val="26"/>
              </w:rPr>
              <w:t>- Phát sinh bụi, khí thải, tiếng ồn, chất thải rắn, nước thải, nước mưa chảy tràn cuốn theo chất bẩn bề mặt;</w:t>
            </w:r>
          </w:p>
          <w:p w14:paraId="1C006154" w14:textId="77777777" w:rsidR="000271A2" w:rsidRPr="00787D62" w:rsidRDefault="000271A2" w:rsidP="00D50726">
            <w:pPr>
              <w:spacing w:before="120" w:after="120"/>
              <w:rPr>
                <w:rFonts w:cs="Times New Roman"/>
                <w:sz w:val="26"/>
                <w:szCs w:val="26"/>
              </w:rPr>
            </w:pPr>
            <w:r w:rsidRPr="00787D62">
              <w:rPr>
                <w:rFonts w:cs="Times New Roman"/>
                <w:sz w:val="26"/>
                <w:szCs w:val="26"/>
              </w:rPr>
              <w:t>- Tai nạn lao động.</w:t>
            </w:r>
          </w:p>
        </w:tc>
        <w:tc>
          <w:tcPr>
            <w:tcW w:w="3648" w:type="dxa"/>
            <w:tcBorders>
              <w:top w:val="single" w:sz="4" w:space="0" w:color="auto"/>
              <w:left w:val="single" w:sz="4" w:space="0" w:color="auto"/>
              <w:bottom w:val="single" w:sz="4" w:space="0" w:color="auto"/>
              <w:right w:val="single" w:sz="4" w:space="0" w:color="auto"/>
            </w:tcBorders>
            <w:vAlign w:val="center"/>
          </w:tcPr>
          <w:p w14:paraId="5BC79A67" w14:textId="77777777" w:rsidR="000271A2" w:rsidRPr="00787D62" w:rsidRDefault="000271A2" w:rsidP="00D50726">
            <w:pPr>
              <w:spacing w:before="120" w:after="120"/>
              <w:rPr>
                <w:rFonts w:cs="Times New Roman"/>
                <w:sz w:val="26"/>
                <w:szCs w:val="26"/>
              </w:rPr>
            </w:pPr>
            <w:r w:rsidRPr="00787D62">
              <w:rPr>
                <w:rFonts w:cs="Times New Roman"/>
                <w:sz w:val="26"/>
                <w:szCs w:val="26"/>
              </w:rPr>
              <w:t>- Phun ẩm chống bụi;</w:t>
            </w:r>
          </w:p>
          <w:p w14:paraId="137B4F0B" w14:textId="77777777" w:rsidR="000271A2" w:rsidRPr="00787D62" w:rsidRDefault="000271A2" w:rsidP="00D50726">
            <w:pPr>
              <w:spacing w:before="120" w:after="120"/>
              <w:rPr>
                <w:rFonts w:cs="Times New Roman"/>
                <w:sz w:val="26"/>
                <w:szCs w:val="26"/>
              </w:rPr>
            </w:pPr>
            <w:r w:rsidRPr="00787D62">
              <w:rPr>
                <w:rFonts w:cs="Times New Roman"/>
                <w:sz w:val="26"/>
                <w:szCs w:val="26"/>
              </w:rPr>
              <w:t>- Lắp đặt các biển báo, sự cố môi trường.</w:t>
            </w:r>
          </w:p>
          <w:p w14:paraId="7C940281" w14:textId="77777777" w:rsidR="000271A2" w:rsidRPr="00787D62" w:rsidRDefault="000271A2" w:rsidP="00D50726">
            <w:pPr>
              <w:spacing w:before="120" w:after="120"/>
              <w:rPr>
                <w:rFonts w:cs="Times New Roman"/>
                <w:sz w:val="26"/>
                <w:szCs w:val="26"/>
              </w:rPr>
            </w:pPr>
            <w:r w:rsidRPr="00787D62">
              <w:rPr>
                <w:rFonts w:cs="Times New Roman"/>
                <w:sz w:val="26"/>
                <w:szCs w:val="26"/>
              </w:rPr>
              <w:t>- Bố trí thùng rác tại khu vực công trường, khu vực lán trại</w:t>
            </w:r>
          </w:p>
          <w:p w14:paraId="553100D4" w14:textId="12880F14" w:rsidR="000271A2" w:rsidRPr="00787D62" w:rsidRDefault="003A72FB" w:rsidP="00D50726">
            <w:pPr>
              <w:spacing w:before="120" w:after="120"/>
              <w:rPr>
                <w:rFonts w:cs="Times New Roman"/>
                <w:sz w:val="26"/>
                <w:szCs w:val="26"/>
              </w:rPr>
            </w:pPr>
            <w:r w:rsidRPr="00787D62">
              <w:rPr>
                <w:rFonts w:cs="Times New Roman"/>
                <w:sz w:val="26"/>
                <w:szCs w:val="26"/>
              </w:rPr>
              <w:t>- Đào tuyến mương thoát nước mưa, hố lắng.</w:t>
            </w:r>
          </w:p>
          <w:p w14:paraId="08B72EBD" w14:textId="37598085" w:rsidR="003A72FB" w:rsidRPr="00787D62" w:rsidRDefault="003A72FB" w:rsidP="00D50726">
            <w:pPr>
              <w:spacing w:before="120" w:after="120"/>
              <w:rPr>
                <w:rFonts w:cs="Times New Roman"/>
                <w:sz w:val="26"/>
                <w:szCs w:val="26"/>
              </w:rPr>
            </w:pPr>
            <w:r w:rsidRPr="00787D62">
              <w:rPr>
                <w:rFonts w:cs="Times New Roman"/>
                <w:sz w:val="26"/>
                <w:szCs w:val="26"/>
              </w:rPr>
              <w:t>- Định kỳ kiểm tra bảo dưỡng, thay thế thiết bị hư hỏng</w:t>
            </w:r>
          </w:p>
          <w:p w14:paraId="7613D721" w14:textId="77777777" w:rsidR="000271A2" w:rsidRPr="00787D62" w:rsidRDefault="000271A2" w:rsidP="00D50726">
            <w:pPr>
              <w:spacing w:before="120" w:after="120"/>
              <w:rPr>
                <w:rFonts w:cs="Times New Roman"/>
                <w:sz w:val="26"/>
                <w:szCs w:val="26"/>
              </w:rPr>
            </w:pPr>
            <w:r w:rsidRPr="00787D62">
              <w:rPr>
                <w:rFonts w:cs="Times New Roman"/>
                <w:sz w:val="26"/>
                <w:szCs w:val="26"/>
              </w:rPr>
              <w:t>- Tháo dỡ các công trình tạm và hoàn trả mặt bằng sau khi kết thúc thi công</w:t>
            </w:r>
          </w:p>
          <w:p w14:paraId="2BE836DE" w14:textId="2580B9D7" w:rsidR="006A4700" w:rsidRPr="00787D62" w:rsidRDefault="006A4700" w:rsidP="006A4700">
            <w:pPr>
              <w:spacing w:before="120" w:after="120"/>
              <w:rPr>
                <w:rFonts w:cs="Times New Roman"/>
                <w:sz w:val="26"/>
                <w:szCs w:val="26"/>
              </w:rPr>
            </w:pPr>
            <w:r w:rsidRPr="00787D62">
              <w:rPr>
                <w:rFonts w:cs="Times New Roman"/>
                <w:sz w:val="26"/>
                <w:szCs w:val="26"/>
              </w:rPr>
              <w:t>- Công tác thu gom, vận chuyển chất thải định kỳ.</w:t>
            </w:r>
          </w:p>
        </w:tc>
        <w:tc>
          <w:tcPr>
            <w:tcW w:w="1856" w:type="dxa"/>
            <w:tcBorders>
              <w:top w:val="single" w:sz="4" w:space="0" w:color="auto"/>
              <w:left w:val="single" w:sz="4" w:space="0" w:color="auto"/>
              <w:bottom w:val="single" w:sz="4" w:space="0" w:color="auto"/>
              <w:right w:val="single" w:sz="4" w:space="0" w:color="auto"/>
            </w:tcBorders>
            <w:vAlign w:val="center"/>
          </w:tcPr>
          <w:p w14:paraId="013CE74C" w14:textId="6FD39C25" w:rsidR="000271A2" w:rsidRPr="00787D62" w:rsidRDefault="006A4700" w:rsidP="00D50726">
            <w:pPr>
              <w:spacing w:before="120" w:after="120"/>
              <w:jc w:val="center"/>
              <w:rPr>
                <w:rFonts w:cs="Times New Roman"/>
                <w:sz w:val="26"/>
                <w:szCs w:val="26"/>
              </w:rPr>
            </w:pPr>
            <w:r w:rsidRPr="00787D62">
              <w:rPr>
                <w:rFonts w:cs="Times New Roman"/>
                <w:sz w:val="26"/>
                <w:szCs w:val="26"/>
              </w:rPr>
              <w:t>40.000.000</w:t>
            </w:r>
          </w:p>
        </w:tc>
        <w:tc>
          <w:tcPr>
            <w:tcW w:w="1710" w:type="dxa"/>
            <w:vMerge w:val="restart"/>
            <w:tcBorders>
              <w:top w:val="single" w:sz="4" w:space="0" w:color="auto"/>
              <w:left w:val="single" w:sz="4" w:space="0" w:color="auto"/>
              <w:bottom w:val="single" w:sz="4" w:space="0" w:color="auto"/>
              <w:right w:val="single" w:sz="4" w:space="0" w:color="auto"/>
            </w:tcBorders>
            <w:vAlign w:val="center"/>
          </w:tcPr>
          <w:p w14:paraId="18820CBA" w14:textId="77777777" w:rsidR="000271A2" w:rsidRPr="00787D62" w:rsidRDefault="000271A2" w:rsidP="00D50726">
            <w:pPr>
              <w:spacing w:before="120" w:after="120"/>
              <w:jc w:val="center"/>
              <w:rPr>
                <w:rFonts w:cs="Times New Roman"/>
                <w:sz w:val="26"/>
                <w:szCs w:val="26"/>
              </w:rPr>
            </w:pPr>
            <w:r w:rsidRPr="00787D62">
              <w:rPr>
                <w:rFonts w:cs="Times New Roman"/>
                <w:sz w:val="26"/>
                <w:szCs w:val="26"/>
              </w:rPr>
              <w:t xml:space="preserve">Trong quá trình cải tạo </w:t>
            </w:r>
            <w:r w:rsidR="00EE5556" w:rsidRPr="00787D62">
              <w:rPr>
                <w:rFonts w:cs="Times New Roman"/>
                <w:sz w:val="26"/>
                <w:szCs w:val="26"/>
              </w:rPr>
              <w:t>mặt bằng đất nông nghiệp</w:t>
            </w:r>
          </w:p>
        </w:tc>
        <w:tc>
          <w:tcPr>
            <w:tcW w:w="1637" w:type="dxa"/>
            <w:vMerge/>
            <w:tcBorders>
              <w:left w:val="single" w:sz="4" w:space="0" w:color="auto"/>
              <w:bottom w:val="single" w:sz="4" w:space="0" w:color="auto"/>
              <w:right w:val="single" w:sz="4" w:space="0" w:color="auto"/>
            </w:tcBorders>
          </w:tcPr>
          <w:p w14:paraId="502F054D" w14:textId="77777777" w:rsidR="000271A2" w:rsidRPr="00787D62" w:rsidRDefault="000271A2" w:rsidP="00D50726">
            <w:pPr>
              <w:spacing w:before="120" w:after="120"/>
              <w:rPr>
                <w:rFonts w:cs="Times New Roman"/>
                <w:sz w:val="26"/>
                <w:szCs w:val="26"/>
              </w:rPr>
            </w:pPr>
          </w:p>
        </w:tc>
        <w:tc>
          <w:tcPr>
            <w:tcW w:w="1925" w:type="dxa"/>
            <w:vMerge/>
            <w:tcBorders>
              <w:left w:val="single" w:sz="4" w:space="0" w:color="auto"/>
              <w:right w:val="single" w:sz="4" w:space="0" w:color="auto"/>
            </w:tcBorders>
            <w:vAlign w:val="center"/>
          </w:tcPr>
          <w:p w14:paraId="36EB3620" w14:textId="77777777" w:rsidR="000271A2" w:rsidRPr="00787D62" w:rsidRDefault="000271A2" w:rsidP="00D50726">
            <w:pPr>
              <w:spacing w:before="120" w:after="120"/>
              <w:jc w:val="center"/>
              <w:rPr>
                <w:rFonts w:cs="Times New Roman"/>
                <w:sz w:val="26"/>
                <w:szCs w:val="26"/>
              </w:rPr>
            </w:pPr>
          </w:p>
        </w:tc>
      </w:tr>
      <w:tr w:rsidR="000271A2" w:rsidRPr="00787D62" w14:paraId="7248CD7C" w14:textId="77777777" w:rsidTr="006A4700">
        <w:trPr>
          <w:trHeight w:val="144"/>
          <w:jc w:val="center"/>
        </w:trPr>
        <w:tc>
          <w:tcPr>
            <w:tcW w:w="592" w:type="dxa"/>
            <w:tcBorders>
              <w:top w:val="single" w:sz="4" w:space="0" w:color="auto"/>
              <w:left w:val="single" w:sz="4" w:space="0" w:color="auto"/>
              <w:bottom w:val="single" w:sz="4" w:space="0" w:color="auto"/>
              <w:right w:val="single" w:sz="4" w:space="0" w:color="auto"/>
            </w:tcBorders>
            <w:vAlign w:val="center"/>
          </w:tcPr>
          <w:p w14:paraId="1B804136" w14:textId="77777777" w:rsidR="000271A2" w:rsidRPr="00787D62" w:rsidRDefault="000271A2" w:rsidP="00D50726">
            <w:pPr>
              <w:spacing w:before="120" w:after="120"/>
              <w:jc w:val="center"/>
              <w:rPr>
                <w:rFonts w:cs="Times New Roman"/>
                <w:sz w:val="26"/>
                <w:szCs w:val="26"/>
              </w:rPr>
            </w:pPr>
            <w:r w:rsidRPr="00787D62">
              <w:rPr>
                <w:rFonts w:cs="Times New Roman"/>
                <w:sz w:val="26"/>
                <w:szCs w:val="26"/>
              </w:rPr>
              <w:t>4</w:t>
            </w:r>
          </w:p>
        </w:tc>
        <w:tc>
          <w:tcPr>
            <w:tcW w:w="1567" w:type="dxa"/>
            <w:tcBorders>
              <w:top w:val="single" w:sz="4" w:space="0" w:color="auto"/>
              <w:left w:val="single" w:sz="4" w:space="0" w:color="auto"/>
              <w:bottom w:val="single" w:sz="4" w:space="0" w:color="auto"/>
              <w:right w:val="single" w:sz="4" w:space="0" w:color="auto"/>
            </w:tcBorders>
            <w:vAlign w:val="center"/>
          </w:tcPr>
          <w:p w14:paraId="2252743C" w14:textId="77777777" w:rsidR="000271A2" w:rsidRPr="00787D62" w:rsidRDefault="000271A2" w:rsidP="00D50726">
            <w:pPr>
              <w:spacing w:before="120" w:after="120"/>
              <w:rPr>
                <w:rFonts w:cs="Times New Roman"/>
                <w:sz w:val="26"/>
                <w:szCs w:val="26"/>
              </w:rPr>
            </w:pPr>
            <w:r w:rsidRPr="00787D62">
              <w:rPr>
                <w:rFonts w:cs="Times New Roman"/>
                <w:sz w:val="26"/>
                <w:szCs w:val="26"/>
              </w:rPr>
              <w:t>Vận chuyển đất san lấp</w:t>
            </w:r>
          </w:p>
        </w:tc>
        <w:tc>
          <w:tcPr>
            <w:tcW w:w="2268" w:type="dxa"/>
            <w:tcBorders>
              <w:top w:val="single" w:sz="4" w:space="0" w:color="auto"/>
              <w:left w:val="single" w:sz="4" w:space="0" w:color="auto"/>
              <w:bottom w:val="single" w:sz="4" w:space="0" w:color="auto"/>
              <w:right w:val="single" w:sz="4" w:space="0" w:color="auto"/>
            </w:tcBorders>
            <w:vAlign w:val="center"/>
          </w:tcPr>
          <w:p w14:paraId="5041DD70" w14:textId="77777777" w:rsidR="000271A2" w:rsidRPr="00787D62" w:rsidRDefault="000271A2" w:rsidP="00D50726">
            <w:pPr>
              <w:spacing w:before="120" w:after="120"/>
              <w:rPr>
                <w:rFonts w:cs="Times New Roman"/>
                <w:sz w:val="26"/>
                <w:szCs w:val="26"/>
              </w:rPr>
            </w:pPr>
            <w:r w:rsidRPr="00787D62">
              <w:rPr>
                <w:rFonts w:cs="Times New Roman"/>
                <w:sz w:val="26"/>
                <w:szCs w:val="26"/>
              </w:rPr>
              <w:t>Phát sinh khí thải, bụi, chất thải rắn</w:t>
            </w:r>
          </w:p>
        </w:tc>
        <w:tc>
          <w:tcPr>
            <w:tcW w:w="3648" w:type="dxa"/>
            <w:tcBorders>
              <w:top w:val="single" w:sz="4" w:space="0" w:color="auto"/>
              <w:left w:val="single" w:sz="4" w:space="0" w:color="auto"/>
              <w:bottom w:val="single" w:sz="4" w:space="0" w:color="auto"/>
              <w:right w:val="single" w:sz="4" w:space="0" w:color="auto"/>
            </w:tcBorders>
            <w:vAlign w:val="center"/>
          </w:tcPr>
          <w:p w14:paraId="09D90202" w14:textId="77777777" w:rsidR="000271A2" w:rsidRPr="00787D62" w:rsidRDefault="000271A2" w:rsidP="00D50726">
            <w:pPr>
              <w:spacing w:before="120" w:after="120"/>
              <w:rPr>
                <w:rFonts w:cs="Times New Roman"/>
                <w:sz w:val="26"/>
                <w:szCs w:val="26"/>
              </w:rPr>
            </w:pPr>
            <w:r w:rsidRPr="00787D62">
              <w:rPr>
                <w:rFonts w:cs="Times New Roman"/>
                <w:sz w:val="26"/>
                <w:szCs w:val="26"/>
              </w:rPr>
              <w:t>- Quản lý việc vận chuyển;</w:t>
            </w:r>
          </w:p>
          <w:p w14:paraId="652EC4EA" w14:textId="77777777" w:rsidR="000271A2" w:rsidRPr="00787D62" w:rsidRDefault="000271A2" w:rsidP="00D50726">
            <w:pPr>
              <w:spacing w:before="120" w:after="120"/>
              <w:rPr>
                <w:rFonts w:cs="Times New Roman"/>
                <w:sz w:val="26"/>
                <w:szCs w:val="26"/>
              </w:rPr>
            </w:pPr>
            <w:r w:rsidRPr="00787D62">
              <w:rPr>
                <w:rFonts w:cs="Times New Roman"/>
                <w:sz w:val="26"/>
                <w:szCs w:val="26"/>
              </w:rPr>
              <w:t>- Che chắn thùng xe, phun ẩm.</w:t>
            </w:r>
          </w:p>
        </w:tc>
        <w:tc>
          <w:tcPr>
            <w:tcW w:w="1856" w:type="dxa"/>
            <w:tcBorders>
              <w:top w:val="single" w:sz="4" w:space="0" w:color="auto"/>
              <w:left w:val="single" w:sz="4" w:space="0" w:color="auto"/>
              <w:bottom w:val="single" w:sz="4" w:space="0" w:color="auto"/>
              <w:right w:val="single" w:sz="4" w:space="0" w:color="auto"/>
            </w:tcBorders>
          </w:tcPr>
          <w:p w14:paraId="4E453C11" w14:textId="77777777" w:rsidR="000271A2" w:rsidRPr="00787D62" w:rsidRDefault="000271A2" w:rsidP="00D50726">
            <w:pPr>
              <w:spacing w:before="120" w:after="120"/>
              <w:jc w:val="center"/>
              <w:rPr>
                <w:rFonts w:cs="Times New Roman"/>
                <w:sz w:val="26"/>
                <w:szCs w:val="26"/>
              </w:rPr>
            </w:pPr>
          </w:p>
          <w:p w14:paraId="511E4A11" w14:textId="77777777" w:rsidR="000271A2" w:rsidRPr="00787D62" w:rsidRDefault="000271A2" w:rsidP="00D50726">
            <w:pPr>
              <w:spacing w:before="120" w:after="120"/>
              <w:jc w:val="center"/>
              <w:rPr>
                <w:rFonts w:cs="Times New Roman"/>
                <w:sz w:val="26"/>
                <w:szCs w:val="26"/>
              </w:rPr>
            </w:pPr>
            <w:r w:rsidRPr="00787D62">
              <w:rPr>
                <w:rFonts w:cs="Times New Roman"/>
                <w:sz w:val="26"/>
                <w:szCs w:val="26"/>
              </w:rPr>
              <w:t>50.000.000</w:t>
            </w:r>
          </w:p>
        </w:tc>
        <w:tc>
          <w:tcPr>
            <w:tcW w:w="1710" w:type="dxa"/>
            <w:vMerge/>
            <w:tcBorders>
              <w:left w:val="single" w:sz="4" w:space="0" w:color="auto"/>
              <w:bottom w:val="single" w:sz="4" w:space="0" w:color="auto"/>
              <w:right w:val="single" w:sz="4" w:space="0" w:color="auto"/>
            </w:tcBorders>
            <w:vAlign w:val="center"/>
          </w:tcPr>
          <w:p w14:paraId="120C4B9D" w14:textId="77777777" w:rsidR="000271A2" w:rsidRPr="00787D62" w:rsidRDefault="000271A2" w:rsidP="00D50726">
            <w:pPr>
              <w:spacing w:before="120" w:after="120"/>
              <w:jc w:val="center"/>
              <w:rPr>
                <w:rFonts w:cs="Times New Roman"/>
                <w:sz w:val="26"/>
                <w:szCs w:val="26"/>
              </w:rPr>
            </w:pPr>
          </w:p>
        </w:tc>
        <w:tc>
          <w:tcPr>
            <w:tcW w:w="1637" w:type="dxa"/>
            <w:vMerge/>
            <w:tcBorders>
              <w:left w:val="single" w:sz="4" w:space="0" w:color="auto"/>
              <w:bottom w:val="single" w:sz="4" w:space="0" w:color="auto"/>
              <w:right w:val="single" w:sz="4" w:space="0" w:color="auto"/>
            </w:tcBorders>
            <w:vAlign w:val="center"/>
          </w:tcPr>
          <w:p w14:paraId="7CBD8CEA" w14:textId="77777777" w:rsidR="000271A2" w:rsidRPr="00787D62" w:rsidRDefault="000271A2" w:rsidP="00D50726">
            <w:pPr>
              <w:spacing w:before="120" w:after="120"/>
              <w:jc w:val="center"/>
              <w:rPr>
                <w:rFonts w:cs="Times New Roman"/>
                <w:sz w:val="26"/>
                <w:szCs w:val="26"/>
              </w:rPr>
            </w:pPr>
          </w:p>
        </w:tc>
        <w:tc>
          <w:tcPr>
            <w:tcW w:w="1925" w:type="dxa"/>
            <w:vMerge/>
            <w:tcBorders>
              <w:left w:val="single" w:sz="4" w:space="0" w:color="auto"/>
              <w:bottom w:val="single" w:sz="4" w:space="0" w:color="auto"/>
              <w:right w:val="single" w:sz="4" w:space="0" w:color="auto"/>
            </w:tcBorders>
            <w:vAlign w:val="center"/>
          </w:tcPr>
          <w:p w14:paraId="0ED3E6C5" w14:textId="77777777" w:rsidR="000271A2" w:rsidRPr="00787D62" w:rsidRDefault="000271A2" w:rsidP="00D50726">
            <w:pPr>
              <w:spacing w:before="120" w:after="120"/>
              <w:jc w:val="center"/>
              <w:rPr>
                <w:rFonts w:cs="Times New Roman"/>
                <w:sz w:val="26"/>
                <w:szCs w:val="26"/>
              </w:rPr>
            </w:pPr>
          </w:p>
        </w:tc>
      </w:tr>
      <w:tr w:rsidR="001266BF" w:rsidRPr="00787D62" w14:paraId="017D5DF6" w14:textId="77777777" w:rsidTr="006A4700">
        <w:trPr>
          <w:trHeight w:val="144"/>
          <w:jc w:val="center"/>
        </w:trPr>
        <w:tc>
          <w:tcPr>
            <w:tcW w:w="592" w:type="dxa"/>
            <w:tcBorders>
              <w:top w:val="single" w:sz="4" w:space="0" w:color="auto"/>
              <w:left w:val="single" w:sz="4" w:space="0" w:color="auto"/>
              <w:bottom w:val="single" w:sz="4" w:space="0" w:color="auto"/>
              <w:right w:val="single" w:sz="4" w:space="0" w:color="auto"/>
            </w:tcBorders>
            <w:vAlign w:val="center"/>
          </w:tcPr>
          <w:p w14:paraId="6DFFF78B" w14:textId="77777777" w:rsidR="001266BF" w:rsidRPr="00787D62" w:rsidRDefault="001266BF" w:rsidP="00D50726">
            <w:pPr>
              <w:spacing w:before="120" w:after="120"/>
              <w:jc w:val="center"/>
              <w:rPr>
                <w:rFonts w:cs="Times New Roman"/>
                <w:sz w:val="26"/>
                <w:szCs w:val="26"/>
              </w:rPr>
            </w:pPr>
            <w:r w:rsidRPr="00787D62">
              <w:rPr>
                <w:rFonts w:cs="Times New Roman"/>
                <w:sz w:val="26"/>
                <w:szCs w:val="26"/>
              </w:rPr>
              <w:t>5</w:t>
            </w:r>
          </w:p>
        </w:tc>
        <w:tc>
          <w:tcPr>
            <w:tcW w:w="1567" w:type="dxa"/>
            <w:tcBorders>
              <w:top w:val="single" w:sz="4" w:space="0" w:color="auto"/>
              <w:left w:val="single" w:sz="4" w:space="0" w:color="auto"/>
              <w:bottom w:val="single" w:sz="4" w:space="0" w:color="auto"/>
              <w:right w:val="single" w:sz="4" w:space="0" w:color="auto"/>
            </w:tcBorders>
            <w:vAlign w:val="center"/>
          </w:tcPr>
          <w:p w14:paraId="0FC8861C" w14:textId="77777777" w:rsidR="001266BF" w:rsidRPr="00787D62" w:rsidRDefault="001266BF" w:rsidP="00D50726">
            <w:pPr>
              <w:spacing w:before="120" w:after="120"/>
              <w:rPr>
                <w:rFonts w:cs="Times New Roman"/>
                <w:sz w:val="26"/>
                <w:szCs w:val="26"/>
              </w:rPr>
            </w:pPr>
            <w:r w:rsidRPr="00787D62">
              <w:rPr>
                <w:rFonts w:cs="Times New Roman"/>
                <w:sz w:val="26"/>
                <w:szCs w:val="26"/>
              </w:rPr>
              <w:t>Giám sát chất lượng môi trường định kỳ</w:t>
            </w:r>
          </w:p>
        </w:tc>
        <w:tc>
          <w:tcPr>
            <w:tcW w:w="2268" w:type="dxa"/>
            <w:tcBorders>
              <w:top w:val="single" w:sz="4" w:space="0" w:color="auto"/>
              <w:left w:val="single" w:sz="4" w:space="0" w:color="auto"/>
              <w:bottom w:val="single" w:sz="4" w:space="0" w:color="auto"/>
              <w:right w:val="single" w:sz="4" w:space="0" w:color="auto"/>
            </w:tcBorders>
          </w:tcPr>
          <w:p w14:paraId="1ACDA855" w14:textId="77777777" w:rsidR="001266BF" w:rsidRPr="00787D62" w:rsidRDefault="001266BF" w:rsidP="00D50726">
            <w:pPr>
              <w:spacing w:before="120" w:after="120"/>
              <w:rPr>
                <w:rFonts w:cs="Times New Roman"/>
                <w:sz w:val="26"/>
                <w:szCs w:val="26"/>
              </w:rPr>
            </w:pPr>
          </w:p>
        </w:tc>
        <w:tc>
          <w:tcPr>
            <w:tcW w:w="3648" w:type="dxa"/>
            <w:tcBorders>
              <w:top w:val="single" w:sz="4" w:space="0" w:color="auto"/>
              <w:left w:val="single" w:sz="4" w:space="0" w:color="auto"/>
              <w:bottom w:val="single" w:sz="4" w:space="0" w:color="auto"/>
              <w:right w:val="single" w:sz="4" w:space="0" w:color="auto"/>
            </w:tcBorders>
          </w:tcPr>
          <w:p w14:paraId="5EBF7548" w14:textId="77777777" w:rsidR="001266BF" w:rsidRPr="00787D62" w:rsidRDefault="001266BF" w:rsidP="00D50726">
            <w:pPr>
              <w:spacing w:before="120" w:after="120"/>
              <w:rPr>
                <w:rFonts w:cs="Times New Roman"/>
                <w:sz w:val="26"/>
                <w:szCs w:val="26"/>
              </w:rPr>
            </w:pPr>
          </w:p>
        </w:tc>
        <w:tc>
          <w:tcPr>
            <w:tcW w:w="1856" w:type="dxa"/>
            <w:tcBorders>
              <w:top w:val="single" w:sz="4" w:space="0" w:color="auto"/>
              <w:left w:val="single" w:sz="4" w:space="0" w:color="auto"/>
              <w:bottom w:val="single" w:sz="4" w:space="0" w:color="auto"/>
              <w:right w:val="single" w:sz="4" w:space="0" w:color="auto"/>
            </w:tcBorders>
            <w:vAlign w:val="center"/>
          </w:tcPr>
          <w:p w14:paraId="63467B8D" w14:textId="77777777" w:rsidR="009815CF" w:rsidRPr="00787D62" w:rsidRDefault="009815CF" w:rsidP="00D50726">
            <w:pPr>
              <w:spacing w:before="120" w:after="120"/>
              <w:jc w:val="center"/>
              <w:rPr>
                <w:rFonts w:cs="Times New Roman"/>
                <w:sz w:val="26"/>
                <w:szCs w:val="26"/>
              </w:rPr>
            </w:pPr>
            <w:r w:rsidRPr="00787D62">
              <w:rPr>
                <w:rFonts w:cs="Times New Roman"/>
                <w:sz w:val="26"/>
                <w:szCs w:val="26"/>
              </w:rPr>
              <w:t>10.000.000/</w:t>
            </w:r>
          </w:p>
          <w:p w14:paraId="72033208" w14:textId="0AD9DED6" w:rsidR="001266BF" w:rsidRPr="00787D62" w:rsidRDefault="009815CF" w:rsidP="00D50726">
            <w:pPr>
              <w:spacing w:before="120" w:after="120"/>
              <w:jc w:val="center"/>
              <w:rPr>
                <w:rFonts w:cs="Times New Roman"/>
                <w:sz w:val="26"/>
                <w:szCs w:val="26"/>
              </w:rPr>
            </w:pPr>
            <w:r w:rsidRPr="00787D62">
              <w:rPr>
                <w:rFonts w:cs="Times New Roman"/>
                <w:sz w:val="26"/>
                <w:szCs w:val="26"/>
              </w:rPr>
              <w:t>nă</w:t>
            </w:r>
            <w:r w:rsidR="001266BF" w:rsidRPr="00787D62">
              <w:rPr>
                <w:rFonts w:cs="Times New Roman"/>
                <w:sz w:val="26"/>
                <w:szCs w:val="26"/>
              </w:rPr>
              <w:t>m</w:t>
            </w:r>
          </w:p>
        </w:tc>
        <w:tc>
          <w:tcPr>
            <w:tcW w:w="1710" w:type="dxa"/>
            <w:tcBorders>
              <w:left w:val="single" w:sz="4" w:space="0" w:color="auto"/>
              <w:bottom w:val="single" w:sz="4" w:space="0" w:color="auto"/>
              <w:right w:val="single" w:sz="4" w:space="0" w:color="auto"/>
            </w:tcBorders>
          </w:tcPr>
          <w:p w14:paraId="7FA345CD" w14:textId="77777777" w:rsidR="001266BF" w:rsidRPr="00787D62" w:rsidRDefault="001266BF" w:rsidP="00D50726">
            <w:pPr>
              <w:spacing w:before="120" w:after="120"/>
              <w:rPr>
                <w:rFonts w:cs="Times New Roman"/>
                <w:sz w:val="26"/>
                <w:szCs w:val="26"/>
              </w:rPr>
            </w:pPr>
            <w:r w:rsidRPr="00787D62">
              <w:rPr>
                <w:rFonts w:cs="Times New Roman"/>
                <w:sz w:val="26"/>
                <w:szCs w:val="26"/>
              </w:rPr>
              <w:t>Giám sát định kỳ hoặc theo yêu cầu của cơ quan chức năng.</w:t>
            </w:r>
          </w:p>
        </w:tc>
        <w:tc>
          <w:tcPr>
            <w:tcW w:w="1637" w:type="dxa"/>
            <w:tcBorders>
              <w:top w:val="single" w:sz="4" w:space="0" w:color="auto"/>
              <w:left w:val="single" w:sz="4" w:space="0" w:color="auto"/>
              <w:bottom w:val="single" w:sz="4" w:space="0" w:color="auto"/>
              <w:right w:val="single" w:sz="4" w:space="0" w:color="auto"/>
            </w:tcBorders>
            <w:vAlign w:val="center"/>
          </w:tcPr>
          <w:p w14:paraId="35B9D511" w14:textId="77777777" w:rsidR="001266BF" w:rsidRPr="00787D62" w:rsidRDefault="001266BF" w:rsidP="00D50726">
            <w:pPr>
              <w:spacing w:before="120" w:after="120"/>
              <w:jc w:val="center"/>
              <w:rPr>
                <w:rFonts w:cs="Times New Roman"/>
                <w:sz w:val="26"/>
                <w:szCs w:val="26"/>
              </w:rPr>
            </w:pPr>
            <w:r w:rsidRPr="00787D62">
              <w:rPr>
                <w:rFonts w:cs="Times New Roman"/>
                <w:sz w:val="26"/>
                <w:szCs w:val="26"/>
              </w:rPr>
              <w:t>Chủ dự án</w:t>
            </w:r>
          </w:p>
        </w:tc>
        <w:tc>
          <w:tcPr>
            <w:tcW w:w="1925" w:type="dxa"/>
            <w:tcBorders>
              <w:left w:val="single" w:sz="4" w:space="0" w:color="auto"/>
              <w:bottom w:val="single" w:sz="4" w:space="0" w:color="auto"/>
              <w:right w:val="single" w:sz="4" w:space="0" w:color="auto"/>
            </w:tcBorders>
            <w:vAlign w:val="center"/>
          </w:tcPr>
          <w:p w14:paraId="352FAFF0" w14:textId="0D1156BE" w:rsidR="001266BF" w:rsidRPr="00787D62" w:rsidRDefault="009815CF" w:rsidP="00D50726">
            <w:pPr>
              <w:spacing w:before="120" w:after="120"/>
              <w:jc w:val="center"/>
              <w:rPr>
                <w:rFonts w:cs="Times New Roman"/>
                <w:sz w:val="26"/>
                <w:szCs w:val="26"/>
              </w:rPr>
            </w:pPr>
            <w:r w:rsidRPr="00787D62">
              <w:rPr>
                <w:rFonts w:cs="Times New Roman"/>
                <w:sz w:val="26"/>
                <w:szCs w:val="26"/>
              </w:rPr>
              <w:t>Cơ qua</w:t>
            </w:r>
            <w:r w:rsidR="001266BF" w:rsidRPr="00787D62">
              <w:rPr>
                <w:rFonts w:cs="Times New Roman"/>
                <w:sz w:val="26"/>
                <w:szCs w:val="26"/>
              </w:rPr>
              <w:t>n quản lý nhà nước về môi trường.</w:t>
            </w:r>
          </w:p>
        </w:tc>
      </w:tr>
    </w:tbl>
    <w:p w14:paraId="418A5CB1" w14:textId="77777777" w:rsidR="001266BF" w:rsidRPr="00787D62" w:rsidRDefault="001266BF" w:rsidP="00D50726">
      <w:pPr>
        <w:spacing w:before="120" w:after="120"/>
        <w:rPr>
          <w:rFonts w:cs="Times New Roman"/>
          <w:sz w:val="26"/>
          <w:szCs w:val="26"/>
        </w:rPr>
        <w:sectPr w:rsidR="001266BF" w:rsidRPr="00787D62" w:rsidSect="006A4700">
          <w:pgSz w:w="16840" w:h="11907" w:orient="landscape" w:code="9"/>
          <w:pgMar w:top="1134" w:right="851" w:bottom="1134" w:left="1701" w:header="397" w:footer="363" w:gutter="0"/>
          <w:cols w:space="720"/>
          <w:docGrid w:linePitch="360"/>
        </w:sectPr>
      </w:pPr>
    </w:p>
    <w:p w14:paraId="7412C039" w14:textId="77777777" w:rsidR="001266BF" w:rsidRPr="00787D62" w:rsidRDefault="001266BF" w:rsidP="00D863CD">
      <w:pPr>
        <w:pStyle w:val="A11"/>
      </w:pPr>
      <w:bookmarkStart w:id="624" w:name="_Toc398248103"/>
      <w:bookmarkStart w:id="625" w:name="_Toc398626042"/>
      <w:bookmarkStart w:id="626" w:name="_Toc398943680"/>
      <w:bookmarkStart w:id="627" w:name="_Toc398944139"/>
      <w:bookmarkStart w:id="628" w:name="_Toc398944360"/>
      <w:bookmarkStart w:id="629" w:name="_Toc399315988"/>
      <w:bookmarkStart w:id="630" w:name="_Toc17098437"/>
      <w:bookmarkStart w:id="631" w:name="_Toc17098726"/>
      <w:bookmarkStart w:id="632" w:name="_Toc17724629"/>
      <w:bookmarkStart w:id="633" w:name="_Toc21449017"/>
      <w:bookmarkStart w:id="634" w:name="_Toc22808478"/>
      <w:bookmarkStart w:id="635" w:name="_Toc26972224"/>
      <w:bookmarkStart w:id="636" w:name="_Toc75410882"/>
      <w:r w:rsidRPr="00787D62">
        <w:lastRenderedPageBreak/>
        <w:t>4.2. Chương trình giám sát môi trường</w:t>
      </w:r>
      <w:bookmarkEnd w:id="624"/>
      <w:bookmarkEnd w:id="625"/>
      <w:bookmarkEnd w:id="626"/>
      <w:bookmarkEnd w:id="627"/>
      <w:bookmarkEnd w:id="628"/>
      <w:bookmarkEnd w:id="629"/>
      <w:bookmarkEnd w:id="630"/>
      <w:bookmarkEnd w:id="631"/>
      <w:bookmarkEnd w:id="632"/>
      <w:bookmarkEnd w:id="633"/>
      <w:bookmarkEnd w:id="634"/>
      <w:bookmarkEnd w:id="635"/>
      <w:bookmarkEnd w:id="636"/>
    </w:p>
    <w:p w14:paraId="0E6552C8" w14:textId="77777777" w:rsidR="001266BF" w:rsidRPr="00787D62" w:rsidRDefault="00BB7177" w:rsidP="00D50726">
      <w:pPr>
        <w:tabs>
          <w:tab w:val="num" w:pos="0"/>
        </w:tabs>
        <w:spacing w:before="120" w:after="120"/>
        <w:ind w:firstLine="567"/>
        <w:jc w:val="both"/>
        <w:rPr>
          <w:rFonts w:cs="Times New Roman"/>
          <w:sz w:val="26"/>
          <w:szCs w:val="26"/>
        </w:rPr>
      </w:pPr>
      <w:bookmarkStart w:id="637" w:name="0.1__Toc129683031"/>
      <w:bookmarkStart w:id="638" w:name="0.1__Toc130192840"/>
      <w:bookmarkStart w:id="639" w:name="0.1__Toc130193589"/>
      <w:bookmarkStart w:id="640" w:name="0.1__Toc130193926"/>
      <w:bookmarkStart w:id="641" w:name="0.1__Toc130195263"/>
      <w:bookmarkStart w:id="642" w:name="0.1__Toc130200075"/>
      <w:bookmarkStart w:id="643" w:name="0.1__Toc158455624"/>
      <w:bookmarkStart w:id="644" w:name="0.1__Toc158456397"/>
      <w:bookmarkStart w:id="645" w:name="0.1__Toc158456511"/>
      <w:bookmarkStart w:id="646" w:name="0.1__Toc158456603"/>
      <w:bookmarkStart w:id="647" w:name="0.1__Toc158536935"/>
      <w:bookmarkStart w:id="648" w:name="0.1__Toc158537027"/>
      <w:bookmarkStart w:id="649" w:name="0.1__Toc167004775"/>
      <w:bookmarkStart w:id="650" w:name="0.1__Toc167004867"/>
      <w:bookmarkStart w:id="651" w:name="0.1__Toc167585012"/>
      <w:bookmarkStart w:id="652" w:name="0.1__Toc167585138"/>
      <w:bookmarkStart w:id="653" w:name="0.1__Toc167585250"/>
      <w:bookmarkStart w:id="654" w:name="0.1__Toc174927795"/>
      <w:bookmarkStart w:id="655" w:name="0.1__Toc177358432"/>
      <w:bookmarkStart w:id="656" w:name="0.1__Toc177376595"/>
      <w:bookmarkStart w:id="657" w:name="0.1__Toc177870944"/>
      <w:bookmarkStart w:id="658" w:name="0.1__Toc177871167"/>
      <w:bookmarkStart w:id="659" w:name="0.1__Toc179106295"/>
      <w:bookmarkStart w:id="660" w:name="0.1__Toc196618430"/>
      <w:bookmarkStart w:id="661" w:name="0.1__Toc196618714"/>
      <w:bookmarkStart w:id="662" w:name="0.1__Toc196618946"/>
      <w:bookmarkStart w:id="663" w:name="0.1__Toc196619053"/>
      <w:bookmarkStart w:id="664" w:name="0.1__Toc196619160"/>
      <w:bookmarkStart w:id="665" w:name="0.1__Toc196619268"/>
      <w:bookmarkStart w:id="666" w:name="0.1__Toc219171225"/>
      <w:bookmarkStart w:id="667" w:name="0.1__Toc219171678"/>
      <w:bookmarkStart w:id="668" w:name="0.1__Toc221504372"/>
      <w:bookmarkStart w:id="669" w:name="0.1__Toc222103041"/>
      <w:bookmarkStart w:id="670" w:name="0.1__Toc222797360"/>
      <w:bookmarkStart w:id="671" w:name="0.1__Toc228696898"/>
      <w:bookmarkStart w:id="672" w:name="0.1__Toc232922596"/>
      <w:bookmarkStart w:id="673" w:name="0.1__Toc240960341"/>
      <w:bookmarkStart w:id="674" w:name="_Toc288808467"/>
      <w:bookmarkStart w:id="675" w:name="_Toc292873313"/>
      <w:bookmarkStart w:id="676" w:name="_Toc294388488"/>
      <w:bookmarkStart w:id="677" w:name="_Toc301012646"/>
      <w:bookmarkStart w:id="678" w:name="_Toc301014229"/>
      <w:bookmarkStart w:id="679" w:name="_Toc123862928"/>
      <w:bookmarkStart w:id="680" w:name="_Toc123863973"/>
      <w:bookmarkStart w:id="681" w:name="_Toc123864442"/>
      <w:bookmarkStart w:id="682" w:name="_Toc123865180"/>
      <w:bookmarkStart w:id="683" w:name="_Toc123877033"/>
      <w:bookmarkStart w:id="684" w:name="_Toc123877562"/>
      <w:bookmarkStart w:id="685" w:name="_Toc248914271"/>
      <w:bookmarkStart w:id="686" w:name="_Toc248914366"/>
      <w:bookmarkStart w:id="687" w:name="_Toc248926304"/>
      <w:bookmarkStart w:id="688" w:name="_Toc249319975"/>
      <w:bookmarkStart w:id="689" w:name="_Toc249752301"/>
      <w:bookmarkStart w:id="690" w:name="_Toc249752702"/>
      <w:bookmarkStart w:id="691" w:name="_Toc250387065"/>
      <w:bookmarkStart w:id="692" w:name="_Toc280181992"/>
      <w:bookmarkStart w:id="693" w:name="_Toc320867828"/>
      <w:bookmarkStart w:id="694" w:name="_Toc321986849"/>
      <w:bookmarkStart w:id="695" w:name="_Toc321987182"/>
      <w:bookmarkStart w:id="696" w:name="_Toc321987348"/>
      <w:bookmarkStart w:id="697" w:name="_Toc321987515"/>
      <w:bookmarkStart w:id="698" w:name="_Toc321987682"/>
      <w:bookmarkStart w:id="699" w:name="_Toc322526249"/>
      <w:bookmarkStart w:id="700" w:name="_Toc324322876"/>
      <w:bookmarkStart w:id="701" w:name="_Toc326742447"/>
      <w:bookmarkStart w:id="702" w:name="_Toc326917039"/>
      <w:bookmarkStart w:id="703" w:name="_Toc327271826"/>
      <w:bookmarkStart w:id="704" w:name="_Toc329028939"/>
      <w:bookmarkStart w:id="705" w:name="_Toc333306309"/>
      <w:bookmarkStart w:id="706" w:name="_Toc33392658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r w:rsidRPr="00787D62">
        <w:rPr>
          <w:rFonts w:cs="Times New Roman"/>
          <w:sz w:val="26"/>
          <w:szCs w:val="26"/>
        </w:rPr>
        <w:t>C</w:t>
      </w:r>
      <w:r w:rsidR="001266BF" w:rsidRPr="00787D62">
        <w:rPr>
          <w:rFonts w:cs="Times New Roman"/>
          <w:sz w:val="26"/>
          <w:szCs w:val="26"/>
        </w:rPr>
        <w:t xml:space="preserve">ông tác giám sát môi trường nhằm đảm bảo các biện pháp bảo vệ môi trường đề xuất ở trên được thực hiện một cách đầy đủ và có hiệu quả nhằm giảm thiểu đến mức thấp nhất các tác động bất lợi do Dự án mang lại. Dự án tiến hành giám sát trong giai đoạn cải tạo </w:t>
      </w:r>
      <w:r w:rsidR="00D03B8F" w:rsidRPr="00787D62">
        <w:rPr>
          <w:rFonts w:cs="Times New Roman"/>
          <w:sz w:val="26"/>
          <w:szCs w:val="26"/>
        </w:rPr>
        <w:t>mặt bằng đất</w:t>
      </w:r>
      <w:r w:rsidR="005C5FF7" w:rsidRPr="00787D62">
        <w:rPr>
          <w:rFonts w:cs="Times New Roman"/>
          <w:sz w:val="26"/>
          <w:szCs w:val="26"/>
        </w:rPr>
        <w:t xml:space="preserve"> nông nghiệp</w:t>
      </w:r>
      <w:r w:rsidR="001266BF" w:rsidRPr="00787D62">
        <w:rPr>
          <w:rFonts w:cs="Times New Roman"/>
          <w:sz w:val="26"/>
          <w:szCs w:val="26"/>
        </w:rPr>
        <w:t>.</w:t>
      </w:r>
    </w:p>
    <w:p w14:paraId="602570BC" w14:textId="77777777" w:rsidR="00B24C43" w:rsidRPr="00787D62" w:rsidRDefault="00B24C43" w:rsidP="00E53DF0">
      <w:pPr>
        <w:spacing w:before="120" w:after="120"/>
        <w:ind w:firstLine="624"/>
        <w:jc w:val="both"/>
        <w:rPr>
          <w:rFonts w:cs="Times New Roman"/>
          <w:b/>
          <w:sz w:val="26"/>
          <w:szCs w:val="26"/>
          <w:lang w:val="vi-VN"/>
        </w:rPr>
      </w:pPr>
      <w:bookmarkStart w:id="707" w:name="_Toc219171227"/>
      <w:bookmarkStart w:id="708" w:name="_Toc219171680"/>
      <w:bookmarkStart w:id="709" w:name="_Toc221504374"/>
      <w:bookmarkStart w:id="710" w:name="_Toc222103043"/>
      <w:bookmarkStart w:id="711" w:name="_Toc222797362"/>
      <w:bookmarkStart w:id="712" w:name="_Toc223315659"/>
      <w:bookmarkStart w:id="713" w:name="_Toc226946759"/>
      <w:bookmarkStart w:id="714" w:name="_Toc227032677"/>
      <w:bookmarkStart w:id="715" w:name="_Toc227135063"/>
      <w:bookmarkStart w:id="716" w:name="_Toc241973966"/>
      <w:bookmarkStart w:id="717" w:name="_Toc249343332"/>
      <w:bookmarkStart w:id="718" w:name="_Toc249343441"/>
      <w:bookmarkStart w:id="719" w:name="_Toc249343514"/>
      <w:bookmarkStart w:id="720" w:name="_Toc249343620"/>
      <w:bookmarkStart w:id="721" w:name="_Toc249770694"/>
      <w:bookmarkStart w:id="722" w:name="_Toc250014006"/>
      <w:bookmarkStart w:id="723" w:name="_Toc252806362"/>
      <w:bookmarkStart w:id="724" w:name="_Toc397778022"/>
      <w:bookmarkStart w:id="725" w:name="_Toc398248105"/>
      <w:bookmarkStart w:id="726" w:name="_Toc398626044"/>
      <w:bookmarkStart w:id="727" w:name="_Toc398943682"/>
      <w:bookmarkStart w:id="728" w:name="_Toc398944141"/>
      <w:bookmarkStart w:id="729" w:name="_Toc398944362"/>
      <w:bookmarkStart w:id="730" w:name="_Toc399315990"/>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r w:rsidRPr="00787D62">
        <w:rPr>
          <w:rFonts w:cs="Times New Roman"/>
          <w:b/>
          <w:sz w:val="26"/>
          <w:szCs w:val="26"/>
          <w:lang w:val="vi-VN"/>
        </w:rPr>
        <w:t>4.2.1. Giám sát chất lượng không khí</w:t>
      </w:r>
    </w:p>
    <w:p w14:paraId="1762D156" w14:textId="77777777" w:rsidR="00B24C43" w:rsidRPr="00787D62" w:rsidRDefault="00B24C43" w:rsidP="00E53DF0">
      <w:pPr>
        <w:spacing w:before="120" w:after="120"/>
        <w:ind w:firstLine="624"/>
        <w:jc w:val="both"/>
        <w:rPr>
          <w:rFonts w:cs="Times New Roman"/>
          <w:sz w:val="26"/>
          <w:szCs w:val="26"/>
          <w:lang w:val="vi-VN"/>
        </w:rPr>
      </w:pPr>
      <w:r w:rsidRPr="00787D62">
        <w:rPr>
          <w:rFonts w:cs="Times New Roman"/>
          <w:i/>
          <w:sz w:val="26"/>
          <w:szCs w:val="26"/>
          <w:lang w:val="vi-VN"/>
        </w:rPr>
        <w:t>- Chỉ tiêu giám sát:</w:t>
      </w:r>
      <w:r w:rsidRPr="00787D62">
        <w:rPr>
          <w:rFonts w:cs="Times New Roman"/>
          <w:sz w:val="26"/>
          <w:szCs w:val="26"/>
          <w:lang w:val="vi-VN"/>
        </w:rPr>
        <w:t xml:space="preserve"> </w:t>
      </w:r>
      <w:r w:rsidR="00C622A6" w:rsidRPr="00787D62">
        <w:rPr>
          <w:rFonts w:cs="Times New Roman"/>
          <w:sz w:val="26"/>
          <w:szCs w:val="26"/>
          <w:lang w:val="vi-VN"/>
        </w:rPr>
        <w:t>Tổng bụi lơ lửng, độ ồn</w:t>
      </w:r>
      <w:r w:rsidRPr="00787D62">
        <w:rPr>
          <w:rFonts w:cs="Times New Roman"/>
          <w:sz w:val="26"/>
          <w:szCs w:val="26"/>
          <w:lang w:val="vi-VN"/>
        </w:rPr>
        <w:t>, CO, NO</w:t>
      </w:r>
      <w:r w:rsidRPr="00787D62">
        <w:rPr>
          <w:rFonts w:cs="Times New Roman"/>
          <w:sz w:val="26"/>
          <w:szCs w:val="26"/>
          <w:vertAlign w:val="subscript"/>
          <w:lang w:val="vi-VN"/>
        </w:rPr>
        <w:t>2</w:t>
      </w:r>
      <w:r w:rsidRPr="00787D62">
        <w:rPr>
          <w:rFonts w:cs="Times New Roman"/>
          <w:sz w:val="26"/>
          <w:szCs w:val="26"/>
          <w:lang w:val="vi-VN"/>
        </w:rPr>
        <w:t>, SO</w:t>
      </w:r>
      <w:r w:rsidRPr="00787D62">
        <w:rPr>
          <w:rFonts w:cs="Times New Roman"/>
          <w:sz w:val="26"/>
          <w:szCs w:val="26"/>
          <w:vertAlign w:val="subscript"/>
          <w:lang w:val="vi-VN"/>
        </w:rPr>
        <w:t>2</w:t>
      </w:r>
      <w:r w:rsidRPr="00787D62">
        <w:rPr>
          <w:rFonts w:cs="Times New Roman"/>
          <w:sz w:val="26"/>
          <w:szCs w:val="26"/>
          <w:lang w:val="vi-VN"/>
        </w:rPr>
        <w:t>.</w:t>
      </w:r>
    </w:p>
    <w:p w14:paraId="45059F71" w14:textId="77777777" w:rsidR="00B24C43" w:rsidRPr="00787D62" w:rsidRDefault="00B24C43" w:rsidP="00E53DF0">
      <w:pPr>
        <w:spacing w:before="120" w:after="120"/>
        <w:ind w:firstLine="624"/>
        <w:jc w:val="both"/>
        <w:rPr>
          <w:rFonts w:cs="Times New Roman"/>
          <w:i/>
          <w:sz w:val="26"/>
          <w:szCs w:val="26"/>
          <w:lang w:val="vi-VN"/>
        </w:rPr>
      </w:pPr>
      <w:r w:rsidRPr="00787D62">
        <w:rPr>
          <w:rFonts w:cs="Times New Roman"/>
          <w:i/>
          <w:sz w:val="26"/>
          <w:szCs w:val="26"/>
          <w:lang w:val="vi-VN"/>
        </w:rPr>
        <w:t xml:space="preserve">- Vị trí giám sát: </w:t>
      </w:r>
    </w:p>
    <w:p w14:paraId="03C28BAB" w14:textId="1C506A97" w:rsidR="00B24C43" w:rsidRPr="00787D62" w:rsidRDefault="00B24C43" w:rsidP="00E53DF0">
      <w:pPr>
        <w:spacing w:before="120" w:after="120"/>
        <w:ind w:firstLine="567"/>
        <w:jc w:val="both"/>
        <w:rPr>
          <w:rFonts w:cs="Times New Roman"/>
          <w:sz w:val="26"/>
          <w:szCs w:val="26"/>
          <w:lang w:val="vi-VN"/>
        </w:rPr>
      </w:pPr>
      <w:r w:rsidRPr="00787D62">
        <w:rPr>
          <w:rFonts w:cs="Times New Roman"/>
          <w:sz w:val="26"/>
          <w:szCs w:val="26"/>
        </w:rPr>
        <w:t xml:space="preserve">+ </w:t>
      </w:r>
      <w:r w:rsidRPr="00787D62">
        <w:rPr>
          <w:rFonts w:cs="Times New Roman"/>
          <w:sz w:val="26"/>
          <w:szCs w:val="26"/>
          <w:lang w:val="vi-VN"/>
        </w:rPr>
        <w:t>K</w:t>
      </w:r>
      <w:r w:rsidRPr="00787D62">
        <w:rPr>
          <w:rFonts w:cs="Times New Roman"/>
          <w:sz w:val="26"/>
          <w:szCs w:val="26"/>
          <w:vertAlign w:val="subscript"/>
          <w:lang w:val="vi-VN"/>
        </w:rPr>
        <w:t>1</w:t>
      </w:r>
      <w:r w:rsidRPr="00787D62">
        <w:rPr>
          <w:rFonts w:cs="Times New Roman"/>
          <w:sz w:val="26"/>
          <w:szCs w:val="26"/>
        </w:rPr>
        <w:t xml:space="preserve">: </w:t>
      </w:r>
      <w:r w:rsidR="00144BC9" w:rsidRPr="00787D62">
        <w:rPr>
          <w:rFonts w:cs="Times New Roman"/>
          <w:sz w:val="26"/>
          <w:szCs w:val="26"/>
          <w:lang w:val="vi-VN"/>
        </w:rPr>
        <w:t>Trung tâm khu vực</w:t>
      </w:r>
      <w:r w:rsidR="000B54EE" w:rsidRPr="00787D62">
        <w:rPr>
          <w:rFonts w:cs="Times New Roman"/>
          <w:sz w:val="26"/>
          <w:szCs w:val="26"/>
          <w:lang w:val="vi-VN"/>
        </w:rPr>
        <w:t xml:space="preserve"> của Dự án.</w:t>
      </w:r>
    </w:p>
    <w:p w14:paraId="5974DBE3" w14:textId="576D2DCA" w:rsidR="00B24C43" w:rsidRPr="00787D62" w:rsidRDefault="00B24C43" w:rsidP="00E53DF0">
      <w:pPr>
        <w:spacing w:before="120" w:after="120"/>
        <w:ind w:firstLine="567"/>
        <w:jc w:val="both"/>
        <w:rPr>
          <w:rFonts w:cs="Times New Roman"/>
          <w:sz w:val="26"/>
          <w:szCs w:val="26"/>
          <w:lang w:val="vi-VN"/>
        </w:rPr>
      </w:pPr>
      <w:r w:rsidRPr="00787D62">
        <w:rPr>
          <w:rFonts w:cs="Times New Roman"/>
          <w:sz w:val="26"/>
          <w:szCs w:val="26"/>
        </w:rPr>
        <w:t xml:space="preserve">+ </w:t>
      </w:r>
      <w:r w:rsidRPr="00787D62">
        <w:rPr>
          <w:rFonts w:cs="Times New Roman"/>
          <w:sz w:val="26"/>
          <w:szCs w:val="26"/>
          <w:lang w:val="vi-VN"/>
        </w:rPr>
        <w:t>K</w:t>
      </w:r>
      <w:r w:rsidRPr="00787D62">
        <w:rPr>
          <w:rFonts w:cs="Times New Roman"/>
          <w:sz w:val="26"/>
          <w:szCs w:val="26"/>
          <w:vertAlign w:val="subscript"/>
          <w:lang w:val="vi-VN"/>
        </w:rPr>
        <w:t>2</w:t>
      </w:r>
      <w:r w:rsidRPr="00787D62">
        <w:rPr>
          <w:rFonts w:cs="Times New Roman"/>
          <w:sz w:val="26"/>
          <w:szCs w:val="26"/>
        </w:rPr>
        <w:t xml:space="preserve">: </w:t>
      </w:r>
      <w:r w:rsidR="000B54EE" w:rsidRPr="00787D62">
        <w:rPr>
          <w:rFonts w:cs="Times New Roman"/>
          <w:sz w:val="26"/>
          <w:szCs w:val="26"/>
          <w:lang w:val="en-GB"/>
        </w:rPr>
        <w:t xml:space="preserve">Tại </w:t>
      </w:r>
      <w:r w:rsidR="00B7754C" w:rsidRPr="00787D62">
        <w:rPr>
          <w:rFonts w:cs="Times New Roman"/>
          <w:sz w:val="26"/>
          <w:szCs w:val="26"/>
          <w:lang w:val="en-GB"/>
        </w:rPr>
        <w:t>tuyến đường đất dân sinh</w:t>
      </w:r>
      <w:r w:rsidR="00144BC9" w:rsidRPr="00787D62">
        <w:rPr>
          <w:rFonts w:cs="Times New Roman"/>
          <w:sz w:val="26"/>
          <w:szCs w:val="26"/>
          <w:lang w:val="vi-VN"/>
        </w:rPr>
        <w:t>.</w:t>
      </w:r>
      <w:r w:rsidRPr="00787D62">
        <w:rPr>
          <w:rFonts w:cs="Times New Roman"/>
          <w:sz w:val="26"/>
          <w:szCs w:val="26"/>
          <w:lang w:val="vi-VN"/>
        </w:rPr>
        <w:tab/>
      </w:r>
    </w:p>
    <w:p w14:paraId="73247937" w14:textId="1951FB38" w:rsidR="00B24C43" w:rsidRPr="00787D62" w:rsidRDefault="00B24C43" w:rsidP="00E53DF0">
      <w:pPr>
        <w:spacing w:before="120" w:after="120"/>
        <w:ind w:firstLine="567"/>
        <w:jc w:val="both"/>
        <w:rPr>
          <w:rFonts w:cs="Times New Roman"/>
          <w:sz w:val="26"/>
          <w:szCs w:val="26"/>
          <w:lang w:val="vi-VN"/>
        </w:rPr>
      </w:pPr>
      <w:r w:rsidRPr="00787D62">
        <w:rPr>
          <w:rFonts w:cs="Times New Roman"/>
          <w:sz w:val="26"/>
          <w:szCs w:val="26"/>
        </w:rPr>
        <w:t xml:space="preserve">+ </w:t>
      </w:r>
      <w:r w:rsidRPr="00787D62">
        <w:rPr>
          <w:rFonts w:cs="Times New Roman"/>
          <w:sz w:val="26"/>
          <w:szCs w:val="26"/>
          <w:lang w:val="vi-VN"/>
        </w:rPr>
        <w:t>K</w:t>
      </w:r>
      <w:r w:rsidRPr="00787D62">
        <w:rPr>
          <w:rFonts w:cs="Times New Roman"/>
          <w:sz w:val="26"/>
          <w:szCs w:val="26"/>
          <w:vertAlign w:val="subscript"/>
          <w:lang w:val="vi-VN"/>
        </w:rPr>
        <w:t>3</w:t>
      </w:r>
      <w:r w:rsidRPr="00787D62">
        <w:rPr>
          <w:rFonts w:cs="Times New Roman"/>
          <w:sz w:val="26"/>
          <w:szCs w:val="26"/>
        </w:rPr>
        <w:t xml:space="preserve">: </w:t>
      </w:r>
      <w:r w:rsidR="00144BC9" w:rsidRPr="00787D62">
        <w:rPr>
          <w:rFonts w:cs="Times New Roman"/>
          <w:sz w:val="26"/>
          <w:szCs w:val="26"/>
          <w:lang w:val="vi-VN"/>
        </w:rPr>
        <w:t>Tại vị giao tuyến đường dân sinh với</w:t>
      </w:r>
      <w:r w:rsidR="00FD58A1" w:rsidRPr="00787D62">
        <w:rPr>
          <w:rFonts w:cs="Times New Roman"/>
          <w:sz w:val="26"/>
          <w:szCs w:val="26"/>
          <w:lang w:val="en-GB"/>
        </w:rPr>
        <w:t xml:space="preserve"> </w:t>
      </w:r>
      <w:r w:rsidR="00B7754C" w:rsidRPr="00787D62">
        <w:rPr>
          <w:rFonts w:cs="Times New Roman"/>
          <w:sz w:val="26"/>
          <w:szCs w:val="26"/>
          <w:lang w:val="en-GB"/>
        </w:rPr>
        <w:t>Quốc lộ 1A (đường tránh thành phố Đồng Hới)</w:t>
      </w:r>
      <w:r w:rsidR="00144BC9" w:rsidRPr="00787D62">
        <w:rPr>
          <w:rFonts w:cs="Times New Roman"/>
          <w:sz w:val="26"/>
          <w:szCs w:val="26"/>
          <w:lang w:val="vi-VN"/>
        </w:rPr>
        <w:t>.</w:t>
      </w:r>
    </w:p>
    <w:p w14:paraId="330EB9CF" w14:textId="6672FF51" w:rsidR="00B24C43" w:rsidRPr="00787D62" w:rsidRDefault="007A4081" w:rsidP="00E53DF0">
      <w:pPr>
        <w:spacing w:before="120" w:after="120"/>
        <w:ind w:firstLine="624"/>
        <w:jc w:val="both"/>
        <w:rPr>
          <w:rFonts w:cs="Times New Roman"/>
          <w:sz w:val="26"/>
          <w:szCs w:val="26"/>
          <w:lang w:val="vi-VN"/>
        </w:rPr>
      </w:pPr>
      <w:r w:rsidRPr="00787D62">
        <w:rPr>
          <w:rFonts w:cs="Times New Roman"/>
          <w:i/>
          <w:sz w:val="26"/>
          <w:szCs w:val="26"/>
          <w:lang w:val="vi-VN"/>
        </w:rPr>
        <w:t>- Tần suất giám sát:</w:t>
      </w:r>
      <w:r w:rsidRPr="00787D62">
        <w:rPr>
          <w:rFonts w:cs="Times New Roman"/>
          <w:sz w:val="26"/>
          <w:szCs w:val="26"/>
          <w:lang w:val="vi-VN"/>
        </w:rPr>
        <w:t xml:space="preserve"> 6</w:t>
      </w:r>
      <w:r w:rsidR="00B24C43" w:rsidRPr="00787D62">
        <w:rPr>
          <w:rFonts w:cs="Times New Roman"/>
          <w:sz w:val="26"/>
          <w:szCs w:val="26"/>
          <w:lang w:val="vi-VN"/>
        </w:rPr>
        <w:t xml:space="preserve"> tháng/lần, khi có sự cố hoặc theo yêu cầu của cơ quan quản lý Nhà nước về môi trường.</w:t>
      </w:r>
    </w:p>
    <w:p w14:paraId="56FAFE3C" w14:textId="77777777" w:rsidR="00B24C43" w:rsidRPr="00787D62" w:rsidRDefault="00B24C43" w:rsidP="00E53DF0">
      <w:pPr>
        <w:spacing w:before="120" w:after="120"/>
        <w:ind w:firstLine="624"/>
        <w:jc w:val="both"/>
        <w:rPr>
          <w:rFonts w:cs="Times New Roman"/>
          <w:i/>
          <w:sz w:val="26"/>
          <w:szCs w:val="26"/>
          <w:lang w:val="vi-VN"/>
        </w:rPr>
      </w:pPr>
      <w:r w:rsidRPr="00787D62">
        <w:rPr>
          <w:rFonts w:cs="Times New Roman"/>
          <w:i/>
          <w:sz w:val="26"/>
          <w:szCs w:val="26"/>
          <w:lang w:val="vi-VN"/>
        </w:rPr>
        <w:t xml:space="preserve">- Quy chuẩn đánh giá: </w:t>
      </w:r>
    </w:p>
    <w:p w14:paraId="75F81AEF" w14:textId="77777777" w:rsidR="00B24C43" w:rsidRPr="00787D62" w:rsidRDefault="00B24C43" w:rsidP="00E53DF0">
      <w:pPr>
        <w:spacing w:before="120" w:after="120"/>
        <w:ind w:firstLine="624"/>
        <w:jc w:val="both"/>
        <w:rPr>
          <w:rFonts w:cs="Times New Roman"/>
          <w:sz w:val="26"/>
          <w:szCs w:val="26"/>
          <w:lang w:val="vi-VN"/>
        </w:rPr>
      </w:pPr>
      <w:r w:rsidRPr="00787D62">
        <w:rPr>
          <w:rFonts w:cs="Times New Roman"/>
          <w:sz w:val="26"/>
          <w:szCs w:val="26"/>
          <w:lang w:val="vi-VN"/>
        </w:rPr>
        <w:t>+ QCVN 05:2013/BTNMT – Quy chuẩn kỹ thuật Quốc gia về chất lượng không khí xung quanh.</w:t>
      </w:r>
    </w:p>
    <w:p w14:paraId="4A2E4C8B" w14:textId="77777777" w:rsidR="00B24C43" w:rsidRPr="00787D62" w:rsidRDefault="00B24C43" w:rsidP="00E53DF0">
      <w:pPr>
        <w:spacing w:before="120" w:after="120"/>
        <w:ind w:firstLine="624"/>
        <w:jc w:val="both"/>
        <w:rPr>
          <w:rFonts w:cs="Times New Roman"/>
          <w:sz w:val="26"/>
          <w:szCs w:val="26"/>
          <w:lang w:val="vi-VN"/>
        </w:rPr>
      </w:pPr>
      <w:r w:rsidRPr="00787D62">
        <w:rPr>
          <w:rFonts w:cs="Times New Roman"/>
          <w:sz w:val="26"/>
          <w:szCs w:val="26"/>
          <w:lang w:val="vi-VN"/>
        </w:rPr>
        <w:t>+ QCVN 06:2009/BTNMT - Quy chuẩn kỹ thuật Quốc gia về một số chất độc hại trong không khí xung quanh.</w:t>
      </w:r>
    </w:p>
    <w:p w14:paraId="6D3B44F0" w14:textId="17E66FA1" w:rsidR="00B24C43" w:rsidRPr="00787D62" w:rsidRDefault="00B24C43" w:rsidP="00E53DF0">
      <w:pPr>
        <w:spacing w:before="120" w:after="120"/>
        <w:ind w:firstLine="624"/>
        <w:jc w:val="both"/>
        <w:rPr>
          <w:rFonts w:cs="Times New Roman"/>
          <w:sz w:val="26"/>
          <w:szCs w:val="26"/>
          <w:lang w:val="vi-VN"/>
        </w:rPr>
      </w:pPr>
      <w:r w:rsidRPr="00787D62">
        <w:rPr>
          <w:rFonts w:cs="Times New Roman"/>
          <w:sz w:val="26"/>
          <w:szCs w:val="26"/>
          <w:lang w:val="vi-VN"/>
        </w:rPr>
        <w:t>+ QCVN 26:2010/BTNMT – Quy chuẩn kỹ thuật Quốc gia về tiếng ồn.</w:t>
      </w:r>
    </w:p>
    <w:p w14:paraId="7E553233" w14:textId="4AAE3939" w:rsidR="00E53DF0" w:rsidRPr="00787D62" w:rsidRDefault="00E53DF0" w:rsidP="00E53DF0">
      <w:pPr>
        <w:spacing w:before="120" w:after="120"/>
        <w:ind w:firstLine="624"/>
        <w:jc w:val="both"/>
        <w:rPr>
          <w:rFonts w:cs="Times New Roman"/>
          <w:sz w:val="26"/>
          <w:szCs w:val="26"/>
          <w:lang w:val="en-GB"/>
        </w:rPr>
      </w:pPr>
      <w:r w:rsidRPr="00787D62">
        <w:rPr>
          <w:rFonts w:cs="Times New Roman"/>
          <w:sz w:val="26"/>
          <w:szCs w:val="26"/>
          <w:lang w:val="en-GB"/>
        </w:rPr>
        <w:t>+ QCVN 02:2019/BYT – Quy chuẩn kỹ thuật Quốc gia về bụi – Giá trị tiếp xúc cho phép bụi tại nơi làm việc.</w:t>
      </w:r>
    </w:p>
    <w:p w14:paraId="7F9FA06A" w14:textId="75972E5F" w:rsidR="00B24C43" w:rsidRPr="00787D62" w:rsidRDefault="00B24C43" w:rsidP="00E53DF0">
      <w:pPr>
        <w:spacing w:before="120" w:after="120"/>
        <w:ind w:firstLine="624"/>
        <w:jc w:val="both"/>
        <w:rPr>
          <w:rFonts w:cs="Times New Roman"/>
          <w:b/>
          <w:sz w:val="26"/>
          <w:szCs w:val="26"/>
          <w:lang w:val="vi-VN"/>
        </w:rPr>
      </w:pPr>
      <w:r w:rsidRPr="00787D62">
        <w:rPr>
          <w:rFonts w:cs="Times New Roman"/>
          <w:b/>
          <w:sz w:val="26"/>
          <w:szCs w:val="26"/>
          <w:lang w:val="vi-VN"/>
        </w:rPr>
        <w:t xml:space="preserve">4.2.2. Giám sát </w:t>
      </w:r>
      <w:r w:rsidR="00E53DF0" w:rsidRPr="00787D62">
        <w:rPr>
          <w:rFonts w:cs="Times New Roman"/>
          <w:b/>
          <w:sz w:val="26"/>
          <w:szCs w:val="26"/>
          <w:lang w:val="en-GB"/>
        </w:rPr>
        <w:t>đối với chất thải rắn sinh hoạt, chất thải rắn thông thường, chất thải nguy hại</w:t>
      </w:r>
      <w:r w:rsidRPr="00787D62">
        <w:rPr>
          <w:rFonts w:cs="Times New Roman"/>
          <w:b/>
          <w:sz w:val="26"/>
          <w:szCs w:val="26"/>
          <w:lang w:val="vi-VN"/>
        </w:rPr>
        <w:t xml:space="preserve"> </w:t>
      </w:r>
    </w:p>
    <w:p w14:paraId="112AFA56" w14:textId="72E9D9BC" w:rsidR="00E53DF0" w:rsidRPr="00787D62" w:rsidRDefault="00E53DF0" w:rsidP="00E53DF0">
      <w:pPr>
        <w:spacing w:before="120" w:after="120"/>
        <w:ind w:firstLine="624"/>
        <w:jc w:val="both"/>
        <w:rPr>
          <w:rFonts w:cs="Times New Roman"/>
          <w:sz w:val="26"/>
          <w:szCs w:val="26"/>
          <w:lang w:val="vi-VN"/>
        </w:rPr>
      </w:pPr>
      <w:r w:rsidRPr="00787D62">
        <w:rPr>
          <w:rFonts w:cs="Times New Roman"/>
          <w:i/>
          <w:sz w:val="26"/>
          <w:szCs w:val="26"/>
          <w:lang w:val="vi-VN"/>
        </w:rPr>
        <w:t>- Thông số giám sát:</w:t>
      </w:r>
      <w:r w:rsidRPr="00787D62">
        <w:rPr>
          <w:rFonts w:cs="Times New Roman"/>
          <w:sz w:val="26"/>
          <w:szCs w:val="26"/>
          <w:lang w:val="vi-VN"/>
        </w:rPr>
        <w:t xml:space="preserve"> khối lượng, chủng loại và hóa đơn, chứng từ giao nhận chất thải.</w:t>
      </w:r>
    </w:p>
    <w:p w14:paraId="2DB4DA46" w14:textId="435CE878" w:rsidR="00B24C43" w:rsidRPr="00787D62" w:rsidRDefault="00E53DF0" w:rsidP="00E53DF0">
      <w:pPr>
        <w:spacing w:before="120" w:after="120"/>
        <w:ind w:firstLine="624"/>
        <w:jc w:val="both"/>
        <w:rPr>
          <w:rFonts w:cs="Times New Roman"/>
          <w:sz w:val="26"/>
          <w:szCs w:val="26"/>
          <w:lang w:val="en-GB"/>
        </w:rPr>
      </w:pPr>
      <w:r w:rsidRPr="00787D62">
        <w:rPr>
          <w:rFonts w:cs="Times New Roman"/>
          <w:i/>
          <w:sz w:val="26"/>
          <w:szCs w:val="26"/>
          <w:lang w:val="en-GB"/>
        </w:rPr>
        <w:t>- Vị trí giám sát:</w:t>
      </w:r>
      <w:r w:rsidRPr="00787D62">
        <w:rPr>
          <w:rFonts w:cs="Times New Roman"/>
          <w:sz w:val="26"/>
          <w:szCs w:val="26"/>
          <w:lang w:val="en-GB"/>
        </w:rPr>
        <w:t xml:space="preserve"> khu vực lưu giữ chất thải rắn sinh hoạt, chất thải công nghiệp thông thường, chất thải nguy hại.</w:t>
      </w:r>
    </w:p>
    <w:p w14:paraId="75A9A20A" w14:textId="523ED314" w:rsidR="00B24C43" w:rsidRPr="00787D62" w:rsidRDefault="00E53DF0" w:rsidP="00E53DF0">
      <w:pPr>
        <w:spacing w:before="120" w:after="120"/>
        <w:ind w:firstLine="624"/>
        <w:jc w:val="both"/>
        <w:rPr>
          <w:rFonts w:cs="Times New Roman"/>
          <w:sz w:val="26"/>
          <w:szCs w:val="26"/>
          <w:lang w:val="en-GB"/>
        </w:rPr>
      </w:pPr>
      <w:r w:rsidRPr="00787D62">
        <w:rPr>
          <w:rFonts w:cs="Times New Roman"/>
          <w:i/>
          <w:sz w:val="26"/>
          <w:szCs w:val="26"/>
          <w:lang w:val="en-GB"/>
        </w:rPr>
        <w:t>-</w:t>
      </w:r>
      <w:r w:rsidR="00B24C43" w:rsidRPr="00787D62">
        <w:rPr>
          <w:rFonts w:cs="Times New Roman"/>
          <w:i/>
          <w:sz w:val="26"/>
          <w:szCs w:val="26"/>
          <w:lang w:val="vi-VN"/>
        </w:rPr>
        <w:t xml:space="preserve"> Tần suất giám sát:</w:t>
      </w:r>
      <w:r w:rsidR="00B24C43" w:rsidRPr="00787D62">
        <w:rPr>
          <w:rFonts w:cs="Times New Roman"/>
          <w:sz w:val="26"/>
          <w:szCs w:val="26"/>
          <w:lang w:val="vi-VN"/>
        </w:rPr>
        <w:t xml:space="preserve"> thường xuyên và liên tục</w:t>
      </w:r>
      <w:r w:rsidRPr="00787D62">
        <w:rPr>
          <w:rFonts w:cs="Times New Roman"/>
          <w:sz w:val="26"/>
          <w:szCs w:val="26"/>
          <w:lang w:val="en-GB"/>
        </w:rPr>
        <w:t>.</w:t>
      </w:r>
    </w:p>
    <w:p w14:paraId="26166742" w14:textId="30BE92BC" w:rsidR="00E53DF0" w:rsidRPr="00787D62" w:rsidRDefault="00E53DF0" w:rsidP="000B54EE">
      <w:pPr>
        <w:spacing w:before="120" w:after="120"/>
        <w:ind w:firstLine="624"/>
        <w:jc w:val="both"/>
        <w:rPr>
          <w:rFonts w:cs="Times New Roman"/>
          <w:i/>
          <w:sz w:val="26"/>
          <w:szCs w:val="26"/>
          <w:lang w:val="en-GB"/>
        </w:rPr>
      </w:pPr>
      <w:r w:rsidRPr="00787D62">
        <w:rPr>
          <w:rFonts w:cs="Times New Roman"/>
          <w:i/>
          <w:sz w:val="26"/>
          <w:szCs w:val="26"/>
          <w:lang w:val="vi-VN"/>
        </w:rPr>
        <w:t>- Quy định áp dụng:</w:t>
      </w:r>
      <w:r w:rsidR="000B54EE" w:rsidRPr="00787D62">
        <w:rPr>
          <w:rFonts w:cs="Times New Roman"/>
          <w:i/>
          <w:sz w:val="26"/>
          <w:szCs w:val="26"/>
          <w:lang w:val="en-GB"/>
        </w:rPr>
        <w:t xml:space="preserve"> </w:t>
      </w:r>
      <w:r w:rsidR="000B54EE" w:rsidRPr="00787D62">
        <w:rPr>
          <w:rFonts w:cs="Times New Roman"/>
          <w:sz w:val="26"/>
          <w:szCs w:val="26"/>
          <w:lang w:val="en-GB"/>
        </w:rPr>
        <w:t>Thông tư 02/2022/TT-BTNMT hướng dẫn Luật Bảo vệ môi trường do Bộ trưởng Bộ Tài nguyên và Môi trường ban hành ngày 10 tháng 1 năm 2022.</w:t>
      </w:r>
    </w:p>
    <w:p w14:paraId="08388140" w14:textId="46980AC6" w:rsidR="00B24C43" w:rsidRPr="00787D62" w:rsidRDefault="00E53DF0" w:rsidP="00D50726">
      <w:pPr>
        <w:spacing w:before="120" w:after="120"/>
        <w:ind w:firstLine="624"/>
        <w:rPr>
          <w:rFonts w:cs="Times New Roman"/>
          <w:b/>
          <w:sz w:val="26"/>
          <w:szCs w:val="26"/>
          <w:lang w:val="vi-VN"/>
        </w:rPr>
      </w:pPr>
      <w:r w:rsidRPr="00787D62">
        <w:rPr>
          <w:rFonts w:cs="Times New Roman"/>
          <w:b/>
          <w:sz w:val="26"/>
          <w:szCs w:val="26"/>
          <w:lang w:val="vi-VN"/>
        </w:rPr>
        <w:t>4.2.3</w:t>
      </w:r>
      <w:r w:rsidR="00B24C43" w:rsidRPr="00787D62">
        <w:rPr>
          <w:rFonts w:cs="Times New Roman"/>
          <w:b/>
          <w:sz w:val="26"/>
          <w:szCs w:val="26"/>
          <w:lang w:val="vi-VN"/>
        </w:rPr>
        <w:t>. Giám sát các vấn đề môi trường khác</w:t>
      </w:r>
    </w:p>
    <w:p w14:paraId="7AC33A61" w14:textId="10CD1FC2" w:rsidR="00B24C43" w:rsidRPr="00787D62" w:rsidRDefault="00E417FF" w:rsidP="00D50726">
      <w:pPr>
        <w:spacing w:before="120" w:after="120"/>
        <w:ind w:firstLine="624"/>
        <w:rPr>
          <w:rFonts w:cs="Times New Roman"/>
          <w:sz w:val="26"/>
          <w:szCs w:val="26"/>
          <w:lang w:val="vi-VN"/>
        </w:rPr>
      </w:pPr>
      <w:r w:rsidRPr="00787D62">
        <w:rPr>
          <w:rFonts w:cs="Times New Roman"/>
          <w:i/>
          <w:sz w:val="26"/>
          <w:szCs w:val="26"/>
          <w:lang w:val="vi-VN"/>
        </w:rPr>
        <w:t>-</w:t>
      </w:r>
      <w:r w:rsidR="00B24C43" w:rsidRPr="00787D62">
        <w:rPr>
          <w:rFonts w:cs="Times New Roman"/>
          <w:i/>
          <w:sz w:val="26"/>
          <w:szCs w:val="26"/>
          <w:lang w:val="vi-VN"/>
        </w:rPr>
        <w:t xml:space="preserve"> Vị trí giám sát:</w:t>
      </w:r>
      <w:r w:rsidR="00B24C43" w:rsidRPr="00787D62">
        <w:rPr>
          <w:rFonts w:cs="Times New Roman"/>
          <w:sz w:val="26"/>
          <w:szCs w:val="26"/>
          <w:lang w:val="vi-VN"/>
        </w:rPr>
        <w:t xml:space="preserve"> toàn bộ khu vực Dự án và lân cận.</w:t>
      </w:r>
    </w:p>
    <w:p w14:paraId="2EA39C0B" w14:textId="5DFE8B8B" w:rsidR="00B24C43" w:rsidRPr="00787D62" w:rsidRDefault="00E417FF" w:rsidP="00D50726">
      <w:pPr>
        <w:spacing w:before="120" w:after="120"/>
        <w:ind w:firstLine="624"/>
        <w:rPr>
          <w:rFonts w:cs="Times New Roman"/>
          <w:sz w:val="26"/>
          <w:szCs w:val="26"/>
          <w:lang w:val="vi-VN"/>
        </w:rPr>
      </w:pPr>
      <w:r w:rsidRPr="00787D62">
        <w:rPr>
          <w:rFonts w:cs="Times New Roman"/>
          <w:i/>
          <w:sz w:val="26"/>
          <w:szCs w:val="26"/>
          <w:lang w:val="vi-VN"/>
        </w:rPr>
        <w:t>-</w:t>
      </w:r>
      <w:r w:rsidR="00B24C43" w:rsidRPr="00787D62">
        <w:rPr>
          <w:rFonts w:cs="Times New Roman"/>
          <w:i/>
          <w:sz w:val="26"/>
          <w:szCs w:val="26"/>
          <w:lang w:val="vi-VN"/>
        </w:rPr>
        <w:t xml:space="preserve"> Nội dung giám sát:</w:t>
      </w:r>
      <w:r w:rsidR="00B24C43" w:rsidRPr="00787D62">
        <w:rPr>
          <w:rFonts w:cs="Times New Roman"/>
          <w:sz w:val="26"/>
          <w:szCs w:val="26"/>
          <w:lang w:val="vi-VN"/>
        </w:rPr>
        <w:t xml:space="preserve"> các biện pháp phòng ngừa, giảm thiểu sạt lở, bồi lấp đất theo báo cáo đánh giá tác động môi trường được phê duyệt.</w:t>
      </w:r>
    </w:p>
    <w:p w14:paraId="55A60EC3" w14:textId="7BFB900C" w:rsidR="00B24C43" w:rsidRPr="00787D62" w:rsidRDefault="00E417FF" w:rsidP="00D50726">
      <w:pPr>
        <w:spacing w:before="120" w:after="120"/>
        <w:ind w:firstLine="624"/>
        <w:rPr>
          <w:rFonts w:cs="Times New Roman"/>
          <w:sz w:val="26"/>
          <w:szCs w:val="26"/>
          <w:lang w:val="vi-VN"/>
        </w:rPr>
      </w:pPr>
      <w:r w:rsidRPr="00787D62">
        <w:rPr>
          <w:rFonts w:cs="Times New Roman"/>
          <w:i/>
          <w:sz w:val="26"/>
          <w:szCs w:val="26"/>
          <w:lang w:val="vi-VN"/>
        </w:rPr>
        <w:t>-</w:t>
      </w:r>
      <w:r w:rsidR="00B24C43" w:rsidRPr="00787D62">
        <w:rPr>
          <w:rFonts w:cs="Times New Roman"/>
          <w:i/>
          <w:sz w:val="26"/>
          <w:szCs w:val="26"/>
          <w:lang w:val="vi-VN"/>
        </w:rPr>
        <w:t xml:space="preserve"> Thông số giám sát:</w:t>
      </w:r>
      <w:r w:rsidR="00B24C43" w:rsidRPr="00787D62">
        <w:rPr>
          <w:rFonts w:cs="Times New Roman"/>
          <w:sz w:val="26"/>
          <w:szCs w:val="26"/>
          <w:lang w:val="vi-VN"/>
        </w:rPr>
        <w:t xml:space="preserve"> Độ dốc mái Taluy</w:t>
      </w:r>
    </w:p>
    <w:p w14:paraId="5E913497" w14:textId="2AC32E86" w:rsidR="001266BF" w:rsidRPr="00787D62" w:rsidRDefault="00E417FF" w:rsidP="00D50726">
      <w:pPr>
        <w:spacing w:before="120" w:after="120"/>
        <w:ind w:firstLine="624"/>
        <w:rPr>
          <w:rFonts w:cs="Times New Roman"/>
          <w:sz w:val="26"/>
          <w:szCs w:val="26"/>
        </w:rPr>
      </w:pPr>
      <w:r w:rsidRPr="00787D62">
        <w:rPr>
          <w:rFonts w:cs="Times New Roman"/>
          <w:i/>
          <w:sz w:val="26"/>
          <w:szCs w:val="26"/>
          <w:lang w:val="vi-VN"/>
        </w:rPr>
        <w:t>-</w:t>
      </w:r>
      <w:r w:rsidR="00B24C43" w:rsidRPr="00787D62">
        <w:rPr>
          <w:rFonts w:cs="Times New Roman"/>
          <w:i/>
          <w:sz w:val="26"/>
          <w:szCs w:val="26"/>
          <w:lang w:val="vi-VN"/>
        </w:rPr>
        <w:t xml:space="preserve"> Tần suất giám sát:</w:t>
      </w:r>
      <w:r w:rsidR="00B24C43" w:rsidRPr="00787D62">
        <w:rPr>
          <w:rFonts w:cs="Times New Roman"/>
          <w:sz w:val="26"/>
          <w:szCs w:val="26"/>
          <w:lang w:val="vi-VN"/>
        </w:rPr>
        <w:t xml:space="preserve"> thường xuyên và liên tục.</w:t>
      </w:r>
    </w:p>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14:paraId="039B7853" w14:textId="77777777" w:rsidR="00C97138" w:rsidRPr="00787D62" w:rsidRDefault="001266BF" w:rsidP="00D50726">
      <w:pPr>
        <w:pStyle w:val="ACHNG"/>
        <w:spacing w:before="120"/>
        <w:rPr>
          <w:rStyle w:val="Heading1Char1"/>
          <w:rFonts w:cs="Times New Roman"/>
          <w:b/>
          <w:color w:val="auto"/>
          <w:lang w:val="vi-VN"/>
        </w:rPr>
      </w:pPr>
      <w:r w:rsidRPr="00787D62">
        <w:rPr>
          <w:color w:val="auto"/>
          <w:spacing w:val="-4"/>
        </w:rPr>
        <w:br w:type="page"/>
      </w:r>
      <w:bookmarkStart w:id="731" w:name="_Toc75410883"/>
      <w:r w:rsidR="00C97138" w:rsidRPr="00787D62">
        <w:rPr>
          <w:rStyle w:val="Heading1Char1"/>
          <w:rFonts w:cs="Times New Roman"/>
          <w:b/>
          <w:color w:val="auto"/>
          <w:lang w:val="vi-VN"/>
        </w:rPr>
        <w:lastRenderedPageBreak/>
        <w:t>C</w:t>
      </w:r>
      <w:r w:rsidR="00C97138" w:rsidRPr="00787D62">
        <w:rPr>
          <w:rStyle w:val="Heading1Char1"/>
          <w:rFonts w:cs="Times New Roman"/>
          <w:b/>
          <w:color w:val="auto"/>
        </w:rPr>
        <w:t>hương</w:t>
      </w:r>
      <w:r w:rsidR="00C97138" w:rsidRPr="00787D62">
        <w:rPr>
          <w:rStyle w:val="Heading1Char1"/>
          <w:rFonts w:cs="Times New Roman"/>
          <w:b/>
          <w:color w:val="auto"/>
          <w:lang w:val="vi-VN"/>
        </w:rPr>
        <w:t xml:space="preserve"> </w:t>
      </w:r>
      <w:bookmarkEnd w:id="492"/>
      <w:bookmarkEnd w:id="493"/>
      <w:bookmarkEnd w:id="494"/>
      <w:bookmarkEnd w:id="495"/>
      <w:bookmarkEnd w:id="496"/>
      <w:bookmarkEnd w:id="499"/>
      <w:r w:rsidR="006C27AB" w:rsidRPr="00787D62">
        <w:rPr>
          <w:rStyle w:val="Heading1Char1"/>
          <w:rFonts w:cs="Times New Roman"/>
          <w:b/>
          <w:color w:val="auto"/>
        </w:rPr>
        <w:t>5</w:t>
      </w:r>
      <w:bookmarkEnd w:id="731"/>
    </w:p>
    <w:p w14:paraId="7E63B81A" w14:textId="77777777" w:rsidR="00C97138" w:rsidRPr="00787D62" w:rsidRDefault="00C97138" w:rsidP="00D50726">
      <w:pPr>
        <w:pStyle w:val="ACHNG"/>
        <w:spacing w:before="120"/>
        <w:rPr>
          <w:rStyle w:val="Heading1Char1"/>
          <w:rFonts w:cs="Times New Roman"/>
          <w:b/>
          <w:color w:val="auto"/>
        </w:rPr>
      </w:pPr>
      <w:bookmarkStart w:id="732" w:name="_Toc26436967"/>
      <w:bookmarkStart w:id="733" w:name="_Toc75410884"/>
      <w:bookmarkEnd w:id="497"/>
      <w:r w:rsidRPr="00787D62">
        <w:rPr>
          <w:rStyle w:val="Heading1Char1"/>
          <w:rFonts w:cs="Times New Roman"/>
          <w:b/>
          <w:color w:val="auto"/>
        </w:rPr>
        <w:t>KẾT QUẢ THAM VẤN</w:t>
      </w:r>
      <w:bookmarkEnd w:id="732"/>
      <w:bookmarkEnd w:id="733"/>
    </w:p>
    <w:p w14:paraId="529AC73D" w14:textId="096DFE4F" w:rsidR="000B54EE" w:rsidRPr="00787D62" w:rsidRDefault="000B54EE" w:rsidP="00D863CD">
      <w:pPr>
        <w:pStyle w:val="A11"/>
      </w:pPr>
      <w:r w:rsidRPr="00787D62">
        <w:rPr>
          <w:rStyle w:val="Heading1Char1"/>
          <w:rFonts w:cs="Times New Roman"/>
          <w:b/>
          <w:color w:val="auto"/>
        </w:rPr>
        <w:t>(ĐANG TRONG QUÁ TRÌNH THỰC HIỆN)</w:t>
      </w:r>
    </w:p>
    <w:p w14:paraId="0E267504" w14:textId="2E9D7F48" w:rsidR="00C97138" w:rsidRPr="00787D62" w:rsidRDefault="00C97138" w:rsidP="00D50726">
      <w:pPr>
        <w:spacing w:before="120" w:after="120"/>
        <w:ind w:firstLine="562"/>
        <w:jc w:val="both"/>
        <w:rPr>
          <w:rFonts w:cs="Times New Roman"/>
          <w:sz w:val="26"/>
          <w:szCs w:val="26"/>
          <w:lang w:val="vi-VN"/>
        </w:rPr>
      </w:pPr>
      <w:r w:rsidRPr="00787D62">
        <w:rPr>
          <w:rFonts w:cs="Times New Roman"/>
          <w:sz w:val="26"/>
          <w:szCs w:val="26"/>
          <w:lang w:val="vi-VN"/>
        </w:rPr>
        <w:t xml:space="preserve"> </w:t>
      </w:r>
    </w:p>
    <w:p w14:paraId="7463D2A5" w14:textId="77777777" w:rsidR="00C97138" w:rsidRPr="00787D62" w:rsidRDefault="00C97138" w:rsidP="00D50726">
      <w:pPr>
        <w:pStyle w:val="ACHNG"/>
        <w:spacing w:before="120"/>
        <w:rPr>
          <w:rStyle w:val="Heading1Char1"/>
          <w:rFonts w:cs="Times New Roman"/>
          <w:b/>
          <w:bCs w:val="0"/>
          <w:iCs w:val="0"/>
          <w:color w:val="auto"/>
          <w:lang w:val="vi-VN"/>
        </w:rPr>
      </w:pPr>
      <w:r w:rsidRPr="00787D62">
        <w:rPr>
          <w:color w:val="auto"/>
        </w:rPr>
        <w:br w:type="page"/>
      </w:r>
      <w:bookmarkStart w:id="734" w:name="_Toc409167033"/>
      <w:bookmarkStart w:id="735" w:name="_Toc464562043"/>
      <w:bookmarkStart w:id="736" w:name="_Toc20987966"/>
      <w:bookmarkStart w:id="737" w:name="_Toc26436973"/>
      <w:bookmarkStart w:id="738" w:name="_Toc75410890"/>
      <w:r w:rsidRPr="00787D62">
        <w:rPr>
          <w:rStyle w:val="Heading1Char1"/>
          <w:rFonts w:cs="Times New Roman"/>
          <w:b/>
          <w:bCs w:val="0"/>
          <w:iCs w:val="0"/>
          <w:color w:val="auto"/>
          <w:lang w:val="vi-VN"/>
        </w:rPr>
        <w:lastRenderedPageBreak/>
        <w:t>KẾT LUẬN, KIẾN NGHỊ VÀ CAM KẾT</w:t>
      </w:r>
      <w:bookmarkEnd w:id="734"/>
      <w:bookmarkEnd w:id="735"/>
      <w:bookmarkEnd w:id="736"/>
      <w:bookmarkEnd w:id="737"/>
      <w:bookmarkEnd w:id="738"/>
    </w:p>
    <w:p w14:paraId="34950CFC" w14:textId="77777777" w:rsidR="00C97138" w:rsidRPr="00787D62" w:rsidRDefault="00C97138" w:rsidP="00D50726">
      <w:pPr>
        <w:pStyle w:val="A1"/>
        <w:rPr>
          <w:rStyle w:val="Heading1Char1"/>
          <w:rFonts w:cs="Times New Roman"/>
          <w:b/>
          <w:bCs w:val="0"/>
          <w:iCs w:val="0"/>
          <w:color w:val="auto"/>
          <w:lang w:val="vi-VN"/>
        </w:rPr>
      </w:pPr>
      <w:bookmarkStart w:id="739" w:name="_Toc464562044"/>
      <w:bookmarkStart w:id="740" w:name="_Toc20987967"/>
      <w:bookmarkStart w:id="741" w:name="_Toc26436974"/>
      <w:bookmarkStart w:id="742" w:name="_Toc75410891"/>
      <w:bookmarkStart w:id="743" w:name="_Toc171742137"/>
      <w:bookmarkStart w:id="744" w:name="_Toc202684509"/>
      <w:bookmarkStart w:id="745" w:name="_Toc202684633"/>
      <w:bookmarkStart w:id="746" w:name="_Toc202684719"/>
      <w:bookmarkStart w:id="747" w:name="_Toc202684881"/>
      <w:bookmarkStart w:id="748" w:name="_Toc203789255"/>
      <w:bookmarkStart w:id="749" w:name="_Toc205019891"/>
      <w:bookmarkStart w:id="750" w:name="_Toc205082948"/>
      <w:bookmarkStart w:id="751" w:name="_Toc205107628"/>
      <w:bookmarkStart w:id="752" w:name="_Toc205112957"/>
      <w:bookmarkStart w:id="753" w:name="_Toc206227210"/>
      <w:bookmarkStart w:id="754" w:name="_Toc207526835"/>
      <w:bookmarkStart w:id="755" w:name="_Toc238976898"/>
      <w:r w:rsidRPr="00787D62">
        <w:rPr>
          <w:rStyle w:val="Heading1Char1"/>
          <w:rFonts w:cs="Times New Roman"/>
          <w:b/>
          <w:bCs w:val="0"/>
          <w:iCs w:val="0"/>
          <w:color w:val="auto"/>
          <w:lang w:val="vi-VN"/>
        </w:rPr>
        <w:t>1. Kết luận</w:t>
      </w:r>
      <w:bookmarkEnd w:id="739"/>
      <w:bookmarkEnd w:id="740"/>
      <w:bookmarkEnd w:id="741"/>
      <w:bookmarkEnd w:id="742"/>
    </w:p>
    <w:p w14:paraId="552001ED" w14:textId="51297721" w:rsidR="00C97138" w:rsidRPr="00787D62" w:rsidRDefault="00C97138" w:rsidP="00D50726">
      <w:pPr>
        <w:tabs>
          <w:tab w:val="num" w:pos="540"/>
        </w:tabs>
        <w:spacing w:before="120" w:after="120"/>
        <w:ind w:firstLine="562"/>
        <w:jc w:val="both"/>
        <w:rPr>
          <w:rFonts w:cs="Times New Roman"/>
          <w:sz w:val="26"/>
          <w:szCs w:val="26"/>
          <w:lang w:val="vi-VN"/>
        </w:rPr>
      </w:pPr>
      <w:r w:rsidRPr="00787D62">
        <w:rPr>
          <w:rFonts w:cs="Times New Roman"/>
          <w:sz w:val="26"/>
          <w:szCs w:val="26"/>
          <w:lang w:val="vi-VN"/>
        </w:rPr>
        <w:t>Trên cơ sở những phân tích, đánh giá các tác động của Dự án</w:t>
      </w:r>
      <w:r w:rsidRPr="00787D62">
        <w:rPr>
          <w:rFonts w:cs="Times New Roman"/>
          <w:bCs/>
          <w:kern w:val="32"/>
          <w:sz w:val="26"/>
          <w:szCs w:val="26"/>
          <w:lang w:val="vi-VN"/>
        </w:rPr>
        <w:t xml:space="preserve"> "</w:t>
      </w:r>
      <w:r w:rsidR="00901F30" w:rsidRPr="00787D62">
        <w:rPr>
          <w:rFonts w:cs="Times New Roman"/>
          <w:sz w:val="26"/>
          <w:szCs w:val="26"/>
        </w:rPr>
        <w:t>Trồng và chế biến cây dược liệu Tuệ Lâm</w:t>
      </w:r>
      <w:r w:rsidRPr="00787D62">
        <w:rPr>
          <w:rFonts w:cs="Times New Roman"/>
          <w:bCs/>
          <w:kern w:val="32"/>
          <w:sz w:val="26"/>
          <w:szCs w:val="26"/>
          <w:lang w:val="vi-VN"/>
        </w:rPr>
        <w:t>"</w:t>
      </w:r>
      <w:r w:rsidRPr="00787D62">
        <w:rPr>
          <w:rFonts w:cs="Times New Roman"/>
          <w:sz w:val="26"/>
          <w:szCs w:val="26"/>
          <w:lang w:val="vi-VN"/>
        </w:rPr>
        <w:t>, có thể rút ra một số kết luận sau:</w:t>
      </w:r>
    </w:p>
    <w:p w14:paraId="47F6CDE5" w14:textId="273FF4A4" w:rsidR="00C97138" w:rsidRPr="00787D62" w:rsidRDefault="00C97138" w:rsidP="00D50726">
      <w:pPr>
        <w:tabs>
          <w:tab w:val="num" w:pos="540"/>
        </w:tabs>
        <w:spacing w:before="120" w:after="120"/>
        <w:ind w:firstLine="562"/>
        <w:jc w:val="both"/>
        <w:rPr>
          <w:rFonts w:cs="Times New Roman"/>
          <w:sz w:val="26"/>
          <w:szCs w:val="26"/>
          <w:lang w:val="vi-VN"/>
        </w:rPr>
      </w:pPr>
      <w:r w:rsidRPr="00787D62">
        <w:rPr>
          <w:rFonts w:cs="Times New Roman"/>
          <w:sz w:val="26"/>
          <w:szCs w:val="26"/>
          <w:lang w:val="vi-VN"/>
        </w:rPr>
        <w:t xml:space="preserve">- Quá trình </w:t>
      </w:r>
      <w:r w:rsidR="000B54EE" w:rsidRPr="00787D62">
        <w:rPr>
          <w:rFonts w:cs="Times New Roman"/>
          <w:sz w:val="26"/>
          <w:szCs w:val="26"/>
        </w:rPr>
        <w:t>thực hiện Dự án</w:t>
      </w:r>
      <w:r w:rsidRPr="00787D62">
        <w:rPr>
          <w:rFonts w:cs="Times New Roman"/>
          <w:sz w:val="26"/>
          <w:szCs w:val="26"/>
          <w:lang w:val="vi-VN"/>
        </w:rPr>
        <w:t xml:space="preserve"> gây ra các tác động khác nhau lên các thành phần môi trường khu vực là không tránh khỏi, nhưng mức độ tác động và phạm vi ảnh hưởng không lớn, có thể chấp nhận được. Các tác động chính là do bụi, khí thải, tiếng ồn phát sinh từ quá trình </w:t>
      </w:r>
      <w:r w:rsidR="00040B3B" w:rsidRPr="00787D62">
        <w:rPr>
          <w:rFonts w:cs="Times New Roman"/>
          <w:sz w:val="26"/>
          <w:szCs w:val="26"/>
        </w:rPr>
        <w:t xml:space="preserve">đào, </w:t>
      </w:r>
      <w:r w:rsidRPr="00787D62">
        <w:rPr>
          <w:rFonts w:cs="Times New Roman"/>
          <w:sz w:val="26"/>
          <w:szCs w:val="26"/>
          <w:lang w:val="vi-VN"/>
        </w:rPr>
        <w:t xml:space="preserve">xúc </w:t>
      </w:r>
      <w:r w:rsidRPr="00787D62">
        <w:rPr>
          <w:rFonts w:cs="Times New Roman"/>
          <w:sz w:val="26"/>
          <w:szCs w:val="26"/>
        </w:rPr>
        <w:t xml:space="preserve">đất </w:t>
      </w:r>
      <w:r w:rsidRPr="00787D62">
        <w:rPr>
          <w:rFonts w:cs="Times New Roman"/>
          <w:sz w:val="26"/>
          <w:szCs w:val="26"/>
          <w:lang w:val="vi-VN"/>
        </w:rPr>
        <w:t xml:space="preserve">lên phương tiện vận </w:t>
      </w:r>
      <w:r w:rsidR="00040B3B" w:rsidRPr="00787D62">
        <w:rPr>
          <w:rFonts w:cs="Times New Roman"/>
          <w:sz w:val="26"/>
          <w:szCs w:val="26"/>
          <w:lang w:val="vi-VN"/>
        </w:rPr>
        <w:t>chuyển</w:t>
      </w:r>
      <w:r w:rsidR="00040B3B" w:rsidRPr="00787D62">
        <w:rPr>
          <w:rFonts w:cs="Times New Roman"/>
          <w:sz w:val="26"/>
          <w:szCs w:val="26"/>
        </w:rPr>
        <w:t xml:space="preserve"> và quá trình </w:t>
      </w:r>
      <w:r w:rsidRPr="00787D62">
        <w:rPr>
          <w:rFonts w:cs="Times New Roman"/>
          <w:sz w:val="26"/>
          <w:szCs w:val="26"/>
          <w:lang w:val="vi-VN"/>
        </w:rPr>
        <w:t>vận chuyển đi tiêu thụ. Ngoài ra, hoạt động sinh hoạt của công nhân sẽ phát sinh nước thải, chất thải rắn gây ảnh hưởng đến chất lượng môi trường khu vực dự án.</w:t>
      </w:r>
    </w:p>
    <w:p w14:paraId="62459A23" w14:textId="77777777" w:rsidR="00C97138" w:rsidRPr="00787D62" w:rsidRDefault="00C97138" w:rsidP="00D50726">
      <w:pPr>
        <w:spacing w:before="120" w:after="120"/>
        <w:ind w:firstLine="562"/>
        <w:jc w:val="both"/>
        <w:rPr>
          <w:rFonts w:cs="Times New Roman"/>
          <w:sz w:val="26"/>
          <w:szCs w:val="26"/>
          <w:lang w:val="vi-VN"/>
        </w:rPr>
      </w:pPr>
      <w:r w:rsidRPr="00787D62">
        <w:rPr>
          <w:rFonts w:cs="Times New Roman"/>
          <w:sz w:val="26"/>
          <w:szCs w:val="26"/>
          <w:lang w:val="vi-VN"/>
        </w:rPr>
        <w:t>Để khống chế và giảm thiểu các tác động tiêu cực đến môi trường, chúng tôi sẽ áp dụng các phương pháp khống chế ô nhiễm và hạn chế các tác động tiêu cực đến môi trường như đã trình bày trong Báo cáo này. Khi áp dụng các phương pháp khống chế này, chúng tôi đảm bảo cải tạo cảnh quan theo hướng tích cực, giảm được các tải lượng ô nhiễm môi trường, phù hợp với các tiêu chuẩn, quy chuẩn môi trường hiện hành. Những biện pháp cụ thể sau đây:</w:t>
      </w:r>
    </w:p>
    <w:p w14:paraId="233729A7" w14:textId="77777777" w:rsidR="00C97138" w:rsidRPr="00787D62" w:rsidRDefault="00C97138" w:rsidP="00D50726">
      <w:pPr>
        <w:spacing w:before="120" w:after="120"/>
        <w:ind w:firstLine="562"/>
        <w:jc w:val="both"/>
        <w:rPr>
          <w:rFonts w:cs="Times New Roman"/>
          <w:sz w:val="26"/>
          <w:szCs w:val="26"/>
          <w:lang w:val="vi-VN"/>
        </w:rPr>
      </w:pPr>
      <w:r w:rsidRPr="00787D62">
        <w:rPr>
          <w:rFonts w:cs="Times New Roman"/>
          <w:sz w:val="26"/>
          <w:szCs w:val="26"/>
          <w:lang w:val="vi-VN"/>
        </w:rPr>
        <w:t xml:space="preserve">+ Tuân thủ nghiêm ngặt quy định </w:t>
      </w:r>
      <w:r w:rsidRPr="00787D62">
        <w:rPr>
          <w:rFonts w:cs="Times New Roman"/>
          <w:sz w:val="26"/>
          <w:szCs w:val="26"/>
        </w:rPr>
        <w:t xml:space="preserve">cải tạo </w:t>
      </w:r>
      <w:r w:rsidRPr="00787D62">
        <w:rPr>
          <w:rFonts w:cs="Times New Roman"/>
          <w:sz w:val="26"/>
          <w:szCs w:val="26"/>
          <w:lang w:val="vi-VN"/>
        </w:rPr>
        <w:t xml:space="preserve">khai thác </w:t>
      </w:r>
      <w:r w:rsidRPr="00787D62">
        <w:rPr>
          <w:rFonts w:cs="Times New Roman"/>
          <w:sz w:val="26"/>
          <w:szCs w:val="26"/>
        </w:rPr>
        <w:t>tận thu</w:t>
      </w:r>
      <w:r w:rsidRPr="00787D62">
        <w:rPr>
          <w:rFonts w:cs="Times New Roman"/>
          <w:sz w:val="26"/>
          <w:szCs w:val="26"/>
          <w:lang w:val="vi-VN"/>
        </w:rPr>
        <w:t xml:space="preserve">, </w:t>
      </w:r>
      <w:r w:rsidRPr="00787D62">
        <w:rPr>
          <w:rFonts w:cs="Times New Roman"/>
          <w:sz w:val="26"/>
          <w:szCs w:val="26"/>
        </w:rPr>
        <w:t>cải tạo</w:t>
      </w:r>
      <w:r w:rsidRPr="00787D62">
        <w:rPr>
          <w:rFonts w:cs="Times New Roman"/>
          <w:sz w:val="26"/>
          <w:szCs w:val="26"/>
          <w:lang w:val="vi-VN"/>
        </w:rPr>
        <w:t xml:space="preserve"> theo đúng</w:t>
      </w:r>
      <w:r w:rsidR="00996C6C" w:rsidRPr="00787D62">
        <w:rPr>
          <w:rFonts w:cs="Times New Roman"/>
          <w:sz w:val="26"/>
          <w:szCs w:val="26"/>
        </w:rPr>
        <w:t xml:space="preserve"> các bước</w:t>
      </w:r>
      <w:r w:rsidRPr="00787D62">
        <w:rPr>
          <w:rFonts w:cs="Times New Roman"/>
          <w:sz w:val="26"/>
          <w:szCs w:val="26"/>
          <w:lang w:val="vi-VN"/>
        </w:rPr>
        <w:t xml:space="preserve"> </w:t>
      </w:r>
      <w:r w:rsidR="00707CA6" w:rsidRPr="00787D62">
        <w:rPr>
          <w:rFonts w:cs="Times New Roman"/>
          <w:sz w:val="26"/>
          <w:szCs w:val="26"/>
        </w:rPr>
        <w:t>trong phương án cải tạo đã</w:t>
      </w:r>
      <w:r w:rsidRPr="00787D62">
        <w:rPr>
          <w:rFonts w:cs="Times New Roman"/>
          <w:sz w:val="26"/>
          <w:szCs w:val="26"/>
          <w:lang w:val="vi-VN"/>
        </w:rPr>
        <w:t xml:space="preserve"> được phê duyệt.</w:t>
      </w:r>
    </w:p>
    <w:p w14:paraId="1645A597" w14:textId="51D90808" w:rsidR="00C97138" w:rsidRPr="00787D62" w:rsidRDefault="00C97138" w:rsidP="00D50726">
      <w:pPr>
        <w:spacing w:before="120" w:after="120"/>
        <w:ind w:firstLine="562"/>
        <w:jc w:val="both"/>
        <w:rPr>
          <w:rFonts w:cs="Times New Roman"/>
          <w:sz w:val="26"/>
          <w:szCs w:val="26"/>
        </w:rPr>
      </w:pPr>
      <w:r w:rsidRPr="00787D62">
        <w:rPr>
          <w:rFonts w:cs="Times New Roman"/>
          <w:sz w:val="26"/>
          <w:szCs w:val="26"/>
          <w:lang w:val="vi-VN"/>
        </w:rPr>
        <w:t xml:space="preserve">+ Tưới nước phun ẩm đường vận tải trong </w:t>
      </w:r>
      <w:r w:rsidRPr="00787D62">
        <w:rPr>
          <w:rFonts w:cs="Times New Roman"/>
          <w:sz w:val="26"/>
          <w:szCs w:val="26"/>
        </w:rPr>
        <w:t>khu vực khai thác</w:t>
      </w:r>
      <w:r w:rsidRPr="00787D62">
        <w:rPr>
          <w:rFonts w:cs="Times New Roman"/>
          <w:sz w:val="26"/>
          <w:szCs w:val="26"/>
          <w:lang w:val="vi-VN"/>
        </w:rPr>
        <w:t xml:space="preserve"> </w:t>
      </w:r>
      <w:r w:rsidRPr="00787D62">
        <w:rPr>
          <w:rFonts w:cs="Times New Roman"/>
          <w:sz w:val="26"/>
          <w:szCs w:val="26"/>
        </w:rPr>
        <w:t>và</w:t>
      </w:r>
      <w:r w:rsidRPr="00787D62">
        <w:rPr>
          <w:rFonts w:cs="Times New Roman"/>
          <w:sz w:val="26"/>
          <w:szCs w:val="26"/>
          <w:lang w:val="vi-VN"/>
        </w:rPr>
        <w:t xml:space="preserve"> phun ẩm trên tuyến đường </w:t>
      </w:r>
      <w:r w:rsidR="00144BC9" w:rsidRPr="00787D62">
        <w:rPr>
          <w:rFonts w:cs="Times New Roman"/>
          <w:sz w:val="26"/>
          <w:szCs w:val="26"/>
        </w:rPr>
        <w:t>nối ra</w:t>
      </w:r>
      <w:r w:rsidR="00FD58A1" w:rsidRPr="00787D62">
        <w:rPr>
          <w:rFonts w:cs="Times New Roman"/>
          <w:sz w:val="26"/>
          <w:szCs w:val="26"/>
        </w:rPr>
        <w:t xml:space="preserve"> </w:t>
      </w:r>
      <w:r w:rsidR="000B54EE" w:rsidRPr="00787D62">
        <w:rPr>
          <w:rFonts w:cs="Times New Roman"/>
          <w:sz w:val="26"/>
          <w:szCs w:val="26"/>
        </w:rPr>
        <w:t>12A</w:t>
      </w:r>
      <w:r w:rsidR="00144BC9" w:rsidRPr="00787D62">
        <w:rPr>
          <w:rFonts w:cs="Times New Roman"/>
          <w:sz w:val="26"/>
          <w:szCs w:val="26"/>
        </w:rPr>
        <w:t xml:space="preserve">, </w:t>
      </w:r>
      <w:r w:rsidRPr="00787D62">
        <w:rPr>
          <w:rFonts w:cs="Times New Roman"/>
          <w:sz w:val="26"/>
          <w:szCs w:val="26"/>
          <w:lang w:val="vi-VN"/>
        </w:rPr>
        <w:t xml:space="preserve">trong quá trình vận chuyển </w:t>
      </w:r>
      <w:r w:rsidRPr="00787D62">
        <w:rPr>
          <w:rFonts w:cs="Times New Roman"/>
          <w:sz w:val="26"/>
          <w:szCs w:val="26"/>
        </w:rPr>
        <w:t xml:space="preserve">đất </w:t>
      </w:r>
      <w:r w:rsidR="00F15882" w:rsidRPr="00787D62">
        <w:rPr>
          <w:rFonts w:cs="Times New Roman"/>
          <w:sz w:val="26"/>
          <w:szCs w:val="26"/>
        </w:rPr>
        <w:t>đi tiêu thụ</w:t>
      </w:r>
      <w:r w:rsidRPr="00787D62">
        <w:rPr>
          <w:rFonts w:cs="Times New Roman"/>
          <w:sz w:val="26"/>
          <w:szCs w:val="26"/>
        </w:rPr>
        <w:t xml:space="preserve"> đoạn qua các khu dân cư</w:t>
      </w:r>
      <w:r w:rsidRPr="00787D62">
        <w:rPr>
          <w:rFonts w:cs="Times New Roman"/>
          <w:sz w:val="26"/>
          <w:szCs w:val="26"/>
          <w:lang w:val="vi-VN"/>
        </w:rPr>
        <w:t xml:space="preserve">. </w:t>
      </w:r>
    </w:p>
    <w:p w14:paraId="08EE54FF" w14:textId="77777777" w:rsidR="00C97138" w:rsidRPr="00787D62" w:rsidRDefault="00C97138" w:rsidP="00D50726">
      <w:pPr>
        <w:spacing w:before="120" w:after="120"/>
        <w:ind w:firstLine="562"/>
        <w:jc w:val="both"/>
        <w:rPr>
          <w:rFonts w:cs="Times New Roman"/>
          <w:sz w:val="26"/>
          <w:szCs w:val="26"/>
          <w:lang w:val="vi-VN"/>
        </w:rPr>
      </w:pPr>
      <w:r w:rsidRPr="00787D62">
        <w:rPr>
          <w:rFonts w:cs="Times New Roman"/>
          <w:sz w:val="26"/>
          <w:szCs w:val="26"/>
          <w:lang w:val="vi-VN"/>
        </w:rPr>
        <w:t>+</w:t>
      </w:r>
      <w:r w:rsidR="00B24C43" w:rsidRPr="00787D62">
        <w:rPr>
          <w:rFonts w:cs="Times New Roman"/>
          <w:sz w:val="26"/>
          <w:szCs w:val="26"/>
        </w:rPr>
        <w:t xml:space="preserve"> </w:t>
      </w:r>
      <w:r w:rsidR="008C18FC" w:rsidRPr="00787D62">
        <w:rPr>
          <w:rFonts w:cs="Times New Roman"/>
          <w:sz w:val="26"/>
          <w:szCs w:val="26"/>
        </w:rPr>
        <w:t xml:space="preserve">Trong quá trình thực hiện Dự án có </w:t>
      </w:r>
      <w:r w:rsidRPr="00787D62">
        <w:rPr>
          <w:rFonts w:cs="Times New Roman"/>
          <w:sz w:val="26"/>
          <w:szCs w:val="26"/>
          <w:lang w:val="vi-VN"/>
        </w:rPr>
        <w:t>cán bộ chuyên trách về vệ sinh, ATLĐ và bảo vệ môi trường để theo dõi, giám sát nhằm thực hiện tốt công tác bảo vệ môi trường</w:t>
      </w:r>
      <w:r w:rsidR="00E4733E" w:rsidRPr="00787D62">
        <w:rPr>
          <w:rFonts w:cs="Times New Roman"/>
          <w:sz w:val="26"/>
          <w:szCs w:val="26"/>
        </w:rPr>
        <w:t xml:space="preserve"> Dự án</w:t>
      </w:r>
      <w:r w:rsidRPr="00787D62">
        <w:rPr>
          <w:rFonts w:cs="Times New Roman"/>
          <w:sz w:val="26"/>
          <w:szCs w:val="26"/>
          <w:lang w:val="vi-VN"/>
        </w:rPr>
        <w:t>.</w:t>
      </w:r>
    </w:p>
    <w:p w14:paraId="3A3F6486" w14:textId="77777777" w:rsidR="00C97138" w:rsidRPr="00787D62" w:rsidRDefault="00C97138" w:rsidP="00D50726">
      <w:pPr>
        <w:spacing w:before="120" w:after="120"/>
        <w:ind w:firstLine="562"/>
        <w:jc w:val="both"/>
        <w:rPr>
          <w:rFonts w:cs="Times New Roman"/>
          <w:sz w:val="26"/>
          <w:szCs w:val="26"/>
          <w:lang w:val="vi-VN"/>
        </w:rPr>
      </w:pPr>
      <w:r w:rsidRPr="00787D62">
        <w:rPr>
          <w:rFonts w:cs="Times New Roman"/>
          <w:sz w:val="26"/>
          <w:szCs w:val="26"/>
          <w:lang w:val="vi-VN"/>
        </w:rPr>
        <w:t>Với bản báo cáo đánh giá tác động môi trường này, các luận chứng của dự án đã được hoàn chỉnh và mang tính khả thi rõ rệt.</w:t>
      </w:r>
    </w:p>
    <w:p w14:paraId="2D0030C3" w14:textId="77777777" w:rsidR="00C97138" w:rsidRPr="00787D62" w:rsidRDefault="00C97138" w:rsidP="00D50726">
      <w:pPr>
        <w:pStyle w:val="A1"/>
        <w:rPr>
          <w:rStyle w:val="Heading1Char1"/>
          <w:rFonts w:cs="Times New Roman"/>
          <w:b/>
          <w:bCs w:val="0"/>
          <w:iCs w:val="0"/>
          <w:color w:val="auto"/>
          <w:lang w:val="vi-VN"/>
        </w:rPr>
      </w:pPr>
      <w:bookmarkStart w:id="756" w:name="_Toc464562045"/>
      <w:bookmarkStart w:id="757" w:name="_Toc20987968"/>
      <w:bookmarkStart w:id="758" w:name="_Toc26436975"/>
      <w:bookmarkStart w:id="759" w:name="_Toc75410892"/>
      <w:bookmarkStart w:id="760" w:name="_Toc238976899"/>
      <w:bookmarkEnd w:id="743"/>
      <w:bookmarkEnd w:id="744"/>
      <w:bookmarkEnd w:id="745"/>
      <w:bookmarkEnd w:id="746"/>
      <w:bookmarkEnd w:id="747"/>
      <w:bookmarkEnd w:id="748"/>
      <w:bookmarkEnd w:id="749"/>
      <w:bookmarkEnd w:id="750"/>
      <w:bookmarkEnd w:id="751"/>
      <w:bookmarkEnd w:id="752"/>
      <w:bookmarkEnd w:id="753"/>
      <w:bookmarkEnd w:id="754"/>
      <w:bookmarkEnd w:id="755"/>
      <w:r w:rsidRPr="00787D62">
        <w:rPr>
          <w:rStyle w:val="Heading1Char1"/>
          <w:rFonts w:cs="Times New Roman"/>
          <w:b/>
          <w:bCs w:val="0"/>
          <w:iCs w:val="0"/>
          <w:color w:val="auto"/>
          <w:lang w:val="vi-VN"/>
        </w:rPr>
        <w:t>2. Kiến nghị</w:t>
      </w:r>
      <w:bookmarkEnd w:id="756"/>
      <w:bookmarkEnd w:id="757"/>
      <w:bookmarkEnd w:id="758"/>
      <w:bookmarkEnd w:id="759"/>
    </w:p>
    <w:p w14:paraId="7B5B78A3" w14:textId="22B1E55E" w:rsidR="00C97138" w:rsidRPr="00787D62" w:rsidRDefault="00C97138" w:rsidP="00D50726">
      <w:pPr>
        <w:tabs>
          <w:tab w:val="num" w:pos="540"/>
        </w:tabs>
        <w:spacing w:before="120" w:after="120"/>
        <w:ind w:firstLine="561"/>
        <w:jc w:val="both"/>
        <w:rPr>
          <w:rFonts w:cs="Times New Roman"/>
          <w:kern w:val="32"/>
          <w:sz w:val="26"/>
          <w:szCs w:val="26"/>
          <w:lang w:val="vi-VN"/>
        </w:rPr>
      </w:pPr>
      <w:r w:rsidRPr="00787D62">
        <w:rPr>
          <w:rFonts w:cs="Times New Roman"/>
          <w:sz w:val="26"/>
          <w:szCs w:val="26"/>
          <w:lang w:val="vi-VN"/>
        </w:rPr>
        <w:t xml:space="preserve">- </w:t>
      </w:r>
      <w:r w:rsidR="00901F30" w:rsidRPr="00787D62">
        <w:rPr>
          <w:rFonts w:cs="Times New Roman"/>
          <w:spacing w:val="-2"/>
          <w:sz w:val="26"/>
          <w:szCs w:val="26"/>
        </w:rPr>
        <w:t>Công ty TNHH Nông nghiệp Công Nghệ cao Tuệ Lâm</w:t>
      </w:r>
      <w:r w:rsidRPr="00787D62">
        <w:rPr>
          <w:rFonts w:cs="Times New Roman"/>
          <w:sz w:val="26"/>
          <w:szCs w:val="26"/>
        </w:rPr>
        <w:t xml:space="preserve"> </w:t>
      </w:r>
      <w:r w:rsidRPr="00787D62">
        <w:rPr>
          <w:rFonts w:cs="Times New Roman"/>
          <w:sz w:val="26"/>
          <w:szCs w:val="26"/>
          <w:lang w:val="vi-VN"/>
        </w:rPr>
        <w:t xml:space="preserve">kính đề nghị Sở Tài nguyên và Môi trường Quảng Bình thẩm định báo cáo đánh giá tác động môi trường dự án </w:t>
      </w:r>
      <w:r w:rsidRPr="00787D62">
        <w:rPr>
          <w:rFonts w:cs="Times New Roman"/>
          <w:bCs/>
          <w:kern w:val="32"/>
          <w:sz w:val="26"/>
          <w:szCs w:val="26"/>
          <w:lang w:val="vi-VN"/>
        </w:rPr>
        <w:t>"</w:t>
      </w:r>
      <w:r w:rsidR="000B54EE" w:rsidRPr="00787D62">
        <w:t xml:space="preserve"> </w:t>
      </w:r>
      <w:r w:rsidR="00901F30" w:rsidRPr="00787D62">
        <w:rPr>
          <w:rFonts w:cs="Times New Roman"/>
          <w:sz w:val="26"/>
          <w:szCs w:val="26"/>
        </w:rPr>
        <w:t>Trồng và chế biến cây dược liệu Tuệ Lâm</w:t>
      </w:r>
      <w:r w:rsidR="000B54EE" w:rsidRPr="00787D62">
        <w:rPr>
          <w:rFonts w:cs="Times New Roman"/>
          <w:sz w:val="26"/>
          <w:szCs w:val="26"/>
        </w:rPr>
        <w:t xml:space="preserve"> tại xã </w:t>
      </w:r>
      <w:r w:rsidR="00901F30" w:rsidRPr="00787D62">
        <w:rPr>
          <w:rFonts w:cs="Times New Roman"/>
          <w:sz w:val="26"/>
          <w:szCs w:val="26"/>
        </w:rPr>
        <w:t>Lý Trạch</w:t>
      </w:r>
      <w:r w:rsidR="000B54EE" w:rsidRPr="00787D62">
        <w:rPr>
          <w:rFonts w:cs="Times New Roman"/>
          <w:sz w:val="26"/>
          <w:szCs w:val="26"/>
        </w:rPr>
        <w:t xml:space="preserve">, huyện </w:t>
      </w:r>
      <w:r w:rsidR="00901F30" w:rsidRPr="00787D62">
        <w:rPr>
          <w:rFonts w:cs="Times New Roman"/>
          <w:sz w:val="26"/>
          <w:szCs w:val="26"/>
        </w:rPr>
        <w:t>Bố Trạch</w:t>
      </w:r>
      <w:r w:rsidR="000B54EE" w:rsidRPr="00787D62">
        <w:rPr>
          <w:rFonts w:cs="Times New Roman"/>
          <w:sz w:val="26"/>
          <w:szCs w:val="26"/>
        </w:rPr>
        <w:t xml:space="preserve"> </w:t>
      </w:r>
      <w:r w:rsidRPr="00787D62">
        <w:rPr>
          <w:rFonts w:cs="Times New Roman"/>
          <w:bCs/>
          <w:kern w:val="32"/>
          <w:sz w:val="26"/>
          <w:szCs w:val="26"/>
          <w:lang w:val="vi-VN"/>
        </w:rPr>
        <w:t xml:space="preserve">" </w:t>
      </w:r>
      <w:r w:rsidRPr="00787D62">
        <w:rPr>
          <w:rFonts w:cs="Times New Roman"/>
          <w:sz w:val="26"/>
          <w:szCs w:val="26"/>
          <w:lang w:val="vi-VN"/>
        </w:rPr>
        <w:t>để trình UBND tỉnh Quảng Bình phê duyệt tạo điều kiện cho chúng tôi thực hiện những thủ tục tiếp theo, nhằm sớm đưa dự án đi vào hoạt động có hiệu quả.</w:t>
      </w:r>
    </w:p>
    <w:p w14:paraId="7F2FF035" w14:textId="77777777" w:rsidR="00C97138" w:rsidRPr="00787D62" w:rsidRDefault="00C97138" w:rsidP="00D50726">
      <w:pPr>
        <w:pStyle w:val="A1"/>
        <w:rPr>
          <w:rStyle w:val="Heading1Char1"/>
          <w:rFonts w:cs="Times New Roman"/>
          <w:b/>
          <w:bCs w:val="0"/>
          <w:iCs w:val="0"/>
          <w:color w:val="auto"/>
          <w:lang w:val="vi-VN"/>
        </w:rPr>
      </w:pPr>
      <w:bookmarkStart w:id="761" w:name="_Toc464562046"/>
      <w:bookmarkStart w:id="762" w:name="_Toc20987969"/>
      <w:bookmarkStart w:id="763" w:name="_Toc26436976"/>
      <w:bookmarkStart w:id="764" w:name="_Toc75410893"/>
      <w:bookmarkEnd w:id="760"/>
      <w:r w:rsidRPr="00787D62">
        <w:rPr>
          <w:rStyle w:val="Heading1Char1"/>
          <w:rFonts w:cs="Times New Roman"/>
          <w:b/>
          <w:bCs w:val="0"/>
          <w:iCs w:val="0"/>
          <w:color w:val="auto"/>
          <w:lang w:val="vi-VN"/>
        </w:rPr>
        <w:t>3. Cam kết</w:t>
      </w:r>
      <w:bookmarkEnd w:id="761"/>
      <w:bookmarkEnd w:id="762"/>
      <w:bookmarkEnd w:id="763"/>
      <w:bookmarkEnd w:id="764"/>
    </w:p>
    <w:p w14:paraId="6D1F3024" w14:textId="79AD3F24" w:rsidR="00C97138" w:rsidRPr="00787D62" w:rsidRDefault="00C97138" w:rsidP="00D50726">
      <w:pPr>
        <w:tabs>
          <w:tab w:val="num" w:pos="540"/>
        </w:tabs>
        <w:spacing w:before="120" w:after="120"/>
        <w:ind w:firstLine="561"/>
        <w:jc w:val="both"/>
        <w:rPr>
          <w:rFonts w:cs="Times New Roman"/>
          <w:sz w:val="26"/>
          <w:szCs w:val="26"/>
          <w:lang w:val="vi-VN"/>
        </w:rPr>
      </w:pPr>
      <w:r w:rsidRPr="00787D62">
        <w:rPr>
          <w:rFonts w:cs="Times New Roman"/>
          <w:sz w:val="26"/>
          <w:szCs w:val="26"/>
          <w:lang w:val="vi-VN"/>
        </w:rPr>
        <w:t xml:space="preserve">Thực hiện các biện pháp bảo vệ môi trường ngay từ khâu lập dự án đến khi đi vào hoạt động, </w:t>
      </w:r>
      <w:r w:rsidR="000B54EE" w:rsidRPr="00787D62">
        <w:rPr>
          <w:rFonts w:cs="Times New Roman"/>
          <w:spacing w:val="-2"/>
          <w:sz w:val="26"/>
          <w:szCs w:val="26"/>
        </w:rPr>
        <w:t>Công ty</w:t>
      </w:r>
      <w:r w:rsidRPr="00787D62">
        <w:rPr>
          <w:rFonts w:cs="Times New Roman"/>
          <w:sz w:val="26"/>
          <w:szCs w:val="26"/>
          <w:lang w:val="vi-VN"/>
        </w:rPr>
        <w:t xml:space="preserve"> cam kết thực hiện các biện pháp giảm thiểu tác động tới môi trường như đã trình bày trong báo cáo, các Quy chuẩn, Tiêu chuẩn bắt buộc theo các quy định hiện hành Nhà nước, bao gồm:</w:t>
      </w:r>
    </w:p>
    <w:p w14:paraId="6086BDE7" w14:textId="07493C8E" w:rsidR="00C97138" w:rsidRPr="00787D62" w:rsidRDefault="00951C78" w:rsidP="00D50726">
      <w:pPr>
        <w:tabs>
          <w:tab w:val="num" w:pos="540"/>
        </w:tabs>
        <w:spacing w:before="120" w:after="120"/>
        <w:ind w:firstLine="561"/>
        <w:jc w:val="both"/>
        <w:rPr>
          <w:rFonts w:cs="Times New Roman"/>
          <w:spacing w:val="-4"/>
          <w:sz w:val="26"/>
          <w:szCs w:val="26"/>
          <w:lang w:val="vi-VN"/>
        </w:rPr>
      </w:pPr>
      <w:r w:rsidRPr="00787D62">
        <w:rPr>
          <w:rFonts w:cs="Times New Roman"/>
          <w:spacing w:val="-4"/>
          <w:sz w:val="26"/>
          <w:szCs w:val="26"/>
          <w:lang w:val="vi-VN"/>
        </w:rPr>
        <w:t>+</w:t>
      </w:r>
      <w:r w:rsidRPr="00787D62">
        <w:rPr>
          <w:rFonts w:cs="Times New Roman"/>
          <w:spacing w:val="-4"/>
          <w:sz w:val="26"/>
          <w:szCs w:val="26"/>
        </w:rPr>
        <w:t xml:space="preserve"> T</w:t>
      </w:r>
      <w:r w:rsidR="00C97138" w:rsidRPr="00787D62">
        <w:rPr>
          <w:rFonts w:cs="Times New Roman"/>
          <w:spacing w:val="-4"/>
          <w:sz w:val="26"/>
          <w:szCs w:val="26"/>
          <w:lang w:val="vi-VN"/>
        </w:rPr>
        <w:t xml:space="preserve">iến hành </w:t>
      </w:r>
      <w:r w:rsidR="00C97138" w:rsidRPr="00787D62">
        <w:rPr>
          <w:rFonts w:cs="Times New Roman"/>
          <w:spacing w:val="-4"/>
          <w:sz w:val="26"/>
          <w:szCs w:val="26"/>
        </w:rPr>
        <w:t>cải tạo</w:t>
      </w:r>
      <w:r w:rsidRPr="00787D62">
        <w:rPr>
          <w:rFonts w:cs="Times New Roman"/>
          <w:spacing w:val="-4"/>
          <w:sz w:val="26"/>
          <w:szCs w:val="26"/>
        </w:rPr>
        <w:t xml:space="preserve"> mặt bằng</w:t>
      </w:r>
      <w:r w:rsidR="00FD071C" w:rsidRPr="00787D62">
        <w:rPr>
          <w:rFonts w:cs="Times New Roman"/>
          <w:spacing w:val="-4"/>
          <w:sz w:val="26"/>
          <w:szCs w:val="26"/>
        </w:rPr>
        <w:t xml:space="preserve"> kết hợp khai thác tận thu</w:t>
      </w:r>
      <w:r w:rsidRPr="00787D62">
        <w:rPr>
          <w:rFonts w:cs="Times New Roman"/>
          <w:spacing w:val="-4"/>
          <w:sz w:val="26"/>
          <w:szCs w:val="26"/>
        </w:rPr>
        <w:t xml:space="preserve"> theo đúng phương án cải tạo đã được phê duyệt</w:t>
      </w:r>
      <w:r w:rsidR="006A4700" w:rsidRPr="00787D62">
        <w:rPr>
          <w:rFonts w:cs="Times New Roman"/>
          <w:spacing w:val="-4"/>
          <w:sz w:val="26"/>
          <w:szCs w:val="26"/>
        </w:rPr>
        <w:t>, cam kết khai thác đúng phạm vi, quy mô, trữ lượng đã được phê duyệt</w:t>
      </w:r>
      <w:r w:rsidR="00C97138" w:rsidRPr="00787D62">
        <w:rPr>
          <w:rFonts w:cs="Times New Roman"/>
          <w:spacing w:val="-4"/>
          <w:sz w:val="26"/>
          <w:szCs w:val="26"/>
          <w:lang w:val="vi-VN"/>
        </w:rPr>
        <w:t>;</w:t>
      </w:r>
    </w:p>
    <w:p w14:paraId="2C302541" w14:textId="77777777" w:rsidR="00C97138" w:rsidRPr="00787D62" w:rsidRDefault="00C97138" w:rsidP="00D50726">
      <w:pPr>
        <w:tabs>
          <w:tab w:val="num" w:pos="540"/>
        </w:tabs>
        <w:spacing w:before="120" w:after="120"/>
        <w:ind w:firstLine="561"/>
        <w:jc w:val="both"/>
        <w:rPr>
          <w:rFonts w:cs="Times New Roman"/>
          <w:sz w:val="26"/>
          <w:szCs w:val="26"/>
          <w:lang w:val="vi-VN"/>
        </w:rPr>
      </w:pPr>
      <w:r w:rsidRPr="00787D62">
        <w:rPr>
          <w:rFonts w:cs="Times New Roman"/>
          <w:sz w:val="26"/>
          <w:szCs w:val="26"/>
          <w:lang w:val="vi-VN"/>
        </w:rPr>
        <w:t xml:space="preserve">+ Thực hiện đúng, đầy đủ các giải pháp, biện pháp bảo vệ môi trường trong Báo cáo đánh giá tác động môi trường và Quyết định phê duyệt Báo cáo đánh giá tác động môi trường của dự án. </w:t>
      </w:r>
    </w:p>
    <w:p w14:paraId="4E11FC63" w14:textId="5F423D77" w:rsidR="00C97138" w:rsidRPr="00787D62" w:rsidRDefault="00C97138" w:rsidP="00D50726">
      <w:pPr>
        <w:tabs>
          <w:tab w:val="num" w:pos="540"/>
        </w:tabs>
        <w:spacing w:before="120" w:after="120"/>
        <w:ind w:firstLine="561"/>
        <w:jc w:val="both"/>
        <w:rPr>
          <w:rFonts w:cs="Times New Roman"/>
          <w:sz w:val="26"/>
          <w:szCs w:val="26"/>
          <w:lang w:val="vi-VN"/>
        </w:rPr>
      </w:pPr>
      <w:r w:rsidRPr="00787D62">
        <w:rPr>
          <w:rFonts w:cs="Times New Roman"/>
          <w:sz w:val="26"/>
          <w:szCs w:val="26"/>
          <w:lang w:val="vi-VN"/>
        </w:rPr>
        <w:t xml:space="preserve">+ Trong trường hợp mở rộng, thay đổi quy mô, công suất dự án, </w:t>
      </w:r>
      <w:r w:rsidR="00901F30" w:rsidRPr="00787D62">
        <w:rPr>
          <w:rFonts w:cs="Times New Roman"/>
          <w:spacing w:val="-2"/>
          <w:sz w:val="26"/>
          <w:szCs w:val="26"/>
        </w:rPr>
        <w:t xml:space="preserve">Công ty TNHH </w:t>
      </w:r>
      <w:r w:rsidR="00901F30" w:rsidRPr="00787D62">
        <w:rPr>
          <w:rFonts w:cs="Times New Roman"/>
          <w:spacing w:val="-2"/>
          <w:sz w:val="26"/>
          <w:szCs w:val="26"/>
        </w:rPr>
        <w:lastRenderedPageBreak/>
        <w:t>Nông nghiệp Công Nghệ cao Tuệ Lâm</w:t>
      </w:r>
      <w:r w:rsidR="00534FDA" w:rsidRPr="00787D62">
        <w:rPr>
          <w:rFonts w:cs="Times New Roman"/>
          <w:spacing w:val="-2"/>
          <w:sz w:val="26"/>
          <w:szCs w:val="26"/>
        </w:rPr>
        <w:t xml:space="preserve"> </w:t>
      </w:r>
      <w:r w:rsidRPr="00787D62">
        <w:rPr>
          <w:rFonts w:cs="Times New Roman"/>
          <w:sz w:val="26"/>
          <w:szCs w:val="26"/>
          <w:lang w:val="vi-VN"/>
        </w:rPr>
        <w:t>sẽ báo cáo với cơ quan chức năng quản lý nhà nước về môi trường để xin ý kiến trước khi thực hiện.</w:t>
      </w:r>
    </w:p>
    <w:p w14:paraId="230C50A3" w14:textId="77777777" w:rsidR="00C97138" w:rsidRPr="00787D62" w:rsidRDefault="00C97138" w:rsidP="00D50726">
      <w:pPr>
        <w:tabs>
          <w:tab w:val="num" w:pos="540"/>
        </w:tabs>
        <w:spacing w:before="120" w:after="120"/>
        <w:ind w:firstLine="561"/>
        <w:jc w:val="both"/>
        <w:rPr>
          <w:rFonts w:cs="Times New Roman"/>
          <w:spacing w:val="-2"/>
          <w:sz w:val="26"/>
          <w:szCs w:val="26"/>
          <w:lang w:val="vi-VN"/>
        </w:rPr>
      </w:pPr>
      <w:r w:rsidRPr="00787D62">
        <w:rPr>
          <w:rFonts w:cs="Times New Roman"/>
          <w:spacing w:val="-2"/>
          <w:sz w:val="26"/>
          <w:szCs w:val="26"/>
          <w:lang w:val="vi-VN"/>
        </w:rPr>
        <w:t>+ Bồi thường và thực hiện các biện pháp khắc phục ô nhiễm môi trường trong trường hợp xảy ra sự cố, rủi ro môi trường do quá trình triển khai dự án;</w:t>
      </w:r>
    </w:p>
    <w:p w14:paraId="2A7E3B8F" w14:textId="77777777" w:rsidR="00C97138" w:rsidRPr="00787D62" w:rsidRDefault="00C97138" w:rsidP="00D50726">
      <w:pPr>
        <w:tabs>
          <w:tab w:val="num" w:pos="540"/>
        </w:tabs>
        <w:spacing w:before="120" w:after="120"/>
        <w:ind w:firstLine="561"/>
        <w:jc w:val="both"/>
        <w:rPr>
          <w:rFonts w:cs="Times New Roman"/>
          <w:spacing w:val="-2"/>
          <w:sz w:val="26"/>
          <w:szCs w:val="26"/>
          <w:lang w:val="vi-VN"/>
        </w:rPr>
      </w:pPr>
      <w:r w:rsidRPr="00787D62">
        <w:rPr>
          <w:rFonts w:cs="Times New Roman"/>
          <w:spacing w:val="-2"/>
          <w:sz w:val="26"/>
          <w:szCs w:val="26"/>
          <w:lang w:val="vi-VN"/>
        </w:rPr>
        <w:t>+ Nâng cấp và duy tu, sửa chữa tuyến đường vận chuyển khi có sự cố hư hỏng, sụt lún nền đường gây ra do quá trình vận chuyển đ</w:t>
      </w:r>
      <w:r w:rsidRPr="00787D62">
        <w:rPr>
          <w:rFonts w:cs="Times New Roman"/>
          <w:spacing w:val="-2"/>
          <w:sz w:val="26"/>
          <w:szCs w:val="26"/>
        </w:rPr>
        <w:t>ất</w:t>
      </w:r>
      <w:r w:rsidRPr="00787D62">
        <w:rPr>
          <w:rFonts w:cs="Times New Roman"/>
          <w:spacing w:val="-2"/>
          <w:sz w:val="26"/>
          <w:szCs w:val="26"/>
          <w:lang w:val="vi-VN"/>
        </w:rPr>
        <w:t xml:space="preserve"> của dự án;</w:t>
      </w:r>
    </w:p>
    <w:p w14:paraId="47BF9538" w14:textId="77777777" w:rsidR="00C97138" w:rsidRPr="00787D62" w:rsidRDefault="00C97138" w:rsidP="00D50726">
      <w:pPr>
        <w:tabs>
          <w:tab w:val="num" w:pos="540"/>
        </w:tabs>
        <w:spacing w:before="120" w:after="120"/>
        <w:ind w:firstLine="562"/>
        <w:jc w:val="both"/>
        <w:rPr>
          <w:rFonts w:cs="Times New Roman"/>
          <w:sz w:val="26"/>
          <w:szCs w:val="26"/>
          <w:lang w:val="vi-VN"/>
        </w:rPr>
      </w:pPr>
      <w:r w:rsidRPr="00787D62">
        <w:rPr>
          <w:rFonts w:cs="Times New Roman"/>
          <w:sz w:val="26"/>
          <w:szCs w:val="26"/>
          <w:lang w:val="vi-VN"/>
        </w:rPr>
        <w:t xml:space="preserve">+ Khi có sự cố sạt lở xảy ra trong quá trình </w:t>
      </w:r>
      <w:r w:rsidRPr="00787D62">
        <w:rPr>
          <w:rFonts w:cs="Times New Roman"/>
          <w:sz w:val="26"/>
          <w:szCs w:val="26"/>
        </w:rPr>
        <w:t>cải tạo</w:t>
      </w:r>
      <w:r w:rsidRPr="00787D62">
        <w:rPr>
          <w:rFonts w:cs="Times New Roman"/>
          <w:sz w:val="26"/>
          <w:szCs w:val="26"/>
          <w:lang w:val="vi-VN"/>
        </w:rPr>
        <w:t xml:space="preserve"> sẽ báo cáo ngay với chính quyền địa phương và các ban, ngành có liên quan để có phương án phối hợp xử lý. Đồng thời huy động toàn bộ nhân lực và vật lực để xử lý kịp thời và cam kết đền bù toàn bộ thiệt hại về tài sản, con người cho những hộ dân có liên quan do các sự cố gây ra từ quá trình khai thác </w:t>
      </w:r>
      <w:r w:rsidRPr="00787D62">
        <w:rPr>
          <w:rFonts w:cs="Times New Roman"/>
          <w:sz w:val="26"/>
          <w:szCs w:val="26"/>
        </w:rPr>
        <w:t>tận thu</w:t>
      </w:r>
      <w:r w:rsidRPr="00787D62">
        <w:rPr>
          <w:rFonts w:cs="Times New Roman"/>
          <w:sz w:val="26"/>
          <w:szCs w:val="26"/>
          <w:lang w:val="vi-VN"/>
        </w:rPr>
        <w:t xml:space="preserve"> của dự án;</w:t>
      </w:r>
    </w:p>
    <w:p w14:paraId="1BCC6EFF" w14:textId="77777777" w:rsidR="00B24C43" w:rsidRPr="00787D62" w:rsidRDefault="00B24C43" w:rsidP="00D50726">
      <w:pPr>
        <w:spacing w:before="120" w:after="120"/>
        <w:ind w:firstLine="562"/>
        <w:jc w:val="both"/>
        <w:rPr>
          <w:rFonts w:cs="Times New Roman"/>
          <w:spacing w:val="8"/>
          <w:sz w:val="26"/>
          <w:szCs w:val="26"/>
        </w:rPr>
      </w:pPr>
      <w:r w:rsidRPr="00787D62">
        <w:rPr>
          <w:rFonts w:cs="Times New Roman"/>
          <w:spacing w:val="8"/>
          <w:sz w:val="26"/>
          <w:szCs w:val="26"/>
          <w:lang w:val="vi-VN"/>
        </w:rPr>
        <w:t>+</w:t>
      </w:r>
      <w:r w:rsidRPr="00787D62">
        <w:rPr>
          <w:rFonts w:cs="Times New Roman"/>
          <w:spacing w:val="8"/>
          <w:sz w:val="26"/>
          <w:szCs w:val="26"/>
        </w:rPr>
        <w:t xml:space="preserve"> </w:t>
      </w:r>
      <w:r w:rsidR="00C97138" w:rsidRPr="00787D62">
        <w:rPr>
          <w:rFonts w:cs="Times New Roman"/>
          <w:spacing w:val="8"/>
          <w:sz w:val="26"/>
          <w:szCs w:val="26"/>
          <w:lang w:val="vi-VN"/>
        </w:rPr>
        <w:t xml:space="preserve">Cam kết thực hiện </w:t>
      </w:r>
      <w:r w:rsidR="00C97138" w:rsidRPr="00787D62">
        <w:rPr>
          <w:rFonts w:cs="Times New Roman"/>
          <w:spacing w:val="8"/>
          <w:sz w:val="26"/>
          <w:szCs w:val="26"/>
        </w:rPr>
        <w:t>nghiêm túc các quy định về pháp luật về khai thác khoáng sản, các biện pháp bảo vệ môi trường nêu trong báo cáo; thực hiện đầy củ các thủ tục tận thu đất</w:t>
      </w:r>
      <w:r w:rsidR="00C97138" w:rsidRPr="00787D62">
        <w:rPr>
          <w:rFonts w:cs="Times New Roman"/>
          <w:spacing w:val="8"/>
          <w:sz w:val="26"/>
          <w:szCs w:val="26"/>
          <w:lang w:val="vi-VN"/>
        </w:rPr>
        <w:t xml:space="preserve"> theo quy định của pháp luật hiện hành</w:t>
      </w:r>
      <w:r w:rsidR="00C97138" w:rsidRPr="00787D62">
        <w:rPr>
          <w:rFonts w:cs="Times New Roman"/>
          <w:spacing w:val="8"/>
          <w:sz w:val="26"/>
          <w:szCs w:val="26"/>
        </w:rPr>
        <w:t>.</w:t>
      </w:r>
    </w:p>
    <w:p w14:paraId="0CCAE476" w14:textId="5AE62AFE" w:rsidR="00AD5D72" w:rsidRPr="00787D62" w:rsidRDefault="00AD5D72" w:rsidP="00D50726">
      <w:pPr>
        <w:spacing w:before="120" w:after="120"/>
        <w:ind w:firstLine="562"/>
        <w:jc w:val="both"/>
        <w:rPr>
          <w:rFonts w:cs="Times New Roman"/>
          <w:sz w:val="26"/>
          <w:szCs w:val="26"/>
          <w:lang w:val="vi-VN"/>
        </w:rPr>
      </w:pPr>
      <w:r w:rsidRPr="00787D62">
        <w:rPr>
          <w:rFonts w:cs="Times New Roman"/>
          <w:sz w:val="26"/>
          <w:szCs w:val="26"/>
          <w:lang w:val="vi-VN"/>
        </w:rPr>
        <w:t>+ Cam kết thi công theo đúng diện tích và cao độ cho phép, không thi công ngoài phạm vi dự án để hạn chế ảnh hưởng đến diện tích</w:t>
      </w:r>
      <w:r w:rsidR="007F2E5A" w:rsidRPr="00787D62">
        <w:rPr>
          <w:rFonts w:cs="Times New Roman"/>
          <w:sz w:val="26"/>
          <w:szCs w:val="26"/>
          <w:lang w:val="vi-VN"/>
        </w:rPr>
        <w:t xml:space="preserve"> rừng của các hộ dân xung quanh.</w:t>
      </w:r>
    </w:p>
    <w:p w14:paraId="5EAB42B4" w14:textId="483F3AA6" w:rsidR="00AD5D72" w:rsidRPr="00787D62" w:rsidRDefault="00AD5D72" w:rsidP="00D50726">
      <w:pPr>
        <w:spacing w:before="120" w:after="120"/>
        <w:ind w:firstLine="562"/>
        <w:jc w:val="both"/>
        <w:rPr>
          <w:rFonts w:cs="Times New Roman"/>
          <w:sz w:val="26"/>
          <w:szCs w:val="26"/>
        </w:rPr>
      </w:pPr>
      <w:r w:rsidRPr="00787D62">
        <w:rPr>
          <w:rFonts w:cs="Times New Roman"/>
          <w:sz w:val="26"/>
          <w:szCs w:val="26"/>
          <w:lang w:val="vi-VN"/>
        </w:rPr>
        <w:t>+ Cam kết bồi thường, hoàn trả lại hệ thống hạ tầng địa phương được xác định là do hoạt động thi công của dự án gây ra, đặc biệt là tuyến đường từ khu vực dự án ra đường</w:t>
      </w:r>
      <w:r w:rsidR="00FD58A1" w:rsidRPr="00787D62">
        <w:rPr>
          <w:rFonts w:cs="Times New Roman"/>
          <w:sz w:val="26"/>
          <w:szCs w:val="26"/>
          <w:lang w:val="en-GB"/>
        </w:rPr>
        <w:t xml:space="preserve"> QL </w:t>
      </w:r>
      <w:r w:rsidR="000B54EE" w:rsidRPr="00787D62">
        <w:rPr>
          <w:rFonts w:cs="Times New Roman"/>
          <w:sz w:val="26"/>
          <w:szCs w:val="26"/>
          <w:lang w:val="en-GB"/>
        </w:rPr>
        <w:t>12A</w:t>
      </w:r>
      <w:r w:rsidR="00144BC9" w:rsidRPr="00787D62">
        <w:rPr>
          <w:rFonts w:cs="Times New Roman"/>
          <w:sz w:val="26"/>
          <w:szCs w:val="26"/>
        </w:rPr>
        <w:t>.</w:t>
      </w:r>
    </w:p>
    <w:p w14:paraId="6B2AEA4D" w14:textId="77777777" w:rsidR="00AD5D72" w:rsidRPr="00787D62" w:rsidRDefault="00AD5D72" w:rsidP="00D50726">
      <w:pPr>
        <w:spacing w:before="120" w:after="120"/>
        <w:ind w:firstLine="562"/>
        <w:jc w:val="both"/>
        <w:rPr>
          <w:rFonts w:cs="Times New Roman"/>
          <w:sz w:val="26"/>
          <w:szCs w:val="26"/>
        </w:rPr>
      </w:pPr>
      <w:r w:rsidRPr="00787D62">
        <w:rPr>
          <w:rFonts w:cs="Times New Roman"/>
          <w:sz w:val="26"/>
          <w:szCs w:val="26"/>
        </w:rPr>
        <w:t>+ Cam kết phối hợp hoạt động với các dự án khác trong khu vực, đảm bảo an ninh, trật tự xã hội.</w:t>
      </w:r>
    </w:p>
    <w:p w14:paraId="686B6FED" w14:textId="4EEC883A" w:rsidR="00AD5D72" w:rsidRPr="00787D62" w:rsidRDefault="00AD5D72" w:rsidP="00D50726">
      <w:pPr>
        <w:spacing w:before="120" w:after="120"/>
        <w:ind w:firstLine="562"/>
        <w:jc w:val="both"/>
        <w:rPr>
          <w:rFonts w:cs="Times New Roman"/>
          <w:sz w:val="26"/>
          <w:szCs w:val="26"/>
          <w:lang w:val="en-GB"/>
        </w:rPr>
      </w:pPr>
      <w:r w:rsidRPr="00787D62">
        <w:rPr>
          <w:rFonts w:cs="Times New Roman"/>
          <w:sz w:val="26"/>
          <w:szCs w:val="26"/>
          <w:lang w:val="vi-VN"/>
        </w:rPr>
        <w:t>+ Cam kết phối hợp với chính quyền địa phương đảm bảo an ninh trật tự, an toàn xã hội trong quá trình cải tạo, hạ độ cao; thực hiện đầy đủ, nghiêm túc các biện pháp bảo vệ môi trường nêu trong báo cáo; chịu trách nhiệm duy tu, bảo dưỡng các tuyến đường bị hư hỏng được xác định là do dự án gây ra, chịu trách nhiệm khắc phục sự cố môi trường, bồi thường thiệt hại theo quy định của pháp luật...</w:t>
      </w:r>
      <w:r w:rsidR="00144BC9" w:rsidRPr="00787D62">
        <w:rPr>
          <w:rFonts w:cs="Times New Roman"/>
          <w:sz w:val="26"/>
          <w:szCs w:val="26"/>
          <w:lang w:val="en-GB"/>
        </w:rPr>
        <w:t>.</w:t>
      </w:r>
    </w:p>
    <w:p w14:paraId="7CB1BCEC" w14:textId="77777777" w:rsidR="00AD5D72" w:rsidRPr="00787D62" w:rsidRDefault="00AD5D72" w:rsidP="00D50726">
      <w:pPr>
        <w:spacing w:before="120" w:after="120"/>
        <w:ind w:firstLine="562"/>
        <w:jc w:val="both"/>
        <w:rPr>
          <w:rFonts w:cs="Times New Roman"/>
          <w:spacing w:val="8"/>
          <w:sz w:val="26"/>
          <w:szCs w:val="26"/>
        </w:rPr>
      </w:pPr>
    </w:p>
    <w:p w14:paraId="49A9A42B" w14:textId="77777777" w:rsidR="00C97138" w:rsidRPr="00787D62" w:rsidRDefault="00C97138" w:rsidP="00D50726">
      <w:pPr>
        <w:pStyle w:val="ACHNG"/>
        <w:spacing w:before="120"/>
        <w:rPr>
          <w:color w:val="auto"/>
          <w:lang w:bidi="ar-SA"/>
        </w:rPr>
      </w:pPr>
      <w:r w:rsidRPr="00787D62">
        <w:rPr>
          <w:color w:val="auto"/>
        </w:rPr>
        <w:br w:type="page"/>
      </w:r>
      <w:bookmarkStart w:id="765" w:name="_Toc313016445"/>
      <w:bookmarkStart w:id="766" w:name="_Toc75410894"/>
      <w:bookmarkStart w:id="767" w:name="_Toc213667484"/>
      <w:bookmarkStart w:id="768" w:name="_Toc214155001"/>
      <w:bookmarkStart w:id="769" w:name="_Toc214155206"/>
      <w:bookmarkStart w:id="770" w:name="_Toc214156910"/>
      <w:bookmarkStart w:id="771" w:name="_Toc220072816"/>
      <w:r w:rsidRPr="00787D62">
        <w:rPr>
          <w:color w:val="auto"/>
          <w:lang w:bidi="ar-SA"/>
        </w:rPr>
        <w:lastRenderedPageBreak/>
        <w:t>CÁC TÀI LIỆU, DỮ LIỆU THAM KHẢO</w:t>
      </w:r>
      <w:bookmarkEnd w:id="765"/>
      <w:bookmarkEnd w:id="766"/>
    </w:p>
    <w:bookmarkEnd w:id="767"/>
    <w:bookmarkEnd w:id="768"/>
    <w:bookmarkEnd w:id="769"/>
    <w:bookmarkEnd w:id="770"/>
    <w:bookmarkEnd w:id="771"/>
    <w:p w14:paraId="0C0BD7F9" w14:textId="77777777" w:rsidR="00C97138" w:rsidRPr="00787D62" w:rsidRDefault="00C97138" w:rsidP="00D50726">
      <w:pPr>
        <w:tabs>
          <w:tab w:val="left" w:pos="540"/>
        </w:tabs>
        <w:spacing w:before="120" w:after="120"/>
        <w:ind w:firstLine="562"/>
        <w:jc w:val="both"/>
        <w:rPr>
          <w:rFonts w:cs="Times New Roman"/>
          <w:bCs/>
          <w:sz w:val="26"/>
          <w:szCs w:val="26"/>
          <w:lang w:val="vi-VN"/>
        </w:rPr>
      </w:pPr>
      <w:r w:rsidRPr="00787D62">
        <w:rPr>
          <w:rFonts w:cs="Times New Roman"/>
          <w:bCs/>
          <w:sz w:val="26"/>
          <w:szCs w:val="26"/>
          <w:lang w:val="vi-VN"/>
        </w:rPr>
        <w:t xml:space="preserve">(1). </w:t>
      </w:r>
      <w:r w:rsidRPr="00787D62">
        <w:rPr>
          <w:rFonts w:eastAsia=".VnTime" w:cs="Times New Roman"/>
          <w:sz w:val="26"/>
          <w:szCs w:val="26"/>
          <w:lang w:val="vi-VN"/>
        </w:rPr>
        <w:t>TS. Nguyễn Đức Lý, KS Ngô Hải Dương, KS Nguyễn Đại (đồng chủ biên)</w:t>
      </w:r>
      <w:r w:rsidRPr="00787D62">
        <w:rPr>
          <w:rFonts w:cs="Times New Roman"/>
          <w:bCs/>
          <w:sz w:val="26"/>
          <w:szCs w:val="26"/>
          <w:lang w:val="vi-VN"/>
        </w:rPr>
        <w:t xml:space="preserve">. </w:t>
      </w:r>
      <w:r w:rsidRPr="00787D62">
        <w:rPr>
          <w:rFonts w:cs="Times New Roman"/>
          <w:bCs/>
          <w:i/>
          <w:sz w:val="26"/>
          <w:szCs w:val="26"/>
          <w:lang w:val="vi-VN"/>
        </w:rPr>
        <w:t>Khí hậu và Thủy văn tỉnh Quảng Bình (2013)</w:t>
      </w:r>
      <w:r w:rsidRPr="00787D62">
        <w:rPr>
          <w:rFonts w:cs="Times New Roman"/>
          <w:bCs/>
          <w:sz w:val="26"/>
          <w:szCs w:val="26"/>
          <w:lang w:val="vi-VN"/>
        </w:rPr>
        <w:t xml:space="preserve">. NXB KHKT. </w:t>
      </w:r>
    </w:p>
    <w:p w14:paraId="3D691079" w14:textId="77777777" w:rsidR="00C97138" w:rsidRPr="00787D62" w:rsidRDefault="00C97138" w:rsidP="00D50726">
      <w:pPr>
        <w:tabs>
          <w:tab w:val="left" w:pos="900"/>
        </w:tabs>
        <w:spacing w:before="120" w:after="120"/>
        <w:ind w:firstLine="562"/>
        <w:jc w:val="both"/>
        <w:rPr>
          <w:rFonts w:cs="Times New Roman"/>
          <w:spacing w:val="-8"/>
          <w:sz w:val="26"/>
          <w:szCs w:val="26"/>
          <w:lang w:val="vi-VN"/>
        </w:rPr>
      </w:pPr>
      <w:r w:rsidRPr="00787D62">
        <w:rPr>
          <w:rFonts w:cs="Times New Roman"/>
          <w:bCs/>
          <w:sz w:val="26"/>
          <w:szCs w:val="26"/>
          <w:lang w:val="vi-VN"/>
        </w:rPr>
        <w:t>(</w:t>
      </w:r>
      <w:bookmarkStart w:id="772" w:name="_TOC219171150"/>
      <w:bookmarkStart w:id="773" w:name="_TOC219171613"/>
      <w:bookmarkStart w:id="774" w:name="_TOC221504307"/>
      <w:bookmarkStart w:id="775" w:name="_TOC222102976"/>
      <w:bookmarkStart w:id="776" w:name="_TOC222797295"/>
      <w:r w:rsidRPr="00787D62">
        <w:rPr>
          <w:rFonts w:cs="Times New Roman"/>
          <w:bCs/>
          <w:sz w:val="26"/>
          <w:szCs w:val="26"/>
          <w:lang w:val="vi-VN"/>
        </w:rPr>
        <w:t>2)</w:t>
      </w:r>
      <w:r w:rsidRPr="00787D62">
        <w:rPr>
          <w:rFonts w:cs="Times New Roman"/>
          <w:spacing w:val="-8"/>
          <w:sz w:val="26"/>
          <w:szCs w:val="26"/>
          <w:lang w:val="vi-VN"/>
        </w:rPr>
        <w:t>. Số liệu về điều kiện tự nhiên, địa hình, địa chất, khí hậu, thủy văn của khu vực thực hiện dự án;</w:t>
      </w:r>
    </w:p>
    <w:p w14:paraId="02A9C176" w14:textId="77777777" w:rsidR="00C97138" w:rsidRPr="00787D62" w:rsidRDefault="00C97138" w:rsidP="00D50726">
      <w:pPr>
        <w:tabs>
          <w:tab w:val="num" w:pos="1083"/>
        </w:tabs>
        <w:spacing w:before="120" w:after="120"/>
        <w:ind w:firstLine="562"/>
        <w:jc w:val="both"/>
        <w:rPr>
          <w:rFonts w:cs="Times New Roman"/>
          <w:bCs/>
          <w:sz w:val="26"/>
          <w:szCs w:val="26"/>
          <w:lang w:val="vi-VN"/>
        </w:rPr>
      </w:pPr>
      <w:r w:rsidRPr="00787D62">
        <w:rPr>
          <w:rFonts w:cs="Times New Roman"/>
          <w:bCs/>
          <w:sz w:val="26"/>
          <w:szCs w:val="26"/>
          <w:lang w:val="vi-VN"/>
        </w:rPr>
        <w:t xml:space="preserve">(3). Phạm Ngọc Đăng. </w:t>
      </w:r>
      <w:r w:rsidRPr="00787D62">
        <w:rPr>
          <w:rFonts w:cs="Times New Roman"/>
          <w:bCs/>
          <w:i/>
          <w:sz w:val="26"/>
          <w:szCs w:val="26"/>
          <w:lang w:val="vi-VN"/>
        </w:rPr>
        <w:t>Môi trường không khí</w:t>
      </w:r>
      <w:r w:rsidRPr="00787D62">
        <w:rPr>
          <w:rFonts w:cs="Times New Roman"/>
          <w:bCs/>
          <w:sz w:val="26"/>
          <w:szCs w:val="26"/>
          <w:lang w:val="vi-VN"/>
        </w:rPr>
        <w:t xml:space="preserve"> </w:t>
      </w:r>
      <w:r w:rsidRPr="00787D62">
        <w:rPr>
          <w:rFonts w:cs="Times New Roman"/>
          <w:bCs/>
          <w:i/>
          <w:sz w:val="26"/>
          <w:szCs w:val="26"/>
          <w:lang w:val="vi-VN"/>
        </w:rPr>
        <w:t>(2003)</w:t>
      </w:r>
      <w:r w:rsidRPr="00787D62">
        <w:rPr>
          <w:rFonts w:cs="Times New Roman"/>
          <w:bCs/>
          <w:sz w:val="26"/>
          <w:szCs w:val="26"/>
          <w:lang w:val="vi-VN"/>
        </w:rPr>
        <w:t>. NXB KHKT.</w:t>
      </w:r>
    </w:p>
    <w:p w14:paraId="456F74A1" w14:textId="73B5A361" w:rsidR="00C97138" w:rsidRPr="00787D62" w:rsidRDefault="00C97138" w:rsidP="00D50726">
      <w:pPr>
        <w:tabs>
          <w:tab w:val="num" w:pos="540"/>
        </w:tabs>
        <w:spacing w:before="120" w:after="120"/>
        <w:ind w:firstLine="562"/>
        <w:jc w:val="both"/>
        <w:rPr>
          <w:rFonts w:cs="Times New Roman"/>
          <w:sz w:val="26"/>
          <w:szCs w:val="26"/>
          <w:lang w:val="vi-VN"/>
        </w:rPr>
      </w:pPr>
      <w:r w:rsidRPr="00787D62">
        <w:rPr>
          <w:rFonts w:cs="Times New Roman"/>
          <w:sz w:val="26"/>
          <w:szCs w:val="26"/>
          <w:lang w:val="vi-VN"/>
        </w:rPr>
        <w:t>(4). Một số báo cáo ĐTM của các dự án đầu tư tương tự đã được thực hiện trên địa bàn tỉnh để tham khảo.</w:t>
      </w:r>
    </w:p>
    <w:p w14:paraId="5FDA1723" w14:textId="77777777" w:rsidR="00C97138" w:rsidRPr="00787D62" w:rsidRDefault="00C97138" w:rsidP="00D50726">
      <w:pPr>
        <w:tabs>
          <w:tab w:val="num" w:pos="1083"/>
        </w:tabs>
        <w:spacing w:before="120" w:after="120"/>
        <w:ind w:firstLine="562"/>
        <w:jc w:val="both"/>
        <w:rPr>
          <w:rFonts w:cs="Times New Roman"/>
          <w:bCs/>
          <w:sz w:val="26"/>
          <w:szCs w:val="26"/>
          <w:lang w:val="vi-VN"/>
        </w:rPr>
      </w:pPr>
      <w:r w:rsidRPr="00787D62">
        <w:rPr>
          <w:rFonts w:cs="Times New Roman"/>
          <w:bCs/>
          <w:sz w:val="26"/>
          <w:szCs w:val="26"/>
          <w:lang w:val="vi-VN"/>
        </w:rPr>
        <w:t xml:space="preserve">(5). TS. Lê Đình Thành. </w:t>
      </w:r>
      <w:r w:rsidRPr="00787D62">
        <w:rPr>
          <w:rFonts w:cs="Times New Roman"/>
          <w:bCs/>
          <w:i/>
          <w:sz w:val="26"/>
          <w:szCs w:val="26"/>
          <w:lang w:val="vi-VN"/>
        </w:rPr>
        <w:t>Kiến thức cơ bản về đánh giá tác động môi trường các Dự án phát triển</w:t>
      </w:r>
      <w:r w:rsidRPr="00787D62">
        <w:rPr>
          <w:rFonts w:cs="Times New Roman"/>
          <w:bCs/>
          <w:sz w:val="26"/>
          <w:szCs w:val="26"/>
          <w:lang w:val="vi-VN"/>
        </w:rPr>
        <w:t>, Hà Nội 2/2000.</w:t>
      </w:r>
    </w:p>
    <w:p w14:paraId="4CB6719B" w14:textId="5A2A0645" w:rsidR="00C97138" w:rsidRPr="00787D62" w:rsidRDefault="00C97138" w:rsidP="00D50726">
      <w:pPr>
        <w:tabs>
          <w:tab w:val="num" w:pos="1083"/>
        </w:tabs>
        <w:spacing w:before="120" w:after="120"/>
        <w:ind w:firstLine="562"/>
        <w:jc w:val="both"/>
        <w:rPr>
          <w:rFonts w:cs="Times New Roman"/>
          <w:bCs/>
          <w:sz w:val="26"/>
          <w:szCs w:val="26"/>
          <w:lang w:val="vi-VN"/>
        </w:rPr>
      </w:pPr>
      <w:r w:rsidRPr="00787D62">
        <w:rPr>
          <w:rFonts w:cs="Times New Roman"/>
          <w:bCs/>
          <w:sz w:val="26"/>
          <w:szCs w:val="26"/>
          <w:lang w:val="vi-VN"/>
        </w:rPr>
        <w:t xml:space="preserve">(6). Lê Thạc Cán và cộng sự. </w:t>
      </w:r>
      <w:r w:rsidRPr="00787D62">
        <w:rPr>
          <w:rFonts w:cs="Times New Roman"/>
          <w:bCs/>
          <w:i/>
          <w:sz w:val="26"/>
          <w:szCs w:val="26"/>
          <w:lang w:val="vi-VN"/>
        </w:rPr>
        <w:t>Đánh giá tác động môi trường. Phương pháp luận và kinh nghiệm thực tiễn (1993)</w:t>
      </w:r>
      <w:r w:rsidRPr="00787D62">
        <w:rPr>
          <w:rFonts w:cs="Times New Roman"/>
          <w:bCs/>
          <w:sz w:val="26"/>
          <w:szCs w:val="26"/>
          <w:lang w:val="vi-VN"/>
        </w:rPr>
        <w:t>. NXB KHKT.</w:t>
      </w:r>
    </w:p>
    <w:p w14:paraId="4166C707" w14:textId="61433F94" w:rsidR="005E7CBA" w:rsidRPr="00F2720E" w:rsidRDefault="00F2720E" w:rsidP="005E7B57">
      <w:pPr>
        <w:tabs>
          <w:tab w:val="num" w:pos="1083"/>
        </w:tabs>
        <w:spacing w:before="120" w:after="120"/>
        <w:ind w:firstLine="562"/>
        <w:jc w:val="both"/>
        <w:rPr>
          <w:rFonts w:cs="Times New Roman"/>
          <w:bCs/>
          <w:sz w:val="26"/>
          <w:szCs w:val="26"/>
          <w:lang w:val="en-GB"/>
        </w:rPr>
      </w:pPr>
      <w:r w:rsidRPr="00787D62">
        <w:rPr>
          <w:rFonts w:cs="Times New Roman"/>
          <w:bCs/>
          <w:sz w:val="26"/>
          <w:szCs w:val="26"/>
          <w:lang w:val="en-GB"/>
        </w:rPr>
        <w:t xml:space="preserve">(7). GS.TS. Trần Ngọc Chấn. </w:t>
      </w:r>
      <w:r w:rsidRPr="00787D62">
        <w:rPr>
          <w:rFonts w:cs="Times New Roman"/>
          <w:bCs/>
          <w:i/>
          <w:sz w:val="26"/>
          <w:szCs w:val="26"/>
          <w:lang w:val="en-GB"/>
        </w:rPr>
        <w:t>Ô nh</w:t>
      </w:r>
      <w:r w:rsidR="005E7CBA" w:rsidRPr="00787D62">
        <w:rPr>
          <w:rFonts w:cs="Times New Roman"/>
          <w:bCs/>
          <w:i/>
          <w:sz w:val="26"/>
          <w:szCs w:val="26"/>
          <w:lang w:val="en-GB"/>
        </w:rPr>
        <w:t>iễm không khí và xử lý khí thải</w:t>
      </w:r>
      <w:r w:rsidR="005E7CBA" w:rsidRPr="00787D62">
        <w:rPr>
          <w:rFonts w:cs="Times New Roman"/>
          <w:bCs/>
          <w:sz w:val="26"/>
          <w:szCs w:val="26"/>
          <w:lang w:val="en-GB"/>
        </w:rPr>
        <w:t>. NXB Khoa học và Kỹ thuật Hà Nội.</w:t>
      </w:r>
    </w:p>
    <w:bookmarkEnd w:id="772"/>
    <w:bookmarkEnd w:id="773"/>
    <w:bookmarkEnd w:id="774"/>
    <w:bookmarkEnd w:id="775"/>
    <w:bookmarkEnd w:id="776"/>
    <w:p w14:paraId="0E3123A0" w14:textId="77777777" w:rsidR="00C97138" w:rsidRPr="00194DA5" w:rsidRDefault="00C97138" w:rsidP="00D50726">
      <w:pPr>
        <w:tabs>
          <w:tab w:val="num" w:pos="540"/>
        </w:tabs>
        <w:spacing w:before="120" w:after="120"/>
        <w:ind w:firstLine="562"/>
        <w:jc w:val="both"/>
        <w:rPr>
          <w:rFonts w:cs="Times New Roman"/>
          <w:sz w:val="26"/>
          <w:szCs w:val="26"/>
          <w:lang w:val="vi-VN"/>
        </w:rPr>
      </w:pPr>
    </w:p>
    <w:p w14:paraId="0E305C36" w14:textId="2319C930" w:rsidR="00902E98" w:rsidRPr="00194DA5" w:rsidRDefault="00902E98" w:rsidP="00D50726">
      <w:pPr>
        <w:spacing w:before="120" w:after="120"/>
        <w:jc w:val="both"/>
        <w:rPr>
          <w:rFonts w:cs="Times New Roman"/>
          <w:sz w:val="26"/>
          <w:szCs w:val="26"/>
          <w:lang w:val="vi-VN"/>
        </w:rPr>
      </w:pPr>
    </w:p>
    <w:sectPr w:rsidR="00902E98" w:rsidRPr="00194DA5" w:rsidSect="00E90646">
      <w:pgSz w:w="11907" w:h="16840" w:code="9"/>
      <w:pgMar w:top="1134" w:right="851" w:bottom="1134" w:left="1701" w:header="397"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56950E" w14:textId="77777777" w:rsidR="00F331D1" w:rsidRDefault="00F331D1">
      <w:r>
        <w:separator/>
      </w:r>
    </w:p>
  </w:endnote>
  <w:endnote w:type="continuationSeparator" w:id="0">
    <w:p w14:paraId="0E8C2806" w14:textId="77777777" w:rsidR="00F331D1" w:rsidRDefault="00F33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nTime">
    <w:altName w:val="Courier New"/>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ArialH">
    <w:altName w:val="Courier New"/>
    <w:panose1 w:val="020B7200000000000000"/>
    <w:charset w:val="00"/>
    <w:family w:val="swiss"/>
    <w:pitch w:val="variable"/>
    <w:sig w:usb0="00000003" w:usb1="00000000" w:usb2="00000000" w:usb3="00000000" w:csb0="00000001" w:csb1="00000000"/>
  </w:font>
  <w:font w:name="Cordia New">
    <w:panose1 w:val="020B0304020202020204"/>
    <w:charset w:val="DE"/>
    <w:family w:val="roman"/>
    <w:notTrueType/>
    <w:pitch w:val="variable"/>
    <w:sig w:usb0="01000001"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altName w:val="Courier New"/>
    <w:panose1 w:val="020B7200000000000000"/>
    <w:charset w:val="00"/>
    <w:family w:val="swiss"/>
    <w:pitch w:val="variable"/>
    <w:sig w:usb0="00000003" w:usb1="00000000" w:usb2="00000000" w:usb3="00000000" w:csb0="00000001" w:csb1="00000000"/>
  </w:font>
  <w:font w:name="CG Times">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altName w:val="Courier New"/>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VNI-Avo">
    <w:panose1 w:val="00000000000000000000"/>
    <w:charset w:val="00"/>
    <w:family w:val="auto"/>
    <w:pitch w:val="variable"/>
    <w:sig w:usb0="00000003" w:usb1="00000000" w:usb2="00000000" w:usb3="00000000" w:csb0="00000001" w:csb1="00000000"/>
  </w:font>
  <w:font w:name="Times New Roman Bold">
    <w:altName w:val="Dutch801 XBd BT"/>
    <w:panose1 w:val="02020803070505020304"/>
    <w:charset w:val="00"/>
    <w:family w:val="auto"/>
    <w:pitch w:val="default"/>
    <w:sig w:usb0="00000000"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VNtimes new roman">
    <w:altName w:val="Courier New"/>
    <w:charset w:val="00"/>
    <w:family w:val="swiss"/>
    <w:pitch w:val="variable"/>
    <w:sig w:usb0="00000003" w:usb1="00000000" w:usb2="00000000" w:usb3="00000000" w:csb0="00000001" w:csb1="00000000"/>
  </w:font>
  <w:font w:name="Times New Roman Italic">
    <w:altName w:val="Times New Roman"/>
    <w:panose1 w:val="0202050305040509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Arial Gras">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86291" w14:textId="77777777" w:rsidR="00223015" w:rsidRDefault="00223015" w:rsidP="009452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CA0C33" w14:textId="77777777" w:rsidR="00223015" w:rsidRDefault="00223015" w:rsidP="0094522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840B1" w14:textId="40562891" w:rsidR="00223015" w:rsidRDefault="00223015">
    <w:pPr>
      <w:pStyle w:val="Footer"/>
      <w:pBdr>
        <w:top w:val="thinThickSmallGap" w:sz="24" w:space="1" w:color="622423" w:themeColor="accent2" w:themeShade="7F"/>
      </w:pBdr>
      <w:rPr>
        <w:rFonts w:asciiTheme="majorHAnsi" w:eastAsiaTheme="majorEastAsia" w:hAnsiTheme="majorHAnsi" w:cstheme="majorBidi"/>
      </w:rPr>
    </w:pPr>
    <w:r w:rsidRPr="00223015">
      <w:rPr>
        <w:rFonts w:eastAsiaTheme="majorEastAsia" w:cs="Times New Roman"/>
        <w:lang w:val="en-US"/>
      </w:rPr>
      <w:t>Chủ dự án: Công ty TNHH Nông nghiệp công nghệ cao Tuê Lâm</w:t>
    </w:r>
    <w:r w:rsidRPr="00223015">
      <w:rPr>
        <w:rFonts w:eastAsiaTheme="majorEastAsia" w:cs="Times New Roman"/>
      </w:rPr>
      <w:ptab w:relativeTo="margin" w:alignment="right" w:leader="none"/>
    </w:r>
    <w:r w:rsidRPr="00223015">
      <w:rPr>
        <w:rFonts w:eastAsiaTheme="majorEastAsia" w:cs="Times New Roman"/>
        <w:lang w:val="en-US"/>
      </w:rPr>
      <w:t>Trang</w:t>
    </w:r>
    <w:r>
      <w:rPr>
        <w:rFonts w:asciiTheme="majorHAnsi" w:eastAsiaTheme="majorEastAsia" w:hAnsiTheme="majorHAnsi" w:cstheme="majorBidi"/>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183F6D" w:rsidRPr="00183F6D">
      <w:rPr>
        <w:rFonts w:asciiTheme="majorHAnsi" w:eastAsiaTheme="majorEastAsia" w:hAnsiTheme="majorHAnsi" w:cstheme="majorBidi"/>
        <w:noProof/>
      </w:rPr>
      <w:t>6</w:t>
    </w:r>
    <w:r>
      <w:rPr>
        <w:rFonts w:asciiTheme="majorHAnsi" w:eastAsiaTheme="majorEastAsia" w:hAnsiTheme="majorHAnsi" w:cstheme="majorBidi"/>
        <w:noProof/>
      </w:rPr>
      <w:fldChar w:fldCharType="end"/>
    </w:r>
  </w:p>
  <w:p w14:paraId="48BBC763" w14:textId="4D1C9FB8" w:rsidR="00223015" w:rsidRPr="00D9155C" w:rsidRDefault="00223015" w:rsidP="00C0432C">
    <w:pPr>
      <w:pStyle w:val="Footer"/>
      <w:jc w:val="both"/>
      <w:rPr>
        <w:i/>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56339" w14:textId="09900BF0" w:rsidR="00223015" w:rsidRPr="008449F0" w:rsidRDefault="008449F0" w:rsidP="008449F0">
    <w:pPr>
      <w:pStyle w:val="Footer"/>
      <w:pBdr>
        <w:top w:val="thinThickSmallGap" w:sz="24" w:space="1" w:color="622423" w:themeColor="accent2" w:themeShade="7F"/>
      </w:pBdr>
      <w:rPr>
        <w:rFonts w:cs="Times New Roman"/>
        <w:i/>
        <w:szCs w:val="24"/>
      </w:rPr>
    </w:pPr>
    <w:r w:rsidRPr="008449F0">
      <w:rPr>
        <w:rFonts w:eastAsiaTheme="majorEastAsia" w:cs="Times New Roman"/>
        <w:lang w:val="en-US"/>
      </w:rPr>
      <w:t>Chủ dự án: Công ty TNHH Nông nghiệp công nghệ cao Tuệ Lâm</w:t>
    </w:r>
    <w:r w:rsidRPr="008449F0">
      <w:rPr>
        <w:rFonts w:eastAsiaTheme="majorEastAsia" w:cs="Times New Roman"/>
      </w:rPr>
      <w:ptab w:relativeTo="margin" w:alignment="right" w:leader="none"/>
    </w:r>
    <w:r w:rsidRPr="008449F0">
      <w:rPr>
        <w:rFonts w:eastAsiaTheme="majorEastAsia" w:cs="Times New Roman"/>
        <w:lang w:val="en-US"/>
      </w:rPr>
      <w:t>Trang</w:t>
    </w:r>
    <w:r w:rsidRPr="008449F0">
      <w:rPr>
        <w:rFonts w:eastAsiaTheme="majorEastAsia" w:cs="Times New Roman"/>
      </w:rPr>
      <w:t xml:space="preserve"> </w:t>
    </w:r>
    <w:r w:rsidRPr="008449F0">
      <w:rPr>
        <w:rFonts w:eastAsiaTheme="minorEastAsia" w:cs="Times New Roman"/>
      </w:rPr>
      <w:fldChar w:fldCharType="begin"/>
    </w:r>
    <w:r w:rsidRPr="008449F0">
      <w:rPr>
        <w:rFonts w:cs="Times New Roman"/>
      </w:rPr>
      <w:instrText xml:space="preserve"> PAGE   \* MERGEFORMAT </w:instrText>
    </w:r>
    <w:r w:rsidRPr="008449F0">
      <w:rPr>
        <w:rFonts w:eastAsiaTheme="minorEastAsia" w:cs="Times New Roman"/>
      </w:rPr>
      <w:fldChar w:fldCharType="separate"/>
    </w:r>
    <w:r w:rsidR="00183F6D" w:rsidRPr="00183F6D">
      <w:rPr>
        <w:rFonts w:eastAsiaTheme="majorEastAsia" w:cs="Times New Roman"/>
        <w:noProof/>
      </w:rPr>
      <w:t>86</w:t>
    </w:r>
    <w:r w:rsidRPr="008449F0">
      <w:rPr>
        <w:rFonts w:eastAsiaTheme="majorEastAsia" w:cs="Times New Roman"/>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F4E4F5" w14:textId="77777777" w:rsidR="00F331D1" w:rsidRDefault="00F331D1">
      <w:r>
        <w:separator/>
      </w:r>
    </w:p>
  </w:footnote>
  <w:footnote w:type="continuationSeparator" w:id="0">
    <w:p w14:paraId="051DD927" w14:textId="77777777" w:rsidR="00F331D1" w:rsidRDefault="00F331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4A4E2" w14:textId="77777777" w:rsidR="00223015" w:rsidRDefault="00223015" w:rsidP="0094522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F6541B" w14:textId="77777777" w:rsidR="00223015" w:rsidRDefault="00223015" w:rsidP="00945226">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Cs/>
        <w:i/>
        <w:sz w:val="26"/>
        <w:szCs w:val="26"/>
      </w:rPr>
      <w:alias w:val="Title"/>
      <w:id w:val="77738743"/>
      <w:placeholder>
        <w:docPart w:val="69A27F19FBFD4842B079B54065BC76FC"/>
      </w:placeholder>
      <w:dataBinding w:prefixMappings="xmlns:ns0='http://schemas.openxmlformats.org/package/2006/metadata/core-properties' xmlns:ns1='http://purl.org/dc/elements/1.1/'" w:xpath="/ns0:coreProperties[1]/ns1:title[1]" w:storeItemID="{6C3C8BC8-F283-45AE-878A-BAB7291924A1}"/>
      <w:text/>
    </w:sdtPr>
    <w:sdtEndPr/>
    <w:sdtContent>
      <w:p w14:paraId="30289761" w14:textId="053D0E62" w:rsidR="00223015" w:rsidRDefault="00223015" w:rsidP="00223015">
        <w:pPr>
          <w:pStyle w:val="Header"/>
          <w:pBdr>
            <w:bottom w:val="thickThinSmallGap" w:sz="24" w:space="1" w:color="622423" w:themeColor="accent2" w:themeShade="7F"/>
          </w:pBdr>
          <w:rPr>
            <w:rFonts w:asciiTheme="majorHAnsi" w:eastAsiaTheme="majorEastAsia" w:hAnsiTheme="majorHAnsi" w:cstheme="majorBidi"/>
            <w:sz w:val="32"/>
            <w:szCs w:val="32"/>
          </w:rPr>
        </w:pPr>
        <w:r w:rsidRPr="00223015">
          <w:rPr>
            <w:bCs/>
            <w:i/>
            <w:sz w:val="26"/>
            <w:szCs w:val="26"/>
          </w:rPr>
          <w:t>Báo cáo ĐTM dự án: Trồng và chế biến cây dược liệu Tuệ Lâm</w:t>
        </w:r>
      </w:p>
    </w:sdtContent>
  </w:sdt>
  <w:p w14:paraId="7B9D8A1C" w14:textId="558E6E6D" w:rsidR="00223015" w:rsidRDefault="0022301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B72414F"/>
    <w:multiLevelType w:val="hybridMultilevel"/>
    <w:tmpl w:val="1B9C852C"/>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EEE7A80"/>
    <w:multiLevelType w:val="hybridMultilevel"/>
    <w:tmpl w:val="B8728D8E"/>
    <w:lvl w:ilvl="0" w:tplc="B3265DD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1D429A3"/>
    <w:multiLevelType w:val="hybridMultilevel"/>
    <w:tmpl w:val="8C983C6C"/>
    <w:lvl w:ilvl="0" w:tplc="8604CD88">
      <w:start w:val="1"/>
      <w:numFmt w:val="bullet"/>
      <w:lvlText w:val="+"/>
      <w:lvlJc w:val="left"/>
      <w:pPr>
        <w:tabs>
          <w:tab w:val="num" w:pos="3253"/>
        </w:tabs>
        <w:ind w:left="3480" w:hanging="227"/>
      </w:pPr>
      <w:rPr>
        <w:rFonts w:ascii="Arial" w:hAnsi="Arial" w:hint="default"/>
        <w:b w:val="0"/>
        <w:i w:val="0"/>
        <w:sz w:val="24"/>
        <w:szCs w:val="24"/>
      </w:rPr>
    </w:lvl>
    <w:lvl w:ilvl="1" w:tplc="04090003">
      <w:start w:val="1"/>
      <w:numFmt w:val="lowerLetter"/>
      <w:lvlText w:val="%2)"/>
      <w:lvlJc w:val="left"/>
      <w:pPr>
        <w:tabs>
          <w:tab w:val="num" w:pos="2640"/>
        </w:tabs>
        <w:ind w:left="2640" w:hanging="360"/>
      </w:pPr>
      <w:rPr>
        <w:rFonts w:hint="default"/>
      </w:rPr>
    </w:lvl>
    <w:lvl w:ilvl="2" w:tplc="04090005">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7836170A">
      <w:start w:val="1000"/>
      <w:numFmt w:val="decimal"/>
      <w:lvlText w:val="%5"/>
      <w:lvlJc w:val="left"/>
      <w:pPr>
        <w:tabs>
          <w:tab w:val="num" w:pos="5760"/>
        </w:tabs>
        <w:ind w:left="5760" w:hanging="360"/>
      </w:pPr>
      <w:rPr>
        <w:rFonts w:cs="Arial Black" w:hint="default"/>
        <w:b w:val="0"/>
        <w:i w:val="0"/>
        <w:sz w:val="24"/>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Wingdings"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4">
    <w:nsid w:val="1BC911A0"/>
    <w:multiLevelType w:val="hybridMultilevel"/>
    <w:tmpl w:val="D392034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238F4C68"/>
    <w:multiLevelType w:val="hybridMultilevel"/>
    <w:tmpl w:val="A3068D1E"/>
    <w:lvl w:ilvl="0" w:tplc="FFFFFFFF">
      <w:start w:val="1"/>
      <w:numFmt w:val="bullet"/>
      <w:suff w:val="space"/>
      <w:lvlText w:val="-"/>
      <w:lvlJc w:val="left"/>
      <w:pPr>
        <w:ind w:left="2149"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2120" w:hanging="360"/>
      </w:pPr>
      <w:rPr>
        <w:rFonts w:ascii="Courier New" w:hAnsi="Courier New" w:cs="Courier New" w:hint="default"/>
      </w:rPr>
    </w:lvl>
    <w:lvl w:ilvl="2" w:tplc="FFFFFFFF" w:tentative="1">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7">
    <w:nsid w:val="27896C81"/>
    <w:multiLevelType w:val="multilevel"/>
    <w:tmpl w:val="D96A6106"/>
    <w:lvl w:ilvl="0">
      <w:start w:val="2"/>
      <w:numFmt w:val="decimal"/>
      <w:lvlText w:val="%1."/>
      <w:lvlJc w:val="left"/>
      <w:pPr>
        <w:ind w:left="675" w:hanging="675"/>
      </w:pPr>
      <w:rPr>
        <w:rFonts w:hint="default"/>
      </w:rPr>
    </w:lvl>
    <w:lvl w:ilvl="1">
      <w:start w:val="1"/>
      <w:numFmt w:val="decimal"/>
      <w:lvlText w:val="%1.%2."/>
      <w:lvlJc w:val="left"/>
      <w:pPr>
        <w:ind w:left="5580" w:hanging="720"/>
      </w:pPr>
      <w:rPr>
        <w:rFonts w:hint="default"/>
      </w:rPr>
    </w:lvl>
    <w:lvl w:ilvl="2">
      <w:start w:val="1"/>
      <w:numFmt w:val="decimal"/>
      <w:lvlText w:val="%1.%2.%3."/>
      <w:lvlJc w:val="left"/>
      <w:pPr>
        <w:ind w:left="6391"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7335" w:hanging="1080"/>
      </w:pPr>
      <w:rPr>
        <w:rFonts w:hint="default"/>
      </w:rPr>
    </w:lvl>
    <w:lvl w:ilvl="5">
      <w:start w:val="1"/>
      <w:numFmt w:val="decimal"/>
      <w:lvlText w:val="%1.%2.%3.%4.%5.%6."/>
      <w:lvlJc w:val="left"/>
      <w:pPr>
        <w:ind w:left="8160" w:hanging="1440"/>
      </w:pPr>
      <w:rPr>
        <w:rFonts w:hint="default"/>
      </w:rPr>
    </w:lvl>
    <w:lvl w:ilvl="6">
      <w:start w:val="1"/>
      <w:numFmt w:val="decimal"/>
      <w:lvlText w:val="%1.%2.%3.%4.%5.%6.%7."/>
      <w:lvlJc w:val="left"/>
      <w:pPr>
        <w:ind w:left="8985" w:hanging="1800"/>
      </w:pPr>
      <w:rPr>
        <w:rFonts w:hint="default"/>
      </w:rPr>
    </w:lvl>
    <w:lvl w:ilvl="7">
      <w:start w:val="1"/>
      <w:numFmt w:val="decimal"/>
      <w:lvlText w:val="%1.%2.%3.%4.%5.%6.%7.%8."/>
      <w:lvlJc w:val="left"/>
      <w:pPr>
        <w:ind w:left="9450" w:hanging="1800"/>
      </w:pPr>
      <w:rPr>
        <w:rFonts w:hint="default"/>
      </w:rPr>
    </w:lvl>
    <w:lvl w:ilvl="8">
      <w:start w:val="1"/>
      <w:numFmt w:val="decimal"/>
      <w:lvlText w:val="%1.%2.%3.%4.%5.%6.%7.%8.%9."/>
      <w:lvlJc w:val="left"/>
      <w:pPr>
        <w:ind w:left="10275" w:hanging="2160"/>
      </w:pPr>
      <w:rPr>
        <w:rFonts w:hint="default"/>
      </w:rPr>
    </w:lvl>
  </w:abstractNum>
  <w:abstractNum w:abstractNumId="8">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2D9A23AE"/>
    <w:multiLevelType w:val="hybridMultilevel"/>
    <w:tmpl w:val="F5A2C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181E5F"/>
    <w:multiLevelType w:val="multilevel"/>
    <w:tmpl w:val="974261FC"/>
    <w:lvl w:ilvl="0">
      <w:start w:val="1"/>
      <w:numFmt w:val="decimal"/>
      <w:pStyle w:val="Heading1"/>
      <w:suff w:val="nothing"/>
      <w:lvlText w:val="CHƯƠNG %1."/>
      <w:lvlJc w:val="center"/>
      <w:pPr>
        <w:ind w:left="-951" w:firstLine="1944"/>
      </w:pPr>
      <w:rPr>
        <w:rFonts w:ascii="Times New Roman" w:hAnsi="Times New Roman" w:hint="default"/>
        <w:b/>
        <w:i w:val="0"/>
        <w:sz w:val="26"/>
        <w:szCs w:val="26"/>
      </w:rPr>
    </w:lvl>
    <w:lvl w:ilvl="1">
      <w:start w:val="1"/>
      <w:numFmt w:val="decimal"/>
      <w:pStyle w:val="Heading2"/>
      <w:lvlText w:val="%1.%2."/>
      <w:lvlJc w:val="left"/>
      <w:pPr>
        <w:tabs>
          <w:tab w:val="num" w:pos="2167"/>
        </w:tabs>
        <w:ind w:left="2167"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1979"/>
        </w:tabs>
        <w:ind w:left="1979" w:hanging="626"/>
      </w:pPr>
      <w:rPr>
        <w:rFonts w:ascii="Times New Roman" w:hAnsi="Times New Roman" w:hint="default"/>
        <w:b/>
        <w:i/>
      </w:rPr>
    </w:lvl>
    <w:lvl w:ilvl="3">
      <w:start w:val="2"/>
      <w:numFmt w:val="decimal"/>
      <w:suff w:val="nothing"/>
      <w:lvlText w:val="%1.%2.%3.%4."/>
      <w:lvlJc w:val="left"/>
      <w:pPr>
        <w:ind w:left="1653" w:hanging="720"/>
      </w:pPr>
      <w:rPr>
        <w:rFonts w:hint="default"/>
        <w:szCs w:val="64816"/>
      </w:rPr>
    </w:lvl>
    <w:lvl w:ilvl="4">
      <w:start w:val="1"/>
      <w:numFmt w:val="decimal"/>
      <w:lvlText w:val="%1.%2.%3.%4.%5."/>
      <w:lvlJc w:val="left"/>
      <w:pPr>
        <w:tabs>
          <w:tab w:val="num" w:pos="1079"/>
        </w:tabs>
        <w:ind w:left="1079" w:hanging="1080"/>
      </w:pPr>
      <w:rPr>
        <w:rFonts w:hint="default"/>
      </w:rPr>
    </w:lvl>
    <w:lvl w:ilvl="5">
      <w:start w:val="1"/>
      <w:numFmt w:val="decimal"/>
      <w:lvlText w:val="%1.%2.%3.%4.%5.%6."/>
      <w:lvlJc w:val="left"/>
      <w:pPr>
        <w:tabs>
          <w:tab w:val="num" w:pos="1079"/>
        </w:tabs>
        <w:ind w:left="1079" w:hanging="1080"/>
      </w:pPr>
      <w:rPr>
        <w:rFonts w:hint="default"/>
      </w:rPr>
    </w:lvl>
    <w:lvl w:ilvl="6">
      <w:start w:val="1"/>
      <w:numFmt w:val="decimal"/>
      <w:lvlText w:val="%1.%2.%3.%4.%5.%6.%7."/>
      <w:lvlJc w:val="left"/>
      <w:pPr>
        <w:tabs>
          <w:tab w:val="num" w:pos="1439"/>
        </w:tabs>
        <w:ind w:left="1439" w:hanging="1440"/>
      </w:pPr>
      <w:rPr>
        <w:rFonts w:hint="default"/>
      </w:rPr>
    </w:lvl>
    <w:lvl w:ilvl="7">
      <w:start w:val="1"/>
      <w:numFmt w:val="decimal"/>
      <w:lvlText w:val="%1.%2.%3.%4.%5.%6.%7.%8."/>
      <w:lvlJc w:val="left"/>
      <w:pPr>
        <w:tabs>
          <w:tab w:val="num" w:pos="1439"/>
        </w:tabs>
        <w:ind w:left="1439" w:hanging="1440"/>
      </w:pPr>
      <w:rPr>
        <w:rFonts w:hint="default"/>
      </w:rPr>
    </w:lvl>
    <w:lvl w:ilvl="8">
      <w:start w:val="1"/>
      <w:numFmt w:val="decimal"/>
      <w:lvlText w:val="%1.%2.%3.%4.%5.%6.%7.%8.%9."/>
      <w:lvlJc w:val="left"/>
      <w:pPr>
        <w:tabs>
          <w:tab w:val="num" w:pos="1799"/>
        </w:tabs>
        <w:ind w:left="1799" w:hanging="1800"/>
      </w:pPr>
      <w:rPr>
        <w:rFonts w:hint="default"/>
      </w:rPr>
    </w:lvl>
  </w:abstractNum>
  <w:abstractNum w:abstractNumId="11">
    <w:nsid w:val="33D477E1"/>
    <w:multiLevelType w:val="hybridMultilevel"/>
    <w:tmpl w:val="AFA00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8EF55FF"/>
    <w:multiLevelType w:val="hybridMultilevel"/>
    <w:tmpl w:val="D1DEDD1E"/>
    <w:lvl w:ilvl="0" w:tplc="0409000B">
      <w:start w:val="1"/>
      <w:numFmt w:val="bullet"/>
      <w:lvlText w:val=""/>
      <w:lvlJc w:val="left"/>
      <w:pPr>
        <w:ind w:left="927" w:hanging="360"/>
      </w:pPr>
      <w:rPr>
        <w:rFonts w:ascii="Wingdings" w:hAnsi="Wingdings"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13">
    <w:nsid w:val="3BB0072D"/>
    <w:multiLevelType w:val="hybridMultilevel"/>
    <w:tmpl w:val="37D8A242"/>
    <w:lvl w:ilvl="0" w:tplc="62F4938E">
      <w:start w:val="2"/>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4">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3E227127"/>
    <w:multiLevelType w:val="hybridMultilevel"/>
    <w:tmpl w:val="84264B3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17">
    <w:nsid w:val="4F4E3C19"/>
    <w:multiLevelType w:val="hybridMultilevel"/>
    <w:tmpl w:val="A71456F6"/>
    <w:lvl w:ilvl="0" w:tplc="68A64A38">
      <w:start w:val="1"/>
      <w:numFmt w:val="decimal"/>
      <w:lvlText w:val="%1."/>
      <w:lvlJc w:val="center"/>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8">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19">
    <w:nsid w:val="6155521B"/>
    <w:multiLevelType w:val="hybridMultilevel"/>
    <w:tmpl w:val="4DE2295C"/>
    <w:lvl w:ilvl="0" w:tplc="FFFFFFFF">
      <w:numFmt w:val="bullet"/>
      <w:lvlText w:val=""/>
      <w:lvlJc w:val="left"/>
      <w:pPr>
        <w:ind w:left="860" w:hanging="360"/>
      </w:pPr>
      <w:rPr>
        <w:rFonts w:ascii="Symbol" w:eastAsia="Symbol" w:hAnsi="Symbol" w:cs="Symbol" w:hint="default"/>
        <w:w w:val="99"/>
        <w:sz w:val="20"/>
        <w:szCs w:val="20"/>
        <w:lang w:eastAsia="en-US" w:bidi="ar-SA"/>
      </w:rPr>
    </w:lvl>
    <w:lvl w:ilvl="1" w:tplc="FFFFFFFF">
      <w:numFmt w:val="bullet"/>
      <w:lvlText w:val="•"/>
      <w:lvlJc w:val="left"/>
      <w:pPr>
        <w:ind w:left="1776" w:hanging="360"/>
      </w:pPr>
      <w:rPr>
        <w:rFonts w:hint="default"/>
        <w:lang w:eastAsia="en-US" w:bidi="ar-SA"/>
      </w:rPr>
    </w:lvl>
    <w:lvl w:ilvl="2" w:tplc="FFFFFFFF">
      <w:numFmt w:val="bullet"/>
      <w:lvlText w:val="•"/>
      <w:lvlJc w:val="left"/>
      <w:pPr>
        <w:ind w:left="2693" w:hanging="360"/>
      </w:pPr>
      <w:rPr>
        <w:rFonts w:hint="default"/>
        <w:lang w:eastAsia="en-US" w:bidi="ar-SA"/>
      </w:rPr>
    </w:lvl>
    <w:lvl w:ilvl="3" w:tplc="FFFFFFFF">
      <w:numFmt w:val="bullet"/>
      <w:lvlText w:val="•"/>
      <w:lvlJc w:val="left"/>
      <w:pPr>
        <w:ind w:left="3610" w:hanging="360"/>
      </w:pPr>
      <w:rPr>
        <w:rFonts w:hint="default"/>
        <w:lang w:eastAsia="en-US" w:bidi="ar-SA"/>
      </w:rPr>
    </w:lvl>
    <w:lvl w:ilvl="4" w:tplc="FFFFFFFF">
      <w:numFmt w:val="bullet"/>
      <w:lvlText w:val="•"/>
      <w:lvlJc w:val="left"/>
      <w:pPr>
        <w:ind w:left="4527" w:hanging="360"/>
      </w:pPr>
      <w:rPr>
        <w:rFonts w:hint="default"/>
        <w:lang w:eastAsia="en-US" w:bidi="ar-SA"/>
      </w:rPr>
    </w:lvl>
    <w:lvl w:ilvl="5" w:tplc="FFFFFFFF">
      <w:numFmt w:val="bullet"/>
      <w:lvlText w:val="•"/>
      <w:lvlJc w:val="left"/>
      <w:pPr>
        <w:ind w:left="5444" w:hanging="360"/>
      </w:pPr>
      <w:rPr>
        <w:rFonts w:hint="default"/>
        <w:lang w:eastAsia="en-US" w:bidi="ar-SA"/>
      </w:rPr>
    </w:lvl>
    <w:lvl w:ilvl="6" w:tplc="FFFFFFFF">
      <w:numFmt w:val="bullet"/>
      <w:lvlText w:val="•"/>
      <w:lvlJc w:val="left"/>
      <w:pPr>
        <w:ind w:left="6361" w:hanging="360"/>
      </w:pPr>
      <w:rPr>
        <w:rFonts w:hint="default"/>
        <w:lang w:eastAsia="en-US" w:bidi="ar-SA"/>
      </w:rPr>
    </w:lvl>
    <w:lvl w:ilvl="7" w:tplc="FFFFFFFF">
      <w:numFmt w:val="bullet"/>
      <w:lvlText w:val="•"/>
      <w:lvlJc w:val="left"/>
      <w:pPr>
        <w:ind w:left="7278" w:hanging="360"/>
      </w:pPr>
      <w:rPr>
        <w:rFonts w:hint="default"/>
        <w:lang w:eastAsia="en-US" w:bidi="ar-SA"/>
      </w:rPr>
    </w:lvl>
    <w:lvl w:ilvl="8" w:tplc="FFFFFFFF">
      <w:numFmt w:val="bullet"/>
      <w:lvlText w:val="•"/>
      <w:lvlJc w:val="left"/>
      <w:pPr>
        <w:ind w:left="8195" w:hanging="360"/>
      </w:pPr>
      <w:rPr>
        <w:rFonts w:hint="default"/>
        <w:lang w:eastAsia="en-US" w:bidi="ar-SA"/>
      </w:rPr>
    </w:lvl>
  </w:abstractNum>
  <w:abstractNum w:abstractNumId="20">
    <w:nsid w:val="66E36BC8"/>
    <w:multiLevelType w:val="hybridMultilevel"/>
    <w:tmpl w:val="047C806E"/>
    <w:lvl w:ilvl="0" w:tplc="1ED417E0">
      <w:start w:val="1"/>
      <w:numFmt w:val="decimal"/>
      <w:lvlText w:val="%1"/>
      <w:lvlJc w:val="center"/>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67851826"/>
    <w:multiLevelType w:val="hybridMultilevel"/>
    <w:tmpl w:val="37A4FB56"/>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6C24688B"/>
    <w:multiLevelType w:val="hybridMultilevel"/>
    <w:tmpl w:val="C3C61C8A"/>
    <w:lvl w:ilvl="0" w:tplc="66A8A822">
      <w:start w:val="1"/>
      <w:numFmt w:val="bullet"/>
      <w:lvlText w:val="-"/>
      <w:lvlJc w:val="left"/>
      <w:pPr>
        <w:tabs>
          <w:tab w:val="num" w:pos="720"/>
        </w:tabs>
        <w:ind w:left="720" w:hanging="360"/>
      </w:pPr>
      <w:rPr>
        <w:rFonts w:ascii="Times New Roman" w:hAnsi="Times New Roman" w:cs="Times New Roman" w:hint="default"/>
      </w:rPr>
    </w:lvl>
    <w:lvl w:ilvl="1" w:tplc="C53AEA62" w:tentative="1">
      <w:start w:val="1"/>
      <w:numFmt w:val="lowerLetter"/>
      <w:lvlText w:val="%2."/>
      <w:lvlJc w:val="left"/>
      <w:pPr>
        <w:tabs>
          <w:tab w:val="num" w:pos="1440"/>
        </w:tabs>
        <w:ind w:left="1440" w:hanging="360"/>
      </w:pPr>
    </w:lvl>
    <w:lvl w:ilvl="2" w:tplc="66BEE7A8" w:tentative="1">
      <w:start w:val="1"/>
      <w:numFmt w:val="lowerRoman"/>
      <w:lvlText w:val="%3."/>
      <w:lvlJc w:val="right"/>
      <w:pPr>
        <w:tabs>
          <w:tab w:val="num" w:pos="2160"/>
        </w:tabs>
        <w:ind w:left="2160" w:hanging="180"/>
      </w:pPr>
    </w:lvl>
    <w:lvl w:ilvl="3" w:tplc="C0EE10B6" w:tentative="1">
      <w:start w:val="1"/>
      <w:numFmt w:val="decimal"/>
      <w:lvlText w:val="%4."/>
      <w:lvlJc w:val="left"/>
      <w:pPr>
        <w:tabs>
          <w:tab w:val="num" w:pos="2880"/>
        </w:tabs>
        <w:ind w:left="2880" w:hanging="360"/>
      </w:pPr>
    </w:lvl>
    <w:lvl w:ilvl="4" w:tplc="81228C16" w:tentative="1">
      <w:start w:val="1"/>
      <w:numFmt w:val="lowerLetter"/>
      <w:lvlText w:val="%5."/>
      <w:lvlJc w:val="left"/>
      <w:pPr>
        <w:tabs>
          <w:tab w:val="num" w:pos="3600"/>
        </w:tabs>
        <w:ind w:left="3600" w:hanging="360"/>
      </w:pPr>
    </w:lvl>
    <w:lvl w:ilvl="5" w:tplc="C950B40A" w:tentative="1">
      <w:start w:val="1"/>
      <w:numFmt w:val="lowerRoman"/>
      <w:lvlText w:val="%6."/>
      <w:lvlJc w:val="right"/>
      <w:pPr>
        <w:tabs>
          <w:tab w:val="num" w:pos="4320"/>
        </w:tabs>
        <w:ind w:left="4320" w:hanging="180"/>
      </w:pPr>
    </w:lvl>
    <w:lvl w:ilvl="6" w:tplc="714C077A" w:tentative="1">
      <w:start w:val="1"/>
      <w:numFmt w:val="decimal"/>
      <w:lvlText w:val="%7."/>
      <w:lvlJc w:val="left"/>
      <w:pPr>
        <w:tabs>
          <w:tab w:val="num" w:pos="5040"/>
        </w:tabs>
        <w:ind w:left="5040" w:hanging="360"/>
      </w:pPr>
    </w:lvl>
    <w:lvl w:ilvl="7" w:tplc="118477FA" w:tentative="1">
      <w:start w:val="1"/>
      <w:numFmt w:val="lowerLetter"/>
      <w:lvlText w:val="%8."/>
      <w:lvlJc w:val="left"/>
      <w:pPr>
        <w:tabs>
          <w:tab w:val="num" w:pos="5760"/>
        </w:tabs>
        <w:ind w:left="5760" w:hanging="360"/>
      </w:pPr>
    </w:lvl>
    <w:lvl w:ilvl="8" w:tplc="3E525416" w:tentative="1">
      <w:start w:val="1"/>
      <w:numFmt w:val="lowerRoman"/>
      <w:lvlText w:val="%9."/>
      <w:lvlJc w:val="right"/>
      <w:pPr>
        <w:tabs>
          <w:tab w:val="num" w:pos="6480"/>
        </w:tabs>
        <w:ind w:left="6480" w:hanging="180"/>
      </w:pPr>
    </w:lvl>
  </w:abstractNum>
  <w:abstractNum w:abstractNumId="23">
    <w:nsid w:val="6D441BF8"/>
    <w:multiLevelType w:val="hybridMultilevel"/>
    <w:tmpl w:val="46A4669E"/>
    <w:lvl w:ilvl="0" w:tplc="66A8A822">
      <w:start w:val="2"/>
      <w:numFmt w:val="bullet"/>
      <w:lvlText w:val="-"/>
      <w:lvlJc w:val="left"/>
      <w:pPr>
        <w:ind w:left="927" w:hanging="360"/>
      </w:pPr>
      <w:rPr>
        <w:rFonts w:ascii="Times New Roman" w:eastAsia="Times New Roman" w:hAnsi="Times New Roman" w:cs="Times New Roman"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24">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25">
    <w:nsid w:val="7A7F2E4B"/>
    <w:multiLevelType w:val="hybridMultilevel"/>
    <w:tmpl w:val="8974A570"/>
    <w:lvl w:ilvl="0" w:tplc="B5C8347E">
      <w:start w:val="1"/>
      <w:numFmt w:val="bullet"/>
      <w:lvlText w:val=""/>
      <w:lvlJc w:val="left"/>
      <w:pPr>
        <w:tabs>
          <w:tab w:val="num" w:pos="425"/>
        </w:tabs>
        <w:ind w:left="0" w:firstLine="0"/>
      </w:pPr>
      <w:rPr>
        <w:rFonts w:ascii="Symbol" w:eastAsia="Times New Roman" w:hAnsi="Symbol" w:cs="Times New Roman" w:hint="default"/>
      </w:rPr>
    </w:lvl>
    <w:lvl w:ilvl="1" w:tplc="04090003">
      <w:numFmt w:val="bullet"/>
      <w:lvlText w:val="-"/>
      <w:lvlJc w:val="left"/>
      <w:pPr>
        <w:tabs>
          <w:tab w:val="num" w:pos="928"/>
        </w:tabs>
        <w:ind w:left="928" w:hanging="360"/>
      </w:pPr>
      <w:rPr>
        <w:rFonts w:ascii="VNI-Times" w:eastAsia="Times New Roman" w:hAnsi="VNI-Times" w:cs="VNI-Time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7ECD57E4"/>
    <w:multiLevelType w:val="hybridMultilevel"/>
    <w:tmpl w:val="FC3087C4"/>
    <w:lvl w:ilvl="0" w:tplc="0409000F">
      <w:start w:val="1"/>
      <w:numFmt w:val="bullet"/>
      <w:lvlText w:val="+"/>
      <w:lvlJc w:val="left"/>
      <w:pPr>
        <w:tabs>
          <w:tab w:val="num" w:pos="360"/>
        </w:tabs>
        <w:ind w:left="587" w:hanging="227"/>
      </w:pPr>
      <w:rPr>
        <w:rFonts w:ascii="Arial" w:hAnsi="Arial" w:hint="default"/>
        <w:b w:val="0"/>
        <w:i w:val="0"/>
        <w:sz w:val="24"/>
        <w:szCs w:val="24"/>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18"/>
  </w:num>
  <w:num w:numId="4">
    <w:abstractNumId w:val="1"/>
  </w:num>
  <w:num w:numId="5">
    <w:abstractNumId w:val="0"/>
  </w:num>
  <w:num w:numId="6">
    <w:abstractNumId w:val="22"/>
  </w:num>
  <w:num w:numId="7">
    <w:abstractNumId w:val="3"/>
  </w:num>
  <w:num w:numId="8">
    <w:abstractNumId w:val="26"/>
  </w:num>
  <w:num w:numId="9">
    <w:abstractNumId w:val="4"/>
  </w:num>
  <w:num w:numId="10">
    <w:abstractNumId w:val="16"/>
  </w:num>
  <w:num w:numId="11">
    <w:abstractNumId w:val="24"/>
  </w:num>
  <w:num w:numId="12">
    <w:abstractNumId w:val="23"/>
  </w:num>
  <w:num w:numId="13">
    <w:abstractNumId w:val="21"/>
  </w:num>
  <w:num w:numId="14">
    <w:abstractNumId w:val="19"/>
  </w:num>
  <w:num w:numId="15">
    <w:abstractNumId w:val="15"/>
  </w:num>
  <w:num w:numId="1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2"/>
  </w:num>
  <w:num w:numId="20">
    <w:abstractNumId w:val="9"/>
  </w:num>
  <w:num w:numId="21">
    <w:abstractNumId w:val="17"/>
  </w:num>
  <w:num w:numId="22">
    <w:abstractNumId w:val="12"/>
  </w:num>
  <w:num w:numId="23">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8"/>
  </w:num>
  <w:num w:numId="26">
    <w:abstractNumId w:val="8"/>
  </w:num>
  <w:num w:numId="27">
    <w:abstractNumId w:val="10"/>
  </w:num>
  <w:num w:numId="28">
    <w:abstractNumId w:val="11"/>
  </w:num>
  <w:num w:numId="29">
    <w:abstractNumId w:val="13"/>
  </w:num>
  <w:num w:numId="30">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B77"/>
    <w:rsid w:val="00000DD9"/>
    <w:rsid w:val="000010D2"/>
    <w:rsid w:val="000011A3"/>
    <w:rsid w:val="0000136B"/>
    <w:rsid w:val="0000160E"/>
    <w:rsid w:val="0000162C"/>
    <w:rsid w:val="0000189A"/>
    <w:rsid w:val="00001D36"/>
    <w:rsid w:val="00001E72"/>
    <w:rsid w:val="00001F52"/>
    <w:rsid w:val="0000210D"/>
    <w:rsid w:val="000022DE"/>
    <w:rsid w:val="000022F3"/>
    <w:rsid w:val="00002391"/>
    <w:rsid w:val="000023F4"/>
    <w:rsid w:val="00002841"/>
    <w:rsid w:val="00002E46"/>
    <w:rsid w:val="00002EB6"/>
    <w:rsid w:val="000030AD"/>
    <w:rsid w:val="00003285"/>
    <w:rsid w:val="000033D4"/>
    <w:rsid w:val="00003664"/>
    <w:rsid w:val="0000373D"/>
    <w:rsid w:val="000038AD"/>
    <w:rsid w:val="000038C1"/>
    <w:rsid w:val="000039B5"/>
    <w:rsid w:val="00003A46"/>
    <w:rsid w:val="0000409F"/>
    <w:rsid w:val="00004198"/>
    <w:rsid w:val="00004301"/>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C80"/>
    <w:rsid w:val="00006F6E"/>
    <w:rsid w:val="00006F88"/>
    <w:rsid w:val="00007119"/>
    <w:rsid w:val="00007158"/>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95"/>
    <w:rsid w:val="000120D9"/>
    <w:rsid w:val="00012287"/>
    <w:rsid w:val="000123E3"/>
    <w:rsid w:val="000125BC"/>
    <w:rsid w:val="00012AE3"/>
    <w:rsid w:val="00012FCC"/>
    <w:rsid w:val="000132F0"/>
    <w:rsid w:val="000134FE"/>
    <w:rsid w:val="00013892"/>
    <w:rsid w:val="00013AB4"/>
    <w:rsid w:val="00013B57"/>
    <w:rsid w:val="00013E6F"/>
    <w:rsid w:val="00013EAE"/>
    <w:rsid w:val="00013F33"/>
    <w:rsid w:val="0001428F"/>
    <w:rsid w:val="0001455E"/>
    <w:rsid w:val="0001470B"/>
    <w:rsid w:val="00014957"/>
    <w:rsid w:val="00014F41"/>
    <w:rsid w:val="0001511B"/>
    <w:rsid w:val="000151A8"/>
    <w:rsid w:val="0001521F"/>
    <w:rsid w:val="00015430"/>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7019"/>
    <w:rsid w:val="000173FC"/>
    <w:rsid w:val="00017566"/>
    <w:rsid w:val="00017657"/>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7E"/>
    <w:rsid w:val="000218C7"/>
    <w:rsid w:val="00021B5C"/>
    <w:rsid w:val="00021B6B"/>
    <w:rsid w:val="00021C41"/>
    <w:rsid w:val="00021D47"/>
    <w:rsid w:val="00021E74"/>
    <w:rsid w:val="00022122"/>
    <w:rsid w:val="00022388"/>
    <w:rsid w:val="000224F5"/>
    <w:rsid w:val="00022562"/>
    <w:rsid w:val="00022660"/>
    <w:rsid w:val="00022EED"/>
    <w:rsid w:val="00022FB6"/>
    <w:rsid w:val="00022FDD"/>
    <w:rsid w:val="00023274"/>
    <w:rsid w:val="0002342C"/>
    <w:rsid w:val="000237A4"/>
    <w:rsid w:val="000237BD"/>
    <w:rsid w:val="00023A57"/>
    <w:rsid w:val="00023DC8"/>
    <w:rsid w:val="00023E05"/>
    <w:rsid w:val="00023F20"/>
    <w:rsid w:val="000241FE"/>
    <w:rsid w:val="00024206"/>
    <w:rsid w:val="00024207"/>
    <w:rsid w:val="00024211"/>
    <w:rsid w:val="000243DE"/>
    <w:rsid w:val="00024493"/>
    <w:rsid w:val="000246E8"/>
    <w:rsid w:val="00024845"/>
    <w:rsid w:val="00024A8E"/>
    <w:rsid w:val="00024C84"/>
    <w:rsid w:val="00024CA3"/>
    <w:rsid w:val="00024DC7"/>
    <w:rsid w:val="00024F42"/>
    <w:rsid w:val="000260BE"/>
    <w:rsid w:val="000260E9"/>
    <w:rsid w:val="0002639F"/>
    <w:rsid w:val="0002653C"/>
    <w:rsid w:val="000265A1"/>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914"/>
    <w:rsid w:val="000279A7"/>
    <w:rsid w:val="00027AB0"/>
    <w:rsid w:val="000303A3"/>
    <w:rsid w:val="000307AC"/>
    <w:rsid w:val="00030DD7"/>
    <w:rsid w:val="00030F53"/>
    <w:rsid w:val="000312F9"/>
    <w:rsid w:val="0003131D"/>
    <w:rsid w:val="0003143B"/>
    <w:rsid w:val="00031526"/>
    <w:rsid w:val="000316E7"/>
    <w:rsid w:val="00031A88"/>
    <w:rsid w:val="00031ADC"/>
    <w:rsid w:val="00031B74"/>
    <w:rsid w:val="00031CF2"/>
    <w:rsid w:val="00031D66"/>
    <w:rsid w:val="00031D7C"/>
    <w:rsid w:val="00031DC5"/>
    <w:rsid w:val="00031FCE"/>
    <w:rsid w:val="00032118"/>
    <w:rsid w:val="00032164"/>
    <w:rsid w:val="00032538"/>
    <w:rsid w:val="00032AC9"/>
    <w:rsid w:val="00032B94"/>
    <w:rsid w:val="00032C5A"/>
    <w:rsid w:val="00033040"/>
    <w:rsid w:val="000331D5"/>
    <w:rsid w:val="0003329B"/>
    <w:rsid w:val="0003333E"/>
    <w:rsid w:val="0003344D"/>
    <w:rsid w:val="00033582"/>
    <w:rsid w:val="0003370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9D1"/>
    <w:rsid w:val="00036E6B"/>
    <w:rsid w:val="00037032"/>
    <w:rsid w:val="000375EB"/>
    <w:rsid w:val="00037905"/>
    <w:rsid w:val="00037A8B"/>
    <w:rsid w:val="00037CE3"/>
    <w:rsid w:val="0004013A"/>
    <w:rsid w:val="000401C6"/>
    <w:rsid w:val="000402F3"/>
    <w:rsid w:val="00040704"/>
    <w:rsid w:val="00040B3B"/>
    <w:rsid w:val="00040EB9"/>
    <w:rsid w:val="00041006"/>
    <w:rsid w:val="00041293"/>
    <w:rsid w:val="000412A8"/>
    <w:rsid w:val="000414E3"/>
    <w:rsid w:val="000415B8"/>
    <w:rsid w:val="000415BE"/>
    <w:rsid w:val="0004177A"/>
    <w:rsid w:val="00041B1A"/>
    <w:rsid w:val="00041B4C"/>
    <w:rsid w:val="00041BBD"/>
    <w:rsid w:val="00041C04"/>
    <w:rsid w:val="00041F9E"/>
    <w:rsid w:val="00042081"/>
    <w:rsid w:val="000421FD"/>
    <w:rsid w:val="00042476"/>
    <w:rsid w:val="000427B2"/>
    <w:rsid w:val="0004293C"/>
    <w:rsid w:val="00042BDE"/>
    <w:rsid w:val="00042D6B"/>
    <w:rsid w:val="000430A4"/>
    <w:rsid w:val="0004320B"/>
    <w:rsid w:val="00043591"/>
    <w:rsid w:val="000435EB"/>
    <w:rsid w:val="00043A68"/>
    <w:rsid w:val="00043C45"/>
    <w:rsid w:val="00043C8F"/>
    <w:rsid w:val="00043EAA"/>
    <w:rsid w:val="00043EC9"/>
    <w:rsid w:val="00044038"/>
    <w:rsid w:val="000442C6"/>
    <w:rsid w:val="00044355"/>
    <w:rsid w:val="00044522"/>
    <w:rsid w:val="00044A21"/>
    <w:rsid w:val="00044B8F"/>
    <w:rsid w:val="00044CD0"/>
    <w:rsid w:val="00044CF3"/>
    <w:rsid w:val="00044D2F"/>
    <w:rsid w:val="00044E04"/>
    <w:rsid w:val="00044F8A"/>
    <w:rsid w:val="000451A0"/>
    <w:rsid w:val="000454A9"/>
    <w:rsid w:val="000454DD"/>
    <w:rsid w:val="0004585E"/>
    <w:rsid w:val="00045C6A"/>
    <w:rsid w:val="00045D1D"/>
    <w:rsid w:val="000460F8"/>
    <w:rsid w:val="00046230"/>
    <w:rsid w:val="00046863"/>
    <w:rsid w:val="00046CE7"/>
    <w:rsid w:val="00046D56"/>
    <w:rsid w:val="0004705E"/>
    <w:rsid w:val="00047378"/>
    <w:rsid w:val="0004760C"/>
    <w:rsid w:val="000478C7"/>
    <w:rsid w:val="00047983"/>
    <w:rsid w:val="00047AD7"/>
    <w:rsid w:val="00047C01"/>
    <w:rsid w:val="00047CE4"/>
    <w:rsid w:val="00047DBF"/>
    <w:rsid w:val="00047EB6"/>
    <w:rsid w:val="000508C2"/>
    <w:rsid w:val="0005090F"/>
    <w:rsid w:val="0005091F"/>
    <w:rsid w:val="00050DD3"/>
    <w:rsid w:val="00050E79"/>
    <w:rsid w:val="000511F3"/>
    <w:rsid w:val="000512F1"/>
    <w:rsid w:val="00051303"/>
    <w:rsid w:val="00051394"/>
    <w:rsid w:val="000513FE"/>
    <w:rsid w:val="00051ACC"/>
    <w:rsid w:val="00051C2F"/>
    <w:rsid w:val="00051D3B"/>
    <w:rsid w:val="00051E7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B20"/>
    <w:rsid w:val="00053BAC"/>
    <w:rsid w:val="00053BC3"/>
    <w:rsid w:val="00053FF6"/>
    <w:rsid w:val="0005418D"/>
    <w:rsid w:val="000541C7"/>
    <w:rsid w:val="000544BD"/>
    <w:rsid w:val="0005473D"/>
    <w:rsid w:val="00054793"/>
    <w:rsid w:val="000547B2"/>
    <w:rsid w:val="0005489C"/>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738D"/>
    <w:rsid w:val="000574AC"/>
    <w:rsid w:val="0005761F"/>
    <w:rsid w:val="0005762A"/>
    <w:rsid w:val="00057677"/>
    <w:rsid w:val="000577AF"/>
    <w:rsid w:val="00057E45"/>
    <w:rsid w:val="00057E78"/>
    <w:rsid w:val="00057EF9"/>
    <w:rsid w:val="00057FF7"/>
    <w:rsid w:val="00060283"/>
    <w:rsid w:val="0006036E"/>
    <w:rsid w:val="00060478"/>
    <w:rsid w:val="00060516"/>
    <w:rsid w:val="0006085C"/>
    <w:rsid w:val="000609EC"/>
    <w:rsid w:val="00060B15"/>
    <w:rsid w:val="00060B4D"/>
    <w:rsid w:val="00060C62"/>
    <w:rsid w:val="00060D4B"/>
    <w:rsid w:val="00060DDE"/>
    <w:rsid w:val="00060F74"/>
    <w:rsid w:val="00060FB3"/>
    <w:rsid w:val="000610D1"/>
    <w:rsid w:val="00061175"/>
    <w:rsid w:val="0006133A"/>
    <w:rsid w:val="0006160C"/>
    <w:rsid w:val="00061883"/>
    <w:rsid w:val="000619B7"/>
    <w:rsid w:val="00061A2A"/>
    <w:rsid w:val="00061B4D"/>
    <w:rsid w:val="00061B6E"/>
    <w:rsid w:val="00061D42"/>
    <w:rsid w:val="00061E8A"/>
    <w:rsid w:val="00061EA7"/>
    <w:rsid w:val="00062275"/>
    <w:rsid w:val="000623FE"/>
    <w:rsid w:val="00062826"/>
    <w:rsid w:val="00062958"/>
    <w:rsid w:val="00062B0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6FF"/>
    <w:rsid w:val="00065C74"/>
    <w:rsid w:val="00065D04"/>
    <w:rsid w:val="00065FA4"/>
    <w:rsid w:val="00066141"/>
    <w:rsid w:val="00066155"/>
    <w:rsid w:val="00066987"/>
    <w:rsid w:val="000669FA"/>
    <w:rsid w:val="00066A0A"/>
    <w:rsid w:val="00066C4E"/>
    <w:rsid w:val="00066E5D"/>
    <w:rsid w:val="00066F08"/>
    <w:rsid w:val="000670C5"/>
    <w:rsid w:val="000672E0"/>
    <w:rsid w:val="00067359"/>
    <w:rsid w:val="00067461"/>
    <w:rsid w:val="000674C4"/>
    <w:rsid w:val="000674F8"/>
    <w:rsid w:val="000677CA"/>
    <w:rsid w:val="00067971"/>
    <w:rsid w:val="00067991"/>
    <w:rsid w:val="00067B24"/>
    <w:rsid w:val="00067C34"/>
    <w:rsid w:val="000700C6"/>
    <w:rsid w:val="000705CE"/>
    <w:rsid w:val="00070802"/>
    <w:rsid w:val="000709ED"/>
    <w:rsid w:val="00070A65"/>
    <w:rsid w:val="00070C35"/>
    <w:rsid w:val="00070F73"/>
    <w:rsid w:val="00071631"/>
    <w:rsid w:val="000719D4"/>
    <w:rsid w:val="00071C28"/>
    <w:rsid w:val="00071DB4"/>
    <w:rsid w:val="00071E77"/>
    <w:rsid w:val="000722D9"/>
    <w:rsid w:val="00072373"/>
    <w:rsid w:val="00072443"/>
    <w:rsid w:val="00072619"/>
    <w:rsid w:val="000727A3"/>
    <w:rsid w:val="000727CA"/>
    <w:rsid w:val="00072ABB"/>
    <w:rsid w:val="00072CF0"/>
    <w:rsid w:val="00073101"/>
    <w:rsid w:val="00073106"/>
    <w:rsid w:val="00073168"/>
    <w:rsid w:val="00073306"/>
    <w:rsid w:val="0007359D"/>
    <w:rsid w:val="000736EB"/>
    <w:rsid w:val="00073858"/>
    <w:rsid w:val="00073BA6"/>
    <w:rsid w:val="00073BB0"/>
    <w:rsid w:val="00073EF5"/>
    <w:rsid w:val="00074070"/>
    <w:rsid w:val="00074581"/>
    <w:rsid w:val="000746B3"/>
    <w:rsid w:val="000750D7"/>
    <w:rsid w:val="000751F9"/>
    <w:rsid w:val="00075269"/>
    <w:rsid w:val="000754A9"/>
    <w:rsid w:val="000755E1"/>
    <w:rsid w:val="00075660"/>
    <w:rsid w:val="00075884"/>
    <w:rsid w:val="00075A49"/>
    <w:rsid w:val="00075B73"/>
    <w:rsid w:val="00075BBE"/>
    <w:rsid w:val="00075BDF"/>
    <w:rsid w:val="0007601F"/>
    <w:rsid w:val="00076403"/>
    <w:rsid w:val="000764EA"/>
    <w:rsid w:val="000766A2"/>
    <w:rsid w:val="00076EF9"/>
    <w:rsid w:val="00076F4F"/>
    <w:rsid w:val="00076FB7"/>
    <w:rsid w:val="00076FBA"/>
    <w:rsid w:val="00077032"/>
    <w:rsid w:val="00077219"/>
    <w:rsid w:val="00077BD4"/>
    <w:rsid w:val="00077C88"/>
    <w:rsid w:val="00077F26"/>
    <w:rsid w:val="00080112"/>
    <w:rsid w:val="00080A97"/>
    <w:rsid w:val="00080B81"/>
    <w:rsid w:val="00080CB8"/>
    <w:rsid w:val="00080DDA"/>
    <w:rsid w:val="00080E0F"/>
    <w:rsid w:val="00080F3D"/>
    <w:rsid w:val="00080FBC"/>
    <w:rsid w:val="00080FFF"/>
    <w:rsid w:val="0008135A"/>
    <w:rsid w:val="0008146B"/>
    <w:rsid w:val="000814CE"/>
    <w:rsid w:val="00081CC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30D7"/>
    <w:rsid w:val="000834C1"/>
    <w:rsid w:val="000835A1"/>
    <w:rsid w:val="0008361F"/>
    <w:rsid w:val="0008389E"/>
    <w:rsid w:val="00083900"/>
    <w:rsid w:val="0008390B"/>
    <w:rsid w:val="00083919"/>
    <w:rsid w:val="00083E3D"/>
    <w:rsid w:val="00083F4D"/>
    <w:rsid w:val="00084130"/>
    <w:rsid w:val="0008436F"/>
    <w:rsid w:val="0008444D"/>
    <w:rsid w:val="00084636"/>
    <w:rsid w:val="00084E23"/>
    <w:rsid w:val="00084FD4"/>
    <w:rsid w:val="000855DF"/>
    <w:rsid w:val="000858DD"/>
    <w:rsid w:val="00085B00"/>
    <w:rsid w:val="000864B1"/>
    <w:rsid w:val="000866B7"/>
    <w:rsid w:val="00086959"/>
    <w:rsid w:val="00086CCE"/>
    <w:rsid w:val="000871A2"/>
    <w:rsid w:val="000871BD"/>
    <w:rsid w:val="000873A9"/>
    <w:rsid w:val="0008742A"/>
    <w:rsid w:val="00087713"/>
    <w:rsid w:val="00087943"/>
    <w:rsid w:val="00087A66"/>
    <w:rsid w:val="00087A6D"/>
    <w:rsid w:val="00087C97"/>
    <w:rsid w:val="00090096"/>
    <w:rsid w:val="000900ED"/>
    <w:rsid w:val="000905EC"/>
    <w:rsid w:val="000906DE"/>
    <w:rsid w:val="000907C8"/>
    <w:rsid w:val="000909BE"/>
    <w:rsid w:val="00090AA9"/>
    <w:rsid w:val="00090DB9"/>
    <w:rsid w:val="00090F20"/>
    <w:rsid w:val="00090F8F"/>
    <w:rsid w:val="00091010"/>
    <w:rsid w:val="00091118"/>
    <w:rsid w:val="000911C9"/>
    <w:rsid w:val="0009121D"/>
    <w:rsid w:val="0009126D"/>
    <w:rsid w:val="000912B8"/>
    <w:rsid w:val="00091625"/>
    <w:rsid w:val="000917A1"/>
    <w:rsid w:val="00091B3E"/>
    <w:rsid w:val="00091C6D"/>
    <w:rsid w:val="00091E1E"/>
    <w:rsid w:val="00091FA8"/>
    <w:rsid w:val="000927B9"/>
    <w:rsid w:val="000929E9"/>
    <w:rsid w:val="00092B28"/>
    <w:rsid w:val="000931CB"/>
    <w:rsid w:val="000933F9"/>
    <w:rsid w:val="0009352F"/>
    <w:rsid w:val="00093AB3"/>
    <w:rsid w:val="00093C52"/>
    <w:rsid w:val="00093DE5"/>
    <w:rsid w:val="0009429A"/>
    <w:rsid w:val="00094680"/>
    <w:rsid w:val="00094729"/>
    <w:rsid w:val="000949BB"/>
    <w:rsid w:val="00094A9D"/>
    <w:rsid w:val="00094AC9"/>
    <w:rsid w:val="00094DFB"/>
    <w:rsid w:val="000959B9"/>
    <w:rsid w:val="00095AA7"/>
    <w:rsid w:val="00095BB9"/>
    <w:rsid w:val="00095BC9"/>
    <w:rsid w:val="00095FB9"/>
    <w:rsid w:val="0009607F"/>
    <w:rsid w:val="0009611D"/>
    <w:rsid w:val="00096686"/>
    <w:rsid w:val="00096C1B"/>
    <w:rsid w:val="00096D22"/>
    <w:rsid w:val="00097290"/>
    <w:rsid w:val="00097824"/>
    <w:rsid w:val="00097B17"/>
    <w:rsid w:val="00097C1D"/>
    <w:rsid w:val="00097F62"/>
    <w:rsid w:val="000A01AD"/>
    <w:rsid w:val="000A0263"/>
    <w:rsid w:val="000A0657"/>
    <w:rsid w:val="000A0962"/>
    <w:rsid w:val="000A0AED"/>
    <w:rsid w:val="000A0B58"/>
    <w:rsid w:val="000A0D5B"/>
    <w:rsid w:val="000A0DDB"/>
    <w:rsid w:val="000A0F35"/>
    <w:rsid w:val="000A0FF3"/>
    <w:rsid w:val="000A1071"/>
    <w:rsid w:val="000A1367"/>
    <w:rsid w:val="000A165A"/>
    <w:rsid w:val="000A191E"/>
    <w:rsid w:val="000A19D3"/>
    <w:rsid w:val="000A1A6E"/>
    <w:rsid w:val="000A1A9F"/>
    <w:rsid w:val="000A1B5F"/>
    <w:rsid w:val="000A1D17"/>
    <w:rsid w:val="000A1D3D"/>
    <w:rsid w:val="000A211D"/>
    <w:rsid w:val="000A2268"/>
    <w:rsid w:val="000A2375"/>
    <w:rsid w:val="000A23C8"/>
    <w:rsid w:val="000A2A1D"/>
    <w:rsid w:val="000A2A4C"/>
    <w:rsid w:val="000A2C9A"/>
    <w:rsid w:val="000A2CD3"/>
    <w:rsid w:val="000A2EFD"/>
    <w:rsid w:val="000A3127"/>
    <w:rsid w:val="000A374E"/>
    <w:rsid w:val="000A3B7E"/>
    <w:rsid w:val="000A3C2F"/>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837"/>
    <w:rsid w:val="000A78E0"/>
    <w:rsid w:val="000A7BDC"/>
    <w:rsid w:val="000A7C0A"/>
    <w:rsid w:val="000A7CAC"/>
    <w:rsid w:val="000A7DA0"/>
    <w:rsid w:val="000B02ED"/>
    <w:rsid w:val="000B0385"/>
    <w:rsid w:val="000B03EF"/>
    <w:rsid w:val="000B0493"/>
    <w:rsid w:val="000B04C5"/>
    <w:rsid w:val="000B0A1F"/>
    <w:rsid w:val="000B0BDF"/>
    <w:rsid w:val="000B0BE4"/>
    <w:rsid w:val="000B0C69"/>
    <w:rsid w:val="000B0EF6"/>
    <w:rsid w:val="000B10C6"/>
    <w:rsid w:val="000B1227"/>
    <w:rsid w:val="000B14D1"/>
    <w:rsid w:val="000B15C9"/>
    <w:rsid w:val="000B177B"/>
    <w:rsid w:val="000B1849"/>
    <w:rsid w:val="000B1A1B"/>
    <w:rsid w:val="000B1BAF"/>
    <w:rsid w:val="000B1C0B"/>
    <w:rsid w:val="000B1C6E"/>
    <w:rsid w:val="000B1DD3"/>
    <w:rsid w:val="000B2161"/>
    <w:rsid w:val="000B22FD"/>
    <w:rsid w:val="000B2323"/>
    <w:rsid w:val="000B259C"/>
    <w:rsid w:val="000B2BBA"/>
    <w:rsid w:val="000B2C60"/>
    <w:rsid w:val="000B30D0"/>
    <w:rsid w:val="000B30EF"/>
    <w:rsid w:val="000B3D3A"/>
    <w:rsid w:val="000B3D7C"/>
    <w:rsid w:val="000B3E2E"/>
    <w:rsid w:val="000B41EE"/>
    <w:rsid w:val="000B43E0"/>
    <w:rsid w:val="000B46D3"/>
    <w:rsid w:val="000B4749"/>
    <w:rsid w:val="000B49CB"/>
    <w:rsid w:val="000B4D25"/>
    <w:rsid w:val="000B4E7B"/>
    <w:rsid w:val="000B538D"/>
    <w:rsid w:val="000B54EE"/>
    <w:rsid w:val="000B5513"/>
    <w:rsid w:val="000B5590"/>
    <w:rsid w:val="000B5839"/>
    <w:rsid w:val="000B5A32"/>
    <w:rsid w:val="000B5AA0"/>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D75"/>
    <w:rsid w:val="000B7E64"/>
    <w:rsid w:val="000B7FB5"/>
    <w:rsid w:val="000C0114"/>
    <w:rsid w:val="000C0384"/>
    <w:rsid w:val="000C05E0"/>
    <w:rsid w:val="000C0ACB"/>
    <w:rsid w:val="000C0CD6"/>
    <w:rsid w:val="000C0E23"/>
    <w:rsid w:val="000C0EDD"/>
    <w:rsid w:val="000C0F2E"/>
    <w:rsid w:val="000C0F95"/>
    <w:rsid w:val="000C1016"/>
    <w:rsid w:val="000C10A6"/>
    <w:rsid w:val="000C11EF"/>
    <w:rsid w:val="000C156C"/>
    <w:rsid w:val="000C15E0"/>
    <w:rsid w:val="000C1B18"/>
    <w:rsid w:val="000C1B4A"/>
    <w:rsid w:val="000C1B5C"/>
    <w:rsid w:val="000C1E22"/>
    <w:rsid w:val="000C1EFB"/>
    <w:rsid w:val="000C264E"/>
    <w:rsid w:val="000C29A7"/>
    <w:rsid w:val="000C2A2D"/>
    <w:rsid w:val="000C2FC5"/>
    <w:rsid w:val="000C3192"/>
    <w:rsid w:val="000C3477"/>
    <w:rsid w:val="000C3630"/>
    <w:rsid w:val="000C3794"/>
    <w:rsid w:val="000C3BDF"/>
    <w:rsid w:val="000C3BE7"/>
    <w:rsid w:val="000C3CF0"/>
    <w:rsid w:val="000C3DC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54"/>
    <w:rsid w:val="000C6278"/>
    <w:rsid w:val="000C627F"/>
    <w:rsid w:val="000C65C7"/>
    <w:rsid w:val="000C664D"/>
    <w:rsid w:val="000C693F"/>
    <w:rsid w:val="000C6975"/>
    <w:rsid w:val="000C6A0A"/>
    <w:rsid w:val="000C6AF9"/>
    <w:rsid w:val="000C6B74"/>
    <w:rsid w:val="000C78CB"/>
    <w:rsid w:val="000C7920"/>
    <w:rsid w:val="000C7968"/>
    <w:rsid w:val="000C7DEA"/>
    <w:rsid w:val="000D055F"/>
    <w:rsid w:val="000D0720"/>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661"/>
    <w:rsid w:val="000D2778"/>
    <w:rsid w:val="000D2E09"/>
    <w:rsid w:val="000D2E34"/>
    <w:rsid w:val="000D2E70"/>
    <w:rsid w:val="000D2F33"/>
    <w:rsid w:val="000D30F2"/>
    <w:rsid w:val="000D32EC"/>
    <w:rsid w:val="000D369D"/>
    <w:rsid w:val="000D3AA4"/>
    <w:rsid w:val="000D3B7B"/>
    <w:rsid w:val="000D3D24"/>
    <w:rsid w:val="000D3DBC"/>
    <w:rsid w:val="000D3E1D"/>
    <w:rsid w:val="000D4318"/>
    <w:rsid w:val="000D45C6"/>
    <w:rsid w:val="000D4CF1"/>
    <w:rsid w:val="000D4E42"/>
    <w:rsid w:val="000D4F33"/>
    <w:rsid w:val="000D573E"/>
    <w:rsid w:val="000D57F4"/>
    <w:rsid w:val="000D58FB"/>
    <w:rsid w:val="000D5A81"/>
    <w:rsid w:val="000D5C92"/>
    <w:rsid w:val="000D5E12"/>
    <w:rsid w:val="000D5ECA"/>
    <w:rsid w:val="000D5F98"/>
    <w:rsid w:val="000D6208"/>
    <w:rsid w:val="000D6314"/>
    <w:rsid w:val="000D655B"/>
    <w:rsid w:val="000D6570"/>
    <w:rsid w:val="000D663C"/>
    <w:rsid w:val="000D67A3"/>
    <w:rsid w:val="000D6879"/>
    <w:rsid w:val="000D6917"/>
    <w:rsid w:val="000D6961"/>
    <w:rsid w:val="000D6B6A"/>
    <w:rsid w:val="000D6C07"/>
    <w:rsid w:val="000D71C1"/>
    <w:rsid w:val="000D71DC"/>
    <w:rsid w:val="000D7294"/>
    <w:rsid w:val="000D72D7"/>
    <w:rsid w:val="000D730B"/>
    <w:rsid w:val="000D73B0"/>
    <w:rsid w:val="000D772A"/>
    <w:rsid w:val="000D791F"/>
    <w:rsid w:val="000D797F"/>
    <w:rsid w:val="000D799C"/>
    <w:rsid w:val="000D7BF9"/>
    <w:rsid w:val="000D7DC1"/>
    <w:rsid w:val="000E01D7"/>
    <w:rsid w:val="000E0273"/>
    <w:rsid w:val="000E03DA"/>
    <w:rsid w:val="000E0493"/>
    <w:rsid w:val="000E07C7"/>
    <w:rsid w:val="000E0A8F"/>
    <w:rsid w:val="000E0A9D"/>
    <w:rsid w:val="000E0B01"/>
    <w:rsid w:val="000E0D2C"/>
    <w:rsid w:val="000E107E"/>
    <w:rsid w:val="000E1356"/>
    <w:rsid w:val="000E13BB"/>
    <w:rsid w:val="000E145E"/>
    <w:rsid w:val="000E16EC"/>
    <w:rsid w:val="000E1801"/>
    <w:rsid w:val="000E1B54"/>
    <w:rsid w:val="000E1F85"/>
    <w:rsid w:val="000E20FB"/>
    <w:rsid w:val="000E2130"/>
    <w:rsid w:val="000E22C9"/>
    <w:rsid w:val="000E28FC"/>
    <w:rsid w:val="000E29A7"/>
    <w:rsid w:val="000E2B17"/>
    <w:rsid w:val="000E2B4E"/>
    <w:rsid w:val="000E2EA2"/>
    <w:rsid w:val="000E2F67"/>
    <w:rsid w:val="000E3043"/>
    <w:rsid w:val="000E31D2"/>
    <w:rsid w:val="000E32C7"/>
    <w:rsid w:val="000E3409"/>
    <w:rsid w:val="000E343D"/>
    <w:rsid w:val="000E34BA"/>
    <w:rsid w:val="000E36DB"/>
    <w:rsid w:val="000E3771"/>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1E1"/>
    <w:rsid w:val="000E64D8"/>
    <w:rsid w:val="000E67A4"/>
    <w:rsid w:val="000E689D"/>
    <w:rsid w:val="000E6B4D"/>
    <w:rsid w:val="000E6D9D"/>
    <w:rsid w:val="000E7017"/>
    <w:rsid w:val="000E70FF"/>
    <w:rsid w:val="000E7355"/>
    <w:rsid w:val="000E7937"/>
    <w:rsid w:val="000E7AEF"/>
    <w:rsid w:val="000E7D3F"/>
    <w:rsid w:val="000E7F81"/>
    <w:rsid w:val="000F0036"/>
    <w:rsid w:val="000F0358"/>
    <w:rsid w:val="000F0501"/>
    <w:rsid w:val="000F0BA2"/>
    <w:rsid w:val="000F0BAC"/>
    <w:rsid w:val="000F0C25"/>
    <w:rsid w:val="000F0DFC"/>
    <w:rsid w:val="000F0E30"/>
    <w:rsid w:val="000F103E"/>
    <w:rsid w:val="000F1125"/>
    <w:rsid w:val="000F1363"/>
    <w:rsid w:val="000F1473"/>
    <w:rsid w:val="000F1768"/>
    <w:rsid w:val="000F1B41"/>
    <w:rsid w:val="000F1E07"/>
    <w:rsid w:val="000F1EDE"/>
    <w:rsid w:val="000F20CF"/>
    <w:rsid w:val="000F26B6"/>
    <w:rsid w:val="000F28A2"/>
    <w:rsid w:val="000F2AA0"/>
    <w:rsid w:val="000F2B55"/>
    <w:rsid w:val="000F329C"/>
    <w:rsid w:val="000F3465"/>
    <w:rsid w:val="000F3474"/>
    <w:rsid w:val="000F35ED"/>
    <w:rsid w:val="000F3AA3"/>
    <w:rsid w:val="000F3CE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100124"/>
    <w:rsid w:val="0010032B"/>
    <w:rsid w:val="00100343"/>
    <w:rsid w:val="00100800"/>
    <w:rsid w:val="001008FB"/>
    <w:rsid w:val="00100971"/>
    <w:rsid w:val="00100ABA"/>
    <w:rsid w:val="00100B83"/>
    <w:rsid w:val="00100BC8"/>
    <w:rsid w:val="00100C88"/>
    <w:rsid w:val="00100C95"/>
    <w:rsid w:val="00100D9A"/>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888"/>
    <w:rsid w:val="00103911"/>
    <w:rsid w:val="00103B57"/>
    <w:rsid w:val="00103C51"/>
    <w:rsid w:val="001044EE"/>
    <w:rsid w:val="00104898"/>
    <w:rsid w:val="00104D2C"/>
    <w:rsid w:val="00104ED5"/>
    <w:rsid w:val="001050A8"/>
    <w:rsid w:val="0010521D"/>
    <w:rsid w:val="00105226"/>
    <w:rsid w:val="00105412"/>
    <w:rsid w:val="0010546E"/>
    <w:rsid w:val="00105470"/>
    <w:rsid w:val="00105539"/>
    <w:rsid w:val="0010561A"/>
    <w:rsid w:val="001056B3"/>
    <w:rsid w:val="00105764"/>
    <w:rsid w:val="0010581C"/>
    <w:rsid w:val="00105A1F"/>
    <w:rsid w:val="00105B43"/>
    <w:rsid w:val="00105EB8"/>
    <w:rsid w:val="001069D5"/>
    <w:rsid w:val="00106AF0"/>
    <w:rsid w:val="00106B46"/>
    <w:rsid w:val="00106B8D"/>
    <w:rsid w:val="00106D8B"/>
    <w:rsid w:val="0010729B"/>
    <w:rsid w:val="00107570"/>
    <w:rsid w:val="00107685"/>
    <w:rsid w:val="001076E0"/>
    <w:rsid w:val="00107813"/>
    <w:rsid w:val="00107A63"/>
    <w:rsid w:val="00107BB0"/>
    <w:rsid w:val="00107FC7"/>
    <w:rsid w:val="001105B7"/>
    <w:rsid w:val="00110671"/>
    <w:rsid w:val="00110819"/>
    <w:rsid w:val="00110D8C"/>
    <w:rsid w:val="00110F96"/>
    <w:rsid w:val="00111412"/>
    <w:rsid w:val="0011175E"/>
    <w:rsid w:val="001118B8"/>
    <w:rsid w:val="00111A57"/>
    <w:rsid w:val="00111C30"/>
    <w:rsid w:val="00111C7D"/>
    <w:rsid w:val="00111CD7"/>
    <w:rsid w:val="00111E70"/>
    <w:rsid w:val="00111EE3"/>
    <w:rsid w:val="00111EE7"/>
    <w:rsid w:val="00111F63"/>
    <w:rsid w:val="00112045"/>
    <w:rsid w:val="0011212B"/>
    <w:rsid w:val="001124C9"/>
    <w:rsid w:val="0011259C"/>
    <w:rsid w:val="001125F5"/>
    <w:rsid w:val="0011278E"/>
    <w:rsid w:val="00112801"/>
    <w:rsid w:val="00112A1F"/>
    <w:rsid w:val="00112C3C"/>
    <w:rsid w:val="00112DE3"/>
    <w:rsid w:val="00112FAD"/>
    <w:rsid w:val="001133FB"/>
    <w:rsid w:val="0011360A"/>
    <w:rsid w:val="001137C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54"/>
    <w:rsid w:val="00115766"/>
    <w:rsid w:val="00115808"/>
    <w:rsid w:val="00115B06"/>
    <w:rsid w:val="00116096"/>
    <w:rsid w:val="00116779"/>
    <w:rsid w:val="00116820"/>
    <w:rsid w:val="001169D2"/>
    <w:rsid w:val="00116D54"/>
    <w:rsid w:val="00116D88"/>
    <w:rsid w:val="00116F29"/>
    <w:rsid w:val="00116FF1"/>
    <w:rsid w:val="00117092"/>
    <w:rsid w:val="00117258"/>
    <w:rsid w:val="001172C6"/>
    <w:rsid w:val="001173CE"/>
    <w:rsid w:val="001173D0"/>
    <w:rsid w:val="001174FA"/>
    <w:rsid w:val="0011758C"/>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D67"/>
    <w:rsid w:val="00122DE1"/>
    <w:rsid w:val="001231A0"/>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D0"/>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6C94"/>
    <w:rsid w:val="00127195"/>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A0"/>
    <w:rsid w:val="001315F9"/>
    <w:rsid w:val="0013192A"/>
    <w:rsid w:val="00131BE0"/>
    <w:rsid w:val="00131E83"/>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B4F"/>
    <w:rsid w:val="00134B57"/>
    <w:rsid w:val="00134BCA"/>
    <w:rsid w:val="00135042"/>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A"/>
    <w:rsid w:val="001378DF"/>
    <w:rsid w:val="001378E9"/>
    <w:rsid w:val="00137AEF"/>
    <w:rsid w:val="00137E9B"/>
    <w:rsid w:val="00140014"/>
    <w:rsid w:val="0014012E"/>
    <w:rsid w:val="00140457"/>
    <w:rsid w:val="00140590"/>
    <w:rsid w:val="00140753"/>
    <w:rsid w:val="001409DD"/>
    <w:rsid w:val="00140BA1"/>
    <w:rsid w:val="0014147D"/>
    <w:rsid w:val="0014189A"/>
    <w:rsid w:val="00141C8C"/>
    <w:rsid w:val="00142312"/>
    <w:rsid w:val="0014256F"/>
    <w:rsid w:val="001425DA"/>
    <w:rsid w:val="001427D9"/>
    <w:rsid w:val="001429B8"/>
    <w:rsid w:val="00142B1C"/>
    <w:rsid w:val="00142CAA"/>
    <w:rsid w:val="00142CF4"/>
    <w:rsid w:val="0014330C"/>
    <w:rsid w:val="00143574"/>
    <w:rsid w:val="0014359D"/>
    <w:rsid w:val="00143603"/>
    <w:rsid w:val="00143A21"/>
    <w:rsid w:val="00143A83"/>
    <w:rsid w:val="00143B7F"/>
    <w:rsid w:val="00143D27"/>
    <w:rsid w:val="00143D76"/>
    <w:rsid w:val="00143FFB"/>
    <w:rsid w:val="00144387"/>
    <w:rsid w:val="001443A2"/>
    <w:rsid w:val="001444C0"/>
    <w:rsid w:val="00144515"/>
    <w:rsid w:val="001446E6"/>
    <w:rsid w:val="00144A01"/>
    <w:rsid w:val="00144BC9"/>
    <w:rsid w:val="00144BD4"/>
    <w:rsid w:val="00144D85"/>
    <w:rsid w:val="00144DCF"/>
    <w:rsid w:val="00144F52"/>
    <w:rsid w:val="00144F6B"/>
    <w:rsid w:val="0014503D"/>
    <w:rsid w:val="00145235"/>
    <w:rsid w:val="001452C5"/>
    <w:rsid w:val="001452C9"/>
    <w:rsid w:val="0014535E"/>
    <w:rsid w:val="001453B1"/>
    <w:rsid w:val="00145472"/>
    <w:rsid w:val="00145666"/>
    <w:rsid w:val="00145683"/>
    <w:rsid w:val="001457E6"/>
    <w:rsid w:val="001457E9"/>
    <w:rsid w:val="00145A26"/>
    <w:rsid w:val="00145A72"/>
    <w:rsid w:val="00145BF2"/>
    <w:rsid w:val="0014608D"/>
    <w:rsid w:val="001460FD"/>
    <w:rsid w:val="001461EE"/>
    <w:rsid w:val="00146843"/>
    <w:rsid w:val="00146AA7"/>
    <w:rsid w:val="00146D7B"/>
    <w:rsid w:val="001471C8"/>
    <w:rsid w:val="001472BB"/>
    <w:rsid w:val="00147416"/>
    <w:rsid w:val="001475DD"/>
    <w:rsid w:val="00147A3E"/>
    <w:rsid w:val="00147AB4"/>
    <w:rsid w:val="00147ECF"/>
    <w:rsid w:val="00147EDD"/>
    <w:rsid w:val="00147EE2"/>
    <w:rsid w:val="00147F29"/>
    <w:rsid w:val="00147F77"/>
    <w:rsid w:val="00150684"/>
    <w:rsid w:val="00150958"/>
    <w:rsid w:val="00150ED0"/>
    <w:rsid w:val="00151357"/>
    <w:rsid w:val="001518EA"/>
    <w:rsid w:val="00151A44"/>
    <w:rsid w:val="00151DD7"/>
    <w:rsid w:val="0015256A"/>
    <w:rsid w:val="001529DD"/>
    <w:rsid w:val="00152A54"/>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9AD"/>
    <w:rsid w:val="00155CD5"/>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C63"/>
    <w:rsid w:val="0016029A"/>
    <w:rsid w:val="001602F7"/>
    <w:rsid w:val="00160761"/>
    <w:rsid w:val="001608C6"/>
    <w:rsid w:val="00160B7F"/>
    <w:rsid w:val="00160C67"/>
    <w:rsid w:val="001610C1"/>
    <w:rsid w:val="001610EE"/>
    <w:rsid w:val="00161598"/>
    <w:rsid w:val="00161836"/>
    <w:rsid w:val="00161851"/>
    <w:rsid w:val="00161886"/>
    <w:rsid w:val="00161B34"/>
    <w:rsid w:val="00161CAC"/>
    <w:rsid w:val="00161FA4"/>
    <w:rsid w:val="00161FDD"/>
    <w:rsid w:val="001621E9"/>
    <w:rsid w:val="0016223F"/>
    <w:rsid w:val="00162539"/>
    <w:rsid w:val="00162B71"/>
    <w:rsid w:val="00162D4C"/>
    <w:rsid w:val="00162D57"/>
    <w:rsid w:val="00162DBF"/>
    <w:rsid w:val="00162FC9"/>
    <w:rsid w:val="00163143"/>
    <w:rsid w:val="00163202"/>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BDE"/>
    <w:rsid w:val="00165C07"/>
    <w:rsid w:val="00165C53"/>
    <w:rsid w:val="00165E32"/>
    <w:rsid w:val="0016604C"/>
    <w:rsid w:val="00166593"/>
    <w:rsid w:val="00166A5A"/>
    <w:rsid w:val="00166DA2"/>
    <w:rsid w:val="00166DF5"/>
    <w:rsid w:val="00166E18"/>
    <w:rsid w:val="00166F6D"/>
    <w:rsid w:val="00166FEF"/>
    <w:rsid w:val="00167043"/>
    <w:rsid w:val="00167088"/>
    <w:rsid w:val="00167112"/>
    <w:rsid w:val="0016758A"/>
    <w:rsid w:val="001675EE"/>
    <w:rsid w:val="00167655"/>
    <w:rsid w:val="0016797D"/>
    <w:rsid w:val="00167A96"/>
    <w:rsid w:val="00167B79"/>
    <w:rsid w:val="00167BCF"/>
    <w:rsid w:val="00167D1F"/>
    <w:rsid w:val="00167D21"/>
    <w:rsid w:val="00167DF3"/>
    <w:rsid w:val="00167FE3"/>
    <w:rsid w:val="00170193"/>
    <w:rsid w:val="0017029A"/>
    <w:rsid w:val="00170334"/>
    <w:rsid w:val="0017065C"/>
    <w:rsid w:val="0017078F"/>
    <w:rsid w:val="001707D1"/>
    <w:rsid w:val="00170832"/>
    <w:rsid w:val="001709AC"/>
    <w:rsid w:val="00170F51"/>
    <w:rsid w:val="00170F72"/>
    <w:rsid w:val="00171021"/>
    <w:rsid w:val="0017112F"/>
    <w:rsid w:val="001711F6"/>
    <w:rsid w:val="001712E1"/>
    <w:rsid w:val="0017163A"/>
    <w:rsid w:val="001717C4"/>
    <w:rsid w:val="0017192E"/>
    <w:rsid w:val="00171C1F"/>
    <w:rsid w:val="00171CCA"/>
    <w:rsid w:val="00171D48"/>
    <w:rsid w:val="00171D94"/>
    <w:rsid w:val="00171F2A"/>
    <w:rsid w:val="00172556"/>
    <w:rsid w:val="00172999"/>
    <w:rsid w:val="00172D48"/>
    <w:rsid w:val="0017300C"/>
    <w:rsid w:val="0017301E"/>
    <w:rsid w:val="00173476"/>
    <w:rsid w:val="0017359C"/>
    <w:rsid w:val="001737AA"/>
    <w:rsid w:val="00173B28"/>
    <w:rsid w:val="00173D6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91D"/>
    <w:rsid w:val="00175A6E"/>
    <w:rsid w:val="00175AD9"/>
    <w:rsid w:val="00175D13"/>
    <w:rsid w:val="00175DE5"/>
    <w:rsid w:val="00176254"/>
    <w:rsid w:val="001762D6"/>
    <w:rsid w:val="001762F0"/>
    <w:rsid w:val="001763C8"/>
    <w:rsid w:val="001763F6"/>
    <w:rsid w:val="00176542"/>
    <w:rsid w:val="001765E7"/>
    <w:rsid w:val="00176774"/>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DDC"/>
    <w:rsid w:val="00180F90"/>
    <w:rsid w:val="0018120E"/>
    <w:rsid w:val="00181239"/>
    <w:rsid w:val="00181337"/>
    <w:rsid w:val="0018134B"/>
    <w:rsid w:val="001815BA"/>
    <w:rsid w:val="00181639"/>
    <w:rsid w:val="001817BA"/>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4A"/>
    <w:rsid w:val="001839C6"/>
    <w:rsid w:val="00183A65"/>
    <w:rsid w:val="00183DDB"/>
    <w:rsid w:val="00183F6D"/>
    <w:rsid w:val="00184022"/>
    <w:rsid w:val="00184114"/>
    <w:rsid w:val="0018422E"/>
    <w:rsid w:val="001842C0"/>
    <w:rsid w:val="001848FD"/>
    <w:rsid w:val="001849F1"/>
    <w:rsid w:val="00184B81"/>
    <w:rsid w:val="00185015"/>
    <w:rsid w:val="00185031"/>
    <w:rsid w:val="00185350"/>
    <w:rsid w:val="001856A5"/>
    <w:rsid w:val="0018570A"/>
    <w:rsid w:val="001857B2"/>
    <w:rsid w:val="001857DC"/>
    <w:rsid w:val="00185C24"/>
    <w:rsid w:val="00186147"/>
    <w:rsid w:val="00186202"/>
    <w:rsid w:val="0018621F"/>
    <w:rsid w:val="0018657A"/>
    <w:rsid w:val="001865ED"/>
    <w:rsid w:val="00186808"/>
    <w:rsid w:val="00186863"/>
    <w:rsid w:val="00186895"/>
    <w:rsid w:val="00186BFD"/>
    <w:rsid w:val="00186C51"/>
    <w:rsid w:val="00186CA3"/>
    <w:rsid w:val="00186DF4"/>
    <w:rsid w:val="00186FDC"/>
    <w:rsid w:val="0018705C"/>
    <w:rsid w:val="001874A1"/>
    <w:rsid w:val="0018770C"/>
    <w:rsid w:val="00187A85"/>
    <w:rsid w:val="00187B71"/>
    <w:rsid w:val="00187BD9"/>
    <w:rsid w:val="00190110"/>
    <w:rsid w:val="00190526"/>
    <w:rsid w:val="0019055F"/>
    <w:rsid w:val="001905CA"/>
    <w:rsid w:val="001905DB"/>
    <w:rsid w:val="001907AC"/>
    <w:rsid w:val="00190ADC"/>
    <w:rsid w:val="00190D96"/>
    <w:rsid w:val="00190FB8"/>
    <w:rsid w:val="00190FCA"/>
    <w:rsid w:val="001910A4"/>
    <w:rsid w:val="00191210"/>
    <w:rsid w:val="00191447"/>
    <w:rsid w:val="001916D1"/>
    <w:rsid w:val="00191794"/>
    <w:rsid w:val="00191A00"/>
    <w:rsid w:val="00191AAE"/>
    <w:rsid w:val="00191B89"/>
    <w:rsid w:val="00191D58"/>
    <w:rsid w:val="00191F18"/>
    <w:rsid w:val="00191F32"/>
    <w:rsid w:val="00192071"/>
    <w:rsid w:val="00192079"/>
    <w:rsid w:val="0019271D"/>
    <w:rsid w:val="0019272C"/>
    <w:rsid w:val="001927CA"/>
    <w:rsid w:val="00192EE6"/>
    <w:rsid w:val="00192FE2"/>
    <w:rsid w:val="00193007"/>
    <w:rsid w:val="0019347F"/>
    <w:rsid w:val="001934C9"/>
    <w:rsid w:val="001936C7"/>
    <w:rsid w:val="00193B33"/>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6DD"/>
    <w:rsid w:val="00196D05"/>
    <w:rsid w:val="00196FC9"/>
    <w:rsid w:val="00197569"/>
    <w:rsid w:val="00197743"/>
    <w:rsid w:val="001978C0"/>
    <w:rsid w:val="001978C1"/>
    <w:rsid w:val="00197A46"/>
    <w:rsid w:val="00197CF0"/>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4FA"/>
    <w:rsid w:val="001A2560"/>
    <w:rsid w:val="001A26E5"/>
    <w:rsid w:val="001A26FF"/>
    <w:rsid w:val="001A2756"/>
    <w:rsid w:val="001A2B0B"/>
    <w:rsid w:val="001A3055"/>
    <w:rsid w:val="001A320E"/>
    <w:rsid w:val="001A33B3"/>
    <w:rsid w:val="001A36CE"/>
    <w:rsid w:val="001A3707"/>
    <w:rsid w:val="001A39F1"/>
    <w:rsid w:val="001A3CEF"/>
    <w:rsid w:val="001A3DB6"/>
    <w:rsid w:val="001A3F71"/>
    <w:rsid w:val="001A3FAC"/>
    <w:rsid w:val="001A42BF"/>
    <w:rsid w:val="001A42C6"/>
    <w:rsid w:val="001A4AF3"/>
    <w:rsid w:val="001A4BD1"/>
    <w:rsid w:val="001A4D50"/>
    <w:rsid w:val="001A5254"/>
    <w:rsid w:val="001A52B2"/>
    <w:rsid w:val="001A59C5"/>
    <w:rsid w:val="001A59EE"/>
    <w:rsid w:val="001A5A0D"/>
    <w:rsid w:val="001A5F18"/>
    <w:rsid w:val="001A61EB"/>
    <w:rsid w:val="001A6454"/>
    <w:rsid w:val="001A6988"/>
    <w:rsid w:val="001A6ECB"/>
    <w:rsid w:val="001A7045"/>
    <w:rsid w:val="001A728D"/>
    <w:rsid w:val="001A73B1"/>
    <w:rsid w:val="001A74B2"/>
    <w:rsid w:val="001A7975"/>
    <w:rsid w:val="001B02B0"/>
    <w:rsid w:val="001B02DB"/>
    <w:rsid w:val="001B0433"/>
    <w:rsid w:val="001B0A4C"/>
    <w:rsid w:val="001B0EFC"/>
    <w:rsid w:val="001B0F47"/>
    <w:rsid w:val="001B1157"/>
    <w:rsid w:val="001B11E7"/>
    <w:rsid w:val="001B14D7"/>
    <w:rsid w:val="001B17C7"/>
    <w:rsid w:val="001B1A77"/>
    <w:rsid w:val="001B1E3C"/>
    <w:rsid w:val="001B1F87"/>
    <w:rsid w:val="001B216A"/>
    <w:rsid w:val="001B23ED"/>
    <w:rsid w:val="001B26C9"/>
    <w:rsid w:val="001B280D"/>
    <w:rsid w:val="001B2AE6"/>
    <w:rsid w:val="001B2D12"/>
    <w:rsid w:val="001B2FEB"/>
    <w:rsid w:val="001B3294"/>
    <w:rsid w:val="001B3572"/>
    <w:rsid w:val="001B361B"/>
    <w:rsid w:val="001B362D"/>
    <w:rsid w:val="001B388D"/>
    <w:rsid w:val="001B3BE9"/>
    <w:rsid w:val="001B3C34"/>
    <w:rsid w:val="001B3CE4"/>
    <w:rsid w:val="001B3F3C"/>
    <w:rsid w:val="001B3FBE"/>
    <w:rsid w:val="001B416C"/>
    <w:rsid w:val="001B4779"/>
    <w:rsid w:val="001B492B"/>
    <w:rsid w:val="001B4B14"/>
    <w:rsid w:val="001B4C05"/>
    <w:rsid w:val="001B4C9B"/>
    <w:rsid w:val="001B4F6C"/>
    <w:rsid w:val="001B5170"/>
    <w:rsid w:val="001B53A6"/>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D5"/>
    <w:rsid w:val="001C4546"/>
    <w:rsid w:val="001C4B26"/>
    <w:rsid w:val="001C4C36"/>
    <w:rsid w:val="001C5247"/>
    <w:rsid w:val="001C5491"/>
    <w:rsid w:val="001C5736"/>
    <w:rsid w:val="001C579B"/>
    <w:rsid w:val="001C5B23"/>
    <w:rsid w:val="001C5C1B"/>
    <w:rsid w:val="001C5D4F"/>
    <w:rsid w:val="001C663F"/>
    <w:rsid w:val="001C684D"/>
    <w:rsid w:val="001C6B1B"/>
    <w:rsid w:val="001C6B99"/>
    <w:rsid w:val="001C6F02"/>
    <w:rsid w:val="001C716A"/>
    <w:rsid w:val="001C7215"/>
    <w:rsid w:val="001C7241"/>
    <w:rsid w:val="001C7312"/>
    <w:rsid w:val="001C7384"/>
    <w:rsid w:val="001C750D"/>
    <w:rsid w:val="001C7633"/>
    <w:rsid w:val="001C777F"/>
    <w:rsid w:val="001C79B9"/>
    <w:rsid w:val="001C7AFB"/>
    <w:rsid w:val="001C7C44"/>
    <w:rsid w:val="001C7D19"/>
    <w:rsid w:val="001C7DF7"/>
    <w:rsid w:val="001C7F5B"/>
    <w:rsid w:val="001D0035"/>
    <w:rsid w:val="001D02CB"/>
    <w:rsid w:val="001D05A0"/>
    <w:rsid w:val="001D0BE3"/>
    <w:rsid w:val="001D0C7B"/>
    <w:rsid w:val="001D0F65"/>
    <w:rsid w:val="001D1220"/>
    <w:rsid w:val="001D13B4"/>
    <w:rsid w:val="001D1573"/>
    <w:rsid w:val="001D1721"/>
    <w:rsid w:val="001D1BE3"/>
    <w:rsid w:val="001D1C00"/>
    <w:rsid w:val="001D1E0E"/>
    <w:rsid w:val="001D1E5A"/>
    <w:rsid w:val="001D20CB"/>
    <w:rsid w:val="001D2118"/>
    <w:rsid w:val="001D2221"/>
    <w:rsid w:val="001D26CA"/>
    <w:rsid w:val="001D26DA"/>
    <w:rsid w:val="001D296F"/>
    <w:rsid w:val="001D2980"/>
    <w:rsid w:val="001D2EA2"/>
    <w:rsid w:val="001D2FB3"/>
    <w:rsid w:val="001D33A9"/>
    <w:rsid w:val="001D343F"/>
    <w:rsid w:val="001D35BE"/>
    <w:rsid w:val="001D3B02"/>
    <w:rsid w:val="001D3CEB"/>
    <w:rsid w:val="001D3E38"/>
    <w:rsid w:val="001D3E75"/>
    <w:rsid w:val="001D3EA9"/>
    <w:rsid w:val="001D3F9C"/>
    <w:rsid w:val="001D444E"/>
    <w:rsid w:val="001D46D9"/>
    <w:rsid w:val="001D4BF8"/>
    <w:rsid w:val="001D4C22"/>
    <w:rsid w:val="001D532C"/>
    <w:rsid w:val="001D56DA"/>
    <w:rsid w:val="001D5738"/>
    <w:rsid w:val="001D5897"/>
    <w:rsid w:val="001D5927"/>
    <w:rsid w:val="001D5E61"/>
    <w:rsid w:val="001D605C"/>
    <w:rsid w:val="001D630B"/>
    <w:rsid w:val="001D64B0"/>
    <w:rsid w:val="001D6645"/>
    <w:rsid w:val="001D685B"/>
    <w:rsid w:val="001D6AD1"/>
    <w:rsid w:val="001D6AE7"/>
    <w:rsid w:val="001D6BDF"/>
    <w:rsid w:val="001D6DC4"/>
    <w:rsid w:val="001D6DDD"/>
    <w:rsid w:val="001D6FDB"/>
    <w:rsid w:val="001D72C9"/>
    <w:rsid w:val="001D7325"/>
    <w:rsid w:val="001D7701"/>
    <w:rsid w:val="001D799B"/>
    <w:rsid w:val="001D7B2E"/>
    <w:rsid w:val="001D7C53"/>
    <w:rsid w:val="001E04B6"/>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5ED"/>
    <w:rsid w:val="001E47D3"/>
    <w:rsid w:val="001E4808"/>
    <w:rsid w:val="001E4CC8"/>
    <w:rsid w:val="001E4E94"/>
    <w:rsid w:val="001E516F"/>
    <w:rsid w:val="001E5633"/>
    <w:rsid w:val="001E5712"/>
    <w:rsid w:val="001E57DB"/>
    <w:rsid w:val="001E5A27"/>
    <w:rsid w:val="001E5DBF"/>
    <w:rsid w:val="001E5DC9"/>
    <w:rsid w:val="001E64EC"/>
    <w:rsid w:val="001E6933"/>
    <w:rsid w:val="001E6A2D"/>
    <w:rsid w:val="001E6AA3"/>
    <w:rsid w:val="001E6BCA"/>
    <w:rsid w:val="001E6D63"/>
    <w:rsid w:val="001E6EFD"/>
    <w:rsid w:val="001E6F65"/>
    <w:rsid w:val="001E7272"/>
    <w:rsid w:val="001E7342"/>
    <w:rsid w:val="001E7348"/>
    <w:rsid w:val="001E7BC4"/>
    <w:rsid w:val="001E7D29"/>
    <w:rsid w:val="001E7E9D"/>
    <w:rsid w:val="001E7F98"/>
    <w:rsid w:val="001F04A8"/>
    <w:rsid w:val="001F0627"/>
    <w:rsid w:val="001F0731"/>
    <w:rsid w:val="001F092A"/>
    <w:rsid w:val="001F0BBA"/>
    <w:rsid w:val="001F0F1A"/>
    <w:rsid w:val="001F0FD5"/>
    <w:rsid w:val="001F1226"/>
    <w:rsid w:val="001F12A9"/>
    <w:rsid w:val="001F13F1"/>
    <w:rsid w:val="001F1689"/>
    <w:rsid w:val="001F1CAF"/>
    <w:rsid w:val="001F2031"/>
    <w:rsid w:val="001F2164"/>
    <w:rsid w:val="001F22F0"/>
    <w:rsid w:val="001F2370"/>
    <w:rsid w:val="001F25A4"/>
    <w:rsid w:val="001F281C"/>
    <w:rsid w:val="001F28AD"/>
    <w:rsid w:val="001F28F1"/>
    <w:rsid w:val="001F28F2"/>
    <w:rsid w:val="001F298D"/>
    <w:rsid w:val="001F2B38"/>
    <w:rsid w:val="001F2D1F"/>
    <w:rsid w:val="001F3113"/>
    <w:rsid w:val="001F32C6"/>
    <w:rsid w:val="001F3335"/>
    <w:rsid w:val="001F38FC"/>
    <w:rsid w:val="001F3927"/>
    <w:rsid w:val="001F3AE1"/>
    <w:rsid w:val="001F3B27"/>
    <w:rsid w:val="001F3E6B"/>
    <w:rsid w:val="001F3F6C"/>
    <w:rsid w:val="001F3F9C"/>
    <w:rsid w:val="001F40F0"/>
    <w:rsid w:val="001F42AC"/>
    <w:rsid w:val="001F42DC"/>
    <w:rsid w:val="001F4309"/>
    <w:rsid w:val="001F45BF"/>
    <w:rsid w:val="001F4A2F"/>
    <w:rsid w:val="001F4A81"/>
    <w:rsid w:val="001F4BD1"/>
    <w:rsid w:val="001F4BDB"/>
    <w:rsid w:val="001F4EEE"/>
    <w:rsid w:val="001F4FF2"/>
    <w:rsid w:val="001F5200"/>
    <w:rsid w:val="001F5497"/>
    <w:rsid w:val="001F5847"/>
    <w:rsid w:val="001F586E"/>
    <w:rsid w:val="001F5AF1"/>
    <w:rsid w:val="001F5C79"/>
    <w:rsid w:val="001F5CBC"/>
    <w:rsid w:val="001F5FA2"/>
    <w:rsid w:val="001F60A5"/>
    <w:rsid w:val="001F6357"/>
    <w:rsid w:val="001F65A0"/>
    <w:rsid w:val="001F65AC"/>
    <w:rsid w:val="001F6734"/>
    <w:rsid w:val="001F67FA"/>
    <w:rsid w:val="001F6A00"/>
    <w:rsid w:val="001F6A87"/>
    <w:rsid w:val="001F6BE2"/>
    <w:rsid w:val="001F6F00"/>
    <w:rsid w:val="001F6F51"/>
    <w:rsid w:val="001F7285"/>
    <w:rsid w:val="001F736A"/>
    <w:rsid w:val="001F758A"/>
    <w:rsid w:val="001F7634"/>
    <w:rsid w:val="001F7636"/>
    <w:rsid w:val="001F790D"/>
    <w:rsid w:val="001F7A21"/>
    <w:rsid w:val="001F7C7F"/>
    <w:rsid w:val="001F7D06"/>
    <w:rsid w:val="001F7D65"/>
    <w:rsid w:val="001F7E22"/>
    <w:rsid w:val="001F7F37"/>
    <w:rsid w:val="00200052"/>
    <w:rsid w:val="002003F5"/>
    <w:rsid w:val="00200677"/>
    <w:rsid w:val="00200F2D"/>
    <w:rsid w:val="00201240"/>
    <w:rsid w:val="002013F8"/>
    <w:rsid w:val="0020163D"/>
    <w:rsid w:val="0020164D"/>
    <w:rsid w:val="00201808"/>
    <w:rsid w:val="0020185F"/>
    <w:rsid w:val="00201911"/>
    <w:rsid w:val="00201948"/>
    <w:rsid w:val="00201A5D"/>
    <w:rsid w:val="00201C48"/>
    <w:rsid w:val="00201E4A"/>
    <w:rsid w:val="00201E9E"/>
    <w:rsid w:val="00201F15"/>
    <w:rsid w:val="00202280"/>
    <w:rsid w:val="00202339"/>
    <w:rsid w:val="00202448"/>
    <w:rsid w:val="00202777"/>
    <w:rsid w:val="0020291C"/>
    <w:rsid w:val="00202FB7"/>
    <w:rsid w:val="0020301F"/>
    <w:rsid w:val="002033B4"/>
    <w:rsid w:val="002033F2"/>
    <w:rsid w:val="0020358F"/>
    <w:rsid w:val="002035E3"/>
    <w:rsid w:val="00203666"/>
    <w:rsid w:val="0020376C"/>
    <w:rsid w:val="002039CD"/>
    <w:rsid w:val="00203C26"/>
    <w:rsid w:val="00203EA2"/>
    <w:rsid w:val="0020406E"/>
    <w:rsid w:val="002043FD"/>
    <w:rsid w:val="002046C7"/>
    <w:rsid w:val="00204729"/>
    <w:rsid w:val="0020497C"/>
    <w:rsid w:val="00204AB1"/>
    <w:rsid w:val="00204CE4"/>
    <w:rsid w:val="00204D23"/>
    <w:rsid w:val="00204E88"/>
    <w:rsid w:val="00204E8A"/>
    <w:rsid w:val="00205183"/>
    <w:rsid w:val="00205225"/>
    <w:rsid w:val="00205290"/>
    <w:rsid w:val="002052B5"/>
    <w:rsid w:val="00205330"/>
    <w:rsid w:val="00205817"/>
    <w:rsid w:val="00205A48"/>
    <w:rsid w:val="00205D43"/>
    <w:rsid w:val="00206140"/>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CAE"/>
    <w:rsid w:val="00207CFA"/>
    <w:rsid w:val="00207FD1"/>
    <w:rsid w:val="0021017C"/>
    <w:rsid w:val="002101C5"/>
    <w:rsid w:val="0021028D"/>
    <w:rsid w:val="00210A28"/>
    <w:rsid w:val="00210B5F"/>
    <w:rsid w:val="00210CFA"/>
    <w:rsid w:val="00210DE4"/>
    <w:rsid w:val="002118D5"/>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A38"/>
    <w:rsid w:val="00215BE6"/>
    <w:rsid w:val="00215FC0"/>
    <w:rsid w:val="00215FF5"/>
    <w:rsid w:val="00216000"/>
    <w:rsid w:val="0021610A"/>
    <w:rsid w:val="002164B9"/>
    <w:rsid w:val="002166F1"/>
    <w:rsid w:val="0021678D"/>
    <w:rsid w:val="00216D8B"/>
    <w:rsid w:val="002173F7"/>
    <w:rsid w:val="00217454"/>
    <w:rsid w:val="00217482"/>
    <w:rsid w:val="002174ED"/>
    <w:rsid w:val="00217646"/>
    <w:rsid w:val="00217699"/>
    <w:rsid w:val="0021792B"/>
    <w:rsid w:val="002179D2"/>
    <w:rsid w:val="00217DF6"/>
    <w:rsid w:val="00220491"/>
    <w:rsid w:val="00220598"/>
    <w:rsid w:val="002205AC"/>
    <w:rsid w:val="0022062B"/>
    <w:rsid w:val="00220700"/>
    <w:rsid w:val="00220C54"/>
    <w:rsid w:val="00220C7C"/>
    <w:rsid w:val="00220E56"/>
    <w:rsid w:val="00220F83"/>
    <w:rsid w:val="0022103E"/>
    <w:rsid w:val="00221145"/>
    <w:rsid w:val="00221219"/>
    <w:rsid w:val="00221357"/>
    <w:rsid w:val="0022140A"/>
    <w:rsid w:val="002214EB"/>
    <w:rsid w:val="002214F0"/>
    <w:rsid w:val="002216A9"/>
    <w:rsid w:val="002219F1"/>
    <w:rsid w:val="00221A72"/>
    <w:rsid w:val="00221EB0"/>
    <w:rsid w:val="00222092"/>
    <w:rsid w:val="002220EB"/>
    <w:rsid w:val="0022216D"/>
    <w:rsid w:val="00222211"/>
    <w:rsid w:val="00222262"/>
    <w:rsid w:val="002222EA"/>
    <w:rsid w:val="002225C0"/>
    <w:rsid w:val="00222B28"/>
    <w:rsid w:val="00222CAE"/>
    <w:rsid w:val="00222D88"/>
    <w:rsid w:val="00222FD8"/>
    <w:rsid w:val="00223015"/>
    <w:rsid w:val="0022306D"/>
    <w:rsid w:val="00223417"/>
    <w:rsid w:val="00223454"/>
    <w:rsid w:val="002235AA"/>
    <w:rsid w:val="002238B5"/>
    <w:rsid w:val="00223906"/>
    <w:rsid w:val="0022399D"/>
    <w:rsid w:val="002239C8"/>
    <w:rsid w:val="002239F8"/>
    <w:rsid w:val="00223DF6"/>
    <w:rsid w:val="00223E06"/>
    <w:rsid w:val="00223E1D"/>
    <w:rsid w:val="00223FDE"/>
    <w:rsid w:val="00223FF1"/>
    <w:rsid w:val="00224054"/>
    <w:rsid w:val="00224193"/>
    <w:rsid w:val="002243DB"/>
    <w:rsid w:val="002245C5"/>
    <w:rsid w:val="0022486E"/>
    <w:rsid w:val="00224C85"/>
    <w:rsid w:val="00224DD8"/>
    <w:rsid w:val="002251BC"/>
    <w:rsid w:val="00225650"/>
    <w:rsid w:val="002256EB"/>
    <w:rsid w:val="002257E1"/>
    <w:rsid w:val="002259E1"/>
    <w:rsid w:val="00225A74"/>
    <w:rsid w:val="00225C96"/>
    <w:rsid w:val="00225C98"/>
    <w:rsid w:val="00225D19"/>
    <w:rsid w:val="00225FE0"/>
    <w:rsid w:val="002261FB"/>
    <w:rsid w:val="002263D0"/>
    <w:rsid w:val="00226476"/>
    <w:rsid w:val="0022647F"/>
    <w:rsid w:val="002264E4"/>
    <w:rsid w:val="00226787"/>
    <w:rsid w:val="002267B9"/>
    <w:rsid w:val="00226923"/>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F"/>
    <w:rsid w:val="00231D18"/>
    <w:rsid w:val="00232079"/>
    <w:rsid w:val="00232175"/>
    <w:rsid w:val="002321FE"/>
    <w:rsid w:val="00232429"/>
    <w:rsid w:val="00232709"/>
    <w:rsid w:val="00232A68"/>
    <w:rsid w:val="00232B66"/>
    <w:rsid w:val="00232B72"/>
    <w:rsid w:val="00232CED"/>
    <w:rsid w:val="00232EA1"/>
    <w:rsid w:val="00232F81"/>
    <w:rsid w:val="00232FF3"/>
    <w:rsid w:val="0023319D"/>
    <w:rsid w:val="00233573"/>
    <w:rsid w:val="0023363C"/>
    <w:rsid w:val="0023378D"/>
    <w:rsid w:val="00233919"/>
    <w:rsid w:val="00233C7C"/>
    <w:rsid w:val="00233CAC"/>
    <w:rsid w:val="00233E6B"/>
    <w:rsid w:val="00233E79"/>
    <w:rsid w:val="0023418D"/>
    <w:rsid w:val="00234502"/>
    <w:rsid w:val="00234572"/>
    <w:rsid w:val="002346A1"/>
    <w:rsid w:val="002356B5"/>
    <w:rsid w:val="00235752"/>
    <w:rsid w:val="002358C2"/>
    <w:rsid w:val="00235A58"/>
    <w:rsid w:val="00235AFA"/>
    <w:rsid w:val="00235D18"/>
    <w:rsid w:val="00235DD7"/>
    <w:rsid w:val="00235DF8"/>
    <w:rsid w:val="0023647A"/>
    <w:rsid w:val="002364C8"/>
    <w:rsid w:val="00236B68"/>
    <w:rsid w:val="002370BE"/>
    <w:rsid w:val="00237176"/>
    <w:rsid w:val="00237BB3"/>
    <w:rsid w:val="00237CAB"/>
    <w:rsid w:val="00237D2B"/>
    <w:rsid w:val="00237E17"/>
    <w:rsid w:val="00237F61"/>
    <w:rsid w:val="00240119"/>
    <w:rsid w:val="0024024B"/>
    <w:rsid w:val="0024026A"/>
    <w:rsid w:val="00240468"/>
    <w:rsid w:val="002404D1"/>
    <w:rsid w:val="002405B7"/>
    <w:rsid w:val="00240685"/>
    <w:rsid w:val="002409CF"/>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6F5"/>
    <w:rsid w:val="00244721"/>
    <w:rsid w:val="0024482C"/>
    <w:rsid w:val="002448D2"/>
    <w:rsid w:val="00244C0A"/>
    <w:rsid w:val="00244ED5"/>
    <w:rsid w:val="00244F90"/>
    <w:rsid w:val="002450E4"/>
    <w:rsid w:val="002450FB"/>
    <w:rsid w:val="0024515E"/>
    <w:rsid w:val="002452F0"/>
    <w:rsid w:val="00245385"/>
    <w:rsid w:val="002453E0"/>
    <w:rsid w:val="002454A1"/>
    <w:rsid w:val="002457A5"/>
    <w:rsid w:val="00245877"/>
    <w:rsid w:val="002458A6"/>
    <w:rsid w:val="0024599D"/>
    <w:rsid w:val="002459A4"/>
    <w:rsid w:val="00245EC9"/>
    <w:rsid w:val="002460AE"/>
    <w:rsid w:val="002462DE"/>
    <w:rsid w:val="002463E2"/>
    <w:rsid w:val="00246497"/>
    <w:rsid w:val="00246603"/>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58C"/>
    <w:rsid w:val="0025362D"/>
    <w:rsid w:val="00253AEC"/>
    <w:rsid w:val="00253BA5"/>
    <w:rsid w:val="00253C47"/>
    <w:rsid w:val="00253C90"/>
    <w:rsid w:val="00253E3C"/>
    <w:rsid w:val="00254625"/>
    <w:rsid w:val="002547DE"/>
    <w:rsid w:val="002548AF"/>
    <w:rsid w:val="00254D2F"/>
    <w:rsid w:val="00254F86"/>
    <w:rsid w:val="00255122"/>
    <w:rsid w:val="002553F7"/>
    <w:rsid w:val="0025582B"/>
    <w:rsid w:val="00255907"/>
    <w:rsid w:val="00255A34"/>
    <w:rsid w:val="00255F1E"/>
    <w:rsid w:val="002560E1"/>
    <w:rsid w:val="00256A40"/>
    <w:rsid w:val="00256C81"/>
    <w:rsid w:val="00256E65"/>
    <w:rsid w:val="00257062"/>
    <w:rsid w:val="00257181"/>
    <w:rsid w:val="002571F7"/>
    <w:rsid w:val="00257398"/>
    <w:rsid w:val="002573E3"/>
    <w:rsid w:val="002576DE"/>
    <w:rsid w:val="00257703"/>
    <w:rsid w:val="00257850"/>
    <w:rsid w:val="00257D09"/>
    <w:rsid w:val="00257D60"/>
    <w:rsid w:val="00257D9F"/>
    <w:rsid w:val="00257ECB"/>
    <w:rsid w:val="00260091"/>
    <w:rsid w:val="0026043A"/>
    <w:rsid w:val="002605AB"/>
    <w:rsid w:val="00260765"/>
    <w:rsid w:val="00260856"/>
    <w:rsid w:val="00260895"/>
    <w:rsid w:val="00260941"/>
    <w:rsid w:val="00261085"/>
    <w:rsid w:val="00261260"/>
    <w:rsid w:val="00261668"/>
    <w:rsid w:val="00261B91"/>
    <w:rsid w:val="00261C5B"/>
    <w:rsid w:val="00261F9E"/>
    <w:rsid w:val="0026238B"/>
    <w:rsid w:val="002624C4"/>
    <w:rsid w:val="0026281F"/>
    <w:rsid w:val="00262B05"/>
    <w:rsid w:val="00262B29"/>
    <w:rsid w:val="00262BE7"/>
    <w:rsid w:val="0026315D"/>
    <w:rsid w:val="00263561"/>
    <w:rsid w:val="00263669"/>
    <w:rsid w:val="00263827"/>
    <w:rsid w:val="00263859"/>
    <w:rsid w:val="00263930"/>
    <w:rsid w:val="00264301"/>
    <w:rsid w:val="0026459A"/>
    <w:rsid w:val="0026463C"/>
    <w:rsid w:val="002646FE"/>
    <w:rsid w:val="0026471F"/>
    <w:rsid w:val="00264E90"/>
    <w:rsid w:val="00265062"/>
    <w:rsid w:val="002650F3"/>
    <w:rsid w:val="00265195"/>
    <w:rsid w:val="0026521E"/>
    <w:rsid w:val="00265388"/>
    <w:rsid w:val="0026560F"/>
    <w:rsid w:val="00265993"/>
    <w:rsid w:val="00265B8E"/>
    <w:rsid w:val="00265CEB"/>
    <w:rsid w:val="00265D19"/>
    <w:rsid w:val="00265EC4"/>
    <w:rsid w:val="00265F97"/>
    <w:rsid w:val="002661B1"/>
    <w:rsid w:val="0026632B"/>
    <w:rsid w:val="00266680"/>
    <w:rsid w:val="00266C9C"/>
    <w:rsid w:val="00266CFA"/>
    <w:rsid w:val="00266D80"/>
    <w:rsid w:val="002670C8"/>
    <w:rsid w:val="00267766"/>
    <w:rsid w:val="00267C3C"/>
    <w:rsid w:val="00270025"/>
    <w:rsid w:val="00270137"/>
    <w:rsid w:val="00270208"/>
    <w:rsid w:val="00270255"/>
    <w:rsid w:val="00270D0A"/>
    <w:rsid w:val="00270FEA"/>
    <w:rsid w:val="00271088"/>
    <w:rsid w:val="002710AB"/>
    <w:rsid w:val="0027163B"/>
    <w:rsid w:val="00271725"/>
    <w:rsid w:val="00271749"/>
    <w:rsid w:val="002718F5"/>
    <w:rsid w:val="002719AF"/>
    <w:rsid w:val="00271A59"/>
    <w:rsid w:val="00271B5C"/>
    <w:rsid w:val="00271BA3"/>
    <w:rsid w:val="00271D3C"/>
    <w:rsid w:val="00271F06"/>
    <w:rsid w:val="0027203B"/>
    <w:rsid w:val="002720DA"/>
    <w:rsid w:val="00272600"/>
    <w:rsid w:val="002728DD"/>
    <w:rsid w:val="002728FF"/>
    <w:rsid w:val="00272913"/>
    <w:rsid w:val="00272C71"/>
    <w:rsid w:val="00273101"/>
    <w:rsid w:val="002731F6"/>
    <w:rsid w:val="00273203"/>
    <w:rsid w:val="00273384"/>
    <w:rsid w:val="0027373E"/>
    <w:rsid w:val="002737EC"/>
    <w:rsid w:val="00273864"/>
    <w:rsid w:val="00273886"/>
    <w:rsid w:val="00273AB0"/>
    <w:rsid w:val="00273D62"/>
    <w:rsid w:val="00273E02"/>
    <w:rsid w:val="00273F15"/>
    <w:rsid w:val="00274174"/>
    <w:rsid w:val="00274377"/>
    <w:rsid w:val="00274480"/>
    <w:rsid w:val="002746A4"/>
    <w:rsid w:val="00274998"/>
    <w:rsid w:val="002749F7"/>
    <w:rsid w:val="00274A1A"/>
    <w:rsid w:val="00274C19"/>
    <w:rsid w:val="00274C25"/>
    <w:rsid w:val="00274D7A"/>
    <w:rsid w:val="00274E21"/>
    <w:rsid w:val="00274EB2"/>
    <w:rsid w:val="00275189"/>
    <w:rsid w:val="00275231"/>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8005A"/>
    <w:rsid w:val="00280464"/>
    <w:rsid w:val="00280671"/>
    <w:rsid w:val="002806A7"/>
    <w:rsid w:val="00280C91"/>
    <w:rsid w:val="00281038"/>
    <w:rsid w:val="002810D9"/>
    <w:rsid w:val="002813BE"/>
    <w:rsid w:val="00281771"/>
    <w:rsid w:val="0028180D"/>
    <w:rsid w:val="00281988"/>
    <w:rsid w:val="00281995"/>
    <w:rsid w:val="00281B2D"/>
    <w:rsid w:val="00281D35"/>
    <w:rsid w:val="00281D98"/>
    <w:rsid w:val="00281F67"/>
    <w:rsid w:val="00281FFC"/>
    <w:rsid w:val="002825D5"/>
    <w:rsid w:val="0028284E"/>
    <w:rsid w:val="00282AAF"/>
    <w:rsid w:val="00282ACD"/>
    <w:rsid w:val="00282D44"/>
    <w:rsid w:val="00282DC8"/>
    <w:rsid w:val="00282E11"/>
    <w:rsid w:val="00282E7D"/>
    <w:rsid w:val="00283241"/>
    <w:rsid w:val="00283925"/>
    <w:rsid w:val="00283939"/>
    <w:rsid w:val="00283F14"/>
    <w:rsid w:val="002843B5"/>
    <w:rsid w:val="00284597"/>
    <w:rsid w:val="002846DD"/>
    <w:rsid w:val="0028494A"/>
    <w:rsid w:val="002849D1"/>
    <w:rsid w:val="00284AEA"/>
    <w:rsid w:val="00284F4E"/>
    <w:rsid w:val="00285002"/>
    <w:rsid w:val="002852C3"/>
    <w:rsid w:val="0028537E"/>
    <w:rsid w:val="00285473"/>
    <w:rsid w:val="002854CF"/>
    <w:rsid w:val="0028556D"/>
    <w:rsid w:val="002858E7"/>
    <w:rsid w:val="00285A6B"/>
    <w:rsid w:val="00285D6D"/>
    <w:rsid w:val="00285E0E"/>
    <w:rsid w:val="00285E9C"/>
    <w:rsid w:val="00285FFC"/>
    <w:rsid w:val="0028650E"/>
    <w:rsid w:val="00286AAC"/>
    <w:rsid w:val="00286B77"/>
    <w:rsid w:val="00286CA5"/>
    <w:rsid w:val="00286F22"/>
    <w:rsid w:val="0028714C"/>
    <w:rsid w:val="0028738F"/>
    <w:rsid w:val="002873A8"/>
    <w:rsid w:val="00287410"/>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BA"/>
    <w:rsid w:val="002959DB"/>
    <w:rsid w:val="00295C7B"/>
    <w:rsid w:val="00295D0A"/>
    <w:rsid w:val="00295D98"/>
    <w:rsid w:val="0029602A"/>
    <w:rsid w:val="002960C4"/>
    <w:rsid w:val="0029663A"/>
    <w:rsid w:val="00296996"/>
    <w:rsid w:val="002969B4"/>
    <w:rsid w:val="00296E0E"/>
    <w:rsid w:val="00296E4D"/>
    <w:rsid w:val="00296E90"/>
    <w:rsid w:val="002970BE"/>
    <w:rsid w:val="00297318"/>
    <w:rsid w:val="00297352"/>
    <w:rsid w:val="00297441"/>
    <w:rsid w:val="00297878"/>
    <w:rsid w:val="00297886"/>
    <w:rsid w:val="00297A46"/>
    <w:rsid w:val="00297EAA"/>
    <w:rsid w:val="002A0082"/>
    <w:rsid w:val="002A00E7"/>
    <w:rsid w:val="002A03A3"/>
    <w:rsid w:val="002A04EF"/>
    <w:rsid w:val="002A0590"/>
    <w:rsid w:val="002A0646"/>
    <w:rsid w:val="002A074F"/>
    <w:rsid w:val="002A09AE"/>
    <w:rsid w:val="002A0A05"/>
    <w:rsid w:val="002A0CAF"/>
    <w:rsid w:val="002A0CBD"/>
    <w:rsid w:val="002A0D44"/>
    <w:rsid w:val="002A0DEB"/>
    <w:rsid w:val="002A0E61"/>
    <w:rsid w:val="002A10AE"/>
    <w:rsid w:val="002A1295"/>
    <w:rsid w:val="002A12F0"/>
    <w:rsid w:val="002A12F1"/>
    <w:rsid w:val="002A153A"/>
    <w:rsid w:val="002A1728"/>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D7"/>
    <w:rsid w:val="002A401E"/>
    <w:rsid w:val="002A4567"/>
    <w:rsid w:val="002A4CD9"/>
    <w:rsid w:val="002A4CF9"/>
    <w:rsid w:val="002A4E94"/>
    <w:rsid w:val="002A508B"/>
    <w:rsid w:val="002A5427"/>
    <w:rsid w:val="002A58A7"/>
    <w:rsid w:val="002A59EF"/>
    <w:rsid w:val="002A64CD"/>
    <w:rsid w:val="002A6572"/>
    <w:rsid w:val="002A695D"/>
    <w:rsid w:val="002A6B01"/>
    <w:rsid w:val="002A6E4B"/>
    <w:rsid w:val="002A707A"/>
    <w:rsid w:val="002A7225"/>
    <w:rsid w:val="002A744D"/>
    <w:rsid w:val="002A74B6"/>
    <w:rsid w:val="002A75D6"/>
    <w:rsid w:val="002A772F"/>
    <w:rsid w:val="002A7B6C"/>
    <w:rsid w:val="002A7C0E"/>
    <w:rsid w:val="002A7D2F"/>
    <w:rsid w:val="002A7F77"/>
    <w:rsid w:val="002B02ED"/>
    <w:rsid w:val="002B0331"/>
    <w:rsid w:val="002B056E"/>
    <w:rsid w:val="002B0C65"/>
    <w:rsid w:val="002B0CF0"/>
    <w:rsid w:val="002B0D2F"/>
    <w:rsid w:val="002B0E6F"/>
    <w:rsid w:val="002B10E6"/>
    <w:rsid w:val="002B1291"/>
    <w:rsid w:val="002B15D8"/>
    <w:rsid w:val="002B1637"/>
    <w:rsid w:val="002B17CA"/>
    <w:rsid w:val="002B19DF"/>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8CF"/>
    <w:rsid w:val="002B59D5"/>
    <w:rsid w:val="002B5E05"/>
    <w:rsid w:val="002B5E34"/>
    <w:rsid w:val="002B622F"/>
    <w:rsid w:val="002B63B7"/>
    <w:rsid w:val="002B6476"/>
    <w:rsid w:val="002B6557"/>
    <w:rsid w:val="002B66A9"/>
    <w:rsid w:val="002B6A3C"/>
    <w:rsid w:val="002B6A50"/>
    <w:rsid w:val="002B6D24"/>
    <w:rsid w:val="002B6EE3"/>
    <w:rsid w:val="002B7252"/>
    <w:rsid w:val="002B7289"/>
    <w:rsid w:val="002B72A5"/>
    <w:rsid w:val="002B749B"/>
    <w:rsid w:val="002B7581"/>
    <w:rsid w:val="002B75FC"/>
    <w:rsid w:val="002B7696"/>
    <w:rsid w:val="002B7B6D"/>
    <w:rsid w:val="002C0195"/>
    <w:rsid w:val="002C023A"/>
    <w:rsid w:val="002C024B"/>
    <w:rsid w:val="002C07FE"/>
    <w:rsid w:val="002C0F10"/>
    <w:rsid w:val="002C11B3"/>
    <w:rsid w:val="002C15B9"/>
    <w:rsid w:val="002C182A"/>
    <w:rsid w:val="002C1BBC"/>
    <w:rsid w:val="002C1C0D"/>
    <w:rsid w:val="002C1D47"/>
    <w:rsid w:val="002C1D67"/>
    <w:rsid w:val="002C1F25"/>
    <w:rsid w:val="002C2122"/>
    <w:rsid w:val="002C21DE"/>
    <w:rsid w:val="002C220F"/>
    <w:rsid w:val="002C2399"/>
    <w:rsid w:val="002C239C"/>
    <w:rsid w:val="002C2438"/>
    <w:rsid w:val="002C2546"/>
    <w:rsid w:val="002C2597"/>
    <w:rsid w:val="002C2840"/>
    <w:rsid w:val="002C2AAC"/>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959"/>
    <w:rsid w:val="002C70BF"/>
    <w:rsid w:val="002C7534"/>
    <w:rsid w:val="002C7721"/>
    <w:rsid w:val="002C787C"/>
    <w:rsid w:val="002C796C"/>
    <w:rsid w:val="002C7C3C"/>
    <w:rsid w:val="002C7CBE"/>
    <w:rsid w:val="002C7E04"/>
    <w:rsid w:val="002D0087"/>
    <w:rsid w:val="002D037B"/>
    <w:rsid w:val="002D040C"/>
    <w:rsid w:val="002D0BF8"/>
    <w:rsid w:val="002D0E67"/>
    <w:rsid w:val="002D1095"/>
    <w:rsid w:val="002D110A"/>
    <w:rsid w:val="002D1963"/>
    <w:rsid w:val="002D1DCD"/>
    <w:rsid w:val="002D1F4D"/>
    <w:rsid w:val="002D2206"/>
    <w:rsid w:val="002D24FD"/>
    <w:rsid w:val="002D265B"/>
    <w:rsid w:val="002D26DD"/>
    <w:rsid w:val="002D2787"/>
    <w:rsid w:val="002D28C6"/>
    <w:rsid w:val="002D2D2E"/>
    <w:rsid w:val="002D3052"/>
    <w:rsid w:val="002D30D7"/>
    <w:rsid w:val="002D3301"/>
    <w:rsid w:val="002D34C3"/>
    <w:rsid w:val="002D356F"/>
    <w:rsid w:val="002D369B"/>
    <w:rsid w:val="002D36EC"/>
    <w:rsid w:val="002D37EF"/>
    <w:rsid w:val="002D3850"/>
    <w:rsid w:val="002D3B1F"/>
    <w:rsid w:val="002D3E26"/>
    <w:rsid w:val="002D3E30"/>
    <w:rsid w:val="002D40FB"/>
    <w:rsid w:val="002D4187"/>
    <w:rsid w:val="002D41A7"/>
    <w:rsid w:val="002D49F6"/>
    <w:rsid w:val="002D4AA6"/>
    <w:rsid w:val="002D4ADB"/>
    <w:rsid w:val="002D4C56"/>
    <w:rsid w:val="002D4CD4"/>
    <w:rsid w:val="002D5146"/>
    <w:rsid w:val="002D515D"/>
    <w:rsid w:val="002D5340"/>
    <w:rsid w:val="002D555A"/>
    <w:rsid w:val="002D56C2"/>
    <w:rsid w:val="002D5959"/>
    <w:rsid w:val="002D5A38"/>
    <w:rsid w:val="002D5B32"/>
    <w:rsid w:val="002D5CCF"/>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EA5"/>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6"/>
    <w:rsid w:val="002E1EBA"/>
    <w:rsid w:val="002E1ED3"/>
    <w:rsid w:val="002E20D4"/>
    <w:rsid w:val="002E21C2"/>
    <w:rsid w:val="002E2360"/>
    <w:rsid w:val="002E23AB"/>
    <w:rsid w:val="002E290F"/>
    <w:rsid w:val="002E2EC1"/>
    <w:rsid w:val="002E301C"/>
    <w:rsid w:val="002E33E8"/>
    <w:rsid w:val="002E353C"/>
    <w:rsid w:val="002E3889"/>
    <w:rsid w:val="002E400D"/>
    <w:rsid w:val="002E41D2"/>
    <w:rsid w:val="002E42FE"/>
    <w:rsid w:val="002E4588"/>
    <w:rsid w:val="002E4721"/>
    <w:rsid w:val="002E4B65"/>
    <w:rsid w:val="002E4BAD"/>
    <w:rsid w:val="002E4CB6"/>
    <w:rsid w:val="002E4F5A"/>
    <w:rsid w:val="002E5818"/>
    <w:rsid w:val="002E5C9E"/>
    <w:rsid w:val="002E5CE4"/>
    <w:rsid w:val="002E6183"/>
    <w:rsid w:val="002E62B5"/>
    <w:rsid w:val="002E63DB"/>
    <w:rsid w:val="002E691A"/>
    <w:rsid w:val="002E6A39"/>
    <w:rsid w:val="002E6FA1"/>
    <w:rsid w:val="002E7100"/>
    <w:rsid w:val="002E719E"/>
    <w:rsid w:val="002E71CB"/>
    <w:rsid w:val="002E73A9"/>
    <w:rsid w:val="002E7449"/>
    <w:rsid w:val="002E76D8"/>
    <w:rsid w:val="002E7754"/>
    <w:rsid w:val="002E783E"/>
    <w:rsid w:val="002E7A6F"/>
    <w:rsid w:val="002E7BC7"/>
    <w:rsid w:val="002E7C3F"/>
    <w:rsid w:val="002E7DA7"/>
    <w:rsid w:val="002F003C"/>
    <w:rsid w:val="002F0B1C"/>
    <w:rsid w:val="002F0D08"/>
    <w:rsid w:val="002F0D81"/>
    <w:rsid w:val="002F0DE6"/>
    <w:rsid w:val="002F0F92"/>
    <w:rsid w:val="002F1281"/>
    <w:rsid w:val="002F158C"/>
    <w:rsid w:val="002F1710"/>
    <w:rsid w:val="002F171D"/>
    <w:rsid w:val="002F189D"/>
    <w:rsid w:val="002F20E3"/>
    <w:rsid w:val="002F2BAD"/>
    <w:rsid w:val="002F2C94"/>
    <w:rsid w:val="002F2CDB"/>
    <w:rsid w:val="002F2D8B"/>
    <w:rsid w:val="002F2F26"/>
    <w:rsid w:val="002F3191"/>
    <w:rsid w:val="002F31F5"/>
    <w:rsid w:val="002F31F6"/>
    <w:rsid w:val="002F3408"/>
    <w:rsid w:val="002F36E5"/>
    <w:rsid w:val="002F3CB8"/>
    <w:rsid w:val="002F3D25"/>
    <w:rsid w:val="002F4350"/>
    <w:rsid w:val="002F4397"/>
    <w:rsid w:val="002F44CF"/>
    <w:rsid w:val="002F4835"/>
    <w:rsid w:val="002F48BB"/>
    <w:rsid w:val="002F48CC"/>
    <w:rsid w:val="002F4AAC"/>
    <w:rsid w:val="002F4B44"/>
    <w:rsid w:val="002F4FA5"/>
    <w:rsid w:val="002F521E"/>
    <w:rsid w:val="002F539F"/>
    <w:rsid w:val="002F542A"/>
    <w:rsid w:val="002F5515"/>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2"/>
    <w:rsid w:val="00305F5D"/>
    <w:rsid w:val="00305FDF"/>
    <w:rsid w:val="00306BFB"/>
    <w:rsid w:val="00306C2E"/>
    <w:rsid w:val="00306CD0"/>
    <w:rsid w:val="00306E19"/>
    <w:rsid w:val="00306EF3"/>
    <w:rsid w:val="00307027"/>
    <w:rsid w:val="00307115"/>
    <w:rsid w:val="00307301"/>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6B"/>
    <w:rsid w:val="00310475"/>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93C"/>
    <w:rsid w:val="00311DC2"/>
    <w:rsid w:val="00311F43"/>
    <w:rsid w:val="0031217C"/>
    <w:rsid w:val="0031252E"/>
    <w:rsid w:val="003129DF"/>
    <w:rsid w:val="00312B17"/>
    <w:rsid w:val="00312E5A"/>
    <w:rsid w:val="00313142"/>
    <w:rsid w:val="0031351B"/>
    <w:rsid w:val="00313692"/>
    <w:rsid w:val="00313807"/>
    <w:rsid w:val="00313B51"/>
    <w:rsid w:val="00313DAC"/>
    <w:rsid w:val="00313ED1"/>
    <w:rsid w:val="00313F3B"/>
    <w:rsid w:val="00313F6B"/>
    <w:rsid w:val="00314143"/>
    <w:rsid w:val="003143D8"/>
    <w:rsid w:val="003144CC"/>
    <w:rsid w:val="0031488C"/>
    <w:rsid w:val="00314ACD"/>
    <w:rsid w:val="00314AED"/>
    <w:rsid w:val="00314B30"/>
    <w:rsid w:val="00314BB4"/>
    <w:rsid w:val="0031501B"/>
    <w:rsid w:val="00315222"/>
    <w:rsid w:val="003154CE"/>
    <w:rsid w:val="00315691"/>
    <w:rsid w:val="00315B28"/>
    <w:rsid w:val="00315CAC"/>
    <w:rsid w:val="00315DD2"/>
    <w:rsid w:val="003162FB"/>
    <w:rsid w:val="003164B1"/>
    <w:rsid w:val="003168A8"/>
    <w:rsid w:val="00316D33"/>
    <w:rsid w:val="00316E05"/>
    <w:rsid w:val="00316E4C"/>
    <w:rsid w:val="00316EEC"/>
    <w:rsid w:val="0031709C"/>
    <w:rsid w:val="00317495"/>
    <w:rsid w:val="0031775D"/>
    <w:rsid w:val="00317863"/>
    <w:rsid w:val="00317B93"/>
    <w:rsid w:val="00317D20"/>
    <w:rsid w:val="00317D44"/>
    <w:rsid w:val="00317EE5"/>
    <w:rsid w:val="0032004D"/>
    <w:rsid w:val="00320936"/>
    <w:rsid w:val="00320AE0"/>
    <w:rsid w:val="003210CC"/>
    <w:rsid w:val="00321326"/>
    <w:rsid w:val="00321337"/>
    <w:rsid w:val="003215B6"/>
    <w:rsid w:val="00321836"/>
    <w:rsid w:val="003218F4"/>
    <w:rsid w:val="003219FD"/>
    <w:rsid w:val="00322267"/>
    <w:rsid w:val="003222FB"/>
    <w:rsid w:val="003223CF"/>
    <w:rsid w:val="00322409"/>
    <w:rsid w:val="00322887"/>
    <w:rsid w:val="00322A8F"/>
    <w:rsid w:val="00322B24"/>
    <w:rsid w:val="00322FB1"/>
    <w:rsid w:val="00323096"/>
    <w:rsid w:val="00323249"/>
    <w:rsid w:val="00323700"/>
    <w:rsid w:val="00323852"/>
    <w:rsid w:val="00323964"/>
    <w:rsid w:val="00323CA7"/>
    <w:rsid w:val="00323D52"/>
    <w:rsid w:val="0032402B"/>
    <w:rsid w:val="003240E3"/>
    <w:rsid w:val="00324247"/>
    <w:rsid w:val="00324271"/>
    <w:rsid w:val="00324393"/>
    <w:rsid w:val="00324652"/>
    <w:rsid w:val="00324711"/>
    <w:rsid w:val="003249ED"/>
    <w:rsid w:val="00324DB7"/>
    <w:rsid w:val="00324F6A"/>
    <w:rsid w:val="00325053"/>
    <w:rsid w:val="00325431"/>
    <w:rsid w:val="00325495"/>
    <w:rsid w:val="003257FE"/>
    <w:rsid w:val="00325EF2"/>
    <w:rsid w:val="00325FDD"/>
    <w:rsid w:val="00326160"/>
    <w:rsid w:val="0032623E"/>
    <w:rsid w:val="003262D6"/>
    <w:rsid w:val="00326370"/>
    <w:rsid w:val="003263CF"/>
    <w:rsid w:val="003264BD"/>
    <w:rsid w:val="003264BE"/>
    <w:rsid w:val="00326510"/>
    <w:rsid w:val="0032659F"/>
    <w:rsid w:val="003266CE"/>
    <w:rsid w:val="003268DB"/>
    <w:rsid w:val="00326BED"/>
    <w:rsid w:val="00326F13"/>
    <w:rsid w:val="00326F83"/>
    <w:rsid w:val="003272BA"/>
    <w:rsid w:val="003272C7"/>
    <w:rsid w:val="003272EA"/>
    <w:rsid w:val="00327861"/>
    <w:rsid w:val="0032793A"/>
    <w:rsid w:val="00327AA6"/>
    <w:rsid w:val="00330302"/>
    <w:rsid w:val="00330495"/>
    <w:rsid w:val="00330710"/>
    <w:rsid w:val="003311DE"/>
    <w:rsid w:val="00331534"/>
    <w:rsid w:val="0033155F"/>
    <w:rsid w:val="00331578"/>
    <w:rsid w:val="003318E3"/>
    <w:rsid w:val="00331B59"/>
    <w:rsid w:val="00331BC8"/>
    <w:rsid w:val="00331CE1"/>
    <w:rsid w:val="003321E7"/>
    <w:rsid w:val="00332349"/>
    <w:rsid w:val="00332452"/>
    <w:rsid w:val="00332607"/>
    <w:rsid w:val="0033273D"/>
    <w:rsid w:val="00332ABF"/>
    <w:rsid w:val="00332D1A"/>
    <w:rsid w:val="00332E58"/>
    <w:rsid w:val="003332C9"/>
    <w:rsid w:val="0033381C"/>
    <w:rsid w:val="00333955"/>
    <w:rsid w:val="0033398B"/>
    <w:rsid w:val="00333C7B"/>
    <w:rsid w:val="00334293"/>
    <w:rsid w:val="0033446D"/>
    <w:rsid w:val="003344C5"/>
    <w:rsid w:val="00334853"/>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A41"/>
    <w:rsid w:val="00336CA9"/>
    <w:rsid w:val="00336D4D"/>
    <w:rsid w:val="00337104"/>
    <w:rsid w:val="0033710D"/>
    <w:rsid w:val="003371A2"/>
    <w:rsid w:val="003371CA"/>
    <w:rsid w:val="00337740"/>
    <w:rsid w:val="00337A02"/>
    <w:rsid w:val="00337AF1"/>
    <w:rsid w:val="00337C13"/>
    <w:rsid w:val="00337C46"/>
    <w:rsid w:val="00337DDE"/>
    <w:rsid w:val="00340194"/>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450"/>
    <w:rsid w:val="003457CB"/>
    <w:rsid w:val="00345ABC"/>
    <w:rsid w:val="00345D7D"/>
    <w:rsid w:val="00345DE2"/>
    <w:rsid w:val="00345E06"/>
    <w:rsid w:val="00345E30"/>
    <w:rsid w:val="0034623E"/>
    <w:rsid w:val="003462E3"/>
    <w:rsid w:val="0034653C"/>
    <w:rsid w:val="003465EC"/>
    <w:rsid w:val="00346709"/>
    <w:rsid w:val="00347338"/>
    <w:rsid w:val="00347406"/>
    <w:rsid w:val="00347864"/>
    <w:rsid w:val="00347CB7"/>
    <w:rsid w:val="00350246"/>
    <w:rsid w:val="0035042E"/>
    <w:rsid w:val="0035053D"/>
    <w:rsid w:val="0035063B"/>
    <w:rsid w:val="00350774"/>
    <w:rsid w:val="003509DB"/>
    <w:rsid w:val="003509F7"/>
    <w:rsid w:val="00350A24"/>
    <w:rsid w:val="00350ABB"/>
    <w:rsid w:val="00350DE0"/>
    <w:rsid w:val="00350F65"/>
    <w:rsid w:val="0035117F"/>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2E"/>
    <w:rsid w:val="00352D37"/>
    <w:rsid w:val="00352EAA"/>
    <w:rsid w:val="003530DB"/>
    <w:rsid w:val="00353217"/>
    <w:rsid w:val="0035375E"/>
    <w:rsid w:val="00353772"/>
    <w:rsid w:val="00353829"/>
    <w:rsid w:val="00353C52"/>
    <w:rsid w:val="00353F8B"/>
    <w:rsid w:val="00354160"/>
    <w:rsid w:val="00354209"/>
    <w:rsid w:val="003545AE"/>
    <w:rsid w:val="003545DE"/>
    <w:rsid w:val="003545E9"/>
    <w:rsid w:val="00354653"/>
    <w:rsid w:val="003546CA"/>
    <w:rsid w:val="00354850"/>
    <w:rsid w:val="00354A09"/>
    <w:rsid w:val="00354BB5"/>
    <w:rsid w:val="00354F33"/>
    <w:rsid w:val="00354FC9"/>
    <w:rsid w:val="0035522F"/>
    <w:rsid w:val="00355719"/>
    <w:rsid w:val="00355793"/>
    <w:rsid w:val="00355920"/>
    <w:rsid w:val="00355BDB"/>
    <w:rsid w:val="00355CC9"/>
    <w:rsid w:val="00355D01"/>
    <w:rsid w:val="00355DF4"/>
    <w:rsid w:val="0035680C"/>
    <w:rsid w:val="003568A1"/>
    <w:rsid w:val="00356A9A"/>
    <w:rsid w:val="00356D37"/>
    <w:rsid w:val="00356E40"/>
    <w:rsid w:val="00356F71"/>
    <w:rsid w:val="00356FDD"/>
    <w:rsid w:val="003574D7"/>
    <w:rsid w:val="00357694"/>
    <w:rsid w:val="0035781B"/>
    <w:rsid w:val="00357928"/>
    <w:rsid w:val="00357A18"/>
    <w:rsid w:val="00357AA5"/>
    <w:rsid w:val="00357BDC"/>
    <w:rsid w:val="00357CD1"/>
    <w:rsid w:val="00357D09"/>
    <w:rsid w:val="003603DF"/>
    <w:rsid w:val="0036055E"/>
    <w:rsid w:val="003605B9"/>
    <w:rsid w:val="003606F7"/>
    <w:rsid w:val="003607B1"/>
    <w:rsid w:val="00360A10"/>
    <w:rsid w:val="00360AA4"/>
    <w:rsid w:val="00360AFB"/>
    <w:rsid w:val="00360E0F"/>
    <w:rsid w:val="00361373"/>
    <w:rsid w:val="003613CF"/>
    <w:rsid w:val="0036144F"/>
    <w:rsid w:val="00361569"/>
    <w:rsid w:val="003615A1"/>
    <w:rsid w:val="003615DC"/>
    <w:rsid w:val="0036161F"/>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FE2"/>
    <w:rsid w:val="0036423B"/>
    <w:rsid w:val="00364332"/>
    <w:rsid w:val="003643E8"/>
    <w:rsid w:val="003644F3"/>
    <w:rsid w:val="00364B98"/>
    <w:rsid w:val="00364CC9"/>
    <w:rsid w:val="00365063"/>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6AC"/>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67F"/>
    <w:rsid w:val="00375245"/>
    <w:rsid w:val="003754D3"/>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69F"/>
    <w:rsid w:val="0037781A"/>
    <w:rsid w:val="00377CC1"/>
    <w:rsid w:val="00380263"/>
    <w:rsid w:val="00380417"/>
    <w:rsid w:val="0038069D"/>
    <w:rsid w:val="003806D3"/>
    <w:rsid w:val="003806DF"/>
    <w:rsid w:val="003807B5"/>
    <w:rsid w:val="003808BE"/>
    <w:rsid w:val="003809C1"/>
    <w:rsid w:val="00380A0B"/>
    <w:rsid w:val="00380E54"/>
    <w:rsid w:val="0038103F"/>
    <w:rsid w:val="0038108D"/>
    <w:rsid w:val="003810EE"/>
    <w:rsid w:val="00381691"/>
    <w:rsid w:val="00381900"/>
    <w:rsid w:val="00381A0C"/>
    <w:rsid w:val="00381C3B"/>
    <w:rsid w:val="00381CCA"/>
    <w:rsid w:val="00381CFD"/>
    <w:rsid w:val="00381DB6"/>
    <w:rsid w:val="0038227E"/>
    <w:rsid w:val="003823CA"/>
    <w:rsid w:val="0038288D"/>
    <w:rsid w:val="00382E3B"/>
    <w:rsid w:val="00383192"/>
    <w:rsid w:val="0038375B"/>
    <w:rsid w:val="00383B90"/>
    <w:rsid w:val="00383C66"/>
    <w:rsid w:val="00383CA0"/>
    <w:rsid w:val="00384127"/>
    <w:rsid w:val="003842D2"/>
    <w:rsid w:val="00384342"/>
    <w:rsid w:val="003843A9"/>
    <w:rsid w:val="00384881"/>
    <w:rsid w:val="003848EC"/>
    <w:rsid w:val="0038491D"/>
    <w:rsid w:val="00384C21"/>
    <w:rsid w:val="00384C98"/>
    <w:rsid w:val="003850BD"/>
    <w:rsid w:val="003852A7"/>
    <w:rsid w:val="003852F0"/>
    <w:rsid w:val="003853F8"/>
    <w:rsid w:val="00385456"/>
    <w:rsid w:val="00385558"/>
    <w:rsid w:val="0038578F"/>
    <w:rsid w:val="00385A45"/>
    <w:rsid w:val="00385A4C"/>
    <w:rsid w:val="00385C97"/>
    <w:rsid w:val="00385D34"/>
    <w:rsid w:val="00385F85"/>
    <w:rsid w:val="00386068"/>
    <w:rsid w:val="00386148"/>
    <w:rsid w:val="00386288"/>
    <w:rsid w:val="003863D6"/>
    <w:rsid w:val="00386631"/>
    <w:rsid w:val="003866FB"/>
    <w:rsid w:val="00386A40"/>
    <w:rsid w:val="00386AD5"/>
    <w:rsid w:val="00386ADE"/>
    <w:rsid w:val="00386C35"/>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B33"/>
    <w:rsid w:val="00391E61"/>
    <w:rsid w:val="003920CA"/>
    <w:rsid w:val="00392163"/>
    <w:rsid w:val="00392210"/>
    <w:rsid w:val="00392451"/>
    <w:rsid w:val="003925C9"/>
    <w:rsid w:val="00392B00"/>
    <w:rsid w:val="00392DB8"/>
    <w:rsid w:val="00393162"/>
    <w:rsid w:val="0039322C"/>
    <w:rsid w:val="0039338D"/>
    <w:rsid w:val="003933E1"/>
    <w:rsid w:val="0039347C"/>
    <w:rsid w:val="00393875"/>
    <w:rsid w:val="003938D5"/>
    <w:rsid w:val="00393934"/>
    <w:rsid w:val="003939A0"/>
    <w:rsid w:val="00393B2B"/>
    <w:rsid w:val="00393C31"/>
    <w:rsid w:val="00393C61"/>
    <w:rsid w:val="00393F05"/>
    <w:rsid w:val="003944BE"/>
    <w:rsid w:val="003946D8"/>
    <w:rsid w:val="00394715"/>
    <w:rsid w:val="003948EB"/>
    <w:rsid w:val="00394A78"/>
    <w:rsid w:val="00394ADF"/>
    <w:rsid w:val="00394DFB"/>
    <w:rsid w:val="00394F1E"/>
    <w:rsid w:val="003951D5"/>
    <w:rsid w:val="00395237"/>
    <w:rsid w:val="003952CD"/>
    <w:rsid w:val="0039547F"/>
    <w:rsid w:val="003954E4"/>
    <w:rsid w:val="003954E5"/>
    <w:rsid w:val="003957AE"/>
    <w:rsid w:val="00395885"/>
    <w:rsid w:val="003958D2"/>
    <w:rsid w:val="00395B2F"/>
    <w:rsid w:val="00395CDE"/>
    <w:rsid w:val="003960A3"/>
    <w:rsid w:val="003962F9"/>
    <w:rsid w:val="003963DF"/>
    <w:rsid w:val="0039640C"/>
    <w:rsid w:val="00396588"/>
    <w:rsid w:val="003968B6"/>
    <w:rsid w:val="00396918"/>
    <w:rsid w:val="00396B4F"/>
    <w:rsid w:val="00396C57"/>
    <w:rsid w:val="00396D93"/>
    <w:rsid w:val="0039768C"/>
    <w:rsid w:val="00397980"/>
    <w:rsid w:val="00397A89"/>
    <w:rsid w:val="00397C15"/>
    <w:rsid w:val="003A01B2"/>
    <w:rsid w:val="003A0704"/>
    <w:rsid w:val="003A0A3B"/>
    <w:rsid w:val="003A0C6E"/>
    <w:rsid w:val="003A0EC4"/>
    <w:rsid w:val="003A0F3C"/>
    <w:rsid w:val="003A12FC"/>
    <w:rsid w:val="003A1336"/>
    <w:rsid w:val="003A16FC"/>
    <w:rsid w:val="003A16FF"/>
    <w:rsid w:val="003A171B"/>
    <w:rsid w:val="003A1878"/>
    <w:rsid w:val="003A1B08"/>
    <w:rsid w:val="003A1C94"/>
    <w:rsid w:val="003A1F51"/>
    <w:rsid w:val="003A20B2"/>
    <w:rsid w:val="003A214A"/>
    <w:rsid w:val="003A26DB"/>
    <w:rsid w:val="003A2704"/>
    <w:rsid w:val="003A2932"/>
    <w:rsid w:val="003A29C5"/>
    <w:rsid w:val="003A2C4B"/>
    <w:rsid w:val="003A2D2E"/>
    <w:rsid w:val="003A2FE9"/>
    <w:rsid w:val="003A310C"/>
    <w:rsid w:val="003A322E"/>
    <w:rsid w:val="003A32EC"/>
    <w:rsid w:val="003A3509"/>
    <w:rsid w:val="003A350F"/>
    <w:rsid w:val="003A3B10"/>
    <w:rsid w:val="003A3ECA"/>
    <w:rsid w:val="003A4150"/>
    <w:rsid w:val="003A4330"/>
    <w:rsid w:val="003A4353"/>
    <w:rsid w:val="003A497B"/>
    <w:rsid w:val="003A4A71"/>
    <w:rsid w:val="003A4B41"/>
    <w:rsid w:val="003A4BE3"/>
    <w:rsid w:val="003A4E11"/>
    <w:rsid w:val="003A4F41"/>
    <w:rsid w:val="003A4F4E"/>
    <w:rsid w:val="003A5799"/>
    <w:rsid w:val="003A586D"/>
    <w:rsid w:val="003A5A7F"/>
    <w:rsid w:val="003A5C2E"/>
    <w:rsid w:val="003A5CB4"/>
    <w:rsid w:val="003A6117"/>
    <w:rsid w:val="003A6321"/>
    <w:rsid w:val="003A6390"/>
    <w:rsid w:val="003A645F"/>
    <w:rsid w:val="003A64D1"/>
    <w:rsid w:val="003A6687"/>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5A"/>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727"/>
    <w:rsid w:val="003B3AF2"/>
    <w:rsid w:val="003B3B66"/>
    <w:rsid w:val="003B3D6A"/>
    <w:rsid w:val="003B3E8D"/>
    <w:rsid w:val="003B3F62"/>
    <w:rsid w:val="003B3FBA"/>
    <w:rsid w:val="003B4655"/>
    <w:rsid w:val="003B46D4"/>
    <w:rsid w:val="003B4979"/>
    <w:rsid w:val="003B4E8A"/>
    <w:rsid w:val="003B4F55"/>
    <w:rsid w:val="003B5213"/>
    <w:rsid w:val="003B52C0"/>
    <w:rsid w:val="003B5608"/>
    <w:rsid w:val="003B56F7"/>
    <w:rsid w:val="003B57F4"/>
    <w:rsid w:val="003B583D"/>
    <w:rsid w:val="003B5D19"/>
    <w:rsid w:val="003B60CE"/>
    <w:rsid w:val="003B61C3"/>
    <w:rsid w:val="003B62CA"/>
    <w:rsid w:val="003B658A"/>
    <w:rsid w:val="003B6824"/>
    <w:rsid w:val="003B6A26"/>
    <w:rsid w:val="003B6A3B"/>
    <w:rsid w:val="003B6A52"/>
    <w:rsid w:val="003B6C34"/>
    <w:rsid w:val="003B6DAE"/>
    <w:rsid w:val="003B70A4"/>
    <w:rsid w:val="003B71BC"/>
    <w:rsid w:val="003B73E3"/>
    <w:rsid w:val="003B74EE"/>
    <w:rsid w:val="003C0172"/>
    <w:rsid w:val="003C04A0"/>
    <w:rsid w:val="003C054A"/>
    <w:rsid w:val="003C078B"/>
    <w:rsid w:val="003C07F4"/>
    <w:rsid w:val="003C097C"/>
    <w:rsid w:val="003C0B93"/>
    <w:rsid w:val="003C0C72"/>
    <w:rsid w:val="003C0CE1"/>
    <w:rsid w:val="003C0FA0"/>
    <w:rsid w:val="003C11BB"/>
    <w:rsid w:val="003C11C2"/>
    <w:rsid w:val="003C141F"/>
    <w:rsid w:val="003C142C"/>
    <w:rsid w:val="003C15AD"/>
    <w:rsid w:val="003C163F"/>
    <w:rsid w:val="003C17D4"/>
    <w:rsid w:val="003C1843"/>
    <w:rsid w:val="003C18C2"/>
    <w:rsid w:val="003C1B7F"/>
    <w:rsid w:val="003C1C0E"/>
    <w:rsid w:val="003C1C8F"/>
    <w:rsid w:val="003C1D46"/>
    <w:rsid w:val="003C1DA2"/>
    <w:rsid w:val="003C2665"/>
    <w:rsid w:val="003C2777"/>
    <w:rsid w:val="003C2DD9"/>
    <w:rsid w:val="003C2E02"/>
    <w:rsid w:val="003C31D0"/>
    <w:rsid w:val="003C32BC"/>
    <w:rsid w:val="003C3504"/>
    <w:rsid w:val="003C35D0"/>
    <w:rsid w:val="003C35F9"/>
    <w:rsid w:val="003C366C"/>
    <w:rsid w:val="003C3AB5"/>
    <w:rsid w:val="003C407E"/>
    <w:rsid w:val="003C4931"/>
    <w:rsid w:val="003C4D23"/>
    <w:rsid w:val="003C508D"/>
    <w:rsid w:val="003C525F"/>
    <w:rsid w:val="003C554A"/>
    <w:rsid w:val="003C5564"/>
    <w:rsid w:val="003C572D"/>
    <w:rsid w:val="003C5B85"/>
    <w:rsid w:val="003C5D06"/>
    <w:rsid w:val="003C5F80"/>
    <w:rsid w:val="003C61A3"/>
    <w:rsid w:val="003C6240"/>
    <w:rsid w:val="003C65B9"/>
    <w:rsid w:val="003C674C"/>
    <w:rsid w:val="003C679C"/>
    <w:rsid w:val="003C6BA8"/>
    <w:rsid w:val="003C707E"/>
    <w:rsid w:val="003C7096"/>
    <w:rsid w:val="003C70FD"/>
    <w:rsid w:val="003C7210"/>
    <w:rsid w:val="003C73B1"/>
    <w:rsid w:val="003C7BE2"/>
    <w:rsid w:val="003C7CBC"/>
    <w:rsid w:val="003C7D95"/>
    <w:rsid w:val="003C7E48"/>
    <w:rsid w:val="003D0072"/>
    <w:rsid w:val="003D03E2"/>
    <w:rsid w:val="003D04D8"/>
    <w:rsid w:val="003D0510"/>
    <w:rsid w:val="003D05A6"/>
    <w:rsid w:val="003D08EE"/>
    <w:rsid w:val="003D0944"/>
    <w:rsid w:val="003D0F0C"/>
    <w:rsid w:val="003D0F85"/>
    <w:rsid w:val="003D12D3"/>
    <w:rsid w:val="003D137D"/>
    <w:rsid w:val="003D1406"/>
    <w:rsid w:val="003D15AA"/>
    <w:rsid w:val="003D1812"/>
    <w:rsid w:val="003D181C"/>
    <w:rsid w:val="003D1864"/>
    <w:rsid w:val="003D1A81"/>
    <w:rsid w:val="003D1C6A"/>
    <w:rsid w:val="003D209E"/>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BC2"/>
    <w:rsid w:val="003D3FA8"/>
    <w:rsid w:val="003D414E"/>
    <w:rsid w:val="003D449E"/>
    <w:rsid w:val="003D4613"/>
    <w:rsid w:val="003D4710"/>
    <w:rsid w:val="003D4881"/>
    <w:rsid w:val="003D49C1"/>
    <w:rsid w:val="003D4CDF"/>
    <w:rsid w:val="003D4FBB"/>
    <w:rsid w:val="003D536B"/>
    <w:rsid w:val="003D5396"/>
    <w:rsid w:val="003D53CD"/>
    <w:rsid w:val="003D5760"/>
    <w:rsid w:val="003D58B8"/>
    <w:rsid w:val="003D5D1B"/>
    <w:rsid w:val="003D60A6"/>
    <w:rsid w:val="003D62A4"/>
    <w:rsid w:val="003D66A0"/>
    <w:rsid w:val="003D6829"/>
    <w:rsid w:val="003D6915"/>
    <w:rsid w:val="003D6978"/>
    <w:rsid w:val="003D69B6"/>
    <w:rsid w:val="003D6B1E"/>
    <w:rsid w:val="003D705F"/>
    <w:rsid w:val="003D73BD"/>
    <w:rsid w:val="003D749A"/>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78"/>
    <w:rsid w:val="003E1799"/>
    <w:rsid w:val="003E191F"/>
    <w:rsid w:val="003E19D7"/>
    <w:rsid w:val="003E1B79"/>
    <w:rsid w:val="003E1BF0"/>
    <w:rsid w:val="003E1CB4"/>
    <w:rsid w:val="003E228D"/>
    <w:rsid w:val="003E2573"/>
    <w:rsid w:val="003E25B9"/>
    <w:rsid w:val="003E27BB"/>
    <w:rsid w:val="003E2904"/>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744"/>
    <w:rsid w:val="003F087C"/>
    <w:rsid w:val="003F0A2F"/>
    <w:rsid w:val="003F0B58"/>
    <w:rsid w:val="003F0D71"/>
    <w:rsid w:val="003F107B"/>
    <w:rsid w:val="003F13FF"/>
    <w:rsid w:val="003F147A"/>
    <w:rsid w:val="003F1A17"/>
    <w:rsid w:val="003F1E77"/>
    <w:rsid w:val="003F1EDD"/>
    <w:rsid w:val="003F2311"/>
    <w:rsid w:val="003F23F8"/>
    <w:rsid w:val="003F2415"/>
    <w:rsid w:val="003F2831"/>
    <w:rsid w:val="003F29F5"/>
    <w:rsid w:val="003F2C04"/>
    <w:rsid w:val="003F2F12"/>
    <w:rsid w:val="003F2F28"/>
    <w:rsid w:val="003F2F6D"/>
    <w:rsid w:val="003F31D6"/>
    <w:rsid w:val="003F32C1"/>
    <w:rsid w:val="003F3389"/>
    <w:rsid w:val="003F33B2"/>
    <w:rsid w:val="003F341A"/>
    <w:rsid w:val="003F35A0"/>
    <w:rsid w:val="003F35FE"/>
    <w:rsid w:val="003F3737"/>
    <w:rsid w:val="003F3AA8"/>
    <w:rsid w:val="003F401D"/>
    <w:rsid w:val="003F403B"/>
    <w:rsid w:val="003F4197"/>
    <w:rsid w:val="003F4290"/>
    <w:rsid w:val="003F43C0"/>
    <w:rsid w:val="003F475A"/>
    <w:rsid w:val="003F49D2"/>
    <w:rsid w:val="003F4B45"/>
    <w:rsid w:val="003F4BF9"/>
    <w:rsid w:val="003F4C27"/>
    <w:rsid w:val="003F4D99"/>
    <w:rsid w:val="003F4DB1"/>
    <w:rsid w:val="003F522D"/>
    <w:rsid w:val="003F5260"/>
    <w:rsid w:val="003F53E9"/>
    <w:rsid w:val="003F5448"/>
    <w:rsid w:val="003F5C3A"/>
    <w:rsid w:val="003F5C68"/>
    <w:rsid w:val="003F61CC"/>
    <w:rsid w:val="003F61F2"/>
    <w:rsid w:val="003F623D"/>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3F7F89"/>
    <w:rsid w:val="004002B4"/>
    <w:rsid w:val="004003BA"/>
    <w:rsid w:val="00400419"/>
    <w:rsid w:val="0040062A"/>
    <w:rsid w:val="00400CD3"/>
    <w:rsid w:val="00400D5D"/>
    <w:rsid w:val="0040121E"/>
    <w:rsid w:val="00401342"/>
    <w:rsid w:val="00401465"/>
    <w:rsid w:val="00401695"/>
    <w:rsid w:val="004017B1"/>
    <w:rsid w:val="00401DFB"/>
    <w:rsid w:val="00401FE9"/>
    <w:rsid w:val="00402282"/>
    <w:rsid w:val="004024FE"/>
    <w:rsid w:val="00402963"/>
    <w:rsid w:val="0040297A"/>
    <w:rsid w:val="00402997"/>
    <w:rsid w:val="00402A50"/>
    <w:rsid w:val="00402E1A"/>
    <w:rsid w:val="00402FA6"/>
    <w:rsid w:val="00403055"/>
    <w:rsid w:val="0040305D"/>
    <w:rsid w:val="0040305F"/>
    <w:rsid w:val="004031BD"/>
    <w:rsid w:val="004031F0"/>
    <w:rsid w:val="004033A0"/>
    <w:rsid w:val="0040348F"/>
    <w:rsid w:val="004034DE"/>
    <w:rsid w:val="0040360F"/>
    <w:rsid w:val="0040372A"/>
    <w:rsid w:val="00403746"/>
    <w:rsid w:val="00403865"/>
    <w:rsid w:val="00403A71"/>
    <w:rsid w:val="00403AF6"/>
    <w:rsid w:val="00403C44"/>
    <w:rsid w:val="00403FC6"/>
    <w:rsid w:val="00403FD8"/>
    <w:rsid w:val="00403FFE"/>
    <w:rsid w:val="00404212"/>
    <w:rsid w:val="004048F7"/>
    <w:rsid w:val="0040493F"/>
    <w:rsid w:val="00404CCD"/>
    <w:rsid w:val="00404D33"/>
    <w:rsid w:val="00405338"/>
    <w:rsid w:val="0040543F"/>
    <w:rsid w:val="0040553F"/>
    <w:rsid w:val="0040588D"/>
    <w:rsid w:val="004058CF"/>
    <w:rsid w:val="00405A58"/>
    <w:rsid w:val="00405C3B"/>
    <w:rsid w:val="00405F7A"/>
    <w:rsid w:val="0040611A"/>
    <w:rsid w:val="0040611C"/>
    <w:rsid w:val="00406D3D"/>
    <w:rsid w:val="00406D9B"/>
    <w:rsid w:val="00406DF8"/>
    <w:rsid w:val="00406F6F"/>
    <w:rsid w:val="00406F9B"/>
    <w:rsid w:val="00407080"/>
    <w:rsid w:val="004072B4"/>
    <w:rsid w:val="004074D7"/>
    <w:rsid w:val="0040751A"/>
    <w:rsid w:val="0040764E"/>
    <w:rsid w:val="0040776F"/>
    <w:rsid w:val="00407CA1"/>
    <w:rsid w:val="00407D55"/>
    <w:rsid w:val="00407E72"/>
    <w:rsid w:val="00407FBC"/>
    <w:rsid w:val="00407FE7"/>
    <w:rsid w:val="00410009"/>
    <w:rsid w:val="004100A2"/>
    <w:rsid w:val="004101CC"/>
    <w:rsid w:val="00410391"/>
    <w:rsid w:val="004103BB"/>
    <w:rsid w:val="0041079C"/>
    <w:rsid w:val="00410A42"/>
    <w:rsid w:val="00410B9B"/>
    <w:rsid w:val="00410BC9"/>
    <w:rsid w:val="00410CE6"/>
    <w:rsid w:val="00410D6C"/>
    <w:rsid w:val="00410E29"/>
    <w:rsid w:val="004110F2"/>
    <w:rsid w:val="00411808"/>
    <w:rsid w:val="00411923"/>
    <w:rsid w:val="00411BA6"/>
    <w:rsid w:val="00412040"/>
    <w:rsid w:val="004121DF"/>
    <w:rsid w:val="004123C5"/>
    <w:rsid w:val="0041240F"/>
    <w:rsid w:val="0041256C"/>
    <w:rsid w:val="00412571"/>
    <w:rsid w:val="0041261B"/>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434"/>
    <w:rsid w:val="0041449C"/>
    <w:rsid w:val="00414549"/>
    <w:rsid w:val="00414A79"/>
    <w:rsid w:val="00414BB9"/>
    <w:rsid w:val="00414C4E"/>
    <w:rsid w:val="00414CE2"/>
    <w:rsid w:val="00415299"/>
    <w:rsid w:val="004154DC"/>
    <w:rsid w:val="00415712"/>
    <w:rsid w:val="00415794"/>
    <w:rsid w:val="004158C3"/>
    <w:rsid w:val="0041592C"/>
    <w:rsid w:val="00415986"/>
    <w:rsid w:val="004159EC"/>
    <w:rsid w:val="00415CD5"/>
    <w:rsid w:val="00415ED4"/>
    <w:rsid w:val="004164D4"/>
    <w:rsid w:val="0041680D"/>
    <w:rsid w:val="00416A30"/>
    <w:rsid w:val="00416B95"/>
    <w:rsid w:val="00416C0D"/>
    <w:rsid w:val="00416D31"/>
    <w:rsid w:val="00416EA9"/>
    <w:rsid w:val="0041706E"/>
    <w:rsid w:val="004171DB"/>
    <w:rsid w:val="00417A17"/>
    <w:rsid w:val="00417AA0"/>
    <w:rsid w:val="00417B30"/>
    <w:rsid w:val="00417B4C"/>
    <w:rsid w:val="00417C36"/>
    <w:rsid w:val="00417C40"/>
    <w:rsid w:val="00417FC4"/>
    <w:rsid w:val="004200B8"/>
    <w:rsid w:val="004200EA"/>
    <w:rsid w:val="00420133"/>
    <w:rsid w:val="0042020B"/>
    <w:rsid w:val="0042036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346"/>
    <w:rsid w:val="0042137C"/>
    <w:rsid w:val="004214BD"/>
    <w:rsid w:val="004215CB"/>
    <w:rsid w:val="004219B0"/>
    <w:rsid w:val="00421D1F"/>
    <w:rsid w:val="00421DD8"/>
    <w:rsid w:val="00421E71"/>
    <w:rsid w:val="00421F53"/>
    <w:rsid w:val="004221EF"/>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4065"/>
    <w:rsid w:val="004241FB"/>
    <w:rsid w:val="0042422E"/>
    <w:rsid w:val="00424276"/>
    <w:rsid w:val="00424372"/>
    <w:rsid w:val="004243B5"/>
    <w:rsid w:val="00424904"/>
    <w:rsid w:val="00424BDD"/>
    <w:rsid w:val="00424BFA"/>
    <w:rsid w:val="00424CB2"/>
    <w:rsid w:val="00424D74"/>
    <w:rsid w:val="00424E17"/>
    <w:rsid w:val="00425245"/>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E51"/>
    <w:rsid w:val="004323C8"/>
    <w:rsid w:val="00432744"/>
    <w:rsid w:val="00432A21"/>
    <w:rsid w:val="00432C01"/>
    <w:rsid w:val="00432C08"/>
    <w:rsid w:val="004332F9"/>
    <w:rsid w:val="00433534"/>
    <w:rsid w:val="004335AF"/>
    <w:rsid w:val="004335C8"/>
    <w:rsid w:val="004336BE"/>
    <w:rsid w:val="004337D3"/>
    <w:rsid w:val="0043383F"/>
    <w:rsid w:val="00433887"/>
    <w:rsid w:val="00433A24"/>
    <w:rsid w:val="00433C78"/>
    <w:rsid w:val="00433D21"/>
    <w:rsid w:val="00433F16"/>
    <w:rsid w:val="0043426D"/>
    <w:rsid w:val="00434508"/>
    <w:rsid w:val="0043494D"/>
    <w:rsid w:val="004349F2"/>
    <w:rsid w:val="00434BF7"/>
    <w:rsid w:val="00434D25"/>
    <w:rsid w:val="00434E1F"/>
    <w:rsid w:val="00434E26"/>
    <w:rsid w:val="00434F15"/>
    <w:rsid w:val="00434F91"/>
    <w:rsid w:val="00435393"/>
    <w:rsid w:val="004359DD"/>
    <w:rsid w:val="00435A58"/>
    <w:rsid w:val="00435B32"/>
    <w:rsid w:val="00435CDB"/>
    <w:rsid w:val="004364E5"/>
    <w:rsid w:val="0043651A"/>
    <w:rsid w:val="00436579"/>
    <w:rsid w:val="004365B1"/>
    <w:rsid w:val="00436682"/>
    <w:rsid w:val="00436851"/>
    <w:rsid w:val="00436B35"/>
    <w:rsid w:val="00436C18"/>
    <w:rsid w:val="00436FB9"/>
    <w:rsid w:val="0043720E"/>
    <w:rsid w:val="004373BC"/>
    <w:rsid w:val="004373FA"/>
    <w:rsid w:val="00437831"/>
    <w:rsid w:val="00437A44"/>
    <w:rsid w:val="00437C74"/>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BD4"/>
    <w:rsid w:val="00441DD1"/>
    <w:rsid w:val="0044213E"/>
    <w:rsid w:val="004421CC"/>
    <w:rsid w:val="0044297D"/>
    <w:rsid w:val="00442A54"/>
    <w:rsid w:val="00442AC4"/>
    <w:rsid w:val="00442C6F"/>
    <w:rsid w:val="00443051"/>
    <w:rsid w:val="004430C6"/>
    <w:rsid w:val="00443140"/>
    <w:rsid w:val="004433C2"/>
    <w:rsid w:val="00443550"/>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D56"/>
    <w:rsid w:val="00444F13"/>
    <w:rsid w:val="00445080"/>
    <w:rsid w:val="00445460"/>
    <w:rsid w:val="0044559B"/>
    <w:rsid w:val="004455B5"/>
    <w:rsid w:val="00445673"/>
    <w:rsid w:val="004456BA"/>
    <w:rsid w:val="00445757"/>
    <w:rsid w:val="0044575F"/>
    <w:rsid w:val="00445B62"/>
    <w:rsid w:val="0044602D"/>
    <w:rsid w:val="0044603D"/>
    <w:rsid w:val="004461E2"/>
    <w:rsid w:val="00446210"/>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B77"/>
    <w:rsid w:val="00450D3E"/>
    <w:rsid w:val="00450E65"/>
    <w:rsid w:val="00450E90"/>
    <w:rsid w:val="00450F6A"/>
    <w:rsid w:val="00450F9C"/>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F8"/>
    <w:rsid w:val="0045391B"/>
    <w:rsid w:val="00453CA2"/>
    <w:rsid w:val="00453DDB"/>
    <w:rsid w:val="00453FDB"/>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56A"/>
    <w:rsid w:val="00455B2B"/>
    <w:rsid w:val="00455BC2"/>
    <w:rsid w:val="00455F1F"/>
    <w:rsid w:val="0045611D"/>
    <w:rsid w:val="00456219"/>
    <w:rsid w:val="004562A8"/>
    <w:rsid w:val="004564F5"/>
    <w:rsid w:val="00456671"/>
    <w:rsid w:val="004567A3"/>
    <w:rsid w:val="00456958"/>
    <w:rsid w:val="00456A11"/>
    <w:rsid w:val="00456E7A"/>
    <w:rsid w:val="004571DF"/>
    <w:rsid w:val="00457320"/>
    <w:rsid w:val="00457335"/>
    <w:rsid w:val="0045761C"/>
    <w:rsid w:val="00457881"/>
    <w:rsid w:val="004578DA"/>
    <w:rsid w:val="0045792F"/>
    <w:rsid w:val="00457AB2"/>
    <w:rsid w:val="00460474"/>
    <w:rsid w:val="00460689"/>
    <w:rsid w:val="0046077D"/>
    <w:rsid w:val="00460840"/>
    <w:rsid w:val="004609D0"/>
    <w:rsid w:val="004609D7"/>
    <w:rsid w:val="00460AAC"/>
    <w:rsid w:val="00460CB4"/>
    <w:rsid w:val="00460F8E"/>
    <w:rsid w:val="00461044"/>
    <w:rsid w:val="00461136"/>
    <w:rsid w:val="00461183"/>
    <w:rsid w:val="004613D3"/>
    <w:rsid w:val="004614D4"/>
    <w:rsid w:val="004615D8"/>
    <w:rsid w:val="00461819"/>
    <w:rsid w:val="004618C6"/>
    <w:rsid w:val="00461B37"/>
    <w:rsid w:val="00461B4F"/>
    <w:rsid w:val="00461C4A"/>
    <w:rsid w:val="00461E34"/>
    <w:rsid w:val="00462247"/>
    <w:rsid w:val="00462309"/>
    <w:rsid w:val="00462345"/>
    <w:rsid w:val="004624CF"/>
    <w:rsid w:val="0046257B"/>
    <w:rsid w:val="00462855"/>
    <w:rsid w:val="00462BF8"/>
    <w:rsid w:val="00462C84"/>
    <w:rsid w:val="004631CE"/>
    <w:rsid w:val="0046343F"/>
    <w:rsid w:val="004637D3"/>
    <w:rsid w:val="00463BAD"/>
    <w:rsid w:val="00464425"/>
    <w:rsid w:val="004645AB"/>
    <w:rsid w:val="00464720"/>
    <w:rsid w:val="00464918"/>
    <w:rsid w:val="00464983"/>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330"/>
    <w:rsid w:val="00472687"/>
    <w:rsid w:val="00472829"/>
    <w:rsid w:val="004728A8"/>
    <w:rsid w:val="0047295F"/>
    <w:rsid w:val="00472B20"/>
    <w:rsid w:val="0047307F"/>
    <w:rsid w:val="004730D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496"/>
    <w:rsid w:val="00477556"/>
    <w:rsid w:val="00477831"/>
    <w:rsid w:val="00477901"/>
    <w:rsid w:val="00477918"/>
    <w:rsid w:val="00477F77"/>
    <w:rsid w:val="00480000"/>
    <w:rsid w:val="00480105"/>
    <w:rsid w:val="00480149"/>
    <w:rsid w:val="004805C2"/>
    <w:rsid w:val="00480906"/>
    <w:rsid w:val="004809FD"/>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EF5"/>
    <w:rsid w:val="00483F8A"/>
    <w:rsid w:val="0048438C"/>
    <w:rsid w:val="00484438"/>
    <w:rsid w:val="00484557"/>
    <w:rsid w:val="004845F7"/>
    <w:rsid w:val="00484932"/>
    <w:rsid w:val="004849F6"/>
    <w:rsid w:val="00484D37"/>
    <w:rsid w:val="00484F0F"/>
    <w:rsid w:val="00484F48"/>
    <w:rsid w:val="0048542F"/>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F8C"/>
    <w:rsid w:val="00490F9D"/>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E27"/>
    <w:rsid w:val="00493EB9"/>
    <w:rsid w:val="00493F6F"/>
    <w:rsid w:val="0049405D"/>
    <w:rsid w:val="0049461B"/>
    <w:rsid w:val="0049465B"/>
    <w:rsid w:val="004946E5"/>
    <w:rsid w:val="0049486E"/>
    <w:rsid w:val="00494BB6"/>
    <w:rsid w:val="00494DB0"/>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EC"/>
    <w:rsid w:val="004973CF"/>
    <w:rsid w:val="004973E8"/>
    <w:rsid w:val="004974B4"/>
    <w:rsid w:val="0049751D"/>
    <w:rsid w:val="0049761E"/>
    <w:rsid w:val="00497A69"/>
    <w:rsid w:val="00497B7F"/>
    <w:rsid w:val="00497EB1"/>
    <w:rsid w:val="00497FC9"/>
    <w:rsid w:val="004A0001"/>
    <w:rsid w:val="004A01F5"/>
    <w:rsid w:val="004A067C"/>
    <w:rsid w:val="004A0A7F"/>
    <w:rsid w:val="004A0D76"/>
    <w:rsid w:val="004A1082"/>
    <w:rsid w:val="004A112B"/>
    <w:rsid w:val="004A147C"/>
    <w:rsid w:val="004A17FC"/>
    <w:rsid w:val="004A18DB"/>
    <w:rsid w:val="004A1C08"/>
    <w:rsid w:val="004A1D1A"/>
    <w:rsid w:val="004A1F69"/>
    <w:rsid w:val="004A237D"/>
    <w:rsid w:val="004A26DD"/>
    <w:rsid w:val="004A26FB"/>
    <w:rsid w:val="004A276A"/>
    <w:rsid w:val="004A2B2E"/>
    <w:rsid w:val="004A2B5A"/>
    <w:rsid w:val="004A304F"/>
    <w:rsid w:val="004A3342"/>
    <w:rsid w:val="004A3419"/>
    <w:rsid w:val="004A3537"/>
    <w:rsid w:val="004A35AD"/>
    <w:rsid w:val="004A3CB7"/>
    <w:rsid w:val="004A3CE9"/>
    <w:rsid w:val="004A4167"/>
    <w:rsid w:val="004A4352"/>
    <w:rsid w:val="004A4361"/>
    <w:rsid w:val="004A46F4"/>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C80"/>
    <w:rsid w:val="004A6F32"/>
    <w:rsid w:val="004A6F40"/>
    <w:rsid w:val="004A716A"/>
    <w:rsid w:val="004A72B4"/>
    <w:rsid w:val="004A78C6"/>
    <w:rsid w:val="004B0062"/>
    <w:rsid w:val="004B0332"/>
    <w:rsid w:val="004B0A05"/>
    <w:rsid w:val="004B0BB9"/>
    <w:rsid w:val="004B0D9F"/>
    <w:rsid w:val="004B0E67"/>
    <w:rsid w:val="004B0EE4"/>
    <w:rsid w:val="004B0F12"/>
    <w:rsid w:val="004B101A"/>
    <w:rsid w:val="004B10B0"/>
    <w:rsid w:val="004B1306"/>
    <w:rsid w:val="004B1552"/>
    <w:rsid w:val="004B160B"/>
    <w:rsid w:val="004B1695"/>
    <w:rsid w:val="004B1834"/>
    <w:rsid w:val="004B1A50"/>
    <w:rsid w:val="004B1BFC"/>
    <w:rsid w:val="004B1CB0"/>
    <w:rsid w:val="004B1F70"/>
    <w:rsid w:val="004B2092"/>
    <w:rsid w:val="004B2113"/>
    <w:rsid w:val="004B233F"/>
    <w:rsid w:val="004B23A7"/>
    <w:rsid w:val="004B2455"/>
    <w:rsid w:val="004B25EA"/>
    <w:rsid w:val="004B2891"/>
    <w:rsid w:val="004B2A4D"/>
    <w:rsid w:val="004B2A9B"/>
    <w:rsid w:val="004B2B6F"/>
    <w:rsid w:val="004B3177"/>
    <w:rsid w:val="004B3190"/>
    <w:rsid w:val="004B324D"/>
    <w:rsid w:val="004B3372"/>
    <w:rsid w:val="004B3429"/>
    <w:rsid w:val="004B36E0"/>
    <w:rsid w:val="004B377A"/>
    <w:rsid w:val="004B37AF"/>
    <w:rsid w:val="004B39EE"/>
    <w:rsid w:val="004B3AC3"/>
    <w:rsid w:val="004B3BAC"/>
    <w:rsid w:val="004B3D72"/>
    <w:rsid w:val="004B3DF7"/>
    <w:rsid w:val="004B45A4"/>
    <w:rsid w:val="004B480F"/>
    <w:rsid w:val="004B4847"/>
    <w:rsid w:val="004B4C2A"/>
    <w:rsid w:val="004B4D60"/>
    <w:rsid w:val="004B4F61"/>
    <w:rsid w:val="004B4FA8"/>
    <w:rsid w:val="004B50A3"/>
    <w:rsid w:val="004B50FE"/>
    <w:rsid w:val="004B5352"/>
    <w:rsid w:val="004B5384"/>
    <w:rsid w:val="004B53FC"/>
    <w:rsid w:val="004B6087"/>
    <w:rsid w:val="004B6684"/>
    <w:rsid w:val="004B6CD1"/>
    <w:rsid w:val="004B6DEC"/>
    <w:rsid w:val="004B70ED"/>
    <w:rsid w:val="004B7228"/>
    <w:rsid w:val="004B74BD"/>
    <w:rsid w:val="004B7538"/>
    <w:rsid w:val="004B77F3"/>
    <w:rsid w:val="004B79A4"/>
    <w:rsid w:val="004C00D9"/>
    <w:rsid w:val="004C0209"/>
    <w:rsid w:val="004C020D"/>
    <w:rsid w:val="004C06F4"/>
    <w:rsid w:val="004C0882"/>
    <w:rsid w:val="004C0A1A"/>
    <w:rsid w:val="004C14AF"/>
    <w:rsid w:val="004C15C5"/>
    <w:rsid w:val="004C1A51"/>
    <w:rsid w:val="004C1AD8"/>
    <w:rsid w:val="004C1E4E"/>
    <w:rsid w:val="004C215C"/>
    <w:rsid w:val="004C23BB"/>
    <w:rsid w:val="004C24C0"/>
    <w:rsid w:val="004C269B"/>
    <w:rsid w:val="004C2827"/>
    <w:rsid w:val="004C2C84"/>
    <w:rsid w:val="004C2F37"/>
    <w:rsid w:val="004C2FB3"/>
    <w:rsid w:val="004C2FBA"/>
    <w:rsid w:val="004C3020"/>
    <w:rsid w:val="004C3024"/>
    <w:rsid w:val="004C3042"/>
    <w:rsid w:val="004C3274"/>
    <w:rsid w:val="004C3484"/>
    <w:rsid w:val="004C38E3"/>
    <w:rsid w:val="004C38E6"/>
    <w:rsid w:val="004C39B0"/>
    <w:rsid w:val="004C3BCF"/>
    <w:rsid w:val="004C3F6B"/>
    <w:rsid w:val="004C43F4"/>
    <w:rsid w:val="004C44AC"/>
    <w:rsid w:val="004C4763"/>
    <w:rsid w:val="004C4A44"/>
    <w:rsid w:val="004C4C00"/>
    <w:rsid w:val="004C4D78"/>
    <w:rsid w:val="004C4E11"/>
    <w:rsid w:val="004C523A"/>
    <w:rsid w:val="004C548D"/>
    <w:rsid w:val="004C558C"/>
    <w:rsid w:val="004C57C3"/>
    <w:rsid w:val="004C592C"/>
    <w:rsid w:val="004C59B6"/>
    <w:rsid w:val="004C5A0C"/>
    <w:rsid w:val="004C643A"/>
    <w:rsid w:val="004C68E9"/>
    <w:rsid w:val="004C69F6"/>
    <w:rsid w:val="004C7153"/>
    <w:rsid w:val="004C71D4"/>
    <w:rsid w:val="004C72A8"/>
    <w:rsid w:val="004C72AA"/>
    <w:rsid w:val="004C7430"/>
    <w:rsid w:val="004C76D1"/>
    <w:rsid w:val="004C77B4"/>
    <w:rsid w:val="004C7F2E"/>
    <w:rsid w:val="004C7FAF"/>
    <w:rsid w:val="004D0251"/>
    <w:rsid w:val="004D02B2"/>
    <w:rsid w:val="004D0456"/>
    <w:rsid w:val="004D09CB"/>
    <w:rsid w:val="004D0A5F"/>
    <w:rsid w:val="004D0B29"/>
    <w:rsid w:val="004D0E5B"/>
    <w:rsid w:val="004D10B5"/>
    <w:rsid w:val="004D10F3"/>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F8"/>
    <w:rsid w:val="004D2E41"/>
    <w:rsid w:val="004D2E49"/>
    <w:rsid w:val="004D2F15"/>
    <w:rsid w:val="004D3175"/>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53"/>
    <w:rsid w:val="004D4AF5"/>
    <w:rsid w:val="004D4ECC"/>
    <w:rsid w:val="004D5216"/>
    <w:rsid w:val="004D5430"/>
    <w:rsid w:val="004D5551"/>
    <w:rsid w:val="004D55E9"/>
    <w:rsid w:val="004D597F"/>
    <w:rsid w:val="004D5A1F"/>
    <w:rsid w:val="004D5C5D"/>
    <w:rsid w:val="004D5CBB"/>
    <w:rsid w:val="004D6100"/>
    <w:rsid w:val="004D6225"/>
    <w:rsid w:val="004D63B0"/>
    <w:rsid w:val="004D64AD"/>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745"/>
    <w:rsid w:val="004E0C3B"/>
    <w:rsid w:val="004E0D17"/>
    <w:rsid w:val="004E107A"/>
    <w:rsid w:val="004E1126"/>
    <w:rsid w:val="004E11C7"/>
    <w:rsid w:val="004E1521"/>
    <w:rsid w:val="004E1599"/>
    <w:rsid w:val="004E169F"/>
    <w:rsid w:val="004E1932"/>
    <w:rsid w:val="004E1AD9"/>
    <w:rsid w:val="004E1B0F"/>
    <w:rsid w:val="004E1E22"/>
    <w:rsid w:val="004E1FE9"/>
    <w:rsid w:val="004E2049"/>
    <w:rsid w:val="004E2379"/>
    <w:rsid w:val="004E2648"/>
    <w:rsid w:val="004E2698"/>
    <w:rsid w:val="004E29EC"/>
    <w:rsid w:val="004E2B9A"/>
    <w:rsid w:val="004E2BC7"/>
    <w:rsid w:val="004E2C20"/>
    <w:rsid w:val="004E2C2F"/>
    <w:rsid w:val="004E2EF5"/>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A51"/>
    <w:rsid w:val="004E51C2"/>
    <w:rsid w:val="004E51F7"/>
    <w:rsid w:val="004E55CB"/>
    <w:rsid w:val="004E5673"/>
    <w:rsid w:val="004E5683"/>
    <w:rsid w:val="004E56FC"/>
    <w:rsid w:val="004E58A3"/>
    <w:rsid w:val="004E5929"/>
    <w:rsid w:val="004E595B"/>
    <w:rsid w:val="004E5D79"/>
    <w:rsid w:val="004E5E8E"/>
    <w:rsid w:val="004E5EB0"/>
    <w:rsid w:val="004E5EC2"/>
    <w:rsid w:val="004E60B6"/>
    <w:rsid w:val="004E629E"/>
    <w:rsid w:val="004E653A"/>
    <w:rsid w:val="004E65AC"/>
    <w:rsid w:val="004E65F3"/>
    <w:rsid w:val="004E67DC"/>
    <w:rsid w:val="004E6A7D"/>
    <w:rsid w:val="004E6CD3"/>
    <w:rsid w:val="004E6E82"/>
    <w:rsid w:val="004E72CD"/>
    <w:rsid w:val="004E75A4"/>
    <w:rsid w:val="004E7A76"/>
    <w:rsid w:val="004E7D7C"/>
    <w:rsid w:val="004E7EA2"/>
    <w:rsid w:val="004E7EE2"/>
    <w:rsid w:val="004F0006"/>
    <w:rsid w:val="004F00E3"/>
    <w:rsid w:val="004F0406"/>
    <w:rsid w:val="004F0571"/>
    <w:rsid w:val="004F068F"/>
    <w:rsid w:val="004F0A2C"/>
    <w:rsid w:val="004F0A7D"/>
    <w:rsid w:val="004F0BF5"/>
    <w:rsid w:val="004F0C37"/>
    <w:rsid w:val="004F0D56"/>
    <w:rsid w:val="004F0F36"/>
    <w:rsid w:val="004F0F8C"/>
    <w:rsid w:val="004F1381"/>
    <w:rsid w:val="004F1514"/>
    <w:rsid w:val="004F1568"/>
    <w:rsid w:val="004F1C22"/>
    <w:rsid w:val="004F1CF0"/>
    <w:rsid w:val="004F1D4F"/>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635"/>
    <w:rsid w:val="004F384F"/>
    <w:rsid w:val="004F3870"/>
    <w:rsid w:val="004F388E"/>
    <w:rsid w:val="004F3C32"/>
    <w:rsid w:val="004F3F59"/>
    <w:rsid w:val="004F45E0"/>
    <w:rsid w:val="004F46F1"/>
    <w:rsid w:val="004F4A37"/>
    <w:rsid w:val="004F4B55"/>
    <w:rsid w:val="004F4B95"/>
    <w:rsid w:val="004F4DDB"/>
    <w:rsid w:val="004F5219"/>
    <w:rsid w:val="004F52EE"/>
    <w:rsid w:val="004F5556"/>
    <w:rsid w:val="004F561E"/>
    <w:rsid w:val="004F57BF"/>
    <w:rsid w:val="004F58B1"/>
    <w:rsid w:val="004F59FC"/>
    <w:rsid w:val="004F5D35"/>
    <w:rsid w:val="004F62B1"/>
    <w:rsid w:val="004F6414"/>
    <w:rsid w:val="004F65DB"/>
    <w:rsid w:val="004F6669"/>
    <w:rsid w:val="004F682F"/>
    <w:rsid w:val="004F68BD"/>
    <w:rsid w:val="004F699C"/>
    <w:rsid w:val="004F6B3F"/>
    <w:rsid w:val="004F6C3A"/>
    <w:rsid w:val="004F6CCF"/>
    <w:rsid w:val="004F7737"/>
    <w:rsid w:val="004F78E6"/>
    <w:rsid w:val="004F7C9E"/>
    <w:rsid w:val="004F7CAB"/>
    <w:rsid w:val="004F7F9D"/>
    <w:rsid w:val="0050002E"/>
    <w:rsid w:val="005000FE"/>
    <w:rsid w:val="005001B7"/>
    <w:rsid w:val="005003DF"/>
    <w:rsid w:val="00500546"/>
    <w:rsid w:val="0050072A"/>
    <w:rsid w:val="00500CE1"/>
    <w:rsid w:val="00500F6B"/>
    <w:rsid w:val="00501071"/>
    <w:rsid w:val="005010F5"/>
    <w:rsid w:val="005013F8"/>
    <w:rsid w:val="00501DCF"/>
    <w:rsid w:val="00501DE5"/>
    <w:rsid w:val="00501ECD"/>
    <w:rsid w:val="00502198"/>
    <w:rsid w:val="00502643"/>
    <w:rsid w:val="00502968"/>
    <w:rsid w:val="005029A2"/>
    <w:rsid w:val="00502A89"/>
    <w:rsid w:val="00502C37"/>
    <w:rsid w:val="00502F0F"/>
    <w:rsid w:val="00503319"/>
    <w:rsid w:val="0050336E"/>
    <w:rsid w:val="005033F9"/>
    <w:rsid w:val="005035CE"/>
    <w:rsid w:val="00503645"/>
    <w:rsid w:val="005038C1"/>
    <w:rsid w:val="0050390F"/>
    <w:rsid w:val="00503DBA"/>
    <w:rsid w:val="00504017"/>
    <w:rsid w:val="00504872"/>
    <w:rsid w:val="005048AD"/>
    <w:rsid w:val="00504BF4"/>
    <w:rsid w:val="00505174"/>
    <w:rsid w:val="00505284"/>
    <w:rsid w:val="00505354"/>
    <w:rsid w:val="005057F1"/>
    <w:rsid w:val="00505813"/>
    <w:rsid w:val="00505846"/>
    <w:rsid w:val="005058C0"/>
    <w:rsid w:val="00505964"/>
    <w:rsid w:val="00505B5C"/>
    <w:rsid w:val="00506012"/>
    <w:rsid w:val="00506175"/>
    <w:rsid w:val="00506636"/>
    <w:rsid w:val="00506718"/>
    <w:rsid w:val="00506A8A"/>
    <w:rsid w:val="00506CB3"/>
    <w:rsid w:val="00506F42"/>
    <w:rsid w:val="00507408"/>
    <w:rsid w:val="0050744A"/>
    <w:rsid w:val="00507594"/>
    <w:rsid w:val="005075AA"/>
    <w:rsid w:val="0050771B"/>
    <w:rsid w:val="0050771E"/>
    <w:rsid w:val="00507999"/>
    <w:rsid w:val="005079AA"/>
    <w:rsid w:val="00507B09"/>
    <w:rsid w:val="00507BBA"/>
    <w:rsid w:val="00507C11"/>
    <w:rsid w:val="00507F8F"/>
    <w:rsid w:val="00510020"/>
    <w:rsid w:val="00510271"/>
    <w:rsid w:val="005104F7"/>
    <w:rsid w:val="00510BA8"/>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34EF"/>
    <w:rsid w:val="005135D9"/>
    <w:rsid w:val="00513738"/>
    <w:rsid w:val="00513DA1"/>
    <w:rsid w:val="00513EEC"/>
    <w:rsid w:val="005140A2"/>
    <w:rsid w:val="00514361"/>
    <w:rsid w:val="00514619"/>
    <w:rsid w:val="005147B9"/>
    <w:rsid w:val="00514BE4"/>
    <w:rsid w:val="00514C85"/>
    <w:rsid w:val="00514E67"/>
    <w:rsid w:val="00515077"/>
    <w:rsid w:val="0051511F"/>
    <w:rsid w:val="005151D1"/>
    <w:rsid w:val="005151E1"/>
    <w:rsid w:val="0051524D"/>
    <w:rsid w:val="00515522"/>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98"/>
    <w:rsid w:val="0051793B"/>
    <w:rsid w:val="00517C35"/>
    <w:rsid w:val="00517E45"/>
    <w:rsid w:val="00517EBC"/>
    <w:rsid w:val="00520486"/>
    <w:rsid w:val="00520922"/>
    <w:rsid w:val="00520B99"/>
    <w:rsid w:val="00520E90"/>
    <w:rsid w:val="0052137E"/>
    <w:rsid w:val="00521390"/>
    <w:rsid w:val="0052168B"/>
    <w:rsid w:val="005216B8"/>
    <w:rsid w:val="005216D2"/>
    <w:rsid w:val="00521CCD"/>
    <w:rsid w:val="00521D17"/>
    <w:rsid w:val="00521E15"/>
    <w:rsid w:val="00521E56"/>
    <w:rsid w:val="00521F01"/>
    <w:rsid w:val="00521F18"/>
    <w:rsid w:val="00522120"/>
    <w:rsid w:val="0052255D"/>
    <w:rsid w:val="005225E9"/>
    <w:rsid w:val="005226D6"/>
    <w:rsid w:val="0052277F"/>
    <w:rsid w:val="00522E05"/>
    <w:rsid w:val="00522EB8"/>
    <w:rsid w:val="005231BD"/>
    <w:rsid w:val="0052328A"/>
    <w:rsid w:val="00523303"/>
    <w:rsid w:val="00523730"/>
    <w:rsid w:val="005238A7"/>
    <w:rsid w:val="005239CB"/>
    <w:rsid w:val="00523BBC"/>
    <w:rsid w:val="0052431B"/>
    <w:rsid w:val="00524431"/>
    <w:rsid w:val="005244F0"/>
    <w:rsid w:val="0052478B"/>
    <w:rsid w:val="005247DA"/>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C02"/>
    <w:rsid w:val="00527761"/>
    <w:rsid w:val="0052779E"/>
    <w:rsid w:val="0052787A"/>
    <w:rsid w:val="00527C9B"/>
    <w:rsid w:val="00527EEE"/>
    <w:rsid w:val="00530050"/>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C9D"/>
    <w:rsid w:val="00535DE8"/>
    <w:rsid w:val="00535F30"/>
    <w:rsid w:val="005360DA"/>
    <w:rsid w:val="00536961"/>
    <w:rsid w:val="005369A4"/>
    <w:rsid w:val="00536A55"/>
    <w:rsid w:val="00536A81"/>
    <w:rsid w:val="00536F36"/>
    <w:rsid w:val="0053724A"/>
    <w:rsid w:val="00537553"/>
    <w:rsid w:val="005379F7"/>
    <w:rsid w:val="00537A14"/>
    <w:rsid w:val="00537BBA"/>
    <w:rsid w:val="00537BEE"/>
    <w:rsid w:val="00537BFA"/>
    <w:rsid w:val="00537FCB"/>
    <w:rsid w:val="00540056"/>
    <w:rsid w:val="0054038A"/>
    <w:rsid w:val="005405DD"/>
    <w:rsid w:val="00540704"/>
    <w:rsid w:val="005407CB"/>
    <w:rsid w:val="00540961"/>
    <w:rsid w:val="005409CC"/>
    <w:rsid w:val="005410CE"/>
    <w:rsid w:val="0054134F"/>
    <w:rsid w:val="00541779"/>
    <w:rsid w:val="0054199F"/>
    <w:rsid w:val="00541C39"/>
    <w:rsid w:val="00541E72"/>
    <w:rsid w:val="00542348"/>
    <w:rsid w:val="00542491"/>
    <w:rsid w:val="00542551"/>
    <w:rsid w:val="00542678"/>
    <w:rsid w:val="005427EC"/>
    <w:rsid w:val="00542B75"/>
    <w:rsid w:val="00542D14"/>
    <w:rsid w:val="00542E43"/>
    <w:rsid w:val="00542F32"/>
    <w:rsid w:val="005432B1"/>
    <w:rsid w:val="0054337C"/>
    <w:rsid w:val="00543763"/>
    <w:rsid w:val="005437D5"/>
    <w:rsid w:val="00543806"/>
    <w:rsid w:val="0054389D"/>
    <w:rsid w:val="00543E21"/>
    <w:rsid w:val="00544348"/>
    <w:rsid w:val="00544382"/>
    <w:rsid w:val="005443B6"/>
    <w:rsid w:val="0054455B"/>
    <w:rsid w:val="00544E30"/>
    <w:rsid w:val="005450BD"/>
    <w:rsid w:val="00545130"/>
    <w:rsid w:val="005453AD"/>
    <w:rsid w:val="005453CA"/>
    <w:rsid w:val="00545716"/>
    <w:rsid w:val="00545840"/>
    <w:rsid w:val="00545C3A"/>
    <w:rsid w:val="00545C72"/>
    <w:rsid w:val="00545D96"/>
    <w:rsid w:val="00545DB9"/>
    <w:rsid w:val="00545EA9"/>
    <w:rsid w:val="00546029"/>
    <w:rsid w:val="00546503"/>
    <w:rsid w:val="0054651F"/>
    <w:rsid w:val="00546589"/>
    <w:rsid w:val="0054673D"/>
    <w:rsid w:val="005468B6"/>
    <w:rsid w:val="00546992"/>
    <w:rsid w:val="00546A1B"/>
    <w:rsid w:val="00546D15"/>
    <w:rsid w:val="00546D1D"/>
    <w:rsid w:val="00547357"/>
    <w:rsid w:val="00547529"/>
    <w:rsid w:val="00547BF0"/>
    <w:rsid w:val="00547FE5"/>
    <w:rsid w:val="00550007"/>
    <w:rsid w:val="005501C0"/>
    <w:rsid w:val="00550287"/>
    <w:rsid w:val="005503FF"/>
    <w:rsid w:val="005506FA"/>
    <w:rsid w:val="00550C31"/>
    <w:rsid w:val="00550CFA"/>
    <w:rsid w:val="00550DF7"/>
    <w:rsid w:val="00551294"/>
    <w:rsid w:val="005512A4"/>
    <w:rsid w:val="005514FE"/>
    <w:rsid w:val="00551696"/>
    <w:rsid w:val="005516E7"/>
    <w:rsid w:val="005517C0"/>
    <w:rsid w:val="005518ED"/>
    <w:rsid w:val="00551D8E"/>
    <w:rsid w:val="00551F23"/>
    <w:rsid w:val="0055206A"/>
    <w:rsid w:val="005521FC"/>
    <w:rsid w:val="0055292C"/>
    <w:rsid w:val="00552B56"/>
    <w:rsid w:val="00552F1B"/>
    <w:rsid w:val="005535D2"/>
    <w:rsid w:val="0055372A"/>
    <w:rsid w:val="00553841"/>
    <w:rsid w:val="00553DFF"/>
    <w:rsid w:val="0055429B"/>
    <w:rsid w:val="0055447D"/>
    <w:rsid w:val="005544AE"/>
    <w:rsid w:val="005544FD"/>
    <w:rsid w:val="005547D9"/>
    <w:rsid w:val="00554AE3"/>
    <w:rsid w:val="00554B82"/>
    <w:rsid w:val="005550B3"/>
    <w:rsid w:val="005554AC"/>
    <w:rsid w:val="00555590"/>
    <w:rsid w:val="005556B5"/>
    <w:rsid w:val="0055586C"/>
    <w:rsid w:val="00555AD9"/>
    <w:rsid w:val="00555FFB"/>
    <w:rsid w:val="005560AE"/>
    <w:rsid w:val="005561CC"/>
    <w:rsid w:val="00556361"/>
    <w:rsid w:val="0055667E"/>
    <w:rsid w:val="00556843"/>
    <w:rsid w:val="00556AD2"/>
    <w:rsid w:val="00556E4E"/>
    <w:rsid w:val="005571D4"/>
    <w:rsid w:val="005572D1"/>
    <w:rsid w:val="005573B6"/>
    <w:rsid w:val="005573FA"/>
    <w:rsid w:val="005575F1"/>
    <w:rsid w:val="00557AD7"/>
    <w:rsid w:val="00557ADA"/>
    <w:rsid w:val="00557CB3"/>
    <w:rsid w:val="00560053"/>
    <w:rsid w:val="005602FD"/>
    <w:rsid w:val="005603EE"/>
    <w:rsid w:val="005603F6"/>
    <w:rsid w:val="0056059D"/>
    <w:rsid w:val="0056067E"/>
    <w:rsid w:val="005607CD"/>
    <w:rsid w:val="00560842"/>
    <w:rsid w:val="00560A8F"/>
    <w:rsid w:val="00560C22"/>
    <w:rsid w:val="005616CA"/>
    <w:rsid w:val="00561733"/>
    <w:rsid w:val="00561DDF"/>
    <w:rsid w:val="0056212A"/>
    <w:rsid w:val="005621D9"/>
    <w:rsid w:val="00562499"/>
    <w:rsid w:val="00562522"/>
    <w:rsid w:val="00562CAD"/>
    <w:rsid w:val="00562CE5"/>
    <w:rsid w:val="00562F71"/>
    <w:rsid w:val="005630AB"/>
    <w:rsid w:val="00563102"/>
    <w:rsid w:val="0056351B"/>
    <w:rsid w:val="0056383D"/>
    <w:rsid w:val="00563891"/>
    <w:rsid w:val="005638E0"/>
    <w:rsid w:val="005639F6"/>
    <w:rsid w:val="005639F9"/>
    <w:rsid w:val="00563ACC"/>
    <w:rsid w:val="00563BE6"/>
    <w:rsid w:val="00563D2F"/>
    <w:rsid w:val="00563DA8"/>
    <w:rsid w:val="00563DED"/>
    <w:rsid w:val="00563DFD"/>
    <w:rsid w:val="00563F02"/>
    <w:rsid w:val="0056436B"/>
    <w:rsid w:val="0056440A"/>
    <w:rsid w:val="005644C0"/>
    <w:rsid w:val="005647D9"/>
    <w:rsid w:val="00564898"/>
    <w:rsid w:val="00564AF5"/>
    <w:rsid w:val="0056524F"/>
    <w:rsid w:val="00565276"/>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D8E"/>
    <w:rsid w:val="00570E92"/>
    <w:rsid w:val="00571219"/>
    <w:rsid w:val="005712AC"/>
    <w:rsid w:val="00571729"/>
    <w:rsid w:val="005718AC"/>
    <w:rsid w:val="00571C44"/>
    <w:rsid w:val="00571EDB"/>
    <w:rsid w:val="00571FB4"/>
    <w:rsid w:val="005725B9"/>
    <w:rsid w:val="00572726"/>
    <w:rsid w:val="005727E2"/>
    <w:rsid w:val="00572819"/>
    <w:rsid w:val="00572834"/>
    <w:rsid w:val="00572896"/>
    <w:rsid w:val="005729BE"/>
    <w:rsid w:val="00572B31"/>
    <w:rsid w:val="00572CF2"/>
    <w:rsid w:val="00572E38"/>
    <w:rsid w:val="00572EE2"/>
    <w:rsid w:val="00573142"/>
    <w:rsid w:val="0057338C"/>
    <w:rsid w:val="0057355D"/>
    <w:rsid w:val="00573576"/>
    <w:rsid w:val="00573B03"/>
    <w:rsid w:val="00573B22"/>
    <w:rsid w:val="00573D6C"/>
    <w:rsid w:val="00573E72"/>
    <w:rsid w:val="00573EC5"/>
    <w:rsid w:val="00574046"/>
    <w:rsid w:val="0057422C"/>
    <w:rsid w:val="005751C6"/>
    <w:rsid w:val="00575556"/>
    <w:rsid w:val="005755EF"/>
    <w:rsid w:val="00575995"/>
    <w:rsid w:val="00575ABB"/>
    <w:rsid w:val="00576450"/>
    <w:rsid w:val="005768C2"/>
    <w:rsid w:val="005768CF"/>
    <w:rsid w:val="00576C46"/>
    <w:rsid w:val="005772BA"/>
    <w:rsid w:val="0057730C"/>
    <w:rsid w:val="00577561"/>
    <w:rsid w:val="005775FE"/>
    <w:rsid w:val="00577AD0"/>
    <w:rsid w:val="00577E53"/>
    <w:rsid w:val="00580077"/>
    <w:rsid w:val="00580144"/>
    <w:rsid w:val="00580264"/>
    <w:rsid w:val="005806B9"/>
    <w:rsid w:val="0058081D"/>
    <w:rsid w:val="00580989"/>
    <w:rsid w:val="00580C64"/>
    <w:rsid w:val="00580D60"/>
    <w:rsid w:val="00580F7B"/>
    <w:rsid w:val="005810C4"/>
    <w:rsid w:val="0058127F"/>
    <w:rsid w:val="00581432"/>
    <w:rsid w:val="00581999"/>
    <w:rsid w:val="00581AEC"/>
    <w:rsid w:val="00581AFB"/>
    <w:rsid w:val="00581CE6"/>
    <w:rsid w:val="00582008"/>
    <w:rsid w:val="005821E2"/>
    <w:rsid w:val="005823EA"/>
    <w:rsid w:val="00582792"/>
    <w:rsid w:val="00582A49"/>
    <w:rsid w:val="00582C9B"/>
    <w:rsid w:val="00582D77"/>
    <w:rsid w:val="005830A3"/>
    <w:rsid w:val="005830AA"/>
    <w:rsid w:val="00583292"/>
    <w:rsid w:val="00583718"/>
    <w:rsid w:val="00583DE5"/>
    <w:rsid w:val="00583E2C"/>
    <w:rsid w:val="00583E71"/>
    <w:rsid w:val="005841F0"/>
    <w:rsid w:val="0058430C"/>
    <w:rsid w:val="00584311"/>
    <w:rsid w:val="0058436D"/>
    <w:rsid w:val="005843A5"/>
    <w:rsid w:val="005843EF"/>
    <w:rsid w:val="00584558"/>
    <w:rsid w:val="00584C60"/>
    <w:rsid w:val="00584D49"/>
    <w:rsid w:val="00584D50"/>
    <w:rsid w:val="00584E22"/>
    <w:rsid w:val="00584FC5"/>
    <w:rsid w:val="00585012"/>
    <w:rsid w:val="00585192"/>
    <w:rsid w:val="0058527E"/>
    <w:rsid w:val="0058542F"/>
    <w:rsid w:val="005854FB"/>
    <w:rsid w:val="00585541"/>
    <w:rsid w:val="00585547"/>
    <w:rsid w:val="005856D8"/>
    <w:rsid w:val="0058570F"/>
    <w:rsid w:val="005857F3"/>
    <w:rsid w:val="00585AA8"/>
    <w:rsid w:val="00585F8C"/>
    <w:rsid w:val="005861AF"/>
    <w:rsid w:val="005863F3"/>
    <w:rsid w:val="00586528"/>
    <w:rsid w:val="005865AC"/>
    <w:rsid w:val="00586636"/>
    <w:rsid w:val="0058690F"/>
    <w:rsid w:val="00586A68"/>
    <w:rsid w:val="00586B11"/>
    <w:rsid w:val="00586E06"/>
    <w:rsid w:val="00586F23"/>
    <w:rsid w:val="005871B9"/>
    <w:rsid w:val="00587274"/>
    <w:rsid w:val="0058756F"/>
    <w:rsid w:val="005876EC"/>
    <w:rsid w:val="00587819"/>
    <w:rsid w:val="00587B59"/>
    <w:rsid w:val="00587E72"/>
    <w:rsid w:val="00587F37"/>
    <w:rsid w:val="0059035F"/>
    <w:rsid w:val="00590777"/>
    <w:rsid w:val="00590E0F"/>
    <w:rsid w:val="00590E90"/>
    <w:rsid w:val="005913D4"/>
    <w:rsid w:val="005916AB"/>
    <w:rsid w:val="00591AA4"/>
    <w:rsid w:val="00591B02"/>
    <w:rsid w:val="00591D2B"/>
    <w:rsid w:val="00591D4D"/>
    <w:rsid w:val="00592017"/>
    <w:rsid w:val="005920BF"/>
    <w:rsid w:val="00592191"/>
    <w:rsid w:val="0059222D"/>
    <w:rsid w:val="005925C4"/>
    <w:rsid w:val="00592708"/>
    <w:rsid w:val="00592B00"/>
    <w:rsid w:val="00592F88"/>
    <w:rsid w:val="0059301C"/>
    <w:rsid w:val="005930B0"/>
    <w:rsid w:val="005931C6"/>
    <w:rsid w:val="005932F9"/>
    <w:rsid w:val="005934C8"/>
    <w:rsid w:val="00593532"/>
    <w:rsid w:val="00593756"/>
    <w:rsid w:val="00593864"/>
    <w:rsid w:val="00593A44"/>
    <w:rsid w:val="00593DC9"/>
    <w:rsid w:val="00593DE6"/>
    <w:rsid w:val="00593E13"/>
    <w:rsid w:val="00593EE7"/>
    <w:rsid w:val="005940A7"/>
    <w:rsid w:val="00594445"/>
    <w:rsid w:val="0059447F"/>
    <w:rsid w:val="005946AA"/>
    <w:rsid w:val="00594864"/>
    <w:rsid w:val="005948C8"/>
    <w:rsid w:val="00594CFF"/>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BDD"/>
    <w:rsid w:val="00596C2F"/>
    <w:rsid w:val="00596D5E"/>
    <w:rsid w:val="00596F09"/>
    <w:rsid w:val="005970D1"/>
    <w:rsid w:val="00597193"/>
    <w:rsid w:val="00597830"/>
    <w:rsid w:val="005978DD"/>
    <w:rsid w:val="00597B8A"/>
    <w:rsid w:val="00597DBA"/>
    <w:rsid w:val="00597FC0"/>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9F"/>
    <w:rsid w:val="005A1447"/>
    <w:rsid w:val="005A1493"/>
    <w:rsid w:val="005A1818"/>
    <w:rsid w:val="005A1872"/>
    <w:rsid w:val="005A1A95"/>
    <w:rsid w:val="005A1CB5"/>
    <w:rsid w:val="005A1EF4"/>
    <w:rsid w:val="005A1F3A"/>
    <w:rsid w:val="005A1F47"/>
    <w:rsid w:val="005A21D1"/>
    <w:rsid w:val="005A2535"/>
    <w:rsid w:val="005A253C"/>
    <w:rsid w:val="005A27D0"/>
    <w:rsid w:val="005A2C3C"/>
    <w:rsid w:val="005A2CEB"/>
    <w:rsid w:val="005A2E28"/>
    <w:rsid w:val="005A3B2E"/>
    <w:rsid w:val="005A3C4E"/>
    <w:rsid w:val="005A402F"/>
    <w:rsid w:val="005A42BA"/>
    <w:rsid w:val="005A4760"/>
    <w:rsid w:val="005A486F"/>
    <w:rsid w:val="005A4A70"/>
    <w:rsid w:val="005A4C22"/>
    <w:rsid w:val="005A4C8D"/>
    <w:rsid w:val="005A4CC9"/>
    <w:rsid w:val="005A4D9D"/>
    <w:rsid w:val="005A4E51"/>
    <w:rsid w:val="005A5692"/>
    <w:rsid w:val="005A56BC"/>
    <w:rsid w:val="005A5778"/>
    <w:rsid w:val="005A5A40"/>
    <w:rsid w:val="005A5B97"/>
    <w:rsid w:val="005A5CC3"/>
    <w:rsid w:val="005A5CE3"/>
    <w:rsid w:val="005A5DA7"/>
    <w:rsid w:val="005A5E48"/>
    <w:rsid w:val="005A5E5F"/>
    <w:rsid w:val="005A5F40"/>
    <w:rsid w:val="005A6488"/>
    <w:rsid w:val="005A6489"/>
    <w:rsid w:val="005A67EC"/>
    <w:rsid w:val="005A6918"/>
    <w:rsid w:val="005A6E8F"/>
    <w:rsid w:val="005A6F66"/>
    <w:rsid w:val="005A7389"/>
    <w:rsid w:val="005A7A27"/>
    <w:rsid w:val="005A7AE7"/>
    <w:rsid w:val="005B024B"/>
    <w:rsid w:val="005B0572"/>
    <w:rsid w:val="005B06D0"/>
    <w:rsid w:val="005B0995"/>
    <w:rsid w:val="005B1065"/>
    <w:rsid w:val="005B144F"/>
    <w:rsid w:val="005B176F"/>
    <w:rsid w:val="005B1883"/>
    <w:rsid w:val="005B18C1"/>
    <w:rsid w:val="005B1937"/>
    <w:rsid w:val="005B1A8B"/>
    <w:rsid w:val="005B1C25"/>
    <w:rsid w:val="005B1C4F"/>
    <w:rsid w:val="005B21AA"/>
    <w:rsid w:val="005B21FF"/>
    <w:rsid w:val="005B2211"/>
    <w:rsid w:val="005B2788"/>
    <w:rsid w:val="005B28AA"/>
    <w:rsid w:val="005B2A89"/>
    <w:rsid w:val="005B2F65"/>
    <w:rsid w:val="005B3037"/>
    <w:rsid w:val="005B3103"/>
    <w:rsid w:val="005B338D"/>
    <w:rsid w:val="005B3525"/>
    <w:rsid w:val="005B356B"/>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F7D"/>
    <w:rsid w:val="005B519E"/>
    <w:rsid w:val="005B5476"/>
    <w:rsid w:val="005B54EC"/>
    <w:rsid w:val="005B574B"/>
    <w:rsid w:val="005B5A48"/>
    <w:rsid w:val="005B5B3B"/>
    <w:rsid w:val="005B5DDE"/>
    <w:rsid w:val="005B5E5E"/>
    <w:rsid w:val="005B5EEF"/>
    <w:rsid w:val="005B60B9"/>
    <w:rsid w:val="005B61EB"/>
    <w:rsid w:val="005B64CB"/>
    <w:rsid w:val="005B67A5"/>
    <w:rsid w:val="005B6815"/>
    <w:rsid w:val="005B681B"/>
    <w:rsid w:val="005B6949"/>
    <w:rsid w:val="005B6CCD"/>
    <w:rsid w:val="005B6D59"/>
    <w:rsid w:val="005B6E69"/>
    <w:rsid w:val="005B7133"/>
    <w:rsid w:val="005B71B4"/>
    <w:rsid w:val="005B73BE"/>
    <w:rsid w:val="005B765B"/>
    <w:rsid w:val="005B77A5"/>
    <w:rsid w:val="005B7829"/>
    <w:rsid w:val="005B784F"/>
    <w:rsid w:val="005B785A"/>
    <w:rsid w:val="005B7961"/>
    <w:rsid w:val="005B7A36"/>
    <w:rsid w:val="005B7A64"/>
    <w:rsid w:val="005B7BFD"/>
    <w:rsid w:val="005B7C45"/>
    <w:rsid w:val="005B7F93"/>
    <w:rsid w:val="005B7FD9"/>
    <w:rsid w:val="005C03BA"/>
    <w:rsid w:val="005C058E"/>
    <w:rsid w:val="005C06AB"/>
    <w:rsid w:val="005C07DD"/>
    <w:rsid w:val="005C0A5F"/>
    <w:rsid w:val="005C0ED7"/>
    <w:rsid w:val="005C0F8F"/>
    <w:rsid w:val="005C0FA9"/>
    <w:rsid w:val="005C11DD"/>
    <w:rsid w:val="005C13A0"/>
    <w:rsid w:val="005C153E"/>
    <w:rsid w:val="005C194C"/>
    <w:rsid w:val="005C1D50"/>
    <w:rsid w:val="005C1DF9"/>
    <w:rsid w:val="005C21EC"/>
    <w:rsid w:val="005C22A5"/>
    <w:rsid w:val="005C2571"/>
    <w:rsid w:val="005C281C"/>
    <w:rsid w:val="005C2AF8"/>
    <w:rsid w:val="005C2DF8"/>
    <w:rsid w:val="005C2E62"/>
    <w:rsid w:val="005C2FEB"/>
    <w:rsid w:val="005C3045"/>
    <w:rsid w:val="005C38AB"/>
    <w:rsid w:val="005C398C"/>
    <w:rsid w:val="005C4862"/>
    <w:rsid w:val="005C4881"/>
    <w:rsid w:val="005C4A21"/>
    <w:rsid w:val="005C4A26"/>
    <w:rsid w:val="005C4B02"/>
    <w:rsid w:val="005C4CD7"/>
    <w:rsid w:val="005C52AF"/>
    <w:rsid w:val="005C54D1"/>
    <w:rsid w:val="005C5609"/>
    <w:rsid w:val="005C5671"/>
    <w:rsid w:val="005C577C"/>
    <w:rsid w:val="005C589B"/>
    <w:rsid w:val="005C58B4"/>
    <w:rsid w:val="005C5D0F"/>
    <w:rsid w:val="005C5D93"/>
    <w:rsid w:val="005C5FF7"/>
    <w:rsid w:val="005C61F9"/>
    <w:rsid w:val="005C6470"/>
    <w:rsid w:val="005C67DC"/>
    <w:rsid w:val="005C698D"/>
    <w:rsid w:val="005C6A4E"/>
    <w:rsid w:val="005C6C43"/>
    <w:rsid w:val="005C6C92"/>
    <w:rsid w:val="005C6D55"/>
    <w:rsid w:val="005C6DE6"/>
    <w:rsid w:val="005C6E70"/>
    <w:rsid w:val="005C717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D99"/>
    <w:rsid w:val="005D1402"/>
    <w:rsid w:val="005D187F"/>
    <w:rsid w:val="005D1D65"/>
    <w:rsid w:val="005D1E58"/>
    <w:rsid w:val="005D1ED7"/>
    <w:rsid w:val="005D1FBE"/>
    <w:rsid w:val="005D2084"/>
    <w:rsid w:val="005D2231"/>
    <w:rsid w:val="005D2A6A"/>
    <w:rsid w:val="005D2D4B"/>
    <w:rsid w:val="005D2F91"/>
    <w:rsid w:val="005D34A7"/>
    <w:rsid w:val="005D3688"/>
    <w:rsid w:val="005D37BD"/>
    <w:rsid w:val="005D3AE7"/>
    <w:rsid w:val="005D3BD7"/>
    <w:rsid w:val="005D430A"/>
    <w:rsid w:val="005D4543"/>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829"/>
    <w:rsid w:val="005D6888"/>
    <w:rsid w:val="005D6957"/>
    <w:rsid w:val="005D6AEA"/>
    <w:rsid w:val="005D6DC0"/>
    <w:rsid w:val="005D6FB2"/>
    <w:rsid w:val="005D6FD9"/>
    <w:rsid w:val="005D713C"/>
    <w:rsid w:val="005D730E"/>
    <w:rsid w:val="005D76DB"/>
    <w:rsid w:val="005D7A65"/>
    <w:rsid w:val="005D7B25"/>
    <w:rsid w:val="005D7D0E"/>
    <w:rsid w:val="005D7FC1"/>
    <w:rsid w:val="005E0017"/>
    <w:rsid w:val="005E0292"/>
    <w:rsid w:val="005E0376"/>
    <w:rsid w:val="005E05D2"/>
    <w:rsid w:val="005E0884"/>
    <w:rsid w:val="005E08DB"/>
    <w:rsid w:val="005E0CB7"/>
    <w:rsid w:val="005E0DF6"/>
    <w:rsid w:val="005E0E97"/>
    <w:rsid w:val="005E0EBB"/>
    <w:rsid w:val="005E1317"/>
    <w:rsid w:val="005E15D8"/>
    <w:rsid w:val="005E1616"/>
    <w:rsid w:val="005E16F6"/>
    <w:rsid w:val="005E1942"/>
    <w:rsid w:val="005E1B5F"/>
    <w:rsid w:val="005E2132"/>
    <w:rsid w:val="005E25DE"/>
    <w:rsid w:val="005E2639"/>
    <w:rsid w:val="005E2698"/>
    <w:rsid w:val="005E2814"/>
    <w:rsid w:val="005E2AC2"/>
    <w:rsid w:val="005E2B67"/>
    <w:rsid w:val="005E2C14"/>
    <w:rsid w:val="005E2E47"/>
    <w:rsid w:val="005E2E7A"/>
    <w:rsid w:val="005E2E95"/>
    <w:rsid w:val="005E2F03"/>
    <w:rsid w:val="005E301F"/>
    <w:rsid w:val="005E31EA"/>
    <w:rsid w:val="005E3280"/>
    <w:rsid w:val="005E32DE"/>
    <w:rsid w:val="005E34E3"/>
    <w:rsid w:val="005E35A7"/>
    <w:rsid w:val="005E3657"/>
    <w:rsid w:val="005E376D"/>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A8"/>
    <w:rsid w:val="005E583B"/>
    <w:rsid w:val="005E5CC3"/>
    <w:rsid w:val="005E6093"/>
    <w:rsid w:val="005E6231"/>
    <w:rsid w:val="005E62B0"/>
    <w:rsid w:val="005E63BC"/>
    <w:rsid w:val="005E650C"/>
    <w:rsid w:val="005E65BA"/>
    <w:rsid w:val="005E6965"/>
    <w:rsid w:val="005E6DC8"/>
    <w:rsid w:val="005E71BE"/>
    <w:rsid w:val="005E7326"/>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F3"/>
    <w:rsid w:val="005F0B77"/>
    <w:rsid w:val="005F105E"/>
    <w:rsid w:val="005F13A8"/>
    <w:rsid w:val="005F1860"/>
    <w:rsid w:val="005F19FA"/>
    <w:rsid w:val="005F1D39"/>
    <w:rsid w:val="005F1E56"/>
    <w:rsid w:val="005F1F4D"/>
    <w:rsid w:val="005F212A"/>
    <w:rsid w:val="005F237B"/>
    <w:rsid w:val="005F2428"/>
    <w:rsid w:val="005F29AB"/>
    <w:rsid w:val="005F29DC"/>
    <w:rsid w:val="005F3084"/>
    <w:rsid w:val="005F32CA"/>
    <w:rsid w:val="005F36A0"/>
    <w:rsid w:val="005F36D6"/>
    <w:rsid w:val="005F3770"/>
    <w:rsid w:val="005F3AC3"/>
    <w:rsid w:val="005F3BF1"/>
    <w:rsid w:val="005F3E41"/>
    <w:rsid w:val="005F4052"/>
    <w:rsid w:val="005F4384"/>
    <w:rsid w:val="005F43A7"/>
    <w:rsid w:val="005F4559"/>
    <w:rsid w:val="005F47DC"/>
    <w:rsid w:val="005F47DD"/>
    <w:rsid w:val="005F49E2"/>
    <w:rsid w:val="005F49E9"/>
    <w:rsid w:val="005F4CEC"/>
    <w:rsid w:val="005F4EAE"/>
    <w:rsid w:val="005F4EC9"/>
    <w:rsid w:val="005F4F0F"/>
    <w:rsid w:val="005F50E1"/>
    <w:rsid w:val="005F51E8"/>
    <w:rsid w:val="005F56F7"/>
    <w:rsid w:val="005F5723"/>
    <w:rsid w:val="005F58A2"/>
    <w:rsid w:val="005F5910"/>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B6"/>
    <w:rsid w:val="00601010"/>
    <w:rsid w:val="006010D6"/>
    <w:rsid w:val="006016C9"/>
    <w:rsid w:val="0060186F"/>
    <w:rsid w:val="00601B87"/>
    <w:rsid w:val="00601BC2"/>
    <w:rsid w:val="00601FAE"/>
    <w:rsid w:val="0060228E"/>
    <w:rsid w:val="006024C5"/>
    <w:rsid w:val="00602510"/>
    <w:rsid w:val="00602921"/>
    <w:rsid w:val="00602CC8"/>
    <w:rsid w:val="00602CD6"/>
    <w:rsid w:val="00602D5F"/>
    <w:rsid w:val="0060302D"/>
    <w:rsid w:val="006032C0"/>
    <w:rsid w:val="00603425"/>
    <w:rsid w:val="006035A1"/>
    <w:rsid w:val="006036DF"/>
    <w:rsid w:val="00603763"/>
    <w:rsid w:val="00603907"/>
    <w:rsid w:val="00603981"/>
    <w:rsid w:val="00603BD5"/>
    <w:rsid w:val="00603BF5"/>
    <w:rsid w:val="00603C64"/>
    <w:rsid w:val="00603FFC"/>
    <w:rsid w:val="00604195"/>
    <w:rsid w:val="00604297"/>
    <w:rsid w:val="0060433D"/>
    <w:rsid w:val="006045E4"/>
    <w:rsid w:val="00604A41"/>
    <w:rsid w:val="00604B31"/>
    <w:rsid w:val="00604B7B"/>
    <w:rsid w:val="00604E40"/>
    <w:rsid w:val="00604FF6"/>
    <w:rsid w:val="00605073"/>
    <w:rsid w:val="00605176"/>
    <w:rsid w:val="006052FC"/>
    <w:rsid w:val="006053FC"/>
    <w:rsid w:val="00605495"/>
    <w:rsid w:val="006061B8"/>
    <w:rsid w:val="006068A5"/>
    <w:rsid w:val="006068D2"/>
    <w:rsid w:val="00606A89"/>
    <w:rsid w:val="00606B25"/>
    <w:rsid w:val="00606E1A"/>
    <w:rsid w:val="00606EF7"/>
    <w:rsid w:val="00606F7F"/>
    <w:rsid w:val="00606FC9"/>
    <w:rsid w:val="0060703E"/>
    <w:rsid w:val="0060708E"/>
    <w:rsid w:val="00607217"/>
    <w:rsid w:val="00607353"/>
    <w:rsid w:val="0060735D"/>
    <w:rsid w:val="006074BF"/>
    <w:rsid w:val="006075C8"/>
    <w:rsid w:val="006077C0"/>
    <w:rsid w:val="00607A8B"/>
    <w:rsid w:val="00607AD4"/>
    <w:rsid w:val="00607B6D"/>
    <w:rsid w:val="00607BB9"/>
    <w:rsid w:val="00607BE9"/>
    <w:rsid w:val="00607DC1"/>
    <w:rsid w:val="00607F07"/>
    <w:rsid w:val="006100C2"/>
    <w:rsid w:val="006103B3"/>
    <w:rsid w:val="006105A1"/>
    <w:rsid w:val="0061061F"/>
    <w:rsid w:val="00610BCF"/>
    <w:rsid w:val="00611103"/>
    <w:rsid w:val="00611174"/>
    <w:rsid w:val="006113B4"/>
    <w:rsid w:val="0061149E"/>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D58"/>
    <w:rsid w:val="00612DEC"/>
    <w:rsid w:val="00613026"/>
    <w:rsid w:val="006130BE"/>
    <w:rsid w:val="006131ED"/>
    <w:rsid w:val="00613227"/>
    <w:rsid w:val="00613298"/>
    <w:rsid w:val="0061340E"/>
    <w:rsid w:val="006135C2"/>
    <w:rsid w:val="006136BF"/>
    <w:rsid w:val="0061378A"/>
    <w:rsid w:val="00613B70"/>
    <w:rsid w:val="00613BD9"/>
    <w:rsid w:val="006146EF"/>
    <w:rsid w:val="00614878"/>
    <w:rsid w:val="0061493B"/>
    <w:rsid w:val="00614A38"/>
    <w:rsid w:val="00614B61"/>
    <w:rsid w:val="00614E2C"/>
    <w:rsid w:val="00614F06"/>
    <w:rsid w:val="00614F1F"/>
    <w:rsid w:val="006152AE"/>
    <w:rsid w:val="0061545C"/>
    <w:rsid w:val="006155C0"/>
    <w:rsid w:val="006156E7"/>
    <w:rsid w:val="00615749"/>
    <w:rsid w:val="00615ADA"/>
    <w:rsid w:val="00615BD7"/>
    <w:rsid w:val="00615EF9"/>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CB"/>
    <w:rsid w:val="00624A6C"/>
    <w:rsid w:val="00624BF9"/>
    <w:rsid w:val="00624C46"/>
    <w:rsid w:val="00624CE9"/>
    <w:rsid w:val="00624D28"/>
    <w:rsid w:val="00624F60"/>
    <w:rsid w:val="006254FC"/>
    <w:rsid w:val="00625576"/>
    <w:rsid w:val="0062557B"/>
    <w:rsid w:val="00625857"/>
    <w:rsid w:val="00625C18"/>
    <w:rsid w:val="00625D03"/>
    <w:rsid w:val="00625D34"/>
    <w:rsid w:val="00625D63"/>
    <w:rsid w:val="00625DE2"/>
    <w:rsid w:val="00625FF7"/>
    <w:rsid w:val="00625FFC"/>
    <w:rsid w:val="006262D3"/>
    <w:rsid w:val="0062644F"/>
    <w:rsid w:val="00626677"/>
    <w:rsid w:val="00626CC0"/>
    <w:rsid w:val="00626D30"/>
    <w:rsid w:val="006270E2"/>
    <w:rsid w:val="00627201"/>
    <w:rsid w:val="00627221"/>
    <w:rsid w:val="00627977"/>
    <w:rsid w:val="00627B81"/>
    <w:rsid w:val="00627C42"/>
    <w:rsid w:val="00627CCA"/>
    <w:rsid w:val="00627CE9"/>
    <w:rsid w:val="00627D18"/>
    <w:rsid w:val="00627F7D"/>
    <w:rsid w:val="006300F5"/>
    <w:rsid w:val="006302B3"/>
    <w:rsid w:val="0063030B"/>
    <w:rsid w:val="00630374"/>
    <w:rsid w:val="006305E8"/>
    <w:rsid w:val="006307B4"/>
    <w:rsid w:val="006307EF"/>
    <w:rsid w:val="006307F7"/>
    <w:rsid w:val="006309A7"/>
    <w:rsid w:val="00630A05"/>
    <w:rsid w:val="00630CE2"/>
    <w:rsid w:val="00630EDA"/>
    <w:rsid w:val="00630FBE"/>
    <w:rsid w:val="006312F5"/>
    <w:rsid w:val="0063132A"/>
    <w:rsid w:val="006314A5"/>
    <w:rsid w:val="00631C21"/>
    <w:rsid w:val="00631CDE"/>
    <w:rsid w:val="00631E32"/>
    <w:rsid w:val="00631F3C"/>
    <w:rsid w:val="00632055"/>
    <w:rsid w:val="00632A7B"/>
    <w:rsid w:val="00632D70"/>
    <w:rsid w:val="00632F99"/>
    <w:rsid w:val="00633086"/>
    <w:rsid w:val="006332D5"/>
    <w:rsid w:val="006334C6"/>
    <w:rsid w:val="006335E3"/>
    <w:rsid w:val="00633821"/>
    <w:rsid w:val="00633A10"/>
    <w:rsid w:val="00633FFE"/>
    <w:rsid w:val="006341A2"/>
    <w:rsid w:val="006346BA"/>
    <w:rsid w:val="006347FF"/>
    <w:rsid w:val="00634826"/>
    <w:rsid w:val="00634B74"/>
    <w:rsid w:val="00634F9E"/>
    <w:rsid w:val="0063598C"/>
    <w:rsid w:val="006359FC"/>
    <w:rsid w:val="00635A6F"/>
    <w:rsid w:val="00635CB6"/>
    <w:rsid w:val="00636007"/>
    <w:rsid w:val="00636127"/>
    <w:rsid w:val="00636416"/>
    <w:rsid w:val="0063663B"/>
    <w:rsid w:val="0063697B"/>
    <w:rsid w:val="00636DDD"/>
    <w:rsid w:val="00636FC3"/>
    <w:rsid w:val="00637012"/>
    <w:rsid w:val="006372D0"/>
    <w:rsid w:val="00637332"/>
    <w:rsid w:val="006376B5"/>
    <w:rsid w:val="00637B68"/>
    <w:rsid w:val="00637DE0"/>
    <w:rsid w:val="006402FD"/>
    <w:rsid w:val="0064075D"/>
    <w:rsid w:val="006409ED"/>
    <w:rsid w:val="00640BFD"/>
    <w:rsid w:val="00640C18"/>
    <w:rsid w:val="00640D66"/>
    <w:rsid w:val="00640D96"/>
    <w:rsid w:val="00640E3D"/>
    <w:rsid w:val="00640F06"/>
    <w:rsid w:val="00640F16"/>
    <w:rsid w:val="0064115C"/>
    <w:rsid w:val="00641349"/>
    <w:rsid w:val="006413AC"/>
    <w:rsid w:val="006415D5"/>
    <w:rsid w:val="00641846"/>
    <w:rsid w:val="00641892"/>
    <w:rsid w:val="00641A68"/>
    <w:rsid w:val="00641AB9"/>
    <w:rsid w:val="00641B5D"/>
    <w:rsid w:val="00641B6B"/>
    <w:rsid w:val="00641E74"/>
    <w:rsid w:val="00641FC5"/>
    <w:rsid w:val="006420E8"/>
    <w:rsid w:val="006423B1"/>
    <w:rsid w:val="00642865"/>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597"/>
    <w:rsid w:val="00650748"/>
    <w:rsid w:val="006509D8"/>
    <w:rsid w:val="00650ADE"/>
    <w:rsid w:val="00650BC0"/>
    <w:rsid w:val="00650E89"/>
    <w:rsid w:val="00650FE0"/>
    <w:rsid w:val="00650FF1"/>
    <w:rsid w:val="00651078"/>
    <w:rsid w:val="00651247"/>
    <w:rsid w:val="00651369"/>
    <w:rsid w:val="00651698"/>
    <w:rsid w:val="00651987"/>
    <w:rsid w:val="00651A45"/>
    <w:rsid w:val="00651B23"/>
    <w:rsid w:val="00651B56"/>
    <w:rsid w:val="00651B8B"/>
    <w:rsid w:val="00651BCB"/>
    <w:rsid w:val="00651DD0"/>
    <w:rsid w:val="00652064"/>
    <w:rsid w:val="006521BD"/>
    <w:rsid w:val="0065221D"/>
    <w:rsid w:val="006523B5"/>
    <w:rsid w:val="006526BF"/>
    <w:rsid w:val="006526D4"/>
    <w:rsid w:val="00652901"/>
    <w:rsid w:val="006529E4"/>
    <w:rsid w:val="00652A1B"/>
    <w:rsid w:val="00652AD4"/>
    <w:rsid w:val="00652B46"/>
    <w:rsid w:val="00652BA2"/>
    <w:rsid w:val="00652EF2"/>
    <w:rsid w:val="00653354"/>
    <w:rsid w:val="006533B6"/>
    <w:rsid w:val="00653BE9"/>
    <w:rsid w:val="00653CD5"/>
    <w:rsid w:val="00653D3C"/>
    <w:rsid w:val="0065416C"/>
    <w:rsid w:val="00654343"/>
    <w:rsid w:val="006547B9"/>
    <w:rsid w:val="00654AA3"/>
    <w:rsid w:val="00654B94"/>
    <w:rsid w:val="00654D1B"/>
    <w:rsid w:val="0065502F"/>
    <w:rsid w:val="006551B9"/>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B51"/>
    <w:rsid w:val="00657BB2"/>
    <w:rsid w:val="00657E0A"/>
    <w:rsid w:val="00657E17"/>
    <w:rsid w:val="00660483"/>
    <w:rsid w:val="006606AE"/>
    <w:rsid w:val="00660770"/>
    <w:rsid w:val="00660A8F"/>
    <w:rsid w:val="00660AA6"/>
    <w:rsid w:val="00660E35"/>
    <w:rsid w:val="00660F6B"/>
    <w:rsid w:val="0066116F"/>
    <w:rsid w:val="006612AC"/>
    <w:rsid w:val="00661398"/>
    <w:rsid w:val="006614F7"/>
    <w:rsid w:val="00661786"/>
    <w:rsid w:val="00661849"/>
    <w:rsid w:val="00662003"/>
    <w:rsid w:val="00662104"/>
    <w:rsid w:val="00662553"/>
    <w:rsid w:val="006626D1"/>
    <w:rsid w:val="006629D3"/>
    <w:rsid w:val="00662FC8"/>
    <w:rsid w:val="00663084"/>
    <w:rsid w:val="00663262"/>
    <w:rsid w:val="006634F3"/>
    <w:rsid w:val="0066353C"/>
    <w:rsid w:val="0066380B"/>
    <w:rsid w:val="006639F3"/>
    <w:rsid w:val="00663A4E"/>
    <w:rsid w:val="00663A59"/>
    <w:rsid w:val="00663C0F"/>
    <w:rsid w:val="00663C7F"/>
    <w:rsid w:val="00663D3E"/>
    <w:rsid w:val="00663F52"/>
    <w:rsid w:val="00664185"/>
    <w:rsid w:val="0066421E"/>
    <w:rsid w:val="00664432"/>
    <w:rsid w:val="00664547"/>
    <w:rsid w:val="00664AE8"/>
    <w:rsid w:val="00664F23"/>
    <w:rsid w:val="00664F7E"/>
    <w:rsid w:val="00665004"/>
    <w:rsid w:val="00665222"/>
    <w:rsid w:val="00665687"/>
    <w:rsid w:val="00665A89"/>
    <w:rsid w:val="00665ACD"/>
    <w:rsid w:val="00665C1A"/>
    <w:rsid w:val="00666528"/>
    <w:rsid w:val="006665D4"/>
    <w:rsid w:val="00666719"/>
    <w:rsid w:val="006667D7"/>
    <w:rsid w:val="00666B5C"/>
    <w:rsid w:val="00666B79"/>
    <w:rsid w:val="00666C41"/>
    <w:rsid w:val="00666CF7"/>
    <w:rsid w:val="00666EC3"/>
    <w:rsid w:val="0066709A"/>
    <w:rsid w:val="0066712A"/>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119F"/>
    <w:rsid w:val="00671305"/>
    <w:rsid w:val="0067146A"/>
    <w:rsid w:val="00671A89"/>
    <w:rsid w:val="0067238C"/>
    <w:rsid w:val="006723A3"/>
    <w:rsid w:val="00672685"/>
    <w:rsid w:val="006727BB"/>
    <w:rsid w:val="00672ADF"/>
    <w:rsid w:val="00672D7E"/>
    <w:rsid w:val="00672F69"/>
    <w:rsid w:val="0067313C"/>
    <w:rsid w:val="006737C0"/>
    <w:rsid w:val="00673A90"/>
    <w:rsid w:val="00673EDD"/>
    <w:rsid w:val="0067409D"/>
    <w:rsid w:val="00674248"/>
    <w:rsid w:val="00674437"/>
    <w:rsid w:val="00674A09"/>
    <w:rsid w:val="00674E2C"/>
    <w:rsid w:val="00675111"/>
    <w:rsid w:val="006756D4"/>
    <w:rsid w:val="00675ACF"/>
    <w:rsid w:val="00675ADD"/>
    <w:rsid w:val="00675C1C"/>
    <w:rsid w:val="00675D6F"/>
    <w:rsid w:val="00676048"/>
    <w:rsid w:val="00676446"/>
    <w:rsid w:val="006768E8"/>
    <w:rsid w:val="00676A69"/>
    <w:rsid w:val="00676A75"/>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8F6"/>
    <w:rsid w:val="00680E8F"/>
    <w:rsid w:val="00680FE4"/>
    <w:rsid w:val="00681174"/>
    <w:rsid w:val="00681389"/>
    <w:rsid w:val="00681894"/>
    <w:rsid w:val="006818E8"/>
    <w:rsid w:val="006818FA"/>
    <w:rsid w:val="00681B20"/>
    <w:rsid w:val="00681EE1"/>
    <w:rsid w:val="00681FD8"/>
    <w:rsid w:val="00681FF3"/>
    <w:rsid w:val="006821DD"/>
    <w:rsid w:val="00682250"/>
    <w:rsid w:val="00682456"/>
    <w:rsid w:val="00682669"/>
    <w:rsid w:val="00682720"/>
    <w:rsid w:val="00682900"/>
    <w:rsid w:val="00682960"/>
    <w:rsid w:val="00682B5F"/>
    <w:rsid w:val="00682B80"/>
    <w:rsid w:val="00682B91"/>
    <w:rsid w:val="00682D0A"/>
    <w:rsid w:val="00682DCE"/>
    <w:rsid w:val="00682F6F"/>
    <w:rsid w:val="006830C6"/>
    <w:rsid w:val="00683445"/>
    <w:rsid w:val="006837C0"/>
    <w:rsid w:val="006837C4"/>
    <w:rsid w:val="006839CC"/>
    <w:rsid w:val="00683D4D"/>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D3"/>
    <w:rsid w:val="00694754"/>
    <w:rsid w:val="0069493E"/>
    <w:rsid w:val="00694B7A"/>
    <w:rsid w:val="00694F94"/>
    <w:rsid w:val="00695116"/>
    <w:rsid w:val="00695368"/>
    <w:rsid w:val="006954B7"/>
    <w:rsid w:val="006955DB"/>
    <w:rsid w:val="00695752"/>
    <w:rsid w:val="006957B9"/>
    <w:rsid w:val="00695B10"/>
    <w:rsid w:val="00695CF6"/>
    <w:rsid w:val="00695FFF"/>
    <w:rsid w:val="0069627E"/>
    <w:rsid w:val="006964AA"/>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EC"/>
    <w:rsid w:val="00697EF0"/>
    <w:rsid w:val="006A02B6"/>
    <w:rsid w:val="006A040D"/>
    <w:rsid w:val="006A0558"/>
    <w:rsid w:val="006A0726"/>
    <w:rsid w:val="006A0A57"/>
    <w:rsid w:val="006A0C28"/>
    <w:rsid w:val="006A0E84"/>
    <w:rsid w:val="006A0F0C"/>
    <w:rsid w:val="006A102B"/>
    <w:rsid w:val="006A10E9"/>
    <w:rsid w:val="006A1101"/>
    <w:rsid w:val="006A1210"/>
    <w:rsid w:val="006A1376"/>
    <w:rsid w:val="006A1390"/>
    <w:rsid w:val="006A1396"/>
    <w:rsid w:val="006A1887"/>
    <w:rsid w:val="006A1991"/>
    <w:rsid w:val="006A1B48"/>
    <w:rsid w:val="006A1C2B"/>
    <w:rsid w:val="006A2157"/>
    <w:rsid w:val="006A2341"/>
    <w:rsid w:val="006A23B0"/>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50B3"/>
    <w:rsid w:val="006A54B6"/>
    <w:rsid w:val="006A5531"/>
    <w:rsid w:val="006A559D"/>
    <w:rsid w:val="006A5789"/>
    <w:rsid w:val="006A5A7E"/>
    <w:rsid w:val="006A614F"/>
    <w:rsid w:val="006A61ED"/>
    <w:rsid w:val="006A6305"/>
    <w:rsid w:val="006A6458"/>
    <w:rsid w:val="006A65D1"/>
    <w:rsid w:val="006A6926"/>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7AB"/>
    <w:rsid w:val="006B180C"/>
    <w:rsid w:val="006B18A7"/>
    <w:rsid w:val="006B1E88"/>
    <w:rsid w:val="006B1FD5"/>
    <w:rsid w:val="006B235C"/>
    <w:rsid w:val="006B2665"/>
    <w:rsid w:val="006B2678"/>
    <w:rsid w:val="006B27DE"/>
    <w:rsid w:val="006B2864"/>
    <w:rsid w:val="006B2E0A"/>
    <w:rsid w:val="006B2FC8"/>
    <w:rsid w:val="006B2FCA"/>
    <w:rsid w:val="006B3341"/>
    <w:rsid w:val="006B34F5"/>
    <w:rsid w:val="006B3AE5"/>
    <w:rsid w:val="006B3B7A"/>
    <w:rsid w:val="006B3D50"/>
    <w:rsid w:val="006B3E18"/>
    <w:rsid w:val="006B3E60"/>
    <w:rsid w:val="006B3EF7"/>
    <w:rsid w:val="006B3F51"/>
    <w:rsid w:val="006B4008"/>
    <w:rsid w:val="006B4408"/>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5AE8"/>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75F"/>
    <w:rsid w:val="006B7B1C"/>
    <w:rsid w:val="006B7E1C"/>
    <w:rsid w:val="006B7E94"/>
    <w:rsid w:val="006C0146"/>
    <w:rsid w:val="006C0631"/>
    <w:rsid w:val="006C0ED3"/>
    <w:rsid w:val="006C0FFB"/>
    <w:rsid w:val="006C101A"/>
    <w:rsid w:val="006C107B"/>
    <w:rsid w:val="006C1212"/>
    <w:rsid w:val="006C1595"/>
    <w:rsid w:val="006C190D"/>
    <w:rsid w:val="006C193C"/>
    <w:rsid w:val="006C219C"/>
    <w:rsid w:val="006C21A9"/>
    <w:rsid w:val="006C2361"/>
    <w:rsid w:val="006C2599"/>
    <w:rsid w:val="006C25C7"/>
    <w:rsid w:val="006C27AB"/>
    <w:rsid w:val="006C29AD"/>
    <w:rsid w:val="006C2A57"/>
    <w:rsid w:val="006C2D86"/>
    <w:rsid w:val="006C2FBC"/>
    <w:rsid w:val="006C315F"/>
    <w:rsid w:val="006C3365"/>
    <w:rsid w:val="006C33F0"/>
    <w:rsid w:val="006C36A5"/>
    <w:rsid w:val="006C37C1"/>
    <w:rsid w:val="006C3D1B"/>
    <w:rsid w:val="006C4105"/>
    <w:rsid w:val="006C447F"/>
    <w:rsid w:val="006C46BF"/>
    <w:rsid w:val="006C46E9"/>
    <w:rsid w:val="006C4984"/>
    <w:rsid w:val="006C4B81"/>
    <w:rsid w:val="006C4C65"/>
    <w:rsid w:val="006C4F1B"/>
    <w:rsid w:val="006C50D1"/>
    <w:rsid w:val="006C5300"/>
    <w:rsid w:val="006C54B5"/>
    <w:rsid w:val="006C5706"/>
    <w:rsid w:val="006C575D"/>
    <w:rsid w:val="006C592D"/>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704D"/>
    <w:rsid w:val="006C7275"/>
    <w:rsid w:val="006C772E"/>
    <w:rsid w:val="006C7C21"/>
    <w:rsid w:val="006C7EC5"/>
    <w:rsid w:val="006C7EFB"/>
    <w:rsid w:val="006C7F51"/>
    <w:rsid w:val="006D007C"/>
    <w:rsid w:val="006D00A3"/>
    <w:rsid w:val="006D02FC"/>
    <w:rsid w:val="006D0584"/>
    <w:rsid w:val="006D07CB"/>
    <w:rsid w:val="006D08D2"/>
    <w:rsid w:val="006D11AA"/>
    <w:rsid w:val="006D1F56"/>
    <w:rsid w:val="006D22A5"/>
    <w:rsid w:val="006D2531"/>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18E"/>
    <w:rsid w:val="006D5396"/>
    <w:rsid w:val="006D55A0"/>
    <w:rsid w:val="006D5918"/>
    <w:rsid w:val="006D596D"/>
    <w:rsid w:val="006D5BEC"/>
    <w:rsid w:val="006D5F6F"/>
    <w:rsid w:val="006D5FD2"/>
    <w:rsid w:val="006D6085"/>
    <w:rsid w:val="006D60C2"/>
    <w:rsid w:val="006D63C1"/>
    <w:rsid w:val="006D66FF"/>
    <w:rsid w:val="006D687A"/>
    <w:rsid w:val="006D6B61"/>
    <w:rsid w:val="006D6D60"/>
    <w:rsid w:val="006D74E3"/>
    <w:rsid w:val="006D758D"/>
    <w:rsid w:val="006D7616"/>
    <w:rsid w:val="006D764C"/>
    <w:rsid w:val="006D77AE"/>
    <w:rsid w:val="006D78CC"/>
    <w:rsid w:val="006D7A1D"/>
    <w:rsid w:val="006D7A47"/>
    <w:rsid w:val="006D7A8E"/>
    <w:rsid w:val="006E0040"/>
    <w:rsid w:val="006E0093"/>
    <w:rsid w:val="006E023A"/>
    <w:rsid w:val="006E0292"/>
    <w:rsid w:val="006E0642"/>
    <w:rsid w:val="006E06BA"/>
    <w:rsid w:val="006E0833"/>
    <w:rsid w:val="006E086A"/>
    <w:rsid w:val="006E0AD4"/>
    <w:rsid w:val="006E0C21"/>
    <w:rsid w:val="006E0EEE"/>
    <w:rsid w:val="006E144C"/>
    <w:rsid w:val="006E15CC"/>
    <w:rsid w:val="006E17E5"/>
    <w:rsid w:val="006E1B7F"/>
    <w:rsid w:val="006E232D"/>
    <w:rsid w:val="006E2736"/>
    <w:rsid w:val="006E2CAA"/>
    <w:rsid w:val="006E3245"/>
    <w:rsid w:val="006E346B"/>
    <w:rsid w:val="006E372A"/>
    <w:rsid w:val="006E3822"/>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2"/>
    <w:rsid w:val="006E63DF"/>
    <w:rsid w:val="006E6578"/>
    <w:rsid w:val="006E686C"/>
    <w:rsid w:val="006E6993"/>
    <w:rsid w:val="006E7008"/>
    <w:rsid w:val="006E7100"/>
    <w:rsid w:val="006E7664"/>
    <w:rsid w:val="006E79A4"/>
    <w:rsid w:val="006E7EF3"/>
    <w:rsid w:val="006E7F30"/>
    <w:rsid w:val="006F0275"/>
    <w:rsid w:val="006F029F"/>
    <w:rsid w:val="006F06F2"/>
    <w:rsid w:val="006F08B3"/>
    <w:rsid w:val="006F0A64"/>
    <w:rsid w:val="006F104D"/>
    <w:rsid w:val="006F11E0"/>
    <w:rsid w:val="006F158C"/>
    <w:rsid w:val="006F18C5"/>
    <w:rsid w:val="006F1C7F"/>
    <w:rsid w:val="006F1F50"/>
    <w:rsid w:val="006F2141"/>
    <w:rsid w:val="006F22A6"/>
    <w:rsid w:val="006F2990"/>
    <w:rsid w:val="006F2CCB"/>
    <w:rsid w:val="006F2EFA"/>
    <w:rsid w:val="006F2F21"/>
    <w:rsid w:val="006F305E"/>
    <w:rsid w:val="006F319C"/>
    <w:rsid w:val="006F3333"/>
    <w:rsid w:val="006F3613"/>
    <w:rsid w:val="006F3C05"/>
    <w:rsid w:val="006F3E6E"/>
    <w:rsid w:val="006F4201"/>
    <w:rsid w:val="006F4466"/>
    <w:rsid w:val="006F4699"/>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581"/>
    <w:rsid w:val="006F66E8"/>
    <w:rsid w:val="006F66EC"/>
    <w:rsid w:val="006F6B27"/>
    <w:rsid w:val="006F6C90"/>
    <w:rsid w:val="006F6ECC"/>
    <w:rsid w:val="006F715B"/>
    <w:rsid w:val="006F7197"/>
    <w:rsid w:val="006F73AA"/>
    <w:rsid w:val="006F75B0"/>
    <w:rsid w:val="006F7682"/>
    <w:rsid w:val="006F7707"/>
    <w:rsid w:val="006F77AC"/>
    <w:rsid w:val="006F7BC4"/>
    <w:rsid w:val="006F7C22"/>
    <w:rsid w:val="006F7DF6"/>
    <w:rsid w:val="0070024D"/>
    <w:rsid w:val="007004AC"/>
    <w:rsid w:val="007004FB"/>
    <w:rsid w:val="0070055B"/>
    <w:rsid w:val="0070058B"/>
    <w:rsid w:val="00700808"/>
    <w:rsid w:val="00700AFA"/>
    <w:rsid w:val="00700CD0"/>
    <w:rsid w:val="00700E82"/>
    <w:rsid w:val="00701474"/>
    <w:rsid w:val="007014AA"/>
    <w:rsid w:val="007018E5"/>
    <w:rsid w:val="00701AAA"/>
    <w:rsid w:val="00701E16"/>
    <w:rsid w:val="0070212E"/>
    <w:rsid w:val="007023A4"/>
    <w:rsid w:val="0070250B"/>
    <w:rsid w:val="007027E6"/>
    <w:rsid w:val="00702B43"/>
    <w:rsid w:val="00702B55"/>
    <w:rsid w:val="00702BA8"/>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BA"/>
    <w:rsid w:val="00704A26"/>
    <w:rsid w:val="00704A44"/>
    <w:rsid w:val="00704C1C"/>
    <w:rsid w:val="00704C8A"/>
    <w:rsid w:val="00704D50"/>
    <w:rsid w:val="007050D8"/>
    <w:rsid w:val="007051C6"/>
    <w:rsid w:val="007052B7"/>
    <w:rsid w:val="00705535"/>
    <w:rsid w:val="00705695"/>
    <w:rsid w:val="007057A8"/>
    <w:rsid w:val="007057BE"/>
    <w:rsid w:val="00705C16"/>
    <w:rsid w:val="0070613E"/>
    <w:rsid w:val="0070618A"/>
    <w:rsid w:val="0070629E"/>
    <w:rsid w:val="00706534"/>
    <w:rsid w:val="0070668F"/>
    <w:rsid w:val="0070675B"/>
    <w:rsid w:val="007067D9"/>
    <w:rsid w:val="0070734B"/>
    <w:rsid w:val="00707378"/>
    <w:rsid w:val="0070741D"/>
    <w:rsid w:val="00707A98"/>
    <w:rsid w:val="00707B9C"/>
    <w:rsid w:val="00707C8A"/>
    <w:rsid w:val="00707CA6"/>
    <w:rsid w:val="00707D62"/>
    <w:rsid w:val="00707ECC"/>
    <w:rsid w:val="00707F69"/>
    <w:rsid w:val="00710192"/>
    <w:rsid w:val="00710500"/>
    <w:rsid w:val="0071074F"/>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ACA"/>
    <w:rsid w:val="00712DC9"/>
    <w:rsid w:val="00712EDC"/>
    <w:rsid w:val="00713336"/>
    <w:rsid w:val="00713A29"/>
    <w:rsid w:val="00713ABA"/>
    <w:rsid w:val="00713B53"/>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E7"/>
    <w:rsid w:val="0071633F"/>
    <w:rsid w:val="00716372"/>
    <w:rsid w:val="00716426"/>
    <w:rsid w:val="007164F4"/>
    <w:rsid w:val="0071654F"/>
    <w:rsid w:val="007167E4"/>
    <w:rsid w:val="0071690D"/>
    <w:rsid w:val="00716A16"/>
    <w:rsid w:val="00716AEB"/>
    <w:rsid w:val="00716BB2"/>
    <w:rsid w:val="00716E72"/>
    <w:rsid w:val="00716F79"/>
    <w:rsid w:val="00717032"/>
    <w:rsid w:val="00717080"/>
    <w:rsid w:val="00717197"/>
    <w:rsid w:val="007173E7"/>
    <w:rsid w:val="0071760F"/>
    <w:rsid w:val="00717654"/>
    <w:rsid w:val="00717854"/>
    <w:rsid w:val="007178E4"/>
    <w:rsid w:val="00717AD4"/>
    <w:rsid w:val="00717D1E"/>
    <w:rsid w:val="00720067"/>
    <w:rsid w:val="00720187"/>
    <w:rsid w:val="007201B6"/>
    <w:rsid w:val="00720244"/>
    <w:rsid w:val="007202A3"/>
    <w:rsid w:val="00720327"/>
    <w:rsid w:val="00720754"/>
    <w:rsid w:val="00720887"/>
    <w:rsid w:val="0072088B"/>
    <w:rsid w:val="00720ACA"/>
    <w:rsid w:val="00720ADF"/>
    <w:rsid w:val="00720B55"/>
    <w:rsid w:val="00720CD3"/>
    <w:rsid w:val="0072105C"/>
    <w:rsid w:val="00721060"/>
    <w:rsid w:val="00721089"/>
    <w:rsid w:val="00721432"/>
    <w:rsid w:val="00721B02"/>
    <w:rsid w:val="00721D8E"/>
    <w:rsid w:val="00721E03"/>
    <w:rsid w:val="00721E2F"/>
    <w:rsid w:val="00721E55"/>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F4"/>
    <w:rsid w:val="00723456"/>
    <w:rsid w:val="0072355C"/>
    <w:rsid w:val="00723C2E"/>
    <w:rsid w:val="00723E83"/>
    <w:rsid w:val="00723EC8"/>
    <w:rsid w:val="00723F53"/>
    <w:rsid w:val="007240B7"/>
    <w:rsid w:val="007243C6"/>
    <w:rsid w:val="0072468F"/>
    <w:rsid w:val="00724984"/>
    <w:rsid w:val="00724D93"/>
    <w:rsid w:val="0072528B"/>
    <w:rsid w:val="00725B83"/>
    <w:rsid w:val="00725F8E"/>
    <w:rsid w:val="00725FD1"/>
    <w:rsid w:val="00725FFF"/>
    <w:rsid w:val="00726077"/>
    <w:rsid w:val="007262D5"/>
    <w:rsid w:val="00726690"/>
    <w:rsid w:val="007266C4"/>
    <w:rsid w:val="00726743"/>
    <w:rsid w:val="007267B1"/>
    <w:rsid w:val="0072697C"/>
    <w:rsid w:val="00726C85"/>
    <w:rsid w:val="00726DBC"/>
    <w:rsid w:val="007271E5"/>
    <w:rsid w:val="007272BB"/>
    <w:rsid w:val="0072734B"/>
    <w:rsid w:val="00727433"/>
    <w:rsid w:val="0072768F"/>
    <w:rsid w:val="00727880"/>
    <w:rsid w:val="00727B0F"/>
    <w:rsid w:val="00727BA5"/>
    <w:rsid w:val="007300C1"/>
    <w:rsid w:val="0073028A"/>
    <w:rsid w:val="00730394"/>
    <w:rsid w:val="007306F2"/>
    <w:rsid w:val="00730B41"/>
    <w:rsid w:val="00730E47"/>
    <w:rsid w:val="00730E8D"/>
    <w:rsid w:val="00730EC3"/>
    <w:rsid w:val="007311A1"/>
    <w:rsid w:val="0073144C"/>
    <w:rsid w:val="0073190F"/>
    <w:rsid w:val="00731B91"/>
    <w:rsid w:val="00731BD0"/>
    <w:rsid w:val="00731D4E"/>
    <w:rsid w:val="00731DCD"/>
    <w:rsid w:val="00732259"/>
    <w:rsid w:val="0073232A"/>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BE6"/>
    <w:rsid w:val="00734DA3"/>
    <w:rsid w:val="00735053"/>
    <w:rsid w:val="007352C9"/>
    <w:rsid w:val="0073548B"/>
    <w:rsid w:val="0073564D"/>
    <w:rsid w:val="00735D82"/>
    <w:rsid w:val="00735F20"/>
    <w:rsid w:val="00736313"/>
    <w:rsid w:val="00736345"/>
    <w:rsid w:val="007363C7"/>
    <w:rsid w:val="0073685B"/>
    <w:rsid w:val="00736DD2"/>
    <w:rsid w:val="00736E2D"/>
    <w:rsid w:val="00736E53"/>
    <w:rsid w:val="00736EAA"/>
    <w:rsid w:val="00736EC0"/>
    <w:rsid w:val="00736FD4"/>
    <w:rsid w:val="007370C6"/>
    <w:rsid w:val="00737319"/>
    <w:rsid w:val="00737468"/>
    <w:rsid w:val="0073751F"/>
    <w:rsid w:val="007375E7"/>
    <w:rsid w:val="0073763A"/>
    <w:rsid w:val="00737A93"/>
    <w:rsid w:val="00737DA1"/>
    <w:rsid w:val="00737DB0"/>
    <w:rsid w:val="00740002"/>
    <w:rsid w:val="0074002A"/>
    <w:rsid w:val="0074076A"/>
    <w:rsid w:val="0074080D"/>
    <w:rsid w:val="00740A17"/>
    <w:rsid w:val="00740B09"/>
    <w:rsid w:val="00740B22"/>
    <w:rsid w:val="00740C15"/>
    <w:rsid w:val="00740C34"/>
    <w:rsid w:val="00740DF1"/>
    <w:rsid w:val="00740E43"/>
    <w:rsid w:val="0074117A"/>
    <w:rsid w:val="00741586"/>
    <w:rsid w:val="007418A5"/>
    <w:rsid w:val="007419BF"/>
    <w:rsid w:val="00741D45"/>
    <w:rsid w:val="00741F40"/>
    <w:rsid w:val="0074240C"/>
    <w:rsid w:val="00742442"/>
    <w:rsid w:val="0074298B"/>
    <w:rsid w:val="00742AAC"/>
    <w:rsid w:val="00742B98"/>
    <w:rsid w:val="00742E04"/>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4B6"/>
    <w:rsid w:val="0074568A"/>
    <w:rsid w:val="00745C98"/>
    <w:rsid w:val="007460B8"/>
    <w:rsid w:val="0074625C"/>
    <w:rsid w:val="00746269"/>
    <w:rsid w:val="00746321"/>
    <w:rsid w:val="007463DB"/>
    <w:rsid w:val="0074650F"/>
    <w:rsid w:val="00746580"/>
    <w:rsid w:val="00746807"/>
    <w:rsid w:val="00746892"/>
    <w:rsid w:val="00746F4D"/>
    <w:rsid w:val="00746FA1"/>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2EB"/>
    <w:rsid w:val="0075154D"/>
    <w:rsid w:val="00751706"/>
    <w:rsid w:val="007518C7"/>
    <w:rsid w:val="007518E5"/>
    <w:rsid w:val="00751A36"/>
    <w:rsid w:val="00751B2E"/>
    <w:rsid w:val="00751BA7"/>
    <w:rsid w:val="00751ED3"/>
    <w:rsid w:val="00752145"/>
    <w:rsid w:val="00752150"/>
    <w:rsid w:val="0075218F"/>
    <w:rsid w:val="0075225C"/>
    <w:rsid w:val="007523AD"/>
    <w:rsid w:val="007524D5"/>
    <w:rsid w:val="007524F4"/>
    <w:rsid w:val="007525C5"/>
    <w:rsid w:val="007528B4"/>
    <w:rsid w:val="007528C7"/>
    <w:rsid w:val="00752D16"/>
    <w:rsid w:val="00752E17"/>
    <w:rsid w:val="00752E4A"/>
    <w:rsid w:val="00752F94"/>
    <w:rsid w:val="007532F6"/>
    <w:rsid w:val="0075383E"/>
    <w:rsid w:val="00753AA1"/>
    <w:rsid w:val="00753C00"/>
    <w:rsid w:val="00753F3B"/>
    <w:rsid w:val="007542CE"/>
    <w:rsid w:val="00754518"/>
    <w:rsid w:val="007546C0"/>
    <w:rsid w:val="00754998"/>
    <w:rsid w:val="007549DC"/>
    <w:rsid w:val="00754A8D"/>
    <w:rsid w:val="00754DF5"/>
    <w:rsid w:val="00754E0A"/>
    <w:rsid w:val="007551FF"/>
    <w:rsid w:val="00755306"/>
    <w:rsid w:val="00755464"/>
    <w:rsid w:val="00755675"/>
    <w:rsid w:val="007559F9"/>
    <w:rsid w:val="00755AD2"/>
    <w:rsid w:val="00755D0D"/>
    <w:rsid w:val="00755D95"/>
    <w:rsid w:val="00755DB0"/>
    <w:rsid w:val="00755F39"/>
    <w:rsid w:val="00755F46"/>
    <w:rsid w:val="007562D7"/>
    <w:rsid w:val="00756875"/>
    <w:rsid w:val="00756C0C"/>
    <w:rsid w:val="00756E8F"/>
    <w:rsid w:val="00756EE6"/>
    <w:rsid w:val="0075743A"/>
    <w:rsid w:val="00757540"/>
    <w:rsid w:val="007575EC"/>
    <w:rsid w:val="00757A99"/>
    <w:rsid w:val="00757AA6"/>
    <w:rsid w:val="00757B22"/>
    <w:rsid w:val="00757B41"/>
    <w:rsid w:val="00757D02"/>
    <w:rsid w:val="00757E25"/>
    <w:rsid w:val="0076041F"/>
    <w:rsid w:val="00760B9F"/>
    <w:rsid w:val="00760F7C"/>
    <w:rsid w:val="007611DD"/>
    <w:rsid w:val="00761F00"/>
    <w:rsid w:val="007622F6"/>
    <w:rsid w:val="0076242B"/>
    <w:rsid w:val="00762442"/>
    <w:rsid w:val="00762664"/>
    <w:rsid w:val="0076274D"/>
    <w:rsid w:val="00763024"/>
    <w:rsid w:val="007630E2"/>
    <w:rsid w:val="00763178"/>
    <w:rsid w:val="0076329C"/>
    <w:rsid w:val="007633D3"/>
    <w:rsid w:val="007638C8"/>
    <w:rsid w:val="007638F8"/>
    <w:rsid w:val="00763C76"/>
    <w:rsid w:val="00763E95"/>
    <w:rsid w:val="0076414D"/>
    <w:rsid w:val="007642B4"/>
    <w:rsid w:val="0076486E"/>
    <w:rsid w:val="00764A49"/>
    <w:rsid w:val="00764B53"/>
    <w:rsid w:val="00764C0D"/>
    <w:rsid w:val="00764DBD"/>
    <w:rsid w:val="00764DEA"/>
    <w:rsid w:val="00764F70"/>
    <w:rsid w:val="007651C2"/>
    <w:rsid w:val="007653AD"/>
    <w:rsid w:val="0076540E"/>
    <w:rsid w:val="00765456"/>
    <w:rsid w:val="00765D4F"/>
    <w:rsid w:val="00765EC3"/>
    <w:rsid w:val="00765FC3"/>
    <w:rsid w:val="0076659F"/>
    <w:rsid w:val="0076661B"/>
    <w:rsid w:val="007667C9"/>
    <w:rsid w:val="00766B03"/>
    <w:rsid w:val="00766BB9"/>
    <w:rsid w:val="00767123"/>
    <w:rsid w:val="0076733D"/>
    <w:rsid w:val="00767885"/>
    <w:rsid w:val="00767937"/>
    <w:rsid w:val="00767AFB"/>
    <w:rsid w:val="00770208"/>
    <w:rsid w:val="0077086C"/>
    <w:rsid w:val="0077093C"/>
    <w:rsid w:val="00770A7F"/>
    <w:rsid w:val="00770F91"/>
    <w:rsid w:val="00770FAC"/>
    <w:rsid w:val="00771078"/>
    <w:rsid w:val="0077144D"/>
    <w:rsid w:val="007714FD"/>
    <w:rsid w:val="00771655"/>
    <w:rsid w:val="00771C53"/>
    <w:rsid w:val="00771CB1"/>
    <w:rsid w:val="00771F79"/>
    <w:rsid w:val="0077207F"/>
    <w:rsid w:val="007722A6"/>
    <w:rsid w:val="00772429"/>
    <w:rsid w:val="00772648"/>
    <w:rsid w:val="007726C5"/>
    <w:rsid w:val="007726C6"/>
    <w:rsid w:val="007727EE"/>
    <w:rsid w:val="00772B8B"/>
    <w:rsid w:val="00772BC3"/>
    <w:rsid w:val="007733E6"/>
    <w:rsid w:val="007734C2"/>
    <w:rsid w:val="00773688"/>
    <w:rsid w:val="007736F0"/>
    <w:rsid w:val="00773713"/>
    <w:rsid w:val="0077393D"/>
    <w:rsid w:val="007739E4"/>
    <w:rsid w:val="00773AAE"/>
    <w:rsid w:val="00773D13"/>
    <w:rsid w:val="00773EC6"/>
    <w:rsid w:val="00773FA3"/>
    <w:rsid w:val="00774776"/>
    <w:rsid w:val="00774CA6"/>
    <w:rsid w:val="00774F25"/>
    <w:rsid w:val="00774F91"/>
    <w:rsid w:val="00775369"/>
    <w:rsid w:val="0077545C"/>
    <w:rsid w:val="00775771"/>
    <w:rsid w:val="00775808"/>
    <w:rsid w:val="007759AE"/>
    <w:rsid w:val="00775AB7"/>
    <w:rsid w:val="00775B56"/>
    <w:rsid w:val="00775CC9"/>
    <w:rsid w:val="00775E76"/>
    <w:rsid w:val="007761F5"/>
    <w:rsid w:val="00776303"/>
    <w:rsid w:val="0077657C"/>
    <w:rsid w:val="0077680D"/>
    <w:rsid w:val="007768A0"/>
    <w:rsid w:val="0077691C"/>
    <w:rsid w:val="00776CE5"/>
    <w:rsid w:val="0077749D"/>
    <w:rsid w:val="00777581"/>
    <w:rsid w:val="007779BF"/>
    <w:rsid w:val="00777A8E"/>
    <w:rsid w:val="00777C77"/>
    <w:rsid w:val="00777C7F"/>
    <w:rsid w:val="00777D11"/>
    <w:rsid w:val="00777E66"/>
    <w:rsid w:val="007800EC"/>
    <w:rsid w:val="00780329"/>
    <w:rsid w:val="0078055B"/>
    <w:rsid w:val="00780732"/>
    <w:rsid w:val="00780970"/>
    <w:rsid w:val="00780B12"/>
    <w:rsid w:val="00780B5B"/>
    <w:rsid w:val="00780BEF"/>
    <w:rsid w:val="00780CF7"/>
    <w:rsid w:val="00780E23"/>
    <w:rsid w:val="00780E99"/>
    <w:rsid w:val="00781257"/>
    <w:rsid w:val="00781335"/>
    <w:rsid w:val="007815D6"/>
    <w:rsid w:val="00781691"/>
    <w:rsid w:val="007819DF"/>
    <w:rsid w:val="00781AF4"/>
    <w:rsid w:val="00781C73"/>
    <w:rsid w:val="0078206F"/>
    <w:rsid w:val="00782453"/>
    <w:rsid w:val="0078245B"/>
    <w:rsid w:val="00782968"/>
    <w:rsid w:val="007829A6"/>
    <w:rsid w:val="00782A82"/>
    <w:rsid w:val="00782AD1"/>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EDD"/>
    <w:rsid w:val="00784EE9"/>
    <w:rsid w:val="00784EFF"/>
    <w:rsid w:val="00785496"/>
    <w:rsid w:val="007855CE"/>
    <w:rsid w:val="0078568D"/>
    <w:rsid w:val="00785B71"/>
    <w:rsid w:val="00785BF7"/>
    <w:rsid w:val="00785D96"/>
    <w:rsid w:val="00785E96"/>
    <w:rsid w:val="00785EFC"/>
    <w:rsid w:val="00785F65"/>
    <w:rsid w:val="00786255"/>
    <w:rsid w:val="00786533"/>
    <w:rsid w:val="00786659"/>
    <w:rsid w:val="00786841"/>
    <w:rsid w:val="007869E1"/>
    <w:rsid w:val="007869E6"/>
    <w:rsid w:val="00786AF3"/>
    <w:rsid w:val="00786E23"/>
    <w:rsid w:val="007871C6"/>
    <w:rsid w:val="0078745B"/>
    <w:rsid w:val="007874E0"/>
    <w:rsid w:val="007876B8"/>
    <w:rsid w:val="0078780E"/>
    <w:rsid w:val="007878D6"/>
    <w:rsid w:val="00787ACC"/>
    <w:rsid w:val="00787BC9"/>
    <w:rsid w:val="00787C22"/>
    <w:rsid w:val="00787D62"/>
    <w:rsid w:val="00787E69"/>
    <w:rsid w:val="00787EAB"/>
    <w:rsid w:val="007900CC"/>
    <w:rsid w:val="007900E8"/>
    <w:rsid w:val="007901E4"/>
    <w:rsid w:val="00790235"/>
    <w:rsid w:val="00790359"/>
    <w:rsid w:val="00790702"/>
    <w:rsid w:val="0079083E"/>
    <w:rsid w:val="00790AB2"/>
    <w:rsid w:val="00790AF6"/>
    <w:rsid w:val="00790D4A"/>
    <w:rsid w:val="00791150"/>
    <w:rsid w:val="00791385"/>
    <w:rsid w:val="0079165B"/>
    <w:rsid w:val="007916DD"/>
    <w:rsid w:val="007917BA"/>
    <w:rsid w:val="00791EA5"/>
    <w:rsid w:val="00791FDB"/>
    <w:rsid w:val="007920DE"/>
    <w:rsid w:val="007923CF"/>
    <w:rsid w:val="007924A8"/>
    <w:rsid w:val="00792541"/>
    <w:rsid w:val="00792632"/>
    <w:rsid w:val="0079290D"/>
    <w:rsid w:val="007929A4"/>
    <w:rsid w:val="00792AD5"/>
    <w:rsid w:val="00792ED6"/>
    <w:rsid w:val="0079318D"/>
    <w:rsid w:val="007931F9"/>
    <w:rsid w:val="0079360C"/>
    <w:rsid w:val="00793C3C"/>
    <w:rsid w:val="00793D08"/>
    <w:rsid w:val="00793D70"/>
    <w:rsid w:val="00793D7C"/>
    <w:rsid w:val="00793DF7"/>
    <w:rsid w:val="00793EF9"/>
    <w:rsid w:val="00793FCA"/>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F54"/>
    <w:rsid w:val="00797871"/>
    <w:rsid w:val="00797970"/>
    <w:rsid w:val="00797DAC"/>
    <w:rsid w:val="007A024A"/>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929"/>
    <w:rsid w:val="007A2AC1"/>
    <w:rsid w:val="007A2C33"/>
    <w:rsid w:val="007A2CE8"/>
    <w:rsid w:val="007A3292"/>
    <w:rsid w:val="007A32B2"/>
    <w:rsid w:val="007A3494"/>
    <w:rsid w:val="007A34C8"/>
    <w:rsid w:val="007A359F"/>
    <w:rsid w:val="007A3A5E"/>
    <w:rsid w:val="007A3CE0"/>
    <w:rsid w:val="007A3DD6"/>
    <w:rsid w:val="007A3E4C"/>
    <w:rsid w:val="007A3F2D"/>
    <w:rsid w:val="007A3F37"/>
    <w:rsid w:val="007A3F75"/>
    <w:rsid w:val="007A4081"/>
    <w:rsid w:val="007A41DE"/>
    <w:rsid w:val="007A428E"/>
    <w:rsid w:val="007A432E"/>
    <w:rsid w:val="007A43BE"/>
    <w:rsid w:val="007A445C"/>
    <w:rsid w:val="007A47D7"/>
    <w:rsid w:val="007A4841"/>
    <w:rsid w:val="007A49B9"/>
    <w:rsid w:val="007A4D4B"/>
    <w:rsid w:val="007A4EF6"/>
    <w:rsid w:val="007A5118"/>
    <w:rsid w:val="007A5123"/>
    <w:rsid w:val="007A5201"/>
    <w:rsid w:val="007A5375"/>
    <w:rsid w:val="007A56B8"/>
    <w:rsid w:val="007A5797"/>
    <w:rsid w:val="007A58C0"/>
    <w:rsid w:val="007A5DC7"/>
    <w:rsid w:val="007A5F7F"/>
    <w:rsid w:val="007A5F92"/>
    <w:rsid w:val="007A6013"/>
    <w:rsid w:val="007A6021"/>
    <w:rsid w:val="007A63B9"/>
    <w:rsid w:val="007A64EA"/>
    <w:rsid w:val="007A6678"/>
    <w:rsid w:val="007A694B"/>
    <w:rsid w:val="007A7039"/>
    <w:rsid w:val="007A73AC"/>
    <w:rsid w:val="007A7494"/>
    <w:rsid w:val="007A769A"/>
    <w:rsid w:val="007A7EE3"/>
    <w:rsid w:val="007B0189"/>
    <w:rsid w:val="007B01E6"/>
    <w:rsid w:val="007B0224"/>
    <w:rsid w:val="007B02BD"/>
    <w:rsid w:val="007B02F8"/>
    <w:rsid w:val="007B04CF"/>
    <w:rsid w:val="007B0510"/>
    <w:rsid w:val="007B08E3"/>
    <w:rsid w:val="007B09A5"/>
    <w:rsid w:val="007B0C4A"/>
    <w:rsid w:val="007B0CBB"/>
    <w:rsid w:val="007B0CE5"/>
    <w:rsid w:val="007B0D80"/>
    <w:rsid w:val="007B0F6A"/>
    <w:rsid w:val="007B107B"/>
    <w:rsid w:val="007B1852"/>
    <w:rsid w:val="007B1877"/>
    <w:rsid w:val="007B1AF6"/>
    <w:rsid w:val="007B1F50"/>
    <w:rsid w:val="007B2091"/>
    <w:rsid w:val="007B2687"/>
    <w:rsid w:val="007B2A6A"/>
    <w:rsid w:val="007B2B32"/>
    <w:rsid w:val="007B2B38"/>
    <w:rsid w:val="007B2B3E"/>
    <w:rsid w:val="007B2B6B"/>
    <w:rsid w:val="007B2C0C"/>
    <w:rsid w:val="007B2E8F"/>
    <w:rsid w:val="007B30BA"/>
    <w:rsid w:val="007B349B"/>
    <w:rsid w:val="007B3B28"/>
    <w:rsid w:val="007B3E0A"/>
    <w:rsid w:val="007B423C"/>
    <w:rsid w:val="007B4286"/>
    <w:rsid w:val="007B4318"/>
    <w:rsid w:val="007B4C0F"/>
    <w:rsid w:val="007B52B2"/>
    <w:rsid w:val="007B5897"/>
    <w:rsid w:val="007B5BA5"/>
    <w:rsid w:val="007B5BF6"/>
    <w:rsid w:val="007B5C65"/>
    <w:rsid w:val="007B6147"/>
    <w:rsid w:val="007B6374"/>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61D"/>
    <w:rsid w:val="007C0AE9"/>
    <w:rsid w:val="007C0E34"/>
    <w:rsid w:val="007C108E"/>
    <w:rsid w:val="007C1149"/>
    <w:rsid w:val="007C1448"/>
    <w:rsid w:val="007C157E"/>
    <w:rsid w:val="007C1593"/>
    <w:rsid w:val="007C1728"/>
    <w:rsid w:val="007C1801"/>
    <w:rsid w:val="007C1BA2"/>
    <w:rsid w:val="007C1FB7"/>
    <w:rsid w:val="007C21B9"/>
    <w:rsid w:val="007C22FB"/>
    <w:rsid w:val="007C285F"/>
    <w:rsid w:val="007C2CE7"/>
    <w:rsid w:val="007C3037"/>
    <w:rsid w:val="007C304A"/>
    <w:rsid w:val="007C33AE"/>
    <w:rsid w:val="007C3937"/>
    <w:rsid w:val="007C3E52"/>
    <w:rsid w:val="007C3FBC"/>
    <w:rsid w:val="007C4139"/>
    <w:rsid w:val="007C4169"/>
    <w:rsid w:val="007C482D"/>
    <w:rsid w:val="007C488F"/>
    <w:rsid w:val="007C49A6"/>
    <w:rsid w:val="007C4AB2"/>
    <w:rsid w:val="007C4BF5"/>
    <w:rsid w:val="007C4DBD"/>
    <w:rsid w:val="007C4DE5"/>
    <w:rsid w:val="007C5033"/>
    <w:rsid w:val="007C50E8"/>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016"/>
    <w:rsid w:val="007D0100"/>
    <w:rsid w:val="007D02EF"/>
    <w:rsid w:val="007D0528"/>
    <w:rsid w:val="007D05E9"/>
    <w:rsid w:val="007D0640"/>
    <w:rsid w:val="007D06A8"/>
    <w:rsid w:val="007D0B1F"/>
    <w:rsid w:val="007D0CF8"/>
    <w:rsid w:val="007D0DDA"/>
    <w:rsid w:val="007D0E17"/>
    <w:rsid w:val="007D0E45"/>
    <w:rsid w:val="007D0ECB"/>
    <w:rsid w:val="007D0F5C"/>
    <w:rsid w:val="007D1380"/>
    <w:rsid w:val="007D13C7"/>
    <w:rsid w:val="007D15A7"/>
    <w:rsid w:val="007D1766"/>
    <w:rsid w:val="007D17C2"/>
    <w:rsid w:val="007D1ABD"/>
    <w:rsid w:val="007D1B40"/>
    <w:rsid w:val="007D1BC8"/>
    <w:rsid w:val="007D1FAE"/>
    <w:rsid w:val="007D24B8"/>
    <w:rsid w:val="007D25BD"/>
    <w:rsid w:val="007D26CC"/>
    <w:rsid w:val="007D2AD6"/>
    <w:rsid w:val="007D2CAE"/>
    <w:rsid w:val="007D2CD8"/>
    <w:rsid w:val="007D2ED1"/>
    <w:rsid w:val="007D2F4F"/>
    <w:rsid w:val="007D313E"/>
    <w:rsid w:val="007D34CE"/>
    <w:rsid w:val="007D381E"/>
    <w:rsid w:val="007D3893"/>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7BD"/>
    <w:rsid w:val="007D5924"/>
    <w:rsid w:val="007D5D18"/>
    <w:rsid w:val="007D5DFF"/>
    <w:rsid w:val="007D602D"/>
    <w:rsid w:val="007D62C3"/>
    <w:rsid w:val="007D646D"/>
    <w:rsid w:val="007D65FB"/>
    <w:rsid w:val="007D6612"/>
    <w:rsid w:val="007D662B"/>
    <w:rsid w:val="007D694F"/>
    <w:rsid w:val="007D6B05"/>
    <w:rsid w:val="007D70ED"/>
    <w:rsid w:val="007D7154"/>
    <w:rsid w:val="007D7290"/>
    <w:rsid w:val="007D72B8"/>
    <w:rsid w:val="007D7394"/>
    <w:rsid w:val="007D7465"/>
    <w:rsid w:val="007D793E"/>
    <w:rsid w:val="007D7A85"/>
    <w:rsid w:val="007D7B2E"/>
    <w:rsid w:val="007D7C99"/>
    <w:rsid w:val="007D7E05"/>
    <w:rsid w:val="007E0025"/>
    <w:rsid w:val="007E01A0"/>
    <w:rsid w:val="007E032E"/>
    <w:rsid w:val="007E03E1"/>
    <w:rsid w:val="007E0655"/>
    <w:rsid w:val="007E083E"/>
    <w:rsid w:val="007E09F3"/>
    <w:rsid w:val="007E0A3D"/>
    <w:rsid w:val="007E0D77"/>
    <w:rsid w:val="007E0DEA"/>
    <w:rsid w:val="007E0FD5"/>
    <w:rsid w:val="007E10AA"/>
    <w:rsid w:val="007E10CB"/>
    <w:rsid w:val="007E11A9"/>
    <w:rsid w:val="007E12B4"/>
    <w:rsid w:val="007E164D"/>
    <w:rsid w:val="007E16B1"/>
    <w:rsid w:val="007E1765"/>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505A"/>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981"/>
    <w:rsid w:val="007E6B14"/>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FA"/>
    <w:rsid w:val="007F157A"/>
    <w:rsid w:val="007F19F5"/>
    <w:rsid w:val="007F2062"/>
    <w:rsid w:val="007F2149"/>
    <w:rsid w:val="007F254C"/>
    <w:rsid w:val="007F2645"/>
    <w:rsid w:val="007F2653"/>
    <w:rsid w:val="007F26DD"/>
    <w:rsid w:val="007F2927"/>
    <w:rsid w:val="007F297E"/>
    <w:rsid w:val="007F2D08"/>
    <w:rsid w:val="007F2E5A"/>
    <w:rsid w:val="007F33EC"/>
    <w:rsid w:val="007F34B5"/>
    <w:rsid w:val="007F352B"/>
    <w:rsid w:val="007F3683"/>
    <w:rsid w:val="007F37B3"/>
    <w:rsid w:val="007F393E"/>
    <w:rsid w:val="007F3B85"/>
    <w:rsid w:val="007F3CF5"/>
    <w:rsid w:val="007F3E4D"/>
    <w:rsid w:val="007F3EA5"/>
    <w:rsid w:val="007F3ED5"/>
    <w:rsid w:val="007F3F73"/>
    <w:rsid w:val="007F4230"/>
    <w:rsid w:val="007F478E"/>
    <w:rsid w:val="007F47C7"/>
    <w:rsid w:val="007F4BE8"/>
    <w:rsid w:val="007F4EDB"/>
    <w:rsid w:val="007F528C"/>
    <w:rsid w:val="007F5361"/>
    <w:rsid w:val="007F53F9"/>
    <w:rsid w:val="007F545B"/>
    <w:rsid w:val="007F551E"/>
    <w:rsid w:val="007F5AAE"/>
    <w:rsid w:val="007F5BC7"/>
    <w:rsid w:val="007F5C32"/>
    <w:rsid w:val="007F5E16"/>
    <w:rsid w:val="007F5EA9"/>
    <w:rsid w:val="007F5F51"/>
    <w:rsid w:val="007F6478"/>
    <w:rsid w:val="007F652C"/>
    <w:rsid w:val="007F6806"/>
    <w:rsid w:val="007F6990"/>
    <w:rsid w:val="007F69E4"/>
    <w:rsid w:val="007F6A2E"/>
    <w:rsid w:val="007F6CC2"/>
    <w:rsid w:val="007F6D79"/>
    <w:rsid w:val="007F6F1A"/>
    <w:rsid w:val="007F6F1F"/>
    <w:rsid w:val="007F72B1"/>
    <w:rsid w:val="007F78E8"/>
    <w:rsid w:val="007F7F0F"/>
    <w:rsid w:val="00800168"/>
    <w:rsid w:val="0080047F"/>
    <w:rsid w:val="00800A95"/>
    <w:rsid w:val="00800D75"/>
    <w:rsid w:val="00800FB7"/>
    <w:rsid w:val="00801049"/>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2C6A"/>
    <w:rsid w:val="008031CE"/>
    <w:rsid w:val="008034E7"/>
    <w:rsid w:val="00803537"/>
    <w:rsid w:val="008041D9"/>
    <w:rsid w:val="00804753"/>
    <w:rsid w:val="008048BA"/>
    <w:rsid w:val="008049BE"/>
    <w:rsid w:val="00804CD2"/>
    <w:rsid w:val="00804DAD"/>
    <w:rsid w:val="00804EBA"/>
    <w:rsid w:val="00804F63"/>
    <w:rsid w:val="008053AA"/>
    <w:rsid w:val="0080547C"/>
    <w:rsid w:val="008056D4"/>
    <w:rsid w:val="00805A3C"/>
    <w:rsid w:val="00805A42"/>
    <w:rsid w:val="00805AF0"/>
    <w:rsid w:val="00805CC3"/>
    <w:rsid w:val="00805D07"/>
    <w:rsid w:val="00806076"/>
    <w:rsid w:val="008060BA"/>
    <w:rsid w:val="0080631C"/>
    <w:rsid w:val="00806337"/>
    <w:rsid w:val="00806B2D"/>
    <w:rsid w:val="00806FFE"/>
    <w:rsid w:val="008070A0"/>
    <w:rsid w:val="00807332"/>
    <w:rsid w:val="0080739D"/>
    <w:rsid w:val="008073D4"/>
    <w:rsid w:val="0080742C"/>
    <w:rsid w:val="0080755B"/>
    <w:rsid w:val="0080762C"/>
    <w:rsid w:val="00807A40"/>
    <w:rsid w:val="00807F0E"/>
    <w:rsid w:val="008100BD"/>
    <w:rsid w:val="008101E8"/>
    <w:rsid w:val="008101F5"/>
    <w:rsid w:val="0081026C"/>
    <w:rsid w:val="00810573"/>
    <w:rsid w:val="00810678"/>
    <w:rsid w:val="008108F7"/>
    <w:rsid w:val="00810948"/>
    <w:rsid w:val="00810B33"/>
    <w:rsid w:val="00810D0D"/>
    <w:rsid w:val="00810D21"/>
    <w:rsid w:val="00810EDC"/>
    <w:rsid w:val="00811214"/>
    <w:rsid w:val="00811393"/>
    <w:rsid w:val="00811B75"/>
    <w:rsid w:val="00811C40"/>
    <w:rsid w:val="00811E17"/>
    <w:rsid w:val="00811E8B"/>
    <w:rsid w:val="008120A1"/>
    <w:rsid w:val="008122CE"/>
    <w:rsid w:val="00812752"/>
    <w:rsid w:val="00812940"/>
    <w:rsid w:val="00812D84"/>
    <w:rsid w:val="00813003"/>
    <w:rsid w:val="008130DB"/>
    <w:rsid w:val="00813424"/>
    <w:rsid w:val="00813429"/>
    <w:rsid w:val="00813653"/>
    <w:rsid w:val="008138ED"/>
    <w:rsid w:val="00813C98"/>
    <w:rsid w:val="00813CA2"/>
    <w:rsid w:val="00813F74"/>
    <w:rsid w:val="00813FFD"/>
    <w:rsid w:val="00814164"/>
    <w:rsid w:val="00814236"/>
    <w:rsid w:val="0081429D"/>
    <w:rsid w:val="008144DF"/>
    <w:rsid w:val="008145BE"/>
    <w:rsid w:val="00814626"/>
    <w:rsid w:val="00814748"/>
    <w:rsid w:val="00814769"/>
    <w:rsid w:val="00814978"/>
    <w:rsid w:val="00814A83"/>
    <w:rsid w:val="00814BD6"/>
    <w:rsid w:val="00814F37"/>
    <w:rsid w:val="00814FC7"/>
    <w:rsid w:val="0081508D"/>
    <w:rsid w:val="00815287"/>
    <w:rsid w:val="008154C9"/>
    <w:rsid w:val="00815526"/>
    <w:rsid w:val="00815973"/>
    <w:rsid w:val="00815AB2"/>
    <w:rsid w:val="00815B1E"/>
    <w:rsid w:val="00815CD7"/>
    <w:rsid w:val="00815CE6"/>
    <w:rsid w:val="00816092"/>
    <w:rsid w:val="00816200"/>
    <w:rsid w:val="0081623B"/>
    <w:rsid w:val="00816462"/>
    <w:rsid w:val="00816768"/>
    <w:rsid w:val="00816CDA"/>
    <w:rsid w:val="00816F22"/>
    <w:rsid w:val="008171AA"/>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A1"/>
    <w:rsid w:val="0082796C"/>
    <w:rsid w:val="008279F8"/>
    <w:rsid w:val="00827D53"/>
    <w:rsid w:val="00827EAB"/>
    <w:rsid w:val="00830067"/>
    <w:rsid w:val="0083014F"/>
    <w:rsid w:val="00830283"/>
    <w:rsid w:val="008302A2"/>
    <w:rsid w:val="00830771"/>
    <w:rsid w:val="0083083E"/>
    <w:rsid w:val="008308DD"/>
    <w:rsid w:val="008309E1"/>
    <w:rsid w:val="00830D3A"/>
    <w:rsid w:val="00830DD7"/>
    <w:rsid w:val="0083111A"/>
    <w:rsid w:val="00831318"/>
    <w:rsid w:val="00831529"/>
    <w:rsid w:val="0083180F"/>
    <w:rsid w:val="00831982"/>
    <w:rsid w:val="00831AFB"/>
    <w:rsid w:val="00831E86"/>
    <w:rsid w:val="00831FDE"/>
    <w:rsid w:val="008329CB"/>
    <w:rsid w:val="00833125"/>
    <w:rsid w:val="0083326D"/>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52A9"/>
    <w:rsid w:val="008352EA"/>
    <w:rsid w:val="008355B7"/>
    <w:rsid w:val="008357FB"/>
    <w:rsid w:val="008358C5"/>
    <w:rsid w:val="00835974"/>
    <w:rsid w:val="00835A04"/>
    <w:rsid w:val="00835C66"/>
    <w:rsid w:val="00835ED9"/>
    <w:rsid w:val="00835F20"/>
    <w:rsid w:val="00836547"/>
    <w:rsid w:val="00836794"/>
    <w:rsid w:val="008367BC"/>
    <w:rsid w:val="00836803"/>
    <w:rsid w:val="0083694F"/>
    <w:rsid w:val="00836BD1"/>
    <w:rsid w:val="00837048"/>
    <w:rsid w:val="00837489"/>
    <w:rsid w:val="00837917"/>
    <w:rsid w:val="00837E3D"/>
    <w:rsid w:val="00837EFE"/>
    <w:rsid w:val="0084005B"/>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5C0"/>
    <w:rsid w:val="008426A9"/>
    <w:rsid w:val="00842856"/>
    <w:rsid w:val="008428BB"/>
    <w:rsid w:val="00842C2D"/>
    <w:rsid w:val="00842CC6"/>
    <w:rsid w:val="00842D54"/>
    <w:rsid w:val="00843234"/>
    <w:rsid w:val="0084328A"/>
    <w:rsid w:val="00843E17"/>
    <w:rsid w:val="00843E95"/>
    <w:rsid w:val="00843ECB"/>
    <w:rsid w:val="0084444D"/>
    <w:rsid w:val="008444B7"/>
    <w:rsid w:val="0084466A"/>
    <w:rsid w:val="00844843"/>
    <w:rsid w:val="00844999"/>
    <w:rsid w:val="008449F0"/>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B39"/>
    <w:rsid w:val="00846B56"/>
    <w:rsid w:val="0084744A"/>
    <w:rsid w:val="00847468"/>
    <w:rsid w:val="008477E4"/>
    <w:rsid w:val="0084793C"/>
    <w:rsid w:val="00847DC3"/>
    <w:rsid w:val="00847DE5"/>
    <w:rsid w:val="00847EA3"/>
    <w:rsid w:val="008503E6"/>
    <w:rsid w:val="008506D6"/>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5D9"/>
    <w:rsid w:val="0085365A"/>
    <w:rsid w:val="0085381B"/>
    <w:rsid w:val="00853822"/>
    <w:rsid w:val="00853E03"/>
    <w:rsid w:val="00853FB9"/>
    <w:rsid w:val="0085421D"/>
    <w:rsid w:val="0085427C"/>
    <w:rsid w:val="008548F9"/>
    <w:rsid w:val="00854994"/>
    <w:rsid w:val="008549CB"/>
    <w:rsid w:val="00854AF5"/>
    <w:rsid w:val="00854EFF"/>
    <w:rsid w:val="008551F5"/>
    <w:rsid w:val="00855301"/>
    <w:rsid w:val="008553D3"/>
    <w:rsid w:val="0085576D"/>
    <w:rsid w:val="00855832"/>
    <w:rsid w:val="0085598D"/>
    <w:rsid w:val="00855D72"/>
    <w:rsid w:val="00855EF4"/>
    <w:rsid w:val="0085609A"/>
    <w:rsid w:val="008562E2"/>
    <w:rsid w:val="008564B3"/>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5B"/>
    <w:rsid w:val="00860D08"/>
    <w:rsid w:val="00861147"/>
    <w:rsid w:val="008611B7"/>
    <w:rsid w:val="008615BD"/>
    <w:rsid w:val="00861A2C"/>
    <w:rsid w:val="00861E00"/>
    <w:rsid w:val="00862139"/>
    <w:rsid w:val="008621A0"/>
    <w:rsid w:val="008621EE"/>
    <w:rsid w:val="00862264"/>
    <w:rsid w:val="008622EC"/>
    <w:rsid w:val="008623D7"/>
    <w:rsid w:val="008627D7"/>
    <w:rsid w:val="00862A2D"/>
    <w:rsid w:val="00862B6A"/>
    <w:rsid w:val="00862D99"/>
    <w:rsid w:val="00862DC7"/>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368"/>
    <w:rsid w:val="00865661"/>
    <w:rsid w:val="008656DB"/>
    <w:rsid w:val="008659B7"/>
    <w:rsid w:val="008659BC"/>
    <w:rsid w:val="00865B30"/>
    <w:rsid w:val="00865B4A"/>
    <w:rsid w:val="00866085"/>
    <w:rsid w:val="008660A4"/>
    <w:rsid w:val="0086618F"/>
    <w:rsid w:val="008661D1"/>
    <w:rsid w:val="008664B1"/>
    <w:rsid w:val="00866523"/>
    <w:rsid w:val="008668EF"/>
    <w:rsid w:val="00866979"/>
    <w:rsid w:val="00866B5B"/>
    <w:rsid w:val="0086709F"/>
    <w:rsid w:val="008672B0"/>
    <w:rsid w:val="008672E7"/>
    <w:rsid w:val="00867868"/>
    <w:rsid w:val="00867A98"/>
    <w:rsid w:val="00867C04"/>
    <w:rsid w:val="00867D9B"/>
    <w:rsid w:val="00867FFE"/>
    <w:rsid w:val="0087015C"/>
    <w:rsid w:val="00870216"/>
    <w:rsid w:val="00870480"/>
    <w:rsid w:val="008709D4"/>
    <w:rsid w:val="00870CAD"/>
    <w:rsid w:val="00870D99"/>
    <w:rsid w:val="008716F4"/>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927"/>
    <w:rsid w:val="00874E2E"/>
    <w:rsid w:val="00875477"/>
    <w:rsid w:val="008754AF"/>
    <w:rsid w:val="00875ABD"/>
    <w:rsid w:val="00875C07"/>
    <w:rsid w:val="00875DE9"/>
    <w:rsid w:val="0087607E"/>
    <w:rsid w:val="00876348"/>
    <w:rsid w:val="008764BE"/>
    <w:rsid w:val="008766D6"/>
    <w:rsid w:val="00876B81"/>
    <w:rsid w:val="00876B9B"/>
    <w:rsid w:val="00876D8B"/>
    <w:rsid w:val="00876EED"/>
    <w:rsid w:val="008770D6"/>
    <w:rsid w:val="00877212"/>
    <w:rsid w:val="008772DE"/>
    <w:rsid w:val="00877437"/>
    <w:rsid w:val="0087749C"/>
    <w:rsid w:val="008776FF"/>
    <w:rsid w:val="00877706"/>
    <w:rsid w:val="0087777F"/>
    <w:rsid w:val="0087799F"/>
    <w:rsid w:val="008779DF"/>
    <w:rsid w:val="00877A3B"/>
    <w:rsid w:val="00877C0B"/>
    <w:rsid w:val="00877E22"/>
    <w:rsid w:val="00877E2B"/>
    <w:rsid w:val="00877E32"/>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BC"/>
    <w:rsid w:val="00882870"/>
    <w:rsid w:val="00882910"/>
    <w:rsid w:val="008829A4"/>
    <w:rsid w:val="00882AC9"/>
    <w:rsid w:val="00882B9A"/>
    <w:rsid w:val="0088333B"/>
    <w:rsid w:val="00883956"/>
    <w:rsid w:val="00883989"/>
    <w:rsid w:val="00883A08"/>
    <w:rsid w:val="00883B19"/>
    <w:rsid w:val="00883CDA"/>
    <w:rsid w:val="00883FC2"/>
    <w:rsid w:val="008840CD"/>
    <w:rsid w:val="00884200"/>
    <w:rsid w:val="00884780"/>
    <w:rsid w:val="00884845"/>
    <w:rsid w:val="0088492F"/>
    <w:rsid w:val="00884A1C"/>
    <w:rsid w:val="00884C3C"/>
    <w:rsid w:val="00884D13"/>
    <w:rsid w:val="00885066"/>
    <w:rsid w:val="00885357"/>
    <w:rsid w:val="008855B0"/>
    <w:rsid w:val="008859E5"/>
    <w:rsid w:val="00885A36"/>
    <w:rsid w:val="008860BC"/>
    <w:rsid w:val="008861B7"/>
    <w:rsid w:val="00886530"/>
    <w:rsid w:val="00886998"/>
    <w:rsid w:val="00886A11"/>
    <w:rsid w:val="00886A85"/>
    <w:rsid w:val="00886C2E"/>
    <w:rsid w:val="00886E75"/>
    <w:rsid w:val="00887143"/>
    <w:rsid w:val="00887467"/>
    <w:rsid w:val="0088759C"/>
    <w:rsid w:val="00887C09"/>
    <w:rsid w:val="0089005F"/>
    <w:rsid w:val="00890249"/>
    <w:rsid w:val="00890266"/>
    <w:rsid w:val="0089071A"/>
    <w:rsid w:val="00890B49"/>
    <w:rsid w:val="00890C71"/>
    <w:rsid w:val="00890E96"/>
    <w:rsid w:val="00890F54"/>
    <w:rsid w:val="008910FD"/>
    <w:rsid w:val="00891274"/>
    <w:rsid w:val="008915C5"/>
    <w:rsid w:val="0089197D"/>
    <w:rsid w:val="00891D2B"/>
    <w:rsid w:val="00891DC9"/>
    <w:rsid w:val="0089201C"/>
    <w:rsid w:val="00892055"/>
    <w:rsid w:val="0089208D"/>
    <w:rsid w:val="0089227B"/>
    <w:rsid w:val="00892447"/>
    <w:rsid w:val="008924AD"/>
    <w:rsid w:val="00892576"/>
    <w:rsid w:val="008928A2"/>
    <w:rsid w:val="00892A1E"/>
    <w:rsid w:val="00892DFD"/>
    <w:rsid w:val="00893109"/>
    <w:rsid w:val="0089313F"/>
    <w:rsid w:val="0089347C"/>
    <w:rsid w:val="008936A8"/>
    <w:rsid w:val="00893910"/>
    <w:rsid w:val="00893A5D"/>
    <w:rsid w:val="00893A73"/>
    <w:rsid w:val="00893CF1"/>
    <w:rsid w:val="00893E06"/>
    <w:rsid w:val="00893F84"/>
    <w:rsid w:val="0089409D"/>
    <w:rsid w:val="008943AA"/>
    <w:rsid w:val="0089446D"/>
    <w:rsid w:val="008948EF"/>
    <w:rsid w:val="00894B36"/>
    <w:rsid w:val="008950FA"/>
    <w:rsid w:val="00895289"/>
    <w:rsid w:val="00895395"/>
    <w:rsid w:val="00895455"/>
    <w:rsid w:val="008957A3"/>
    <w:rsid w:val="00895D06"/>
    <w:rsid w:val="00895E55"/>
    <w:rsid w:val="00895FD7"/>
    <w:rsid w:val="0089616E"/>
    <w:rsid w:val="008962AC"/>
    <w:rsid w:val="0089632A"/>
    <w:rsid w:val="0089646F"/>
    <w:rsid w:val="00896515"/>
    <w:rsid w:val="00896699"/>
    <w:rsid w:val="00896967"/>
    <w:rsid w:val="0089705A"/>
    <w:rsid w:val="0089746D"/>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A4"/>
    <w:rsid w:val="008A254C"/>
    <w:rsid w:val="008A26F1"/>
    <w:rsid w:val="008A27CD"/>
    <w:rsid w:val="008A28DB"/>
    <w:rsid w:val="008A29E6"/>
    <w:rsid w:val="008A2AFD"/>
    <w:rsid w:val="008A2BF9"/>
    <w:rsid w:val="008A2C2D"/>
    <w:rsid w:val="008A2DDF"/>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5FD"/>
    <w:rsid w:val="008A4A26"/>
    <w:rsid w:val="008A4ABD"/>
    <w:rsid w:val="008A4B36"/>
    <w:rsid w:val="008A4C95"/>
    <w:rsid w:val="008A4DE6"/>
    <w:rsid w:val="008A4EBB"/>
    <w:rsid w:val="008A5074"/>
    <w:rsid w:val="008A5093"/>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E3E"/>
    <w:rsid w:val="008A6FCD"/>
    <w:rsid w:val="008A711A"/>
    <w:rsid w:val="008A73F9"/>
    <w:rsid w:val="008A7465"/>
    <w:rsid w:val="008A77CF"/>
    <w:rsid w:val="008A7980"/>
    <w:rsid w:val="008A7BBC"/>
    <w:rsid w:val="008A7C24"/>
    <w:rsid w:val="008A7D7C"/>
    <w:rsid w:val="008A7EFB"/>
    <w:rsid w:val="008B0283"/>
    <w:rsid w:val="008B08C7"/>
    <w:rsid w:val="008B0A3C"/>
    <w:rsid w:val="008B10B0"/>
    <w:rsid w:val="008B11B3"/>
    <w:rsid w:val="008B12E1"/>
    <w:rsid w:val="008B1693"/>
    <w:rsid w:val="008B21E4"/>
    <w:rsid w:val="008B230C"/>
    <w:rsid w:val="008B282C"/>
    <w:rsid w:val="008B295F"/>
    <w:rsid w:val="008B29A6"/>
    <w:rsid w:val="008B29C0"/>
    <w:rsid w:val="008B2CEE"/>
    <w:rsid w:val="008B2E34"/>
    <w:rsid w:val="008B2E96"/>
    <w:rsid w:val="008B386E"/>
    <w:rsid w:val="008B3BD7"/>
    <w:rsid w:val="008B3F4E"/>
    <w:rsid w:val="008B42CF"/>
    <w:rsid w:val="008B4341"/>
    <w:rsid w:val="008B44EC"/>
    <w:rsid w:val="008B4654"/>
    <w:rsid w:val="008B46A2"/>
    <w:rsid w:val="008B4755"/>
    <w:rsid w:val="008B47B8"/>
    <w:rsid w:val="008B4989"/>
    <w:rsid w:val="008B49A9"/>
    <w:rsid w:val="008B50D5"/>
    <w:rsid w:val="008B5372"/>
    <w:rsid w:val="008B5525"/>
    <w:rsid w:val="008B5689"/>
    <w:rsid w:val="008B56F5"/>
    <w:rsid w:val="008B5715"/>
    <w:rsid w:val="008B5B72"/>
    <w:rsid w:val="008B5C4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6F"/>
    <w:rsid w:val="008B73F7"/>
    <w:rsid w:val="008B75E3"/>
    <w:rsid w:val="008B75EF"/>
    <w:rsid w:val="008B76B5"/>
    <w:rsid w:val="008B7890"/>
    <w:rsid w:val="008B7A48"/>
    <w:rsid w:val="008B7A64"/>
    <w:rsid w:val="008B7E6E"/>
    <w:rsid w:val="008C0109"/>
    <w:rsid w:val="008C059D"/>
    <w:rsid w:val="008C0691"/>
    <w:rsid w:val="008C09BF"/>
    <w:rsid w:val="008C0BC7"/>
    <w:rsid w:val="008C10A1"/>
    <w:rsid w:val="008C1172"/>
    <w:rsid w:val="008C127D"/>
    <w:rsid w:val="008C1856"/>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3FC7"/>
    <w:rsid w:val="008C4146"/>
    <w:rsid w:val="008C4399"/>
    <w:rsid w:val="008C446C"/>
    <w:rsid w:val="008C4554"/>
    <w:rsid w:val="008C4B14"/>
    <w:rsid w:val="008C4B73"/>
    <w:rsid w:val="008C5100"/>
    <w:rsid w:val="008C5325"/>
    <w:rsid w:val="008C5341"/>
    <w:rsid w:val="008C5405"/>
    <w:rsid w:val="008C5527"/>
    <w:rsid w:val="008C5615"/>
    <w:rsid w:val="008C5DCD"/>
    <w:rsid w:val="008C6144"/>
    <w:rsid w:val="008C6403"/>
    <w:rsid w:val="008C64C1"/>
    <w:rsid w:val="008C658F"/>
    <w:rsid w:val="008C6974"/>
    <w:rsid w:val="008C6B16"/>
    <w:rsid w:val="008C6B99"/>
    <w:rsid w:val="008C6C2A"/>
    <w:rsid w:val="008C6CCA"/>
    <w:rsid w:val="008C6D02"/>
    <w:rsid w:val="008C6D8D"/>
    <w:rsid w:val="008C6FEC"/>
    <w:rsid w:val="008C7058"/>
    <w:rsid w:val="008C714E"/>
    <w:rsid w:val="008C734F"/>
    <w:rsid w:val="008C7438"/>
    <w:rsid w:val="008C7553"/>
    <w:rsid w:val="008C787A"/>
    <w:rsid w:val="008C7982"/>
    <w:rsid w:val="008C7AAE"/>
    <w:rsid w:val="008C7C05"/>
    <w:rsid w:val="008C7DA9"/>
    <w:rsid w:val="008C7F45"/>
    <w:rsid w:val="008C7FFC"/>
    <w:rsid w:val="008D007C"/>
    <w:rsid w:val="008D0199"/>
    <w:rsid w:val="008D0215"/>
    <w:rsid w:val="008D0218"/>
    <w:rsid w:val="008D03DB"/>
    <w:rsid w:val="008D04E2"/>
    <w:rsid w:val="008D068F"/>
    <w:rsid w:val="008D0D21"/>
    <w:rsid w:val="008D0D5F"/>
    <w:rsid w:val="008D0D76"/>
    <w:rsid w:val="008D0ED6"/>
    <w:rsid w:val="008D1210"/>
    <w:rsid w:val="008D160A"/>
    <w:rsid w:val="008D1794"/>
    <w:rsid w:val="008D197F"/>
    <w:rsid w:val="008D1995"/>
    <w:rsid w:val="008D1D91"/>
    <w:rsid w:val="008D1DB3"/>
    <w:rsid w:val="008D1DCC"/>
    <w:rsid w:val="008D1EAA"/>
    <w:rsid w:val="008D1EFD"/>
    <w:rsid w:val="008D2017"/>
    <w:rsid w:val="008D2119"/>
    <w:rsid w:val="008D2155"/>
    <w:rsid w:val="008D22FA"/>
    <w:rsid w:val="008D23D7"/>
    <w:rsid w:val="008D24DB"/>
    <w:rsid w:val="008D2729"/>
    <w:rsid w:val="008D2969"/>
    <w:rsid w:val="008D2BAB"/>
    <w:rsid w:val="008D3885"/>
    <w:rsid w:val="008D39CC"/>
    <w:rsid w:val="008D3E78"/>
    <w:rsid w:val="008D4211"/>
    <w:rsid w:val="008D43D4"/>
    <w:rsid w:val="008D47C9"/>
    <w:rsid w:val="008D48FE"/>
    <w:rsid w:val="008D498A"/>
    <w:rsid w:val="008D4B46"/>
    <w:rsid w:val="008D4C63"/>
    <w:rsid w:val="008D4D47"/>
    <w:rsid w:val="008D4E0D"/>
    <w:rsid w:val="008D4E71"/>
    <w:rsid w:val="008D525F"/>
    <w:rsid w:val="008D52C2"/>
    <w:rsid w:val="008D5310"/>
    <w:rsid w:val="008D55FF"/>
    <w:rsid w:val="008D5BA1"/>
    <w:rsid w:val="008D5CAC"/>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F0A"/>
    <w:rsid w:val="008E0390"/>
    <w:rsid w:val="008E05B7"/>
    <w:rsid w:val="008E0777"/>
    <w:rsid w:val="008E0917"/>
    <w:rsid w:val="008E0A3E"/>
    <w:rsid w:val="008E0A88"/>
    <w:rsid w:val="008E0F8F"/>
    <w:rsid w:val="008E126F"/>
    <w:rsid w:val="008E12E2"/>
    <w:rsid w:val="008E12E7"/>
    <w:rsid w:val="008E1427"/>
    <w:rsid w:val="008E16B9"/>
    <w:rsid w:val="008E19E7"/>
    <w:rsid w:val="008E1E86"/>
    <w:rsid w:val="008E1EA8"/>
    <w:rsid w:val="008E24E6"/>
    <w:rsid w:val="008E253F"/>
    <w:rsid w:val="008E25B4"/>
    <w:rsid w:val="008E26D1"/>
    <w:rsid w:val="008E298D"/>
    <w:rsid w:val="008E2B98"/>
    <w:rsid w:val="008E2E86"/>
    <w:rsid w:val="008E2EB6"/>
    <w:rsid w:val="008E2ED8"/>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C57"/>
    <w:rsid w:val="008E4C7D"/>
    <w:rsid w:val="008E4E0E"/>
    <w:rsid w:val="008E4EDB"/>
    <w:rsid w:val="008E537A"/>
    <w:rsid w:val="008E5759"/>
    <w:rsid w:val="008E5B61"/>
    <w:rsid w:val="008E5C00"/>
    <w:rsid w:val="008E5CFB"/>
    <w:rsid w:val="008E5FD5"/>
    <w:rsid w:val="008E6112"/>
    <w:rsid w:val="008E61A1"/>
    <w:rsid w:val="008E62E9"/>
    <w:rsid w:val="008E6341"/>
    <w:rsid w:val="008E634E"/>
    <w:rsid w:val="008E6721"/>
    <w:rsid w:val="008E675E"/>
    <w:rsid w:val="008E6AE1"/>
    <w:rsid w:val="008E6C49"/>
    <w:rsid w:val="008E6C7F"/>
    <w:rsid w:val="008E6CDA"/>
    <w:rsid w:val="008E730B"/>
    <w:rsid w:val="008E733A"/>
    <w:rsid w:val="008E783D"/>
    <w:rsid w:val="008E7B48"/>
    <w:rsid w:val="008E7CE8"/>
    <w:rsid w:val="008E7D7B"/>
    <w:rsid w:val="008F007B"/>
    <w:rsid w:val="008F0230"/>
    <w:rsid w:val="008F0B79"/>
    <w:rsid w:val="008F0CF0"/>
    <w:rsid w:val="008F0EF7"/>
    <w:rsid w:val="008F1096"/>
    <w:rsid w:val="008F1412"/>
    <w:rsid w:val="008F1816"/>
    <w:rsid w:val="008F1820"/>
    <w:rsid w:val="008F190F"/>
    <w:rsid w:val="008F1922"/>
    <w:rsid w:val="008F1979"/>
    <w:rsid w:val="008F1A10"/>
    <w:rsid w:val="008F1B72"/>
    <w:rsid w:val="008F1C39"/>
    <w:rsid w:val="008F1C51"/>
    <w:rsid w:val="008F1F1E"/>
    <w:rsid w:val="008F1F96"/>
    <w:rsid w:val="008F20A3"/>
    <w:rsid w:val="008F2125"/>
    <w:rsid w:val="008F2318"/>
    <w:rsid w:val="008F256D"/>
    <w:rsid w:val="008F2922"/>
    <w:rsid w:val="008F2EF0"/>
    <w:rsid w:val="008F3489"/>
    <w:rsid w:val="008F39B9"/>
    <w:rsid w:val="008F3BA5"/>
    <w:rsid w:val="008F3C0F"/>
    <w:rsid w:val="008F3E7B"/>
    <w:rsid w:val="008F4193"/>
    <w:rsid w:val="008F4469"/>
    <w:rsid w:val="008F4AF7"/>
    <w:rsid w:val="008F4DE3"/>
    <w:rsid w:val="008F4FDD"/>
    <w:rsid w:val="008F4FFB"/>
    <w:rsid w:val="008F5234"/>
    <w:rsid w:val="008F52B0"/>
    <w:rsid w:val="008F5410"/>
    <w:rsid w:val="008F5BE7"/>
    <w:rsid w:val="008F5DF9"/>
    <w:rsid w:val="008F6545"/>
    <w:rsid w:val="008F6574"/>
    <w:rsid w:val="008F65CB"/>
    <w:rsid w:val="008F69F4"/>
    <w:rsid w:val="008F69F5"/>
    <w:rsid w:val="008F6A3F"/>
    <w:rsid w:val="008F6AE3"/>
    <w:rsid w:val="008F6CC8"/>
    <w:rsid w:val="008F6E9E"/>
    <w:rsid w:val="008F7298"/>
    <w:rsid w:val="008F7358"/>
    <w:rsid w:val="008F771C"/>
    <w:rsid w:val="008F777A"/>
    <w:rsid w:val="008F77FF"/>
    <w:rsid w:val="008F798C"/>
    <w:rsid w:val="008F7AA2"/>
    <w:rsid w:val="008F7F6B"/>
    <w:rsid w:val="00900080"/>
    <w:rsid w:val="00900753"/>
    <w:rsid w:val="0090075A"/>
    <w:rsid w:val="009009BB"/>
    <w:rsid w:val="00900AE6"/>
    <w:rsid w:val="009010BA"/>
    <w:rsid w:val="00901349"/>
    <w:rsid w:val="009015CD"/>
    <w:rsid w:val="00901F30"/>
    <w:rsid w:val="00901FDA"/>
    <w:rsid w:val="009028FC"/>
    <w:rsid w:val="0090298C"/>
    <w:rsid w:val="00902C04"/>
    <w:rsid w:val="00902D8D"/>
    <w:rsid w:val="00902DA9"/>
    <w:rsid w:val="00902DAB"/>
    <w:rsid w:val="00902E98"/>
    <w:rsid w:val="00902EBC"/>
    <w:rsid w:val="00903257"/>
    <w:rsid w:val="009032D7"/>
    <w:rsid w:val="0090334B"/>
    <w:rsid w:val="0090356A"/>
    <w:rsid w:val="00903607"/>
    <w:rsid w:val="009037F7"/>
    <w:rsid w:val="009038F1"/>
    <w:rsid w:val="00903911"/>
    <w:rsid w:val="00903A29"/>
    <w:rsid w:val="00903BC5"/>
    <w:rsid w:val="00903CF4"/>
    <w:rsid w:val="00903F33"/>
    <w:rsid w:val="009042F1"/>
    <w:rsid w:val="00904435"/>
    <w:rsid w:val="009045F7"/>
    <w:rsid w:val="009047FF"/>
    <w:rsid w:val="0090482D"/>
    <w:rsid w:val="00904BB6"/>
    <w:rsid w:val="00904D3F"/>
    <w:rsid w:val="00904E8E"/>
    <w:rsid w:val="00904F2B"/>
    <w:rsid w:val="0090570E"/>
    <w:rsid w:val="00905726"/>
    <w:rsid w:val="00905922"/>
    <w:rsid w:val="009059C1"/>
    <w:rsid w:val="00905D3A"/>
    <w:rsid w:val="00905EAB"/>
    <w:rsid w:val="00906AEA"/>
    <w:rsid w:val="00906BDC"/>
    <w:rsid w:val="00907037"/>
    <w:rsid w:val="0090717D"/>
    <w:rsid w:val="00907198"/>
    <w:rsid w:val="009071F1"/>
    <w:rsid w:val="009074A7"/>
    <w:rsid w:val="0090787F"/>
    <w:rsid w:val="00907A99"/>
    <w:rsid w:val="00907CC2"/>
    <w:rsid w:val="00907F42"/>
    <w:rsid w:val="00907FD2"/>
    <w:rsid w:val="00910072"/>
    <w:rsid w:val="009102CE"/>
    <w:rsid w:val="00910338"/>
    <w:rsid w:val="00910561"/>
    <w:rsid w:val="00910639"/>
    <w:rsid w:val="00910803"/>
    <w:rsid w:val="0091091F"/>
    <w:rsid w:val="00910978"/>
    <w:rsid w:val="00910A98"/>
    <w:rsid w:val="00910C1B"/>
    <w:rsid w:val="00910C52"/>
    <w:rsid w:val="00910D2D"/>
    <w:rsid w:val="00910E3B"/>
    <w:rsid w:val="00910ED8"/>
    <w:rsid w:val="00911145"/>
    <w:rsid w:val="00911224"/>
    <w:rsid w:val="00911280"/>
    <w:rsid w:val="00911404"/>
    <w:rsid w:val="00911548"/>
    <w:rsid w:val="00911675"/>
    <w:rsid w:val="00911714"/>
    <w:rsid w:val="00911832"/>
    <w:rsid w:val="009118AF"/>
    <w:rsid w:val="00911B2A"/>
    <w:rsid w:val="009122CB"/>
    <w:rsid w:val="009126C8"/>
    <w:rsid w:val="0091272F"/>
    <w:rsid w:val="00912C6B"/>
    <w:rsid w:val="0091320F"/>
    <w:rsid w:val="0091343B"/>
    <w:rsid w:val="0091373E"/>
    <w:rsid w:val="009138DA"/>
    <w:rsid w:val="009139B2"/>
    <w:rsid w:val="00913BF5"/>
    <w:rsid w:val="00913FE0"/>
    <w:rsid w:val="00914170"/>
    <w:rsid w:val="00914196"/>
    <w:rsid w:val="00914661"/>
    <w:rsid w:val="00914766"/>
    <w:rsid w:val="009147DE"/>
    <w:rsid w:val="009148E0"/>
    <w:rsid w:val="00914956"/>
    <w:rsid w:val="009155E8"/>
    <w:rsid w:val="0091599C"/>
    <w:rsid w:val="00915B24"/>
    <w:rsid w:val="00915E89"/>
    <w:rsid w:val="00915E8B"/>
    <w:rsid w:val="009161E6"/>
    <w:rsid w:val="009163C5"/>
    <w:rsid w:val="0091654A"/>
    <w:rsid w:val="00916617"/>
    <w:rsid w:val="00916A51"/>
    <w:rsid w:val="00916CA5"/>
    <w:rsid w:val="00916D42"/>
    <w:rsid w:val="00916DF3"/>
    <w:rsid w:val="00916ECB"/>
    <w:rsid w:val="00916FC8"/>
    <w:rsid w:val="009170D0"/>
    <w:rsid w:val="0091728D"/>
    <w:rsid w:val="00917360"/>
    <w:rsid w:val="009173C3"/>
    <w:rsid w:val="009177D1"/>
    <w:rsid w:val="009177DA"/>
    <w:rsid w:val="00917847"/>
    <w:rsid w:val="0092053C"/>
    <w:rsid w:val="0092059C"/>
    <w:rsid w:val="009205BF"/>
    <w:rsid w:val="0092082A"/>
    <w:rsid w:val="00920878"/>
    <w:rsid w:val="0092089E"/>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806"/>
    <w:rsid w:val="00923883"/>
    <w:rsid w:val="00923CE2"/>
    <w:rsid w:val="00923D3E"/>
    <w:rsid w:val="00923EEE"/>
    <w:rsid w:val="00924A68"/>
    <w:rsid w:val="00924EAC"/>
    <w:rsid w:val="00925170"/>
    <w:rsid w:val="009252B6"/>
    <w:rsid w:val="009252CD"/>
    <w:rsid w:val="009253B5"/>
    <w:rsid w:val="009254DE"/>
    <w:rsid w:val="0092563D"/>
    <w:rsid w:val="009256D1"/>
    <w:rsid w:val="0092589E"/>
    <w:rsid w:val="00925902"/>
    <w:rsid w:val="00925CCA"/>
    <w:rsid w:val="00925CE7"/>
    <w:rsid w:val="00925DAB"/>
    <w:rsid w:val="00925F6B"/>
    <w:rsid w:val="0092639E"/>
    <w:rsid w:val="0092640D"/>
    <w:rsid w:val="009266C4"/>
    <w:rsid w:val="00926D2B"/>
    <w:rsid w:val="009270F6"/>
    <w:rsid w:val="00927422"/>
    <w:rsid w:val="0092755A"/>
    <w:rsid w:val="0092786A"/>
    <w:rsid w:val="00927951"/>
    <w:rsid w:val="00927A7B"/>
    <w:rsid w:val="00927B01"/>
    <w:rsid w:val="00930358"/>
    <w:rsid w:val="00930921"/>
    <w:rsid w:val="00930A1F"/>
    <w:rsid w:val="00930B01"/>
    <w:rsid w:val="00930B56"/>
    <w:rsid w:val="00930C46"/>
    <w:rsid w:val="00930CD2"/>
    <w:rsid w:val="00930FA0"/>
    <w:rsid w:val="0093106E"/>
    <w:rsid w:val="009311B6"/>
    <w:rsid w:val="00931530"/>
    <w:rsid w:val="00931977"/>
    <w:rsid w:val="00931E33"/>
    <w:rsid w:val="00932266"/>
    <w:rsid w:val="009322C3"/>
    <w:rsid w:val="00932508"/>
    <w:rsid w:val="00932A75"/>
    <w:rsid w:val="00932A7C"/>
    <w:rsid w:val="00932BA4"/>
    <w:rsid w:val="00932D59"/>
    <w:rsid w:val="00932DB5"/>
    <w:rsid w:val="00932ED4"/>
    <w:rsid w:val="009333C7"/>
    <w:rsid w:val="00933474"/>
    <w:rsid w:val="00933721"/>
    <w:rsid w:val="00933BE9"/>
    <w:rsid w:val="00933E01"/>
    <w:rsid w:val="00933FA3"/>
    <w:rsid w:val="00933FDA"/>
    <w:rsid w:val="00934031"/>
    <w:rsid w:val="009344AA"/>
    <w:rsid w:val="009346C1"/>
    <w:rsid w:val="00934843"/>
    <w:rsid w:val="00934D54"/>
    <w:rsid w:val="00934F55"/>
    <w:rsid w:val="00934FEB"/>
    <w:rsid w:val="009356CD"/>
    <w:rsid w:val="00935C25"/>
    <w:rsid w:val="00935D68"/>
    <w:rsid w:val="009361CC"/>
    <w:rsid w:val="00936221"/>
    <w:rsid w:val="009363D8"/>
    <w:rsid w:val="009364AE"/>
    <w:rsid w:val="009364E5"/>
    <w:rsid w:val="00936509"/>
    <w:rsid w:val="009368EE"/>
    <w:rsid w:val="00936D4B"/>
    <w:rsid w:val="009371DB"/>
    <w:rsid w:val="009373C7"/>
    <w:rsid w:val="009374DF"/>
    <w:rsid w:val="009374FA"/>
    <w:rsid w:val="009376FC"/>
    <w:rsid w:val="00937990"/>
    <w:rsid w:val="00937E83"/>
    <w:rsid w:val="00937F05"/>
    <w:rsid w:val="00937F1A"/>
    <w:rsid w:val="00937FD9"/>
    <w:rsid w:val="0094032B"/>
    <w:rsid w:val="009403C7"/>
    <w:rsid w:val="00940508"/>
    <w:rsid w:val="00940BBB"/>
    <w:rsid w:val="00940DD3"/>
    <w:rsid w:val="00941098"/>
    <w:rsid w:val="00941182"/>
    <w:rsid w:val="00941286"/>
    <w:rsid w:val="009413BD"/>
    <w:rsid w:val="0094145D"/>
    <w:rsid w:val="00941569"/>
    <w:rsid w:val="009417C4"/>
    <w:rsid w:val="009418F9"/>
    <w:rsid w:val="00941971"/>
    <w:rsid w:val="00941DD7"/>
    <w:rsid w:val="00941F07"/>
    <w:rsid w:val="00942093"/>
    <w:rsid w:val="009420E0"/>
    <w:rsid w:val="00942351"/>
    <w:rsid w:val="00942547"/>
    <w:rsid w:val="009425AB"/>
    <w:rsid w:val="00942A69"/>
    <w:rsid w:val="00942E4F"/>
    <w:rsid w:val="00943543"/>
    <w:rsid w:val="0094369F"/>
    <w:rsid w:val="00943785"/>
    <w:rsid w:val="0094391F"/>
    <w:rsid w:val="00943A19"/>
    <w:rsid w:val="00943C16"/>
    <w:rsid w:val="00943C74"/>
    <w:rsid w:val="00944143"/>
    <w:rsid w:val="00944197"/>
    <w:rsid w:val="00944424"/>
    <w:rsid w:val="00944717"/>
    <w:rsid w:val="0094475D"/>
    <w:rsid w:val="0094484A"/>
    <w:rsid w:val="0094492F"/>
    <w:rsid w:val="00944B52"/>
    <w:rsid w:val="00944C90"/>
    <w:rsid w:val="00945184"/>
    <w:rsid w:val="00945226"/>
    <w:rsid w:val="00945341"/>
    <w:rsid w:val="00945694"/>
    <w:rsid w:val="0094575B"/>
    <w:rsid w:val="00945C9E"/>
    <w:rsid w:val="00945E23"/>
    <w:rsid w:val="0094607A"/>
    <w:rsid w:val="009461C9"/>
    <w:rsid w:val="009467A6"/>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7C"/>
    <w:rsid w:val="009519BA"/>
    <w:rsid w:val="00951B68"/>
    <w:rsid w:val="00951C78"/>
    <w:rsid w:val="00951D8A"/>
    <w:rsid w:val="0095205F"/>
    <w:rsid w:val="009520D8"/>
    <w:rsid w:val="00952215"/>
    <w:rsid w:val="0095291A"/>
    <w:rsid w:val="00952A53"/>
    <w:rsid w:val="00952FE3"/>
    <w:rsid w:val="00953351"/>
    <w:rsid w:val="00953709"/>
    <w:rsid w:val="00953781"/>
    <w:rsid w:val="00953892"/>
    <w:rsid w:val="00953A03"/>
    <w:rsid w:val="00953B10"/>
    <w:rsid w:val="00953D07"/>
    <w:rsid w:val="00953EBC"/>
    <w:rsid w:val="00953F8B"/>
    <w:rsid w:val="00954026"/>
    <w:rsid w:val="009541FD"/>
    <w:rsid w:val="009544EE"/>
    <w:rsid w:val="00954504"/>
    <w:rsid w:val="009545E6"/>
    <w:rsid w:val="009546C3"/>
    <w:rsid w:val="00954975"/>
    <w:rsid w:val="00954A55"/>
    <w:rsid w:val="00954B02"/>
    <w:rsid w:val="009554C9"/>
    <w:rsid w:val="00955846"/>
    <w:rsid w:val="00955893"/>
    <w:rsid w:val="00955A1C"/>
    <w:rsid w:val="00955A2F"/>
    <w:rsid w:val="00955AC9"/>
    <w:rsid w:val="00955E2B"/>
    <w:rsid w:val="00955F59"/>
    <w:rsid w:val="00956014"/>
    <w:rsid w:val="00956051"/>
    <w:rsid w:val="009561A9"/>
    <w:rsid w:val="009562FA"/>
    <w:rsid w:val="00956582"/>
    <w:rsid w:val="009565EF"/>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1FE"/>
    <w:rsid w:val="009615BD"/>
    <w:rsid w:val="00961B29"/>
    <w:rsid w:val="0096228C"/>
    <w:rsid w:val="00962311"/>
    <w:rsid w:val="009624F6"/>
    <w:rsid w:val="00962846"/>
    <w:rsid w:val="009629F9"/>
    <w:rsid w:val="00962B41"/>
    <w:rsid w:val="00962B48"/>
    <w:rsid w:val="00962C7A"/>
    <w:rsid w:val="00962CC1"/>
    <w:rsid w:val="0096302E"/>
    <w:rsid w:val="009631B9"/>
    <w:rsid w:val="00963331"/>
    <w:rsid w:val="009633C4"/>
    <w:rsid w:val="009633E7"/>
    <w:rsid w:val="00963454"/>
    <w:rsid w:val="0096347E"/>
    <w:rsid w:val="009639C8"/>
    <w:rsid w:val="00964013"/>
    <w:rsid w:val="009642E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5CA"/>
    <w:rsid w:val="009666DA"/>
    <w:rsid w:val="009667EC"/>
    <w:rsid w:val="00966C3A"/>
    <w:rsid w:val="00966E93"/>
    <w:rsid w:val="00966F5B"/>
    <w:rsid w:val="00967129"/>
    <w:rsid w:val="00967261"/>
    <w:rsid w:val="00967426"/>
    <w:rsid w:val="0096756A"/>
    <w:rsid w:val="0096760C"/>
    <w:rsid w:val="009676F7"/>
    <w:rsid w:val="009677E9"/>
    <w:rsid w:val="00967C1A"/>
    <w:rsid w:val="00967DAC"/>
    <w:rsid w:val="0097001E"/>
    <w:rsid w:val="0097005C"/>
    <w:rsid w:val="0097032D"/>
    <w:rsid w:val="0097058B"/>
    <w:rsid w:val="009709F6"/>
    <w:rsid w:val="00970F1F"/>
    <w:rsid w:val="00970F51"/>
    <w:rsid w:val="00970F58"/>
    <w:rsid w:val="00970FF9"/>
    <w:rsid w:val="00971032"/>
    <w:rsid w:val="0097124B"/>
    <w:rsid w:val="0097155B"/>
    <w:rsid w:val="00971761"/>
    <w:rsid w:val="00971950"/>
    <w:rsid w:val="00971BCE"/>
    <w:rsid w:val="00971BE8"/>
    <w:rsid w:val="009720D4"/>
    <w:rsid w:val="00972232"/>
    <w:rsid w:val="00972358"/>
    <w:rsid w:val="009726D4"/>
    <w:rsid w:val="00972C47"/>
    <w:rsid w:val="00972C60"/>
    <w:rsid w:val="00972E7B"/>
    <w:rsid w:val="009736C1"/>
    <w:rsid w:val="00973A46"/>
    <w:rsid w:val="00973A97"/>
    <w:rsid w:val="00973F57"/>
    <w:rsid w:val="009740CD"/>
    <w:rsid w:val="00974463"/>
    <w:rsid w:val="00974476"/>
    <w:rsid w:val="0097467F"/>
    <w:rsid w:val="0097471A"/>
    <w:rsid w:val="0097485C"/>
    <w:rsid w:val="00974A16"/>
    <w:rsid w:val="0097523E"/>
    <w:rsid w:val="009752F6"/>
    <w:rsid w:val="009753DC"/>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8C"/>
    <w:rsid w:val="00976C4E"/>
    <w:rsid w:val="00976F30"/>
    <w:rsid w:val="00977884"/>
    <w:rsid w:val="0097791E"/>
    <w:rsid w:val="00977CE7"/>
    <w:rsid w:val="00980393"/>
    <w:rsid w:val="00980409"/>
    <w:rsid w:val="00980462"/>
    <w:rsid w:val="0098079B"/>
    <w:rsid w:val="00980AE6"/>
    <w:rsid w:val="00980B76"/>
    <w:rsid w:val="00980BF7"/>
    <w:rsid w:val="00980CEB"/>
    <w:rsid w:val="00980CF9"/>
    <w:rsid w:val="00980DE1"/>
    <w:rsid w:val="00980E56"/>
    <w:rsid w:val="00981059"/>
    <w:rsid w:val="00981259"/>
    <w:rsid w:val="0098130A"/>
    <w:rsid w:val="0098159D"/>
    <w:rsid w:val="009815CF"/>
    <w:rsid w:val="00981913"/>
    <w:rsid w:val="00981973"/>
    <w:rsid w:val="00981A4A"/>
    <w:rsid w:val="00981B34"/>
    <w:rsid w:val="00981C98"/>
    <w:rsid w:val="00981EAE"/>
    <w:rsid w:val="00981FF6"/>
    <w:rsid w:val="00982019"/>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4086"/>
    <w:rsid w:val="009842D5"/>
    <w:rsid w:val="00984678"/>
    <w:rsid w:val="009846B5"/>
    <w:rsid w:val="009847C0"/>
    <w:rsid w:val="00984AAD"/>
    <w:rsid w:val="00984F6E"/>
    <w:rsid w:val="00985007"/>
    <w:rsid w:val="00985102"/>
    <w:rsid w:val="00985135"/>
    <w:rsid w:val="0098550D"/>
    <w:rsid w:val="00985904"/>
    <w:rsid w:val="00985985"/>
    <w:rsid w:val="009859BB"/>
    <w:rsid w:val="00985BBD"/>
    <w:rsid w:val="00985D04"/>
    <w:rsid w:val="00985F37"/>
    <w:rsid w:val="009860F8"/>
    <w:rsid w:val="0098610D"/>
    <w:rsid w:val="009862FE"/>
    <w:rsid w:val="009864AB"/>
    <w:rsid w:val="0098668F"/>
    <w:rsid w:val="0098671B"/>
    <w:rsid w:val="009867BA"/>
    <w:rsid w:val="00986E61"/>
    <w:rsid w:val="00986FE6"/>
    <w:rsid w:val="009871D9"/>
    <w:rsid w:val="00987219"/>
    <w:rsid w:val="00987617"/>
    <w:rsid w:val="009876A7"/>
    <w:rsid w:val="0098781F"/>
    <w:rsid w:val="00987842"/>
    <w:rsid w:val="00987A6D"/>
    <w:rsid w:val="00987A87"/>
    <w:rsid w:val="00987ABE"/>
    <w:rsid w:val="00987B65"/>
    <w:rsid w:val="00987CB2"/>
    <w:rsid w:val="0099003E"/>
    <w:rsid w:val="009901D9"/>
    <w:rsid w:val="009905F3"/>
    <w:rsid w:val="0099068D"/>
    <w:rsid w:val="00990C2E"/>
    <w:rsid w:val="00990EB5"/>
    <w:rsid w:val="00990F72"/>
    <w:rsid w:val="0099107B"/>
    <w:rsid w:val="0099124C"/>
    <w:rsid w:val="00991596"/>
    <w:rsid w:val="00991B73"/>
    <w:rsid w:val="00991DAA"/>
    <w:rsid w:val="00992026"/>
    <w:rsid w:val="00992222"/>
    <w:rsid w:val="009922A0"/>
    <w:rsid w:val="009925B3"/>
    <w:rsid w:val="00992757"/>
    <w:rsid w:val="00992908"/>
    <w:rsid w:val="009929AE"/>
    <w:rsid w:val="00992B11"/>
    <w:rsid w:val="00992B41"/>
    <w:rsid w:val="00992C51"/>
    <w:rsid w:val="00992D1D"/>
    <w:rsid w:val="0099303F"/>
    <w:rsid w:val="009931AA"/>
    <w:rsid w:val="009932AF"/>
    <w:rsid w:val="009932B7"/>
    <w:rsid w:val="009932F1"/>
    <w:rsid w:val="0099355E"/>
    <w:rsid w:val="0099370F"/>
    <w:rsid w:val="00993BD8"/>
    <w:rsid w:val="00993D1B"/>
    <w:rsid w:val="00993D38"/>
    <w:rsid w:val="00993D95"/>
    <w:rsid w:val="009941C0"/>
    <w:rsid w:val="009944A8"/>
    <w:rsid w:val="009944DC"/>
    <w:rsid w:val="00994537"/>
    <w:rsid w:val="0099456E"/>
    <w:rsid w:val="00994626"/>
    <w:rsid w:val="00994737"/>
    <w:rsid w:val="00994A6C"/>
    <w:rsid w:val="00994DC2"/>
    <w:rsid w:val="0099508D"/>
    <w:rsid w:val="009950D0"/>
    <w:rsid w:val="00995101"/>
    <w:rsid w:val="009951DF"/>
    <w:rsid w:val="009952CE"/>
    <w:rsid w:val="0099560E"/>
    <w:rsid w:val="009957A9"/>
    <w:rsid w:val="0099590D"/>
    <w:rsid w:val="00995A5B"/>
    <w:rsid w:val="00995B00"/>
    <w:rsid w:val="009963B2"/>
    <w:rsid w:val="00996556"/>
    <w:rsid w:val="00996C6C"/>
    <w:rsid w:val="00996D01"/>
    <w:rsid w:val="00996D38"/>
    <w:rsid w:val="00996D99"/>
    <w:rsid w:val="009970CD"/>
    <w:rsid w:val="00997257"/>
    <w:rsid w:val="009974DC"/>
    <w:rsid w:val="00997510"/>
    <w:rsid w:val="0099780C"/>
    <w:rsid w:val="00997DBC"/>
    <w:rsid w:val="00997E59"/>
    <w:rsid w:val="009A010C"/>
    <w:rsid w:val="009A0218"/>
    <w:rsid w:val="009A036E"/>
    <w:rsid w:val="009A0429"/>
    <w:rsid w:val="009A052C"/>
    <w:rsid w:val="009A07EB"/>
    <w:rsid w:val="009A08F3"/>
    <w:rsid w:val="009A09FB"/>
    <w:rsid w:val="009A0A2A"/>
    <w:rsid w:val="009A0B59"/>
    <w:rsid w:val="009A0BDD"/>
    <w:rsid w:val="009A0D48"/>
    <w:rsid w:val="009A0D7D"/>
    <w:rsid w:val="009A0ED1"/>
    <w:rsid w:val="009A109F"/>
    <w:rsid w:val="009A115C"/>
    <w:rsid w:val="009A11C8"/>
    <w:rsid w:val="009A180F"/>
    <w:rsid w:val="009A19B0"/>
    <w:rsid w:val="009A208D"/>
    <w:rsid w:val="009A2913"/>
    <w:rsid w:val="009A2B99"/>
    <w:rsid w:val="009A2F26"/>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EC5"/>
    <w:rsid w:val="009A4F63"/>
    <w:rsid w:val="009A578F"/>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5C2"/>
    <w:rsid w:val="009A7627"/>
    <w:rsid w:val="009A777C"/>
    <w:rsid w:val="009A7826"/>
    <w:rsid w:val="009A7911"/>
    <w:rsid w:val="009A7BC9"/>
    <w:rsid w:val="009B04CA"/>
    <w:rsid w:val="009B05EF"/>
    <w:rsid w:val="009B0639"/>
    <w:rsid w:val="009B0776"/>
    <w:rsid w:val="009B090A"/>
    <w:rsid w:val="009B093E"/>
    <w:rsid w:val="009B0ADD"/>
    <w:rsid w:val="009B0C6C"/>
    <w:rsid w:val="009B0D82"/>
    <w:rsid w:val="009B17AB"/>
    <w:rsid w:val="009B1812"/>
    <w:rsid w:val="009B1965"/>
    <w:rsid w:val="009B1C67"/>
    <w:rsid w:val="009B1F6A"/>
    <w:rsid w:val="009B21D2"/>
    <w:rsid w:val="009B21E1"/>
    <w:rsid w:val="009B23FE"/>
    <w:rsid w:val="009B261B"/>
    <w:rsid w:val="009B27F4"/>
    <w:rsid w:val="009B27FF"/>
    <w:rsid w:val="009B2F23"/>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2C9"/>
    <w:rsid w:val="009B5405"/>
    <w:rsid w:val="009B5416"/>
    <w:rsid w:val="009B5501"/>
    <w:rsid w:val="009B5DA2"/>
    <w:rsid w:val="009B5E9C"/>
    <w:rsid w:val="009B6262"/>
    <w:rsid w:val="009B65F8"/>
    <w:rsid w:val="009B67E0"/>
    <w:rsid w:val="009B681F"/>
    <w:rsid w:val="009B70F6"/>
    <w:rsid w:val="009B71A5"/>
    <w:rsid w:val="009B7280"/>
    <w:rsid w:val="009B75B6"/>
    <w:rsid w:val="009B75DC"/>
    <w:rsid w:val="009B77B1"/>
    <w:rsid w:val="009B7A27"/>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BD5"/>
    <w:rsid w:val="009C1E8C"/>
    <w:rsid w:val="009C2057"/>
    <w:rsid w:val="009C2187"/>
    <w:rsid w:val="009C25E3"/>
    <w:rsid w:val="009C2640"/>
    <w:rsid w:val="009C2C14"/>
    <w:rsid w:val="009C2C2C"/>
    <w:rsid w:val="009C2F21"/>
    <w:rsid w:val="009C3349"/>
    <w:rsid w:val="009C38FE"/>
    <w:rsid w:val="009C39B7"/>
    <w:rsid w:val="009C3A68"/>
    <w:rsid w:val="009C3A93"/>
    <w:rsid w:val="009C3F5F"/>
    <w:rsid w:val="009C3F98"/>
    <w:rsid w:val="009C3FFF"/>
    <w:rsid w:val="009C410B"/>
    <w:rsid w:val="009C4410"/>
    <w:rsid w:val="009C4704"/>
    <w:rsid w:val="009C4A07"/>
    <w:rsid w:val="009C50F5"/>
    <w:rsid w:val="009C5177"/>
    <w:rsid w:val="009C52EF"/>
    <w:rsid w:val="009C54D6"/>
    <w:rsid w:val="009C59A2"/>
    <w:rsid w:val="009C5C05"/>
    <w:rsid w:val="009C5C87"/>
    <w:rsid w:val="009C5DF3"/>
    <w:rsid w:val="009C5F4A"/>
    <w:rsid w:val="009C648E"/>
    <w:rsid w:val="009C665D"/>
    <w:rsid w:val="009C6711"/>
    <w:rsid w:val="009C6C07"/>
    <w:rsid w:val="009C6C55"/>
    <w:rsid w:val="009C6EEA"/>
    <w:rsid w:val="009C6F60"/>
    <w:rsid w:val="009C705B"/>
    <w:rsid w:val="009C71DB"/>
    <w:rsid w:val="009C73B4"/>
    <w:rsid w:val="009C75CB"/>
    <w:rsid w:val="009C761B"/>
    <w:rsid w:val="009C7AB9"/>
    <w:rsid w:val="009C7EF4"/>
    <w:rsid w:val="009C7FF4"/>
    <w:rsid w:val="009D0081"/>
    <w:rsid w:val="009D023A"/>
    <w:rsid w:val="009D0315"/>
    <w:rsid w:val="009D052D"/>
    <w:rsid w:val="009D0549"/>
    <w:rsid w:val="009D0BF3"/>
    <w:rsid w:val="009D0C62"/>
    <w:rsid w:val="009D1459"/>
    <w:rsid w:val="009D14CE"/>
    <w:rsid w:val="009D15A0"/>
    <w:rsid w:val="009D16A7"/>
    <w:rsid w:val="009D18DB"/>
    <w:rsid w:val="009D1C13"/>
    <w:rsid w:val="009D1C84"/>
    <w:rsid w:val="009D20AF"/>
    <w:rsid w:val="009D23AE"/>
    <w:rsid w:val="009D2635"/>
    <w:rsid w:val="009D28C2"/>
    <w:rsid w:val="009D29CF"/>
    <w:rsid w:val="009D2CFA"/>
    <w:rsid w:val="009D31E6"/>
    <w:rsid w:val="009D3538"/>
    <w:rsid w:val="009D3630"/>
    <w:rsid w:val="009D3A57"/>
    <w:rsid w:val="009D3A84"/>
    <w:rsid w:val="009D3B16"/>
    <w:rsid w:val="009D3E1D"/>
    <w:rsid w:val="009D3E33"/>
    <w:rsid w:val="009D44B2"/>
    <w:rsid w:val="009D44C1"/>
    <w:rsid w:val="009D4624"/>
    <w:rsid w:val="009D49A6"/>
    <w:rsid w:val="009D4A59"/>
    <w:rsid w:val="009D4C7F"/>
    <w:rsid w:val="009D4E7D"/>
    <w:rsid w:val="009D50CB"/>
    <w:rsid w:val="009D5271"/>
    <w:rsid w:val="009D54B3"/>
    <w:rsid w:val="009D5780"/>
    <w:rsid w:val="009D57B4"/>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455"/>
    <w:rsid w:val="009D759E"/>
    <w:rsid w:val="009D785C"/>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D27"/>
    <w:rsid w:val="009E0D99"/>
    <w:rsid w:val="009E0E13"/>
    <w:rsid w:val="009E0E28"/>
    <w:rsid w:val="009E0FD4"/>
    <w:rsid w:val="009E1492"/>
    <w:rsid w:val="009E1562"/>
    <w:rsid w:val="009E16C7"/>
    <w:rsid w:val="009E191C"/>
    <w:rsid w:val="009E1BCA"/>
    <w:rsid w:val="009E1F7F"/>
    <w:rsid w:val="009E20E8"/>
    <w:rsid w:val="009E24CF"/>
    <w:rsid w:val="009E25AE"/>
    <w:rsid w:val="009E28EF"/>
    <w:rsid w:val="009E2B73"/>
    <w:rsid w:val="009E2BCF"/>
    <w:rsid w:val="009E2D19"/>
    <w:rsid w:val="009E2E62"/>
    <w:rsid w:val="009E2F74"/>
    <w:rsid w:val="009E31E5"/>
    <w:rsid w:val="009E36D0"/>
    <w:rsid w:val="009E36DC"/>
    <w:rsid w:val="009E3761"/>
    <w:rsid w:val="009E3DFD"/>
    <w:rsid w:val="009E3E73"/>
    <w:rsid w:val="009E4065"/>
    <w:rsid w:val="009E4109"/>
    <w:rsid w:val="009E415A"/>
    <w:rsid w:val="009E45A7"/>
    <w:rsid w:val="009E4621"/>
    <w:rsid w:val="009E472D"/>
    <w:rsid w:val="009E481F"/>
    <w:rsid w:val="009E49FE"/>
    <w:rsid w:val="009E4A25"/>
    <w:rsid w:val="009E4A7D"/>
    <w:rsid w:val="009E4C81"/>
    <w:rsid w:val="009E4F06"/>
    <w:rsid w:val="009E531D"/>
    <w:rsid w:val="009E5438"/>
    <w:rsid w:val="009E5B44"/>
    <w:rsid w:val="009E5D15"/>
    <w:rsid w:val="009E5E26"/>
    <w:rsid w:val="009E5E8F"/>
    <w:rsid w:val="009E6050"/>
    <w:rsid w:val="009E61A4"/>
    <w:rsid w:val="009E631D"/>
    <w:rsid w:val="009E65DC"/>
    <w:rsid w:val="009E6670"/>
    <w:rsid w:val="009E67EA"/>
    <w:rsid w:val="009E6AE1"/>
    <w:rsid w:val="009E6CFB"/>
    <w:rsid w:val="009E6DA5"/>
    <w:rsid w:val="009E7252"/>
    <w:rsid w:val="009E7470"/>
    <w:rsid w:val="009E765F"/>
    <w:rsid w:val="009E77AF"/>
    <w:rsid w:val="009E78FF"/>
    <w:rsid w:val="009E7980"/>
    <w:rsid w:val="009E7D67"/>
    <w:rsid w:val="009E7DAD"/>
    <w:rsid w:val="009F0061"/>
    <w:rsid w:val="009F01F8"/>
    <w:rsid w:val="009F0475"/>
    <w:rsid w:val="009F04CD"/>
    <w:rsid w:val="009F0619"/>
    <w:rsid w:val="009F06E2"/>
    <w:rsid w:val="009F08FA"/>
    <w:rsid w:val="009F0E5F"/>
    <w:rsid w:val="009F0FC8"/>
    <w:rsid w:val="009F11B8"/>
    <w:rsid w:val="009F16B3"/>
    <w:rsid w:val="009F187A"/>
    <w:rsid w:val="009F1A45"/>
    <w:rsid w:val="009F1A7C"/>
    <w:rsid w:val="009F1AF6"/>
    <w:rsid w:val="009F1C0D"/>
    <w:rsid w:val="009F1C50"/>
    <w:rsid w:val="009F1E74"/>
    <w:rsid w:val="009F1FFE"/>
    <w:rsid w:val="009F2082"/>
    <w:rsid w:val="009F2182"/>
    <w:rsid w:val="009F2501"/>
    <w:rsid w:val="009F27B8"/>
    <w:rsid w:val="009F2AB1"/>
    <w:rsid w:val="009F2F98"/>
    <w:rsid w:val="009F35A2"/>
    <w:rsid w:val="009F36D8"/>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15C"/>
    <w:rsid w:val="009F6226"/>
    <w:rsid w:val="009F625F"/>
    <w:rsid w:val="009F6446"/>
    <w:rsid w:val="009F6546"/>
    <w:rsid w:val="009F67EA"/>
    <w:rsid w:val="009F6881"/>
    <w:rsid w:val="009F68AD"/>
    <w:rsid w:val="009F6967"/>
    <w:rsid w:val="009F6A0D"/>
    <w:rsid w:val="009F6A7B"/>
    <w:rsid w:val="009F6ABE"/>
    <w:rsid w:val="009F6D7E"/>
    <w:rsid w:val="009F6F2A"/>
    <w:rsid w:val="009F727D"/>
    <w:rsid w:val="009F774C"/>
    <w:rsid w:val="009F7C4C"/>
    <w:rsid w:val="009F7E51"/>
    <w:rsid w:val="009F7F63"/>
    <w:rsid w:val="009F7F94"/>
    <w:rsid w:val="00A002A7"/>
    <w:rsid w:val="00A0092E"/>
    <w:rsid w:val="00A00B4D"/>
    <w:rsid w:val="00A00B80"/>
    <w:rsid w:val="00A00D5D"/>
    <w:rsid w:val="00A00E0B"/>
    <w:rsid w:val="00A00EF0"/>
    <w:rsid w:val="00A01238"/>
    <w:rsid w:val="00A012DA"/>
    <w:rsid w:val="00A01680"/>
    <w:rsid w:val="00A01973"/>
    <w:rsid w:val="00A01A32"/>
    <w:rsid w:val="00A01D30"/>
    <w:rsid w:val="00A01E3D"/>
    <w:rsid w:val="00A02376"/>
    <w:rsid w:val="00A023F9"/>
    <w:rsid w:val="00A02402"/>
    <w:rsid w:val="00A02477"/>
    <w:rsid w:val="00A025E4"/>
    <w:rsid w:val="00A026AE"/>
    <w:rsid w:val="00A02716"/>
    <w:rsid w:val="00A029FC"/>
    <w:rsid w:val="00A02A72"/>
    <w:rsid w:val="00A02E72"/>
    <w:rsid w:val="00A02FD1"/>
    <w:rsid w:val="00A03005"/>
    <w:rsid w:val="00A03080"/>
    <w:rsid w:val="00A034B1"/>
    <w:rsid w:val="00A0353D"/>
    <w:rsid w:val="00A03B4F"/>
    <w:rsid w:val="00A03E27"/>
    <w:rsid w:val="00A040F5"/>
    <w:rsid w:val="00A04253"/>
    <w:rsid w:val="00A042A2"/>
    <w:rsid w:val="00A04320"/>
    <w:rsid w:val="00A043C5"/>
    <w:rsid w:val="00A0449F"/>
    <w:rsid w:val="00A04854"/>
    <w:rsid w:val="00A04974"/>
    <w:rsid w:val="00A04F67"/>
    <w:rsid w:val="00A05375"/>
    <w:rsid w:val="00A05379"/>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E3"/>
    <w:rsid w:val="00A06623"/>
    <w:rsid w:val="00A068C6"/>
    <w:rsid w:val="00A06947"/>
    <w:rsid w:val="00A06AF4"/>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576"/>
    <w:rsid w:val="00A11DD6"/>
    <w:rsid w:val="00A11F35"/>
    <w:rsid w:val="00A1213B"/>
    <w:rsid w:val="00A1227D"/>
    <w:rsid w:val="00A122BE"/>
    <w:rsid w:val="00A124CD"/>
    <w:rsid w:val="00A127CC"/>
    <w:rsid w:val="00A12828"/>
    <w:rsid w:val="00A12938"/>
    <w:rsid w:val="00A12E86"/>
    <w:rsid w:val="00A12F4C"/>
    <w:rsid w:val="00A12F78"/>
    <w:rsid w:val="00A133C6"/>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6229"/>
    <w:rsid w:val="00A1661D"/>
    <w:rsid w:val="00A16676"/>
    <w:rsid w:val="00A168EE"/>
    <w:rsid w:val="00A16944"/>
    <w:rsid w:val="00A16B07"/>
    <w:rsid w:val="00A16C51"/>
    <w:rsid w:val="00A16DCD"/>
    <w:rsid w:val="00A16E3D"/>
    <w:rsid w:val="00A17234"/>
    <w:rsid w:val="00A17288"/>
    <w:rsid w:val="00A17307"/>
    <w:rsid w:val="00A1738C"/>
    <w:rsid w:val="00A174F8"/>
    <w:rsid w:val="00A178E0"/>
    <w:rsid w:val="00A17A87"/>
    <w:rsid w:val="00A17EF4"/>
    <w:rsid w:val="00A20044"/>
    <w:rsid w:val="00A2039F"/>
    <w:rsid w:val="00A203E8"/>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5E1"/>
    <w:rsid w:val="00A225F6"/>
    <w:rsid w:val="00A22835"/>
    <w:rsid w:val="00A229C7"/>
    <w:rsid w:val="00A22A79"/>
    <w:rsid w:val="00A22CC2"/>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5083"/>
    <w:rsid w:val="00A250DE"/>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97"/>
    <w:rsid w:val="00A26F23"/>
    <w:rsid w:val="00A271EC"/>
    <w:rsid w:val="00A27267"/>
    <w:rsid w:val="00A27754"/>
    <w:rsid w:val="00A278C4"/>
    <w:rsid w:val="00A278E7"/>
    <w:rsid w:val="00A2792B"/>
    <w:rsid w:val="00A27B1F"/>
    <w:rsid w:val="00A27BFC"/>
    <w:rsid w:val="00A27C60"/>
    <w:rsid w:val="00A27D4D"/>
    <w:rsid w:val="00A30047"/>
    <w:rsid w:val="00A3061D"/>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42E"/>
    <w:rsid w:val="00A3454B"/>
    <w:rsid w:val="00A34985"/>
    <w:rsid w:val="00A34BBD"/>
    <w:rsid w:val="00A34C86"/>
    <w:rsid w:val="00A34E24"/>
    <w:rsid w:val="00A35BA7"/>
    <w:rsid w:val="00A35D02"/>
    <w:rsid w:val="00A35D86"/>
    <w:rsid w:val="00A35DC9"/>
    <w:rsid w:val="00A35DF9"/>
    <w:rsid w:val="00A35F79"/>
    <w:rsid w:val="00A35F99"/>
    <w:rsid w:val="00A3612A"/>
    <w:rsid w:val="00A361BE"/>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CD"/>
    <w:rsid w:val="00A40038"/>
    <w:rsid w:val="00A4015C"/>
    <w:rsid w:val="00A405B4"/>
    <w:rsid w:val="00A40658"/>
    <w:rsid w:val="00A40981"/>
    <w:rsid w:val="00A40A66"/>
    <w:rsid w:val="00A40BCD"/>
    <w:rsid w:val="00A40C80"/>
    <w:rsid w:val="00A40D38"/>
    <w:rsid w:val="00A40DBC"/>
    <w:rsid w:val="00A40E7C"/>
    <w:rsid w:val="00A40FCF"/>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4F2"/>
    <w:rsid w:val="00A43591"/>
    <w:rsid w:val="00A43E7F"/>
    <w:rsid w:val="00A443EE"/>
    <w:rsid w:val="00A4460C"/>
    <w:rsid w:val="00A44A0A"/>
    <w:rsid w:val="00A44EA1"/>
    <w:rsid w:val="00A44F48"/>
    <w:rsid w:val="00A45048"/>
    <w:rsid w:val="00A4556C"/>
    <w:rsid w:val="00A45581"/>
    <w:rsid w:val="00A455E4"/>
    <w:rsid w:val="00A456F4"/>
    <w:rsid w:val="00A46888"/>
    <w:rsid w:val="00A468C3"/>
    <w:rsid w:val="00A46E8F"/>
    <w:rsid w:val="00A46F62"/>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F55"/>
    <w:rsid w:val="00A561CF"/>
    <w:rsid w:val="00A56273"/>
    <w:rsid w:val="00A56413"/>
    <w:rsid w:val="00A56F6C"/>
    <w:rsid w:val="00A56FB0"/>
    <w:rsid w:val="00A57073"/>
    <w:rsid w:val="00A57131"/>
    <w:rsid w:val="00A572DB"/>
    <w:rsid w:val="00A57300"/>
    <w:rsid w:val="00A573B9"/>
    <w:rsid w:val="00A5768C"/>
    <w:rsid w:val="00A577EB"/>
    <w:rsid w:val="00A5783A"/>
    <w:rsid w:val="00A57930"/>
    <w:rsid w:val="00A57974"/>
    <w:rsid w:val="00A5799B"/>
    <w:rsid w:val="00A57BB1"/>
    <w:rsid w:val="00A601EB"/>
    <w:rsid w:val="00A602DA"/>
    <w:rsid w:val="00A6046B"/>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A5"/>
    <w:rsid w:val="00A63F09"/>
    <w:rsid w:val="00A645B7"/>
    <w:rsid w:val="00A6464E"/>
    <w:rsid w:val="00A64723"/>
    <w:rsid w:val="00A6491C"/>
    <w:rsid w:val="00A649D1"/>
    <w:rsid w:val="00A650C9"/>
    <w:rsid w:val="00A654F1"/>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D02"/>
    <w:rsid w:val="00A701A3"/>
    <w:rsid w:val="00A701AD"/>
    <w:rsid w:val="00A70467"/>
    <w:rsid w:val="00A704E2"/>
    <w:rsid w:val="00A70BE1"/>
    <w:rsid w:val="00A70DEC"/>
    <w:rsid w:val="00A70E03"/>
    <w:rsid w:val="00A71853"/>
    <w:rsid w:val="00A71A51"/>
    <w:rsid w:val="00A71B47"/>
    <w:rsid w:val="00A72329"/>
    <w:rsid w:val="00A7240A"/>
    <w:rsid w:val="00A72504"/>
    <w:rsid w:val="00A72946"/>
    <w:rsid w:val="00A72A83"/>
    <w:rsid w:val="00A733CA"/>
    <w:rsid w:val="00A73D36"/>
    <w:rsid w:val="00A74191"/>
    <w:rsid w:val="00A743A7"/>
    <w:rsid w:val="00A74A1C"/>
    <w:rsid w:val="00A750D8"/>
    <w:rsid w:val="00A75173"/>
    <w:rsid w:val="00A75380"/>
    <w:rsid w:val="00A7541F"/>
    <w:rsid w:val="00A75500"/>
    <w:rsid w:val="00A75535"/>
    <w:rsid w:val="00A756D0"/>
    <w:rsid w:val="00A75861"/>
    <w:rsid w:val="00A75AAE"/>
    <w:rsid w:val="00A75AFD"/>
    <w:rsid w:val="00A75D7F"/>
    <w:rsid w:val="00A75F8A"/>
    <w:rsid w:val="00A75FAC"/>
    <w:rsid w:val="00A7605C"/>
    <w:rsid w:val="00A760A6"/>
    <w:rsid w:val="00A7657F"/>
    <w:rsid w:val="00A76AC4"/>
    <w:rsid w:val="00A76FBE"/>
    <w:rsid w:val="00A771F2"/>
    <w:rsid w:val="00A772F8"/>
    <w:rsid w:val="00A7749A"/>
    <w:rsid w:val="00A7770D"/>
    <w:rsid w:val="00A77711"/>
    <w:rsid w:val="00A7786A"/>
    <w:rsid w:val="00A7799E"/>
    <w:rsid w:val="00A779A3"/>
    <w:rsid w:val="00A77C98"/>
    <w:rsid w:val="00A77D31"/>
    <w:rsid w:val="00A77DB3"/>
    <w:rsid w:val="00A77E27"/>
    <w:rsid w:val="00A77FC4"/>
    <w:rsid w:val="00A8010B"/>
    <w:rsid w:val="00A80285"/>
    <w:rsid w:val="00A804F6"/>
    <w:rsid w:val="00A80609"/>
    <w:rsid w:val="00A8073C"/>
    <w:rsid w:val="00A80973"/>
    <w:rsid w:val="00A80BD5"/>
    <w:rsid w:val="00A80C97"/>
    <w:rsid w:val="00A80E1C"/>
    <w:rsid w:val="00A8111F"/>
    <w:rsid w:val="00A813D2"/>
    <w:rsid w:val="00A814B7"/>
    <w:rsid w:val="00A815B9"/>
    <w:rsid w:val="00A81764"/>
    <w:rsid w:val="00A817CD"/>
    <w:rsid w:val="00A81A38"/>
    <w:rsid w:val="00A81B23"/>
    <w:rsid w:val="00A81BDF"/>
    <w:rsid w:val="00A81C03"/>
    <w:rsid w:val="00A81CBD"/>
    <w:rsid w:val="00A82445"/>
    <w:rsid w:val="00A8249E"/>
    <w:rsid w:val="00A824E8"/>
    <w:rsid w:val="00A829C4"/>
    <w:rsid w:val="00A829F1"/>
    <w:rsid w:val="00A82AF7"/>
    <w:rsid w:val="00A82BB4"/>
    <w:rsid w:val="00A83056"/>
    <w:rsid w:val="00A83543"/>
    <w:rsid w:val="00A83665"/>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279"/>
    <w:rsid w:val="00A85408"/>
    <w:rsid w:val="00A85614"/>
    <w:rsid w:val="00A856CC"/>
    <w:rsid w:val="00A857F8"/>
    <w:rsid w:val="00A8587E"/>
    <w:rsid w:val="00A85921"/>
    <w:rsid w:val="00A8611B"/>
    <w:rsid w:val="00A861E8"/>
    <w:rsid w:val="00A862D8"/>
    <w:rsid w:val="00A8632C"/>
    <w:rsid w:val="00A867E8"/>
    <w:rsid w:val="00A86828"/>
    <w:rsid w:val="00A86886"/>
    <w:rsid w:val="00A86A7E"/>
    <w:rsid w:val="00A86AF0"/>
    <w:rsid w:val="00A86B4E"/>
    <w:rsid w:val="00A86E9E"/>
    <w:rsid w:val="00A8706B"/>
    <w:rsid w:val="00A872C1"/>
    <w:rsid w:val="00A87319"/>
    <w:rsid w:val="00A878B7"/>
    <w:rsid w:val="00A8795A"/>
    <w:rsid w:val="00A87C21"/>
    <w:rsid w:val="00A87E54"/>
    <w:rsid w:val="00A87FC7"/>
    <w:rsid w:val="00A901CA"/>
    <w:rsid w:val="00A9022E"/>
    <w:rsid w:val="00A90586"/>
    <w:rsid w:val="00A90902"/>
    <w:rsid w:val="00A90ABA"/>
    <w:rsid w:val="00A90C16"/>
    <w:rsid w:val="00A90CCD"/>
    <w:rsid w:val="00A90D75"/>
    <w:rsid w:val="00A91113"/>
    <w:rsid w:val="00A91171"/>
    <w:rsid w:val="00A91185"/>
    <w:rsid w:val="00A911FD"/>
    <w:rsid w:val="00A91236"/>
    <w:rsid w:val="00A9124D"/>
    <w:rsid w:val="00A913D2"/>
    <w:rsid w:val="00A913E6"/>
    <w:rsid w:val="00A91407"/>
    <w:rsid w:val="00A915BC"/>
    <w:rsid w:val="00A91937"/>
    <w:rsid w:val="00A91CA5"/>
    <w:rsid w:val="00A91F47"/>
    <w:rsid w:val="00A92238"/>
    <w:rsid w:val="00A92577"/>
    <w:rsid w:val="00A92629"/>
    <w:rsid w:val="00A929B4"/>
    <w:rsid w:val="00A92A91"/>
    <w:rsid w:val="00A92B4C"/>
    <w:rsid w:val="00A92D32"/>
    <w:rsid w:val="00A92DCF"/>
    <w:rsid w:val="00A935DD"/>
    <w:rsid w:val="00A9368A"/>
    <w:rsid w:val="00A9370F"/>
    <w:rsid w:val="00A939A9"/>
    <w:rsid w:val="00A93A72"/>
    <w:rsid w:val="00A93CCA"/>
    <w:rsid w:val="00A93E45"/>
    <w:rsid w:val="00A93EB3"/>
    <w:rsid w:val="00A93EED"/>
    <w:rsid w:val="00A942C8"/>
    <w:rsid w:val="00A942F3"/>
    <w:rsid w:val="00A94396"/>
    <w:rsid w:val="00A94487"/>
    <w:rsid w:val="00A9488E"/>
    <w:rsid w:val="00A9499A"/>
    <w:rsid w:val="00A94B5E"/>
    <w:rsid w:val="00A94FB6"/>
    <w:rsid w:val="00A95BE5"/>
    <w:rsid w:val="00A95CAC"/>
    <w:rsid w:val="00A95DCC"/>
    <w:rsid w:val="00A95F37"/>
    <w:rsid w:val="00A9619B"/>
    <w:rsid w:val="00A9641C"/>
    <w:rsid w:val="00A964AA"/>
    <w:rsid w:val="00A96682"/>
    <w:rsid w:val="00A9680D"/>
    <w:rsid w:val="00A969A2"/>
    <w:rsid w:val="00A96A43"/>
    <w:rsid w:val="00A96ADE"/>
    <w:rsid w:val="00A96B0C"/>
    <w:rsid w:val="00A96F8D"/>
    <w:rsid w:val="00A9703E"/>
    <w:rsid w:val="00A9709E"/>
    <w:rsid w:val="00A9713E"/>
    <w:rsid w:val="00A972D7"/>
    <w:rsid w:val="00A973CD"/>
    <w:rsid w:val="00A977D3"/>
    <w:rsid w:val="00A97955"/>
    <w:rsid w:val="00A97B92"/>
    <w:rsid w:val="00A97D99"/>
    <w:rsid w:val="00A97E1C"/>
    <w:rsid w:val="00A97F71"/>
    <w:rsid w:val="00AA00B2"/>
    <w:rsid w:val="00AA0156"/>
    <w:rsid w:val="00AA0344"/>
    <w:rsid w:val="00AA0680"/>
    <w:rsid w:val="00AA0827"/>
    <w:rsid w:val="00AA0A32"/>
    <w:rsid w:val="00AA0CB4"/>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EB5"/>
    <w:rsid w:val="00AA507D"/>
    <w:rsid w:val="00AA525E"/>
    <w:rsid w:val="00AA579B"/>
    <w:rsid w:val="00AA5B1D"/>
    <w:rsid w:val="00AA5D31"/>
    <w:rsid w:val="00AA5EBC"/>
    <w:rsid w:val="00AA5EF9"/>
    <w:rsid w:val="00AA61A9"/>
    <w:rsid w:val="00AA644F"/>
    <w:rsid w:val="00AA64F9"/>
    <w:rsid w:val="00AA6740"/>
    <w:rsid w:val="00AA679E"/>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F8B"/>
    <w:rsid w:val="00AB0FBF"/>
    <w:rsid w:val="00AB1057"/>
    <w:rsid w:val="00AB116B"/>
    <w:rsid w:val="00AB1375"/>
    <w:rsid w:val="00AB1522"/>
    <w:rsid w:val="00AB165F"/>
    <w:rsid w:val="00AB1876"/>
    <w:rsid w:val="00AB197D"/>
    <w:rsid w:val="00AB19B1"/>
    <w:rsid w:val="00AB19E6"/>
    <w:rsid w:val="00AB1B38"/>
    <w:rsid w:val="00AB1C29"/>
    <w:rsid w:val="00AB1C8A"/>
    <w:rsid w:val="00AB1CF2"/>
    <w:rsid w:val="00AB1D39"/>
    <w:rsid w:val="00AB1E29"/>
    <w:rsid w:val="00AB1EE3"/>
    <w:rsid w:val="00AB1FE1"/>
    <w:rsid w:val="00AB21B1"/>
    <w:rsid w:val="00AB21EA"/>
    <w:rsid w:val="00AB23F1"/>
    <w:rsid w:val="00AB246C"/>
    <w:rsid w:val="00AB252F"/>
    <w:rsid w:val="00AB2668"/>
    <w:rsid w:val="00AB2B6D"/>
    <w:rsid w:val="00AB2C8B"/>
    <w:rsid w:val="00AB2ECD"/>
    <w:rsid w:val="00AB2FD6"/>
    <w:rsid w:val="00AB3111"/>
    <w:rsid w:val="00AB39AE"/>
    <w:rsid w:val="00AB3A36"/>
    <w:rsid w:val="00AB3B40"/>
    <w:rsid w:val="00AB3B75"/>
    <w:rsid w:val="00AB3BE1"/>
    <w:rsid w:val="00AB3FAE"/>
    <w:rsid w:val="00AB408A"/>
    <w:rsid w:val="00AB40AE"/>
    <w:rsid w:val="00AB4ACC"/>
    <w:rsid w:val="00AB4DD0"/>
    <w:rsid w:val="00AB4F8A"/>
    <w:rsid w:val="00AB50D5"/>
    <w:rsid w:val="00AB5587"/>
    <w:rsid w:val="00AB6227"/>
    <w:rsid w:val="00AB6608"/>
    <w:rsid w:val="00AB66E2"/>
    <w:rsid w:val="00AB67EB"/>
    <w:rsid w:val="00AB6854"/>
    <w:rsid w:val="00AB68F8"/>
    <w:rsid w:val="00AB6C7D"/>
    <w:rsid w:val="00AB6EBD"/>
    <w:rsid w:val="00AB7702"/>
    <w:rsid w:val="00AB7D5D"/>
    <w:rsid w:val="00AB7DC6"/>
    <w:rsid w:val="00AB7FC7"/>
    <w:rsid w:val="00AB7FF6"/>
    <w:rsid w:val="00AC005E"/>
    <w:rsid w:val="00AC02A2"/>
    <w:rsid w:val="00AC04B4"/>
    <w:rsid w:val="00AC099B"/>
    <w:rsid w:val="00AC0F43"/>
    <w:rsid w:val="00AC111E"/>
    <w:rsid w:val="00AC1199"/>
    <w:rsid w:val="00AC1371"/>
    <w:rsid w:val="00AC1788"/>
    <w:rsid w:val="00AC1E37"/>
    <w:rsid w:val="00AC1FA4"/>
    <w:rsid w:val="00AC24D5"/>
    <w:rsid w:val="00AC267F"/>
    <w:rsid w:val="00AC2717"/>
    <w:rsid w:val="00AC27C7"/>
    <w:rsid w:val="00AC29B5"/>
    <w:rsid w:val="00AC2A15"/>
    <w:rsid w:val="00AC2B99"/>
    <w:rsid w:val="00AC2BF1"/>
    <w:rsid w:val="00AC2C2E"/>
    <w:rsid w:val="00AC2E0B"/>
    <w:rsid w:val="00AC3337"/>
    <w:rsid w:val="00AC3621"/>
    <w:rsid w:val="00AC3635"/>
    <w:rsid w:val="00AC3871"/>
    <w:rsid w:val="00AC389A"/>
    <w:rsid w:val="00AC38B4"/>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B24"/>
    <w:rsid w:val="00AC7B3D"/>
    <w:rsid w:val="00AC7BC6"/>
    <w:rsid w:val="00AD00FE"/>
    <w:rsid w:val="00AD0110"/>
    <w:rsid w:val="00AD011C"/>
    <w:rsid w:val="00AD03D7"/>
    <w:rsid w:val="00AD05EC"/>
    <w:rsid w:val="00AD06AB"/>
    <w:rsid w:val="00AD06D3"/>
    <w:rsid w:val="00AD08B1"/>
    <w:rsid w:val="00AD0BDF"/>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73E"/>
    <w:rsid w:val="00AD3B59"/>
    <w:rsid w:val="00AD3EA6"/>
    <w:rsid w:val="00AD405F"/>
    <w:rsid w:val="00AD4483"/>
    <w:rsid w:val="00AD4696"/>
    <w:rsid w:val="00AD4A59"/>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7E7"/>
    <w:rsid w:val="00AD6961"/>
    <w:rsid w:val="00AD69ED"/>
    <w:rsid w:val="00AD6CF2"/>
    <w:rsid w:val="00AD6DFF"/>
    <w:rsid w:val="00AD72B4"/>
    <w:rsid w:val="00AD7C9B"/>
    <w:rsid w:val="00AD7DBB"/>
    <w:rsid w:val="00AE021B"/>
    <w:rsid w:val="00AE035B"/>
    <w:rsid w:val="00AE0411"/>
    <w:rsid w:val="00AE06B9"/>
    <w:rsid w:val="00AE06EC"/>
    <w:rsid w:val="00AE07D9"/>
    <w:rsid w:val="00AE08E2"/>
    <w:rsid w:val="00AE0A43"/>
    <w:rsid w:val="00AE0CAD"/>
    <w:rsid w:val="00AE0ED7"/>
    <w:rsid w:val="00AE1557"/>
    <w:rsid w:val="00AE1586"/>
    <w:rsid w:val="00AE1ECE"/>
    <w:rsid w:val="00AE1F06"/>
    <w:rsid w:val="00AE217D"/>
    <w:rsid w:val="00AE2221"/>
    <w:rsid w:val="00AE2A7C"/>
    <w:rsid w:val="00AE2CF9"/>
    <w:rsid w:val="00AE3041"/>
    <w:rsid w:val="00AE306C"/>
    <w:rsid w:val="00AE3438"/>
    <w:rsid w:val="00AE3478"/>
    <w:rsid w:val="00AE36B0"/>
    <w:rsid w:val="00AE3904"/>
    <w:rsid w:val="00AE3946"/>
    <w:rsid w:val="00AE3A3A"/>
    <w:rsid w:val="00AE3B99"/>
    <w:rsid w:val="00AE3E29"/>
    <w:rsid w:val="00AE3E80"/>
    <w:rsid w:val="00AE3ED4"/>
    <w:rsid w:val="00AE406C"/>
    <w:rsid w:val="00AE41ED"/>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B27"/>
    <w:rsid w:val="00AE6C41"/>
    <w:rsid w:val="00AE6D16"/>
    <w:rsid w:val="00AE780E"/>
    <w:rsid w:val="00AE7909"/>
    <w:rsid w:val="00AE79A6"/>
    <w:rsid w:val="00AE7CD4"/>
    <w:rsid w:val="00AE7CE1"/>
    <w:rsid w:val="00AE7D5C"/>
    <w:rsid w:val="00AE7EEE"/>
    <w:rsid w:val="00AE7F08"/>
    <w:rsid w:val="00AF0071"/>
    <w:rsid w:val="00AF0A27"/>
    <w:rsid w:val="00AF0B3A"/>
    <w:rsid w:val="00AF0EE5"/>
    <w:rsid w:val="00AF0FF5"/>
    <w:rsid w:val="00AF1240"/>
    <w:rsid w:val="00AF14AC"/>
    <w:rsid w:val="00AF1589"/>
    <w:rsid w:val="00AF16E9"/>
    <w:rsid w:val="00AF194D"/>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AFE"/>
    <w:rsid w:val="00AF3EF5"/>
    <w:rsid w:val="00AF4462"/>
    <w:rsid w:val="00AF4659"/>
    <w:rsid w:val="00AF46BC"/>
    <w:rsid w:val="00AF476D"/>
    <w:rsid w:val="00AF4AD3"/>
    <w:rsid w:val="00AF4C01"/>
    <w:rsid w:val="00AF4C66"/>
    <w:rsid w:val="00AF4DD2"/>
    <w:rsid w:val="00AF4E7D"/>
    <w:rsid w:val="00AF4EDE"/>
    <w:rsid w:val="00AF5121"/>
    <w:rsid w:val="00AF55C3"/>
    <w:rsid w:val="00AF566D"/>
    <w:rsid w:val="00AF5735"/>
    <w:rsid w:val="00AF574A"/>
    <w:rsid w:val="00AF5BD4"/>
    <w:rsid w:val="00AF5D9A"/>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BC"/>
    <w:rsid w:val="00B03A88"/>
    <w:rsid w:val="00B04036"/>
    <w:rsid w:val="00B045F6"/>
    <w:rsid w:val="00B04DAA"/>
    <w:rsid w:val="00B0504D"/>
    <w:rsid w:val="00B0519D"/>
    <w:rsid w:val="00B053FA"/>
    <w:rsid w:val="00B05407"/>
    <w:rsid w:val="00B055B6"/>
    <w:rsid w:val="00B05926"/>
    <w:rsid w:val="00B059B9"/>
    <w:rsid w:val="00B05BD5"/>
    <w:rsid w:val="00B05CB7"/>
    <w:rsid w:val="00B05D41"/>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F25"/>
    <w:rsid w:val="00B06F81"/>
    <w:rsid w:val="00B070BB"/>
    <w:rsid w:val="00B07213"/>
    <w:rsid w:val="00B0785D"/>
    <w:rsid w:val="00B07993"/>
    <w:rsid w:val="00B07B85"/>
    <w:rsid w:val="00B07D88"/>
    <w:rsid w:val="00B07E07"/>
    <w:rsid w:val="00B07E9D"/>
    <w:rsid w:val="00B1016F"/>
    <w:rsid w:val="00B1039D"/>
    <w:rsid w:val="00B1041D"/>
    <w:rsid w:val="00B104AB"/>
    <w:rsid w:val="00B104D7"/>
    <w:rsid w:val="00B107F3"/>
    <w:rsid w:val="00B109E6"/>
    <w:rsid w:val="00B10C41"/>
    <w:rsid w:val="00B10CA9"/>
    <w:rsid w:val="00B10D03"/>
    <w:rsid w:val="00B10E67"/>
    <w:rsid w:val="00B10EBA"/>
    <w:rsid w:val="00B11337"/>
    <w:rsid w:val="00B11406"/>
    <w:rsid w:val="00B1163D"/>
    <w:rsid w:val="00B1191F"/>
    <w:rsid w:val="00B11A2E"/>
    <w:rsid w:val="00B11D7D"/>
    <w:rsid w:val="00B120B7"/>
    <w:rsid w:val="00B120D4"/>
    <w:rsid w:val="00B12156"/>
    <w:rsid w:val="00B12385"/>
    <w:rsid w:val="00B123DE"/>
    <w:rsid w:val="00B1241C"/>
    <w:rsid w:val="00B124CF"/>
    <w:rsid w:val="00B12569"/>
    <w:rsid w:val="00B12796"/>
    <w:rsid w:val="00B127EA"/>
    <w:rsid w:val="00B12907"/>
    <w:rsid w:val="00B129C5"/>
    <w:rsid w:val="00B12C53"/>
    <w:rsid w:val="00B12CE8"/>
    <w:rsid w:val="00B12EF8"/>
    <w:rsid w:val="00B1314E"/>
    <w:rsid w:val="00B132F7"/>
    <w:rsid w:val="00B13441"/>
    <w:rsid w:val="00B1344E"/>
    <w:rsid w:val="00B1390C"/>
    <w:rsid w:val="00B139F1"/>
    <w:rsid w:val="00B13B94"/>
    <w:rsid w:val="00B13DD7"/>
    <w:rsid w:val="00B13E2E"/>
    <w:rsid w:val="00B13F1C"/>
    <w:rsid w:val="00B145A4"/>
    <w:rsid w:val="00B145AD"/>
    <w:rsid w:val="00B14785"/>
    <w:rsid w:val="00B14945"/>
    <w:rsid w:val="00B15036"/>
    <w:rsid w:val="00B15170"/>
    <w:rsid w:val="00B153D4"/>
    <w:rsid w:val="00B15684"/>
    <w:rsid w:val="00B15713"/>
    <w:rsid w:val="00B15CE1"/>
    <w:rsid w:val="00B15F2F"/>
    <w:rsid w:val="00B160F5"/>
    <w:rsid w:val="00B165E9"/>
    <w:rsid w:val="00B16759"/>
    <w:rsid w:val="00B16B9C"/>
    <w:rsid w:val="00B16C69"/>
    <w:rsid w:val="00B16C83"/>
    <w:rsid w:val="00B16CA6"/>
    <w:rsid w:val="00B16D32"/>
    <w:rsid w:val="00B16D64"/>
    <w:rsid w:val="00B16E24"/>
    <w:rsid w:val="00B16F0A"/>
    <w:rsid w:val="00B171AC"/>
    <w:rsid w:val="00B17212"/>
    <w:rsid w:val="00B173B5"/>
    <w:rsid w:val="00B1763A"/>
    <w:rsid w:val="00B17687"/>
    <w:rsid w:val="00B17915"/>
    <w:rsid w:val="00B17C5E"/>
    <w:rsid w:val="00B20048"/>
    <w:rsid w:val="00B20108"/>
    <w:rsid w:val="00B201A3"/>
    <w:rsid w:val="00B203C5"/>
    <w:rsid w:val="00B2045B"/>
    <w:rsid w:val="00B206C9"/>
    <w:rsid w:val="00B208FF"/>
    <w:rsid w:val="00B20962"/>
    <w:rsid w:val="00B20A64"/>
    <w:rsid w:val="00B20E57"/>
    <w:rsid w:val="00B21038"/>
    <w:rsid w:val="00B212BD"/>
    <w:rsid w:val="00B212E6"/>
    <w:rsid w:val="00B21311"/>
    <w:rsid w:val="00B215B4"/>
    <w:rsid w:val="00B21CBF"/>
    <w:rsid w:val="00B21CE5"/>
    <w:rsid w:val="00B21D2F"/>
    <w:rsid w:val="00B21E14"/>
    <w:rsid w:val="00B21F02"/>
    <w:rsid w:val="00B220F2"/>
    <w:rsid w:val="00B22326"/>
    <w:rsid w:val="00B2238D"/>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61"/>
    <w:rsid w:val="00B24929"/>
    <w:rsid w:val="00B24B12"/>
    <w:rsid w:val="00B24BB5"/>
    <w:rsid w:val="00B24C43"/>
    <w:rsid w:val="00B24D16"/>
    <w:rsid w:val="00B24D48"/>
    <w:rsid w:val="00B25479"/>
    <w:rsid w:val="00B254D4"/>
    <w:rsid w:val="00B256D1"/>
    <w:rsid w:val="00B25865"/>
    <w:rsid w:val="00B259EB"/>
    <w:rsid w:val="00B25A7E"/>
    <w:rsid w:val="00B25C7C"/>
    <w:rsid w:val="00B25DD7"/>
    <w:rsid w:val="00B25E85"/>
    <w:rsid w:val="00B260F3"/>
    <w:rsid w:val="00B2622A"/>
    <w:rsid w:val="00B26337"/>
    <w:rsid w:val="00B2655B"/>
    <w:rsid w:val="00B26640"/>
    <w:rsid w:val="00B2665A"/>
    <w:rsid w:val="00B26933"/>
    <w:rsid w:val="00B26A24"/>
    <w:rsid w:val="00B26A26"/>
    <w:rsid w:val="00B26AFF"/>
    <w:rsid w:val="00B26BFE"/>
    <w:rsid w:val="00B26CE7"/>
    <w:rsid w:val="00B26EE6"/>
    <w:rsid w:val="00B272A6"/>
    <w:rsid w:val="00B273A6"/>
    <w:rsid w:val="00B27965"/>
    <w:rsid w:val="00B279F6"/>
    <w:rsid w:val="00B27F61"/>
    <w:rsid w:val="00B300E6"/>
    <w:rsid w:val="00B30148"/>
    <w:rsid w:val="00B301A2"/>
    <w:rsid w:val="00B30321"/>
    <w:rsid w:val="00B30618"/>
    <w:rsid w:val="00B3071C"/>
    <w:rsid w:val="00B307C7"/>
    <w:rsid w:val="00B30824"/>
    <w:rsid w:val="00B30BA3"/>
    <w:rsid w:val="00B30C1B"/>
    <w:rsid w:val="00B30C9A"/>
    <w:rsid w:val="00B30E19"/>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A48"/>
    <w:rsid w:val="00B33ABC"/>
    <w:rsid w:val="00B33E88"/>
    <w:rsid w:val="00B33F1E"/>
    <w:rsid w:val="00B34084"/>
    <w:rsid w:val="00B341B6"/>
    <w:rsid w:val="00B341EC"/>
    <w:rsid w:val="00B3432D"/>
    <w:rsid w:val="00B343B9"/>
    <w:rsid w:val="00B34415"/>
    <w:rsid w:val="00B3454B"/>
    <w:rsid w:val="00B347E5"/>
    <w:rsid w:val="00B3481E"/>
    <w:rsid w:val="00B349E4"/>
    <w:rsid w:val="00B34A06"/>
    <w:rsid w:val="00B34E03"/>
    <w:rsid w:val="00B3518B"/>
    <w:rsid w:val="00B351B5"/>
    <w:rsid w:val="00B355E1"/>
    <w:rsid w:val="00B356EF"/>
    <w:rsid w:val="00B35A12"/>
    <w:rsid w:val="00B35A85"/>
    <w:rsid w:val="00B35D5D"/>
    <w:rsid w:val="00B35EF2"/>
    <w:rsid w:val="00B35FCD"/>
    <w:rsid w:val="00B3622B"/>
    <w:rsid w:val="00B3672D"/>
    <w:rsid w:val="00B3689E"/>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2"/>
    <w:rsid w:val="00B41D25"/>
    <w:rsid w:val="00B41F5B"/>
    <w:rsid w:val="00B4225C"/>
    <w:rsid w:val="00B425AA"/>
    <w:rsid w:val="00B425E3"/>
    <w:rsid w:val="00B427D0"/>
    <w:rsid w:val="00B428CB"/>
    <w:rsid w:val="00B42996"/>
    <w:rsid w:val="00B42CF4"/>
    <w:rsid w:val="00B4329E"/>
    <w:rsid w:val="00B43322"/>
    <w:rsid w:val="00B43463"/>
    <w:rsid w:val="00B437B6"/>
    <w:rsid w:val="00B43829"/>
    <w:rsid w:val="00B439D3"/>
    <w:rsid w:val="00B43A42"/>
    <w:rsid w:val="00B43DFD"/>
    <w:rsid w:val="00B441F4"/>
    <w:rsid w:val="00B442CE"/>
    <w:rsid w:val="00B444ED"/>
    <w:rsid w:val="00B44511"/>
    <w:rsid w:val="00B45001"/>
    <w:rsid w:val="00B451E5"/>
    <w:rsid w:val="00B45472"/>
    <w:rsid w:val="00B4557B"/>
    <w:rsid w:val="00B456F4"/>
    <w:rsid w:val="00B45CF0"/>
    <w:rsid w:val="00B45F08"/>
    <w:rsid w:val="00B45F8B"/>
    <w:rsid w:val="00B461E9"/>
    <w:rsid w:val="00B46205"/>
    <w:rsid w:val="00B46696"/>
    <w:rsid w:val="00B466FE"/>
    <w:rsid w:val="00B46B95"/>
    <w:rsid w:val="00B46E49"/>
    <w:rsid w:val="00B46F86"/>
    <w:rsid w:val="00B47036"/>
    <w:rsid w:val="00B4705E"/>
    <w:rsid w:val="00B47513"/>
    <w:rsid w:val="00B4777A"/>
    <w:rsid w:val="00B477BB"/>
    <w:rsid w:val="00B477C8"/>
    <w:rsid w:val="00B47974"/>
    <w:rsid w:val="00B4798B"/>
    <w:rsid w:val="00B479B5"/>
    <w:rsid w:val="00B47CC5"/>
    <w:rsid w:val="00B501CE"/>
    <w:rsid w:val="00B5029C"/>
    <w:rsid w:val="00B5033D"/>
    <w:rsid w:val="00B5055C"/>
    <w:rsid w:val="00B50688"/>
    <w:rsid w:val="00B506F1"/>
    <w:rsid w:val="00B507BC"/>
    <w:rsid w:val="00B508AF"/>
    <w:rsid w:val="00B5098C"/>
    <w:rsid w:val="00B50A42"/>
    <w:rsid w:val="00B50AE6"/>
    <w:rsid w:val="00B50B25"/>
    <w:rsid w:val="00B50D68"/>
    <w:rsid w:val="00B50EEA"/>
    <w:rsid w:val="00B50F15"/>
    <w:rsid w:val="00B515F2"/>
    <w:rsid w:val="00B516AA"/>
    <w:rsid w:val="00B51759"/>
    <w:rsid w:val="00B5191C"/>
    <w:rsid w:val="00B51CA5"/>
    <w:rsid w:val="00B51DBF"/>
    <w:rsid w:val="00B5208D"/>
    <w:rsid w:val="00B5211F"/>
    <w:rsid w:val="00B522F9"/>
    <w:rsid w:val="00B525AD"/>
    <w:rsid w:val="00B52873"/>
    <w:rsid w:val="00B5290D"/>
    <w:rsid w:val="00B52C28"/>
    <w:rsid w:val="00B52D72"/>
    <w:rsid w:val="00B52F29"/>
    <w:rsid w:val="00B53021"/>
    <w:rsid w:val="00B530FD"/>
    <w:rsid w:val="00B533C1"/>
    <w:rsid w:val="00B53731"/>
    <w:rsid w:val="00B5395C"/>
    <w:rsid w:val="00B53D62"/>
    <w:rsid w:val="00B53E81"/>
    <w:rsid w:val="00B53FC3"/>
    <w:rsid w:val="00B54283"/>
    <w:rsid w:val="00B543F3"/>
    <w:rsid w:val="00B547BE"/>
    <w:rsid w:val="00B54DF2"/>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B"/>
    <w:rsid w:val="00B579B1"/>
    <w:rsid w:val="00B57D00"/>
    <w:rsid w:val="00B57E04"/>
    <w:rsid w:val="00B60042"/>
    <w:rsid w:val="00B600B3"/>
    <w:rsid w:val="00B600F2"/>
    <w:rsid w:val="00B60191"/>
    <w:rsid w:val="00B6080F"/>
    <w:rsid w:val="00B608DD"/>
    <w:rsid w:val="00B60A63"/>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F29"/>
    <w:rsid w:val="00B6312A"/>
    <w:rsid w:val="00B633F7"/>
    <w:rsid w:val="00B63436"/>
    <w:rsid w:val="00B638CF"/>
    <w:rsid w:val="00B63933"/>
    <w:rsid w:val="00B63A70"/>
    <w:rsid w:val="00B63ABB"/>
    <w:rsid w:val="00B63BA8"/>
    <w:rsid w:val="00B63C5A"/>
    <w:rsid w:val="00B64183"/>
    <w:rsid w:val="00B643AE"/>
    <w:rsid w:val="00B64441"/>
    <w:rsid w:val="00B64452"/>
    <w:rsid w:val="00B6448F"/>
    <w:rsid w:val="00B64664"/>
    <w:rsid w:val="00B6467A"/>
    <w:rsid w:val="00B64B9F"/>
    <w:rsid w:val="00B64CBD"/>
    <w:rsid w:val="00B64E14"/>
    <w:rsid w:val="00B651FE"/>
    <w:rsid w:val="00B653B6"/>
    <w:rsid w:val="00B6569C"/>
    <w:rsid w:val="00B65943"/>
    <w:rsid w:val="00B65CE4"/>
    <w:rsid w:val="00B65DC4"/>
    <w:rsid w:val="00B65E4F"/>
    <w:rsid w:val="00B6637D"/>
    <w:rsid w:val="00B66384"/>
    <w:rsid w:val="00B666BE"/>
    <w:rsid w:val="00B67063"/>
    <w:rsid w:val="00B673DC"/>
    <w:rsid w:val="00B67586"/>
    <w:rsid w:val="00B67693"/>
    <w:rsid w:val="00B67813"/>
    <w:rsid w:val="00B67B08"/>
    <w:rsid w:val="00B67B31"/>
    <w:rsid w:val="00B67D53"/>
    <w:rsid w:val="00B67F02"/>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92B"/>
    <w:rsid w:val="00B72AC9"/>
    <w:rsid w:val="00B72E2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5DD"/>
    <w:rsid w:val="00B757D7"/>
    <w:rsid w:val="00B75926"/>
    <w:rsid w:val="00B75A04"/>
    <w:rsid w:val="00B75B0B"/>
    <w:rsid w:val="00B75B71"/>
    <w:rsid w:val="00B75D3B"/>
    <w:rsid w:val="00B75D9A"/>
    <w:rsid w:val="00B75F94"/>
    <w:rsid w:val="00B76056"/>
    <w:rsid w:val="00B76C28"/>
    <w:rsid w:val="00B76F71"/>
    <w:rsid w:val="00B76FE9"/>
    <w:rsid w:val="00B7729D"/>
    <w:rsid w:val="00B77314"/>
    <w:rsid w:val="00B773BE"/>
    <w:rsid w:val="00B77541"/>
    <w:rsid w:val="00B7754C"/>
    <w:rsid w:val="00B7760C"/>
    <w:rsid w:val="00B77651"/>
    <w:rsid w:val="00B7771B"/>
    <w:rsid w:val="00B779E9"/>
    <w:rsid w:val="00B80435"/>
    <w:rsid w:val="00B804A7"/>
    <w:rsid w:val="00B805ED"/>
    <w:rsid w:val="00B807D2"/>
    <w:rsid w:val="00B808DE"/>
    <w:rsid w:val="00B80952"/>
    <w:rsid w:val="00B811DF"/>
    <w:rsid w:val="00B8147D"/>
    <w:rsid w:val="00B815B7"/>
    <w:rsid w:val="00B816A9"/>
    <w:rsid w:val="00B817D6"/>
    <w:rsid w:val="00B81816"/>
    <w:rsid w:val="00B818FE"/>
    <w:rsid w:val="00B8198B"/>
    <w:rsid w:val="00B81E36"/>
    <w:rsid w:val="00B81E7B"/>
    <w:rsid w:val="00B82072"/>
    <w:rsid w:val="00B821F0"/>
    <w:rsid w:val="00B82389"/>
    <w:rsid w:val="00B82664"/>
    <w:rsid w:val="00B829DD"/>
    <w:rsid w:val="00B82A52"/>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4E65"/>
    <w:rsid w:val="00B85159"/>
    <w:rsid w:val="00B85176"/>
    <w:rsid w:val="00B85415"/>
    <w:rsid w:val="00B85AB1"/>
    <w:rsid w:val="00B85D29"/>
    <w:rsid w:val="00B85F06"/>
    <w:rsid w:val="00B85FB7"/>
    <w:rsid w:val="00B860A3"/>
    <w:rsid w:val="00B8625A"/>
    <w:rsid w:val="00B8627E"/>
    <w:rsid w:val="00B862D8"/>
    <w:rsid w:val="00B86431"/>
    <w:rsid w:val="00B865C3"/>
    <w:rsid w:val="00B8662C"/>
    <w:rsid w:val="00B866CF"/>
    <w:rsid w:val="00B86863"/>
    <w:rsid w:val="00B868A0"/>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54F"/>
    <w:rsid w:val="00B91BFC"/>
    <w:rsid w:val="00B91D7A"/>
    <w:rsid w:val="00B91F9E"/>
    <w:rsid w:val="00B91FC5"/>
    <w:rsid w:val="00B921F0"/>
    <w:rsid w:val="00B92234"/>
    <w:rsid w:val="00B925B4"/>
    <w:rsid w:val="00B92F0B"/>
    <w:rsid w:val="00B930C0"/>
    <w:rsid w:val="00B9379C"/>
    <w:rsid w:val="00B939F9"/>
    <w:rsid w:val="00B93A73"/>
    <w:rsid w:val="00B93AF4"/>
    <w:rsid w:val="00B93E5D"/>
    <w:rsid w:val="00B93ECD"/>
    <w:rsid w:val="00B940BC"/>
    <w:rsid w:val="00B945A1"/>
    <w:rsid w:val="00B947E0"/>
    <w:rsid w:val="00B94DFA"/>
    <w:rsid w:val="00B94EDC"/>
    <w:rsid w:val="00B94EF3"/>
    <w:rsid w:val="00B94F07"/>
    <w:rsid w:val="00B95062"/>
    <w:rsid w:val="00B951EE"/>
    <w:rsid w:val="00B9528A"/>
    <w:rsid w:val="00B953BD"/>
    <w:rsid w:val="00B9549D"/>
    <w:rsid w:val="00B9552E"/>
    <w:rsid w:val="00B95663"/>
    <w:rsid w:val="00B956B6"/>
    <w:rsid w:val="00B9573A"/>
    <w:rsid w:val="00B95827"/>
    <w:rsid w:val="00B958A9"/>
    <w:rsid w:val="00B95B5E"/>
    <w:rsid w:val="00B95B85"/>
    <w:rsid w:val="00B9605B"/>
    <w:rsid w:val="00B963F5"/>
    <w:rsid w:val="00B96CF8"/>
    <w:rsid w:val="00B96EB9"/>
    <w:rsid w:val="00B973C4"/>
    <w:rsid w:val="00B977A0"/>
    <w:rsid w:val="00B97BC7"/>
    <w:rsid w:val="00B97E3A"/>
    <w:rsid w:val="00B97ECD"/>
    <w:rsid w:val="00BA01B6"/>
    <w:rsid w:val="00BA067E"/>
    <w:rsid w:val="00BA0772"/>
    <w:rsid w:val="00BA0B56"/>
    <w:rsid w:val="00BA0D21"/>
    <w:rsid w:val="00BA0EAC"/>
    <w:rsid w:val="00BA102C"/>
    <w:rsid w:val="00BA1040"/>
    <w:rsid w:val="00BA1143"/>
    <w:rsid w:val="00BA1253"/>
    <w:rsid w:val="00BA1293"/>
    <w:rsid w:val="00BA14F7"/>
    <w:rsid w:val="00BA15E2"/>
    <w:rsid w:val="00BA168C"/>
    <w:rsid w:val="00BA171A"/>
    <w:rsid w:val="00BA17B2"/>
    <w:rsid w:val="00BA17C8"/>
    <w:rsid w:val="00BA19C3"/>
    <w:rsid w:val="00BA1B3A"/>
    <w:rsid w:val="00BA1E64"/>
    <w:rsid w:val="00BA1EB9"/>
    <w:rsid w:val="00BA2297"/>
    <w:rsid w:val="00BA2619"/>
    <w:rsid w:val="00BA27E6"/>
    <w:rsid w:val="00BA2BD2"/>
    <w:rsid w:val="00BA2CC2"/>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9D"/>
    <w:rsid w:val="00BA5333"/>
    <w:rsid w:val="00BA55C4"/>
    <w:rsid w:val="00BA565E"/>
    <w:rsid w:val="00BA569E"/>
    <w:rsid w:val="00BA56BF"/>
    <w:rsid w:val="00BA5A49"/>
    <w:rsid w:val="00BA5C28"/>
    <w:rsid w:val="00BA5E88"/>
    <w:rsid w:val="00BA5F10"/>
    <w:rsid w:val="00BA6237"/>
    <w:rsid w:val="00BA6498"/>
    <w:rsid w:val="00BA6A6E"/>
    <w:rsid w:val="00BA6AE3"/>
    <w:rsid w:val="00BA6BB0"/>
    <w:rsid w:val="00BA6E91"/>
    <w:rsid w:val="00BA6EB3"/>
    <w:rsid w:val="00BA6FE9"/>
    <w:rsid w:val="00BA7026"/>
    <w:rsid w:val="00BA70A8"/>
    <w:rsid w:val="00BA7489"/>
    <w:rsid w:val="00BA780E"/>
    <w:rsid w:val="00BA7A28"/>
    <w:rsid w:val="00BA7A61"/>
    <w:rsid w:val="00BA7D32"/>
    <w:rsid w:val="00BA7E45"/>
    <w:rsid w:val="00BA7FA3"/>
    <w:rsid w:val="00BB0398"/>
    <w:rsid w:val="00BB0581"/>
    <w:rsid w:val="00BB0644"/>
    <w:rsid w:val="00BB0AEC"/>
    <w:rsid w:val="00BB0CDB"/>
    <w:rsid w:val="00BB0E93"/>
    <w:rsid w:val="00BB0ED2"/>
    <w:rsid w:val="00BB10A0"/>
    <w:rsid w:val="00BB13A5"/>
    <w:rsid w:val="00BB16BC"/>
    <w:rsid w:val="00BB1703"/>
    <w:rsid w:val="00BB176C"/>
    <w:rsid w:val="00BB1812"/>
    <w:rsid w:val="00BB1D9D"/>
    <w:rsid w:val="00BB2263"/>
    <w:rsid w:val="00BB231C"/>
    <w:rsid w:val="00BB252C"/>
    <w:rsid w:val="00BB2652"/>
    <w:rsid w:val="00BB281B"/>
    <w:rsid w:val="00BB2A5F"/>
    <w:rsid w:val="00BB2BE0"/>
    <w:rsid w:val="00BB2BEC"/>
    <w:rsid w:val="00BB2C3B"/>
    <w:rsid w:val="00BB2FCB"/>
    <w:rsid w:val="00BB3AA6"/>
    <w:rsid w:val="00BB3AFD"/>
    <w:rsid w:val="00BB3B0E"/>
    <w:rsid w:val="00BB3DA8"/>
    <w:rsid w:val="00BB3DD5"/>
    <w:rsid w:val="00BB40D6"/>
    <w:rsid w:val="00BB4108"/>
    <w:rsid w:val="00BB4557"/>
    <w:rsid w:val="00BB45A7"/>
    <w:rsid w:val="00BB4731"/>
    <w:rsid w:val="00BB4905"/>
    <w:rsid w:val="00BB4DB8"/>
    <w:rsid w:val="00BB4DE4"/>
    <w:rsid w:val="00BB50F9"/>
    <w:rsid w:val="00BB53C6"/>
    <w:rsid w:val="00BB54A2"/>
    <w:rsid w:val="00BB55F7"/>
    <w:rsid w:val="00BB5655"/>
    <w:rsid w:val="00BB59CE"/>
    <w:rsid w:val="00BB5A0C"/>
    <w:rsid w:val="00BB601B"/>
    <w:rsid w:val="00BB63AC"/>
    <w:rsid w:val="00BB64D5"/>
    <w:rsid w:val="00BB6520"/>
    <w:rsid w:val="00BB67B1"/>
    <w:rsid w:val="00BB697F"/>
    <w:rsid w:val="00BB6A57"/>
    <w:rsid w:val="00BB6A7D"/>
    <w:rsid w:val="00BB6B6C"/>
    <w:rsid w:val="00BB7177"/>
    <w:rsid w:val="00BB7317"/>
    <w:rsid w:val="00BB741E"/>
    <w:rsid w:val="00BB7574"/>
    <w:rsid w:val="00BB77A0"/>
    <w:rsid w:val="00BB780E"/>
    <w:rsid w:val="00BB79F3"/>
    <w:rsid w:val="00BB7C2C"/>
    <w:rsid w:val="00BB7C43"/>
    <w:rsid w:val="00BB7E90"/>
    <w:rsid w:val="00BC00A0"/>
    <w:rsid w:val="00BC0141"/>
    <w:rsid w:val="00BC0465"/>
    <w:rsid w:val="00BC049A"/>
    <w:rsid w:val="00BC04BC"/>
    <w:rsid w:val="00BC0788"/>
    <w:rsid w:val="00BC0863"/>
    <w:rsid w:val="00BC0A99"/>
    <w:rsid w:val="00BC0B28"/>
    <w:rsid w:val="00BC0C1C"/>
    <w:rsid w:val="00BC0DB0"/>
    <w:rsid w:val="00BC1006"/>
    <w:rsid w:val="00BC1154"/>
    <w:rsid w:val="00BC13A4"/>
    <w:rsid w:val="00BC14D0"/>
    <w:rsid w:val="00BC168E"/>
    <w:rsid w:val="00BC16BD"/>
    <w:rsid w:val="00BC181F"/>
    <w:rsid w:val="00BC193F"/>
    <w:rsid w:val="00BC1C0C"/>
    <w:rsid w:val="00BC1C9F"/>
    <w:rsid w:val="00BC1D8B"/>
    <w:rsid w:val="00BC1DED"/>
    <w:rsid w:val="00BC1F64"/>
    <w:rsid w:val="00BC20F9"/>
    <w:rsid w:val="00BC2201"/>
    <w:rsid w:val="00BC240C"/>
    <w:rsid w:val="00BC241E"/>
    <w:rsid w:val="00BC25A7"/>
    <w:rsid w:val="00BC277B"/>
    <w:rsid w:val="00BC28CF"/>
    <w:rsid w:val="00BC2900"/>
    <w:rsid w:val="00BC2D86"/>
    <w:rsid w:val="00BC2F56"/>
    <w:rsid w:val="00BC2FB4"/>
    <w:rsid w:val="00BC3000"/>
    <w:rsid w:val="00BC320B"/>
    <w:rsid w:val="00BC37A2"/>
    <w:rsid w:val="00BC3934"/>
    <w:rsid w:val="00BC3CB9"/>
    <w:rsid w:val="00BC3DCC"/>
    <w:rsid w:val="00BC3E1F"/>
    <w:rsid w:val="00BC3F84"/>
    <w:rsid w:val="00BC3FE4"/>
    <w:rsid w:val="00BC4298"/>
    <w:rsid w:val="00BC4312"/>
    <w:rsid w:val="00BC4326"/>
    <w:rsid w:val="00BC4429"/>
    <w:rsid w:val="00BC4818"/>
    <w:rsid w:val="00BC4831"/>
    <w:rsid w:val="00BC4CD7"/>
    <w:rsid w:val="00BC4F2A"/>
    <w:rsid w:val="00BC55B5"/>
    <w:rsid w:val="00BC56D1"/>
    <w:rsid w:val="00BC58B2"/>
    <w:rsid w:val="00BC6073"/>
    <w:rsid w:val="00BC60E9"/>
    <w:rsid w:val="00BC630D"/>
    <w:rsid w:val="00BC651D"/>
    <w:rsid w:val="00BC667A"/>
    <w:rsid w:val="00BC66B0"/>
    <w:rsid w:val="00BC6834"/>
    <w:rsid w:val="00BC6864"/>
    <w:rsid w:val="00BC6B1E"/>
    <w:rsid w:val="00BC6ED5"/>
    <w:rsid w:val="00BC703D"/>
    <w:rsid w:val="00BC76DB"/>
    <w:rsid w:val="00BC7837"/>
    <w:rsid w:val="00BC7FD2"/>
    <w:rsid w:val="00BD00B7"/>
    <w:rsid w:val="00BD03ED"/>
    <w:rsid w:val="00BD04F6"/>
    <w:rsid w:val="00BD055C"/>
    <w:rsid w:val="00BD09AA"/>
    <w:rsid w:val="00BD0B0E"/>
    <w:rsid w:val="00BD0D5E"/>
    <w:rsid w:val="00BD0DA0"/>
    <w:rsid w:val="00BD0F81"/>
    <w:rsid w:val="00BD1269"/>
    <w:rsid w:val="00BD146F"/>
    <w:rsid w:val="00BD1859"/>
    <w:rsid w:val="00BD19CF"/>
    <w:rsid w:val="00BD1A4C"/>
    <w:rsid w:val="00BD1F1F"/>
    <w:rsid w:val="00BD2081"/>
    <w:rsid w:val="00BD2115"/>
    <w:rsid w:val="00BD2269"/>
    <w:rsid w:val="00BD252D"/>
    <w:rsid w:val="00BD2575"/>
    <w:rsid w:val="00BD2A76"/>
    <w:rsid w:val="00BD2B02"/>
    <w:rsid w:val="00BD2E9E"/>
    <w:rsid w:val="00BD31F4"/>
    <w:rsid w:val="00BD3456"/>
    <w:rsid w:val="00BD34A7"/>
    <w:rsid w:val="00BD36B4"/>
    <w:rsid w:val="00BD379F"/>
    <w:rsid w:val="00BD37C1"/>
    <w:rsid w:val="00BD39B1"/>
    <w:rsid w:val="00BD403D"/>
    <w:rsid w:val="00BD4081"/>
    <w:rsid w:val="00BD4101"/>
    <w:rsid w:val="00BD420C"/>
    <w:rsid w:val="00BD482A"/>
    <w:rsid w:val="00BD4D63"/>
    <w:rsid w:val="00BD4FBC"/>
    <w:rsid w:val="00BD518F"/>
    <w:rsid w:val="00BD51B4"/>
    <w:rsid w:val="00BD5270"/>
    <w:rsid w:val="00BD556B"/>
    <w:rsid w:val="00BD55AF"/>
    <w:rsid w:val="00BD5990"/>
    <w:rsid w:val="00BD59E9"/>
    <w:rsid w:val="00BD5C61"/>
    <w:rsid w:val="00BD5C6C"/>
    <w:rsid w:val="00BD5E22"/>
    <w:rsid w:val="00BD607E"/>
    <w:rsid w:val="00BD638D"/>
    <w:rsid w:val="00BD6533"/>
    <w:rsid w:val="00BD6684"/>
    <w:rsid w:val="00BD66A0"/>
    <w:rsid w:val="00BD6723"/>
    <w:rsid w:val="00BD683E"/>
    <w:rsid w:val="00BD691D"/>
    <w:rsid w:val="00BD6AF3"/>
    <w:rsid w:val="00BD6BCA"/>
    <w:rsid w:val="00BD6F91"/>
    <w:rsid w:val="00BD727C"/>
    <w:rsid w:val="00BD72E3"/>
    <w:rsid w:val="00BD7323"/>
    <w:rsid w:val="00BD7563"/>
    <w:rsid w:val="00BD7723"/>
    <w:rsid w:val="00BD7984"/>
    <w:rsid w:val="00BD79F5"/>
    <w:rsid w:val="00BD7CD1"/>
    <w:rsid w:val="00BE01B6"/>
    <w:rsid w:val="00BE06BA"/>
    <w:rsid w:val="00BE080C"/>
    <w:rsid w:val="00BE112A"/>
    <w:rsid w:val="00BE11A4"/>
    <w:rsid w:val="00BE137B"/>
    <w:rsid w:val="00BE13B0"/>
    <w:rsid w:val="00BE1409"/>
    <w:rsid w:val="00BE14C2"/>
    <w:rsid w:val="00BE1508"/>
    <w:rsid w:val="00BE1961"/>
    <w:rsid w:val="00BE1AE9"/>
    <w:rsid w:val="00BE1C71"/>
    <w:rsid w:val="00BE1E1E"/>
    <w:rsid w:val="00BE1EC4"/>
    <w:rsid w:val="00BE1F4D"/>
    <w:rsid w:val="00BE2263"/>
    <w:rsid w:val="00BE24BC"/>
    <w:rsid w:val="00BE2774"/>
    <w:rsid w:val="00BE29AD"/>
    <w:rsid w:val="00BE2AEF"/>
    <w:rsid w:val="00BE33F2"/>
    <w:rsid w:val="00BE37B4"/>
    <w:rsid w:val="00BE390E"/>
    <w:rsid w:val="00BE395E"/>
    <w:rsid w:val="00BE3ADE"/>
    <w:rsid w:val="00BE3F35"/>
    <w:rsid w:val="00BE3FFF"/>
    <w:rsid w:val="00BE417D"/>
    <w:rsid w:val="00BE458C"/>
    <w:rsid w:val="00BE47E1"/>
    <w:rsid w:val="00BE4830"/>
    <w:rsid w:val="00BE4981"/>
    <w:rsid w:val="00BE4D09"/>
    <w:rsid w:val="00BE4E35"/>
    <w:rsid w:val="00BE4EB9"/>
    <w:rsid w:val="00BE4F6D"/>
    <w:rsid w:val="00BE51E8"/>
    <w:rsid w:val="00BE537F"/>
    <w:rsid w:val="00BE53A0"/>
    <w:rsid w:val="00BE549B"/>
    <w:rsid w:val="00BE556E"/>
    <w:rsid w:val="00BE55B3"/>
    <w:rsid w:val="00BE56CB"/>
    <w:rsid w:val="00BE5879"/>
    <w:rsid w:val="00BE595C"/>
    <w:rsid w:val="00BE5CF5"/>
    <w:rsid w:val="00BE5F5E"/>
    <w:rsid w:val="00BE607D"/>
    <w:rsid w:val="00BE6226"/>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D9F"/>
    <w:rsid w:val="00BF0260"/>
    <w:rsid w:val="00BF02C3"/>
    <w:rsid w:val="00BF0306"/>
    <w:rsid w:val="00BF0406"/>
    <w:rsid w:val="00BF056B"/>
    <w:rsid w:val="00BF07FF"/>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FB6"/>
    <w:rsid w:val="00BF303C"/>
    <w:rsid w:val="00BF3105"/>
    <w:rsid w:val="00BF322E"/>
    <w:rsid w:val="00BF376E"/>
    <w:rsid w:val="00BF39D1"/>
    <w:rsid w:val="00BF3C79"/>
    <w:rsid w:val="00BF3C87"/>
    <w:rsid w:val="00BF3EDC"/>
    <w:rsid w:val="00BF4214"/>
    <w:rsid w:val="00BF4478"/>
    <w:rsid w:val="00BF4486"/>
    <w:rsid w:val="00BF4614"/>
    <w:rsid w:val="00BF4637"/>
    <w:rsid w:val="00BF4649"/>
    <w:rsid w:val="00BF46BE"/>
    <w:rsid w:val="00BF4ABD"/>
    <w:rsid w:val="00BF4AF1"/>
    <w:rsid w:val="00BF4B16"/>
    <w:rsid w:val="00BF4B27"/>
    <w:rsid w:val="00BF4CDD"/>
    <w:rsid w:val="00BF4D68"/>
    <w:rsid w:val="00BF4F34"/>
    <w:rsid w:val="00BF4F72"/>
    <w:rsid w:val="00BF57B4"/>
    <w:rsid w:val="00BF5B59"/>
    <w:rsid w:val="00BF5B89"/>
    <w:rsid w:val="00BF5CB5"/>
    <w:rsid w:val="00BF5D19"/>
    <w:rsid w:val="00BF5E3C"/>
    <w:rsid w:val="00BF6407"/>
    <w:rsid w:val="00BF6415"/>
    <w:rsid w:val="00BF68D2"/>
    <w:rsid w:val="00BF6901"/>
    <w:rsid w:val="00BF6C93"/>
    <w:rsid w:val="00BF6CC9"/>
    <w:rsid w:val="00BF6F31"/>
    <w:rsid w:val="00BF7188"/>
    <w:rsid w:val="00BF722B"/>
    <w:rsid w:val="00BF7DD6"/>
    <w:rsid w:val="00BF7FED"/>
    <w:rsid w:val="00C00250"/>
    <w:rsid w:val="00C0099D"/>
    <w:rsid w:val="00C00C04"/>
    <w:rsid w:val="00C00CB6"/>
    <w:rsid w:val="00C0107D"/>
    <w:rsid w:val="00C010C8"/>
    <w:rsid w:val="00C015C6"/>
    <w:rsid w:val="00C01A10"/>
    <w:rsid w:val="00C01C59"/>
    <w:rsid w:val="00C01FC7"/>
    <w:rsid w:val="00C0205B"/>
    <w:rsid w:val="00C0210A"/>
    <w:rsid w:val="00C02334"/>
    <w:rsid w:val="00C02827"/>
    <w:rsid w:val="00C028CC"/>
    <w:rsid w:val="00C02A02"/>
    <w:rsid w:val="00C02BD1"/>
    <w:rsid w:val="00C02C4D"/>
    <w:rsid w:val="00C02C54"/>
    <w:rsid w:val="00C02CE1"/>
    <w:rsid w:val="00C02DFB"/>
    <w:rsid w:val="00C02F80"/>
    <w:rsid w:val="00C03005"/>
    <w:rsid w:val="00C03137"/>
    <w:rsid w:val="00C0335F"/>
    <w:rsid w:val="00C03366"/>
    <w:rsid w:val="00C0343B"/>
    <w:rsid w:val="00C03A79"/>
    <w:rsid w:val="00C0430B"/>
    <w:rsid w:val="00C0432C"/>
    <w:rsid w:val="00C04884"/>
    <w:rsid w:val="00C0520E"/>
    <w:rsid w:val="00C05492"/>
    <w:rsid w:val="00C056A3"/>
    <w:rsid w:val="00C056C7"/>
    <w:rsid w:val="00C056DC"/>
    <w:rsid w:val="00C0577D"/>
    <w:rsid w:val="00C0590D"/>
    <w:rsid w:val="00C059AB"/>
    <w:rsid w:val="00C05A9C"/>
    <w:rsid w:val="00C05B8E"/>
    <w:rsid w:val="00C05CBB"/>
    <w:rsid w:val="00C06098"/>
    <w:rsid w:val="00C06394"/>
    <w:rsid w:val="00C06468"/>
    <w:rsid w:val="00C06498"/>
    <w:rsid w:val="00C06503"/>
    <w:rsid w:val="00C06646"/>
    <w:rsid w:val="00C0693A"/>
    <w:rsid w:val="00C069F8"/>
    <w:rsid w:val="00C06C1D"/>
    <w:rsid w:val="00C07002"/>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7202"/>
    <w:rsid w:val="00C17235"/>
    <w:rsid w:val="00C1729E"/>
    <w:rsid w:val="00C17641"/>
    <w:rsid w:val="00C1775E"/>
    <w:rsid w:val="00C1792C"/>
    <w:rsid w:val="00C17989"/>
    <w:rsid w:val="00C17AE0"/>
    <w:rsid w:val="00C17E3F"/>
    <w:rsid w:val="00C17FDA"/>
    <w:rsid w:val="00C20065"/>
    <w:rsid w:val="00C2015D"/>
    <w:rsid w:val="00C204F7"/>
    <w:rsid w:val="00C2058C"/>
    <w:rsid w:val="00C20A46"/>
    <w:rsid w:val="00C20AEC"/>
    <w:rsid w:val="00C20B12"/>
    <w:rsid w:val="00C20E01"/>
    <w:rsid w:val="00C20E40"/>
    <w:rsid w:val="00C21296"/>
    <w:rsid w:val="00C212FC"/>
    <w:rsid w:val="00C2151D"/>
    <w:rsid w:val="00C21A34"/>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ACF"/>
    <w:rsid w:val="00C23B5E"/>
    <w:rsid w:val="00C23FA1"/>
    <w:rsid w:val="00C24115"/>
    <w:rsid w:val="00C24271"/>
    <w:rsid w:val="00C24BC8"/>
    <w:rsid w:val="00C24DBE"/>
    <w:rsid w:val="00C25113"/>
    <w:rsid w:val="00C2587B"/>
    <w:rsid w:val="00C25C08"/>
    <w:rsid w:val="00C25DE5"/>
    <w:rsid w:val="00C25E74"/>
    <w:rsid w:val="00C25FF6"/>
    <w:rsid w:val="00C2603D"/>
    <w:rsid w:val="00C26306"/>
    <w:rsid w:val="00C2649D"/>
    <w:rsid w:val="00C26520"/>
    <w:rsid w:val="00C265D1"/>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738"/>
    <w:rsid w:val="00C27744"/>
    <w:rsid w:val="00C2784D"/>
    <w:rsid w:val="00C279B0"/>
    <w:rsid w:val="00C27A24"/>
    <w:rsid w:val="00C27A93"/>
    <w:rsid w:val="00C27DB0"/>
    <w:rsid w:val="00C27E5E"/>
    <w:rsid w:val="00C27F9E"/>
    <w:rsid w:val="00C27FEB"/>
    <w:rsid w:val="00C30326"/>
    <w:rsid w:val="00C30350"/>
    <w:rsid w:val="00C3051D"/>
    <w:rsid w:val="00C30C4C"/>
    <w:rsid w:val="00C30CBA"/>
    <w:rsid w:val="00C31169"/>
    <w:rsid w:val="00C3146B"/>
    <w:rsid w:val="00C3146C"/>
    <w:rsid w:val="00C3157F"/>
    <w:rsid w:val="00C3166E"/>
    <w:rsid w:val="00C316B2"/>
    <w:rsid w:val="00C3183E"/>
    <w:rsid w:val="00C318F2"/>
    <w:rsid w:val="00C319B9"/>
    <w:rsid w:val="00C31D1E"/>
    <w:rsid w:val="00C31DB3"/>
    <w:rsid w:val="00C31F6E"/>
    <w:rsid w:val="00C3217B"/>
    <w:rsid w:val="00C32185"/>
    <w:rsid w:val="00C32197"/>
    <w:rsid w:val="00C3231E"/>
    <w:rsid w:val="00C327D0"/>
    <w:rsid w:val="00C33026"/>
    <w:rsid w:val="00C332B5"/>
    <w:rsid w:val="00C334BD"/>
    <w:rsid w:val="00C33548"/>
    <w:rsid w:val="00C337BF"/>
    <w:rsid w:val="00C337F4"/>
    <w:rsid w:val="00C33924"/>
    <w:rsid w:val="00C33957"/>
    <w:rsid w:val="00C3403E"/>
    <w:rsid w:val="00C341B4"/>
    <w:rsid w:val="00C345AA"/>
    <w:rsid w:val="00C34603"/>
    <w:rsid w:val="00C349D4"/>
    <w:rsid w:val="00C34B94"/>
    <w:rsid w:val="00C35854"/>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C88"/>
    <w:rsid w:val="00C37D23"/>
    <w:rsid w:val="00C37D99"/>
    <w:rsid w:val="00C37F49"/>
    <w:rsid w:val="00C40137"/>
    <w:rsid w:val="00C40308"/>
    <w:rsid w:val="00C40533"/>
    <w:rsid w:val="00C407C8"/>
    <w:rsid w:val="00C40DCA"/>
    <w:rsid w:val="00C41189"/>
    <w:rsid w:val="00C413A1"/>
    <w:rsid w:val="00C4145A"/>
    <w:rsid w:val="00C41B4E"/>
    <w:rsid w:val="00C41BCC"/>
    <w:rsid w:val="00C41C12"/>
    <w:rsid w:val="00C41D46"/>
    <w:rsid w:val="00C41EB1"/>
    <w:rsid w:val="00C42098"/>
    <w:rsid w:val="00C421FA"/>
    <w:rsid w:val="00C4226E"/>
    <w:rsid w:val="00C4289D"/>
    <w:rsid w:val="00C431A5"/>
    <w:rsid w:val="00C432EA"/>
    <w:rsid w:val="00C43693"/>
    <w:rsid w:val="00C43AF9"/>
    <w:rsid w:val="00C43B50"/>
    <w:rsid w:val="00C43F77"/>
    <w:rsid w:val="00C43FD8"/>
    <w:rsid w:val="00C4466C"/>
    <w:rsid w:val="00C44821"/>
    <w:rsid w:val="00C4489E"/>
    <w:rsid w:val="00C44926"/>
    <w:rsid w:val="00C449CE"/>
    <w:rsid w:val="00C44B8D"/>
    <w:rsid w:val="00C44D1D"/>
    <w:rsid w:val="00C45057"/>
    <w:rsid w:val="00C4542B"/>
    <w:rsid w:val="00C45644"/>
    <w:rsid w:val="00C456BD"/>
    <w:rsid w:val="00C4573B"/>
    <w:rsid w:val="00C457F8"/>
    <w:rsid w:val="00C4590B"/>
    <w:rsid w:val="00C4596B"/>
    <w:rsid w:val="00C45B29"/>
    <w:rsid w:val="00C45C78"/>
    <w:rsid w:val="00C463D7"/>
    <w:rsid w:val="00C46501"/>
    <w:rsid w:val="00C46511"/>
    <w:rsid w:val="00C4687F"/>
    <w:rsid w:val="00C46888"/>
    <w:rsid w:val="00C469E9"/>
    <w:rsid w:val="00C46D3C"/>
    <w:rsid w:val="00C46D90"/>
    <w:rsid w:val="00C46DEA"/>
    <w:rsid w:val="00C47489"/>
    <w:rsid w:val="00C47689"/>
    <w:rsid w:val="00C4774E"/>
    <w:rsid w:val="00C477F7"/>
    <w:rsid w:val="00C50221"/>
    <w:rsid w:val="00C5023B"/>
    <w:rsid w:val="00C50377"/>
    <w:rsid w:val="00C5038F"/>
    <w:rsid w:val="00C503D4"/>
    <w:rsid w:val="00C5058E"/>
    <w:rsid w:val="00C507DE"/>
    <w:rsid w:val="00C50828"/>
    <w:rsid w:val="00C50BC2"/>
    <w:rsid w:val="00C50EFA"/>
    <w:rsid w:val="00C5142A"/>
    <w:rsid w:val="00C51484"/>
    <w:rsid w:val="00C51634"/>
    <w:rsid w:val="00C517E2"/>
    <w:rsid w:val="00C518DC"/>
    <w:rsid w:val="00C51D32"/>
    <w:rsid w:val="00C51E2D"/>
    <w:rsid w:val="00C521CF"/>
    <w:rsid w:val="00C5220F"/>
    <w:rsid w:val="00C5228E"/>
    <w:rsid w:val="00C52B4D"/>
    <w:rsid w:val="00C52D73"/>
    <w:rsid w:val="00C52E82"/>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64B4"/>
    <w:rsid w:val="00C56707"/>
    <w:rsid w:val="00C56F24"/>
    <w:rsid w:val="00C56F5D"/>
    <w:rsid w:val="00C573B4"/>
    <w:rsid w:val="00C573D6"/>
    <w:rsid w:val="00C574F5"/>
    <w:rsid w:val="00C57781"/>
    <w:rsid w:val="00C60114"/>
    <w:rsid w:val="00C60149"/>
    <w:rsid w:val="00C60443"/>
    <w:rsid w:val="00C604E7"/>
    <w:rsid w:val="00C60751"/>
    <w:rsid w:val="00C609B7"/>
    <w:rsid w:val="00C60C79"/>
    <w:rsid w:val="00C60E0D"/>
    <w:rsid w:val="00C60FC1"/>
    <w:rsid w:val="00C610CF"/>
    <w:rsid w:val="00C610FE"/>
    <w:rsid w:val="00C6122A"/>
    <w:rsid w:val="00C612B4"/>
    <w:rsid w:val="00C612BC"/>
    <w:rsid w:val="00C614D3"/>
    <w:rsid w:val="00C6179B"/>
    <w:rsid w:val="00C618A7"/>
    <w:rsid w:val="00C61A94"/>
    <w:rsid w:val="00C61D3B"/>
    <w:rsid w:val="00C61EF0"/>
    <w:rsid w:val="00C61F57"/>
    <w:rsid w:val="00C622A6"/>
    <w:rsid w:val="00C623B3"/>
    <w:rsid w:val="00C62466"/>
    <w:rsid w:val="00C628B6"/>
    <w:rsid w:val="00C629A8"/>
    <w:rsid w:val="00C629CD"/>
    <w:rsid w:val="00C62BDB"/>
    <w:rsid w:val="00C63238"/>
    <w:rsid w:val="00C635A3"/>
    <w:rsid w:val="00C63605"/>
    <w:rsid w:val="00C63E3D"/>
    <w:rsid w:val="00C63FB7"/>
    <w:rsid w:val="00C64429"/>
    <w:rsid w:val="00C64ABB"/>
    <w:rsid w:val="00C64CF5"/>
    <w:rsid w:val="00C64F1C"/>
    <w:rsid w:val="00C64F35"/>
    <w:rsid w:val="00C65123"/>
    <w:rsid w:val="00C651E4"/>
    <w:rsid w:val="00C658A8"/>
    <w:rsid w:val="00C65A7A"/>
    <w:rsid w:val="00C65C7E"/>
    <w:rsid w:val="00C65CE5"/>
    <w:rsid w:val="00C667A8"/>
    <w:rsid w:val="00C67010"/>
    <w:rsid w:val="00C67236"/>
    <w:rsid w:val="00C6754D"/>
    <w:rsid w:val="00C679FC"/>
    <w:rsid w:val="00C67F36"/>
    <w:rsid w:val="00C7034E"/>
    <w:rsid w:val="00C7049C"/>
    <w:rsid w:val="00C70637"/>
    <w:rsid w:val="00C70662"/>
    <w:rsid w:val="00C707A4"/>
    <w:rsid w:val="00C707ED"/>
    <w:rsid w:val="00C708A0"/>
    <w:rsid w:val="00C70AC9"/>
    <w:rsid w:val="00C70ACE"/>
    <w:rsid w:val="00C70CBB"/>
    <w:rsid w:val="00C70EB0"/>
    <w:rsid w:val="00C71027"/>
    <w:rsid w:val="00C718D2"/>
    <w:rsid w:val="00C718E5"/>
    <w:rsid w:val="00C71B8E"/>
    <w:rsid w:val="00C71D05"/>
    <w:rsid w:val="00C71F22"/>
    <w:rsid w:val="00C72288"/>
    <w:rsid w:val="00C722F4"/>
    <w:rsid w:val="00C72446"/>
    <w:rsid w:val="00C72B93"/>
    <w:rsid w:val="00C73051"/>
    <w:rsid w:val="00C73118"/>
    <w:rsid w:val="00C7333D"/>
    <w:rsid w:val="00C734F5"/>
    <w:rsid w:val="00C73540"/>
    <w:rsid w:val="00C73930"/>
    <w:rsid w:val="00C73931"/>
    <w:rsid w:val="00C73962"/>
    <w:rsid w:val="00C73B18"/>
    <w:rsid w:val="00C73BDC"/>
    <w:rsid w:val="00C73C7C"/>
    <w:rsid w:val="00C740E8"/>
    <w:rsid w:val="00C742D6"/>
    <w:rsid w:val="00C7430A"/>
    <w:rsid w:val="00C74402"/>
    <w:rsid w:val="00C7443F"/>
    <w:rsid w:val="00C7488F"/>
    <w:rsid w:val="00C748A0"/>
    <w:rsid w:val="00C74B32"/>
    <w:rsid w:val="00C74B86"/>
    <w:rsid w:val="00C74ECF"/>
    <w:rsid w:val="00C753B5"/>
    <w:rsid w:val="00C754B5"/>
    <w:rsid w:val="00C75538"/>
    <w:rsid w:val="00C75859"/>
    <w:rsid w:val="00C758E8"/>
    <w:rsid w:val="00C758EB"/>
    <w:rsid w:val="00C75A8D"/>
    <w:rsid w:val="00C75F07"/>
    <w:rsid w:val="00C761AB"/>
    <w:rsid w:val="00C76270"/>
    <w:rsid w:val="00C76369"/>
    <w:rsid w:val="00C765FD"/>
    <w:rsid w:val="00C7674B"/>
    <w:rsid w:val="00C76CB7"/>
    <w:rsid w:val="00C76E68"/>
    <w:rsid w:val="00C76ED4"/>
    <w:rsid w:val="00C76F80"/>
    <w:rsid w:val="00C7736B"/>
    <w:rsid w:val="00C77422"/>
    <w:rsid w:val="00C7742F"/>
    <w:rsid w:val="00C77438"/>
    <w:rsid w:val="00C7746E"/>
    <w:rsid w:val="00C7748C"/>
    <w:rsid w:val="00C774E2"/>
    <w:rsid w:val="00C7754C"/>
    <w:rsid w:val="00C7756A"/>
    <w:rsid w:val="00C778DB"/>
    <w:rsid w:val="00C77B90"/>
    <w:rsid w:val="00C77BE0"/>
    <w:rsid w:val="00C77E2D"/>
    <w:rsid w:val="00C77F19"/>
    <w:rsid w:val="00C77F9A"/>
    <w:rsid w:val="00C8006D"/>
    <w:rsid w:val="00C80241"/>
    <w:rsid w:val="00C8053E"/>
    <w:rsid w:val="00C8067B"/>
    <w:rsid w:val="00C807B3"/>
    <w:rsid w:val="00C80D29"/>
    <w:rsid w:val="00C81140"/>
    <w:rsid w:val="00C812C9"/>
    <w:rsid w:val="00C813C2"/>
    <w:rsid w:val="00C81405"/>
    <w:rsid w:val="00C81522"/>
    <w:rsid w:val="00C8161D"/>
    <w:rsid w:val="00C8168F"/>
    <w:rsid w:val="00C819E0"/>
    <w:rsid w:val="00C81AD5"/>
    <w:rsid w:val="00C82069"/>
    <w:rsid w:val="00C8206F"/>
    <w:rsid w:val="00C820C1"/>
    <w:rsid w:val="00C827A3"/>
    <w:rsid w:val="00C82C01"/>
    <w:rsid w:val="00C82CFD"/>
    <w:rsid w:val="00C82D29"/>
    <w:rsid w:val="00C82D40"/>
    <w:rsid w:val="00C82E7B"/>
    <w:rsid w:val="00C830FD"/>
    <w:rsid w:val="00C8341A"/>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B6"/>
    <w:rsid w:val="00C84C86"/>
    <w:rsid w:val="00C84F96"/>
    <w:rsid w:val="00C8509A"/>
    <w:rsid w:val="00C850AB"/>
    <w:rsid w:val="00C850B9"/>
    <w:rsid w:val="00C85286"/>
    <w:rsid w:val="00C85412"/>
    <w:rsid w:val="00C85811"/>
    <w:rsid w:val="00C85A37"/>
    <w:rsid w:val="00C85C6A"/>
    <w:rsid w:val="00C8634A"/>
    <w:rsid w:val="00C8663F"/>
    <w:rsid w:val="00C86855"/>
    <w:rsid w:val="00C868D0"/>
    <w:rsid w:val="00C86B2B"/>
    <w:rsid w:val="00C86EE3"/>
    <w:rsid w:val="00C86FD6"/>
    <w:rsid w:val="00C87038"/>
    <w:rsid w:val="00C87117"/>
    <w:rsid w:val="00C874B6"/>
    <w:rsid w:val="00C879D9"/>
    <w:rsid w:val="00C87B0F"/>
    <w:rsid w:val="00C87B57"/>
    <w:rsid w:val="00C87C99"/>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9B3"/>
    <w:rsid w:val="00C92CF9"/>
    <w:rsid w:val="00C92D35"/>
    <w:rsid w:val="00C92F96"/>
    <w:rsid w:val="00C92FA7"/>
    <w:rsid w:val="00C93060"/>
    <w:rsid w:val="00C940A2"/>
    <w:rsid w:val="00C9411D"/>
    <w:rsid w:val="00C94129"/>
    <w:rsid w:val="00C941E3"/>
    <w:rsid w:val="00C942A5"/>
    <w:rsid w:val="00C94560"/>
    <w:rsid w:val="00C94585"/>
    <w:rsid w:val="00C9482F"/>
    <w:rsid w:val="00C94C83"/>
    <w:rsid w:val="00C94CD6"/>
    <w:rsid w:val="00C94EE4"/>
    <w:rsid w:val="00C94F37"/>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928"/>
    <w:rsid w:val="00C97938"/>
    <w:rsid w:val="00C97EA1"/>
    <w:rsid w:val="00CA00BA"/>
    <w:rsid w:val="00CA00DA"/>
    <w:rsid w:val="00CA00E3"/>
    <w:rsid w:val="00CA0651"/>
    <w:rsid w:val="00CA06ED"/>
    <w:rsid w:val="00CA0AE4"/>
    <w:rsid w:val="00CA0DAE"/>
    <w:rsid w:val="00CA0F1D"/>
    <w:rsid w:val="00CA0FA0"/>
    <w:rsid w:val="00CA14BA"/>
    <w:rsid w:val="00CA1A69"/>
    <w:rsid w:val="00CA1FDA"/>
    <w:rsid w:val="00CA2084"/>
    <w:rsid w:val="00CA21B5"/>
    <w:rsid w:val="00CA222B"/>
    <w:rsid w:val="00CA22EB"/>
    <w:rsid w:val="00CA25B9"/>
    <w:rsid w:val="00CA26B7"/>
    <w:rsid w:val="00CA26DC"/>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AA5"/>
    <w:rsid w:val="00CA4BD8"/>
    <w:rsid w:val="00CA505B"/>
    <w:rsid w:val="00CA5116"/>
    <w:rsid w:val="00CA519B"/>
    <w:rsid w:val="00CA56BB"/>
    <w:rsid w:val="00CA574D"/>
    <w:rsid w:val="00CA5829"/>
    <w:rsid w:val="00CA5A2E"/>
    <w:rsid w:val="00CA5C84"/>
    <w:rsid w:val="00CA5E6B"/>
    <w:rsid w:val="00CA5E76"/>
    <w:rsid w:val="00CA6040"/>
    <w:rsid w:val="00CA6075"/>
    <w:rsid w:val="00CA61F1"/>
    <w:rsid w:val="00CA6268"/>
    <w:rsid w:val="00CA668F"/>
    <w:rsid w:val="00CA669F"/>
    <w:rsid w:val="00CA6DA0"/>
    <w:rsid w:val="00CA6FA0"/>
    <w:rsid w:val="00CA707C"/>
    <w:rsid w:val="00CA7468"/>
    <w:rsid w:val="00CA758D"/>
    <w:rsid w:val="00CA7BE5"/>
    <w:rsid w:val="00CA7DC6"/>
    <w:rsid w:val="00CA7E6C"/>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72"/>
    <w:rsid w:val="00CB225F"/>
    <w:rsid w:val="00CB2426"/>
    <w:rsid w:val="00CB2572"/>
    <w:rsid w:val="00CB2740"/>
    <w:rsid w:val="00CB2BEE"/>
    <w:rsid w:val="00CB2F2B"/>
    <w:rsid w:val="00CB32FF"/>
    <w:rsid w:val="00CB3C99"/>
    <w:rsid w:val="00CB3FC5"/>
    <w:rsid w:val="00CB4575"/>
    <w:rsid w:val="00CB467D"/>
    <w:rsid w:val="00CB48E1"/>
    <w:rsid w:val="00CB49F9"/>
    <w:rsid w:val="00CB4CD9"/>
    <w:rsid w:val="00CB4D56"/>
    <w:rsid w:val="00CB4F79"/>
    <w:rsid w:val="00CB4FF6"/>
    <w:rsid w:val="00CB507F"/>
    <w:rsid w:val="00CB51B7"/>
    <w:rsid w:val="00CB5499"/>
    <w:rsid w:val="00CB5724"/>
    <w:rsid w:val="00CB5B37"/>
    <w:rsid w:val="00CB5C00"/>
    <w:rsid w:val="00CB5E2B"/>
    <w:rsid w:val="00CB5F61"/>
    <w:rsid w:val="00CB61EE"/>
    <w:rsid w:val="00CB63DA"/>
    <w:rsid w:val="00CB6425"/>
    <w:rsid w:val="00CB64D7"/>
    <w:rsid w:val="00CB64E9"/>
    <w:rsid w:val="00CB6797"/>
    <w:rsid w:val="00CB67BF"/>
    <w:rsid w:val="00CB6A5F"/>
    <w:rsid w:val="00CB7110"/>
    <w:rsid w:val="00CB711A"/>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49A"/>
    <w:rsid w:val="00CC1C26"/>
    <w:rsid w:val="00CC2194"/>
    <w:rsid w:val="00CC2365"/>
    <w:rsid w:val="00CC24F6"/>
    <w:rsid w:val="00CC255C"/>
    <w:rsid w:val="00CC28D7"/>
    <w:rsid w:val="00CC2BD7"/>
    <w:rsid w:val="00CC2C9C"/>
    <w:rsid w:val="00CC2E2F"/>
    <w:rsid w:val="00CC2E91"/>
    <w:rsid w:val="00CC2ED2"/>
    <w:rsid w:val="00CC3058"/>
    <w:rsid w:val="00CC30DF"/>
    <w:rsid w:val="00CC313B"/>
    <w:rsid w:val="00CC31CD"/>
    <w:rsid w:val="00CC31F3"/>
    <w:rsid w:val="00CC361B"/>
    <w:rsid w:val="00CC39BF"/>
    <w:rsid w:val="00CC3B31"/>
    <w:rsid w:val="00CC4139"/>
    <w:rsid w:val="00CC4177"/>
    <w:rsid w:val="00CC4182"/>
    <w:rsid w:val="00CC4257"/>
    <w:rsid w:val="00CC4432"/>
    <w:rsid w:val="00CC4445"/>
    <w:rsid w:val="00CC451E"/>
    <w:rsid w:val="00CC4B01"/>
    <w:rsid w:val="00CC4E23"/>
    <w:rsid w:val="00CC4F74"/>
    <w:rsid w:val="00CC50DF"/>
    <w:rsid w:val="00CC5327"/>
    <w:rsid w:val="00CC5441"/>
    <w:rsid w:val="00CC56DD"/>
    <w:rsid w:val="00CC56EF"/>
    <w:rsid w:val="00CC5803"/>
    <w:rsid w:val="00CC5963"/>
    <w:rsid w:val="00CC5DA6"/>
    <w:rsid w:val="00CC5E1F"/>
    <w:rsid w:val="00CC5E7E"/>
    <w:rsid w:val="00CC610A"/>
    <w:rsid w:val="00CC61A0"/>
    <w:rsid w:val="00CC63B3"/>
    <w:rsid w:val="00CC65D1"/>
    <w:rsid w:val="00CC6CDF"/>
    <w:rsid w:val="00CC71B5"/>
    <w:rsid w:val="00CC7244"/>
    <w:rsid w:val="00CC7509"/>
    <w:rsid w:val="00CC7671"/>
    <w:rsid w:val="00CC791A"/>
    <w:rsid w:val="00CC7A11"/>
    <w:rsid w:val="00CC7D8E"/>
    <w:rsid w:val="00CC7EBB"/>
    <w:rsid w:val="00CC7F06"/>
    <w:rsid w:val="00CD0173"/>
    <w:rsid w:val="00CD046E"/>
    <w:rsid w:val="00CD058E"/>
    <w:rsid w:val="00CD08E2"/>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49C"/>
    <w:rsid w:val="00CD2533"/>
    <w:rsid w:val="00CD2635"/>
    <w:rsid w:val="00CD275A"/>
    <w:rsid w:val="00CD29B7"/>
    <w:rsid w:val="00CD2BE5"/>
    <w:rsid w:val="00CD2CAB"/>
    <w:rsid w:val="00CD2F84"/>
    <w:rsid w:val="00CD30E4"/>
    <w:rsid w:val="00CD31F0"/>
    <w:rsid w:val="00CD3347"/>
    <w:rsid w:val="00CD3556"/>
    <w:rsid w:val="00CD35EF"/>
    <w:rsid w:val="00CD3667"/>
    <w:rsid w:val="00CD372C"/>
    <w:rsid w:val="00CD3913"/>
    <w:rsid w:val="00CD3A25"/>
    <w:rsid w:val="00CD3C37"/>
    <w:rsid w:val="00CD3FB4"/>
    <w:rsid w:val="00CD3FFB"/>
    <w:rsid w:val="00CD4961"/>
    <w:rsid w:val="00CD49AC"/>
    <w:rsid w:val="00CD4B38"/>
    <w:rsid w:val="00CD5741"/>
    <w:rsid w:val="00CD5862"/>
    <w:rsid w:val="00CD5B43"/>
    <w:rsid w:val="00CD5B7A"/>
    <w:rsid w:val="00CD5FA7"/>
    <w:rsid w:val="00CD6540"/>
    <w:rsid w:val="00CD657D"/>
    <w:rsid w:val="00CD685F"/>
    <w:rsid w:val="00CD69B4"/>
    <w:rsid w:val="00CD6C09"/>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A5C"/>
    <w:rsid w:val="00CE0C9A"/>
    <w:rsid w:val="00CE0EF0"/>
    <w:rsid w:val="00CE1161"/>
    <w:rsid w:val="00CE117D"/>
    <w:rsid w:val="00CE1215"/>
    <w:rsid w:val="00CE1C23"/>
    <w:rsid w:val="00CE20EB"/>
    <w:rsid w:val="00CE22F7"/>
    <w:rsid w:val="00CE242F"/>
    <w:rsid w:val="00CE2449"/>
    <w:rsid w:val="00CE2512"/>
    <w:rsid w:val="00CE275C"/>
    <w:rsid w:val="00CE2BA3"/>
    <w:rsid w:val="00CE3040"/>
    <w:rsid w:val="00CE318E"/>
    <w:rsid w:val="00CE33F6"/>
    <w:rsid w:val="00CE342A"/>
    <w:rsid w:val="00CE3710"/>
    <w:rsid w:val="00CE39CD"/>
    <w:rsid w:val="00CE3A39"/>
    <w:rsid w:val="00CE3B0E"/>
    <w:rsid w:val="00CE3C0E"/>
    <w:rsid w:val="00CE3D51"/>
    <w:rsid w:val="00CE3D80"/>
    <w:rsid w:val="00CE3EE4"/>
    <w:rsid w:val="00CE415C"/>
    <w:rsid w:val="00CE43A7"/>
    <w:rsid w:val="00CE449E"/>
    <w:rsid w:val="00CE4605"/>
    <w:rsid w:val="00CE46A9"/>
    <w:rsid w:val="00CE49C9"/>
    <w:rsid w:val="00CE4A1F"/>
    <w:rsid w:val="00CE4CC9"/>
    <w:rsid w:val="00CE4D8D"/>
    <w:rsid w:val="00CE4F43"/>
    <w:rsid w:val="00CE525C"/>
    <w:rsid w:val="00CE573D"/>
    <w:rsid w:val="00CE57DE"/>
    <w:rsid w:val="00CE599D"/>
    <w:rsid w:val="00CE5A8D"/>
    <w:rsid w:val="00CE5B36"/>
    <w:rsid w:val="00CE5BFB"/>
    <w:rsid w:val="00CE5C6F"/>
    <w:rsid w:val="00CE5DBB"/>
    <w:rsid w:val="00CE5E10"/>
    <w:rsid w:val="00CE5E84"/>
    <w:rsid w:val="00CE5ED9"/>
    <w:rsid w:val="00CE6104"/>
    <w:rsid w:val="00CE6251"/>
    <w:rsid w:val="00CE6482"/>
    <w:rsid w:val="00CE6AD2"/>
    <w:rsid w:val="00CE6AFA"/>
    <w:rsid w:val="00CE6B2F"/>
    <w:rsid w:val="00CE6DFC"/>
    <w:rsid w:val="00CE6E62"/>
    <w:rsid w:val="00CE6F74"/>
    <w:rsid w:val="00CE7749"/>
    <w:rsid w:val="00CE7AFB"/>
    <w:rsid w:val="00CE7B1E"/>
    <w:rsid w:val="00CE7BCF"/>
    <w:rsid w:val="00CE7D0E"/>
    <w:rsid w:val="00CE7D95"/>
    <w:rsid w:val="00CF0065"/>
    <w:rsid w:val="00CF0418"/>
    <w:rsid w:val="00CF0452"/>
    <w:rsid w:val="00CF0691"/>
    <w:rsid w:val="00CF0694"/>
    <w:rsid w:val="00CF0A8C"/>
    <w:rsid w:val="00CF0B5D"/>
    <w:rsid w:val="00CF0CBE"/>
    <w:rsid w:val="00CF0D28"/>
    <w:rsid w:val="00CF0E81"/>
    <w:rsid w:val="00CF1021"/>
    <w:rsid w:val="00CF112F"/>
    <w:rsid w:val="00CF113C"/>
    <w:rsid w:val="00CF13F0"/>
    <w:rsid w:val="00CF1AC9"/>
    <w:rsid w:val="00CF1BC2"/>
    <w:rsid w:val="00CF1D2F"/>
    <w:rsid w:val="00CF1E1B"/>
    <w:rsid w:val="00CF2233"/>
    <w:rsid w:val="00CF2402"/>
    <w:rsid w:val="00CF25ED"/>
    <w:rsid w:val="00CF268E"/>
    <w:rsid w:val="00CF282C"/>
    <w:rsid w:val="00CF2A6B"/>
    <w:rsid w:val="00CF2C68"/>
    <w:rsid w:val="00CF3413"/>
    <w:rsid w:val="00CF35C8"/>
    <w:rsid w:val="00CF3946"/>
    <w:rsid w:val="00CF3A4D"/>
    <w:rsid w:val="00CF3C90"/>
    <w:rsid w:val="00CF4037"/>
    <w:rsid w:val="00CF42D5"/>
    <w:rsid w:val="00CF4520"/>
    <w:rsid w:val="00CF48D1"/>
    <w:rsid w:val="00CF4946"/>
    <w:rsid w:val="00CF4970"/>
    <w:rsid w:val="00CF498D"/>
    <w:rsid w:val="00CF4D03"/>
    <w:rsid w:val="00CF4D17"/>
    <w:rsid w:val="00CF4DB3"/>
    <w:rsid w:val="00CF5372"/>
    <w:rsid w:val="00CF54BE"/>
    <w:rsid w:val="00CF567E"/>
    <w:rsid w:val="00CF59F4"/>
    <w:rsid w:val="00CF5E7B"/>
    <w:rsid w:val="00CF5F45"/>
    <w:rsid w:val="00CF609C"/>
    <w:rsid w:val="00CF60F9"/>
    <w:rsid w:val="00CF61E9"/>
    <w:rsid w:val="00CF683C"/>
    <w:rsid w:val="00CF6A02"/>
    <w:rsid w:val="00CF6C83"/>
    <w:rsid w:val="00CF6EEB"/>
    <w:rsid w:val="00CF70C9"/>
    <w:rsid w:val="00CF7344"/>
    <w:rsid w:val="00CF74D5"/>
    <w:rsid w:val="00CF7680"/>
    <w:rsid w:val="00CF783A"/>
    <w:rsid w:val="00CF7A1F"/>
    <w:rsid w:val="00CF7DA2"/>
    <w:rsid w:val="00D00009"/>
    <w:rsid w:val="00D00026"/>
    <w:rsid w:val="00D00034"/>
    <w:rsid w:val="00D00213"/>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20AC"/>
    <w:rsid w:val="00D021A4"/>
    <w:rsid w:val="00D02A6E"/>
    <w:rsid w:val="00D035D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7F"/>
    <w:rsid w:val="00D05796"/>
    <w:rsid w:val="00D057B1"/>
    <w:rsid w:val="00D0586B"/>
    <w:rsid w:val="00D05CB7"/>
    <w:rsid w:val="00D05EF0"/>
    <w:rsid w:val="00D05F79"/>
    <w:rsid w:val="00D05FE6"/>
    <w:rsid w:val="00D06215"/>
    <w:rsid w:val="00D0639F"/>
    <w:rsid w:val="00D064B2"/>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1095"/>
    <w:rsid w:val="00D110C1"/>
    <w:rsid w:val="00D1122A"/>
    <w:rsid w:val="00D1151D"/>
    <w:rsid w:val="00D118C5"/>
    <w:rsid w:val="00D1191B"/>
    <w:rsid w:val="00D11A62"/>
    <w:rsid w:val="00D11CDF"/>
    <w:rsid w:val="00D1250E"/>
    <w:rsid w:val="00D12886"/>
    <w:rsid w:val="00D12924"/>
    <w:rsid w:val="00D129D9"/>
    <w:rsid w:val="00D134F7"/>
    <w:rsid w:val="00D1354A"/>
    <w:rsid w:val="00D13801"/>
    <w:rsid w:val="00D1391D"/>
    <w:rsid w:val="00D13998"/>
    <w:rsid w:val="00D139A8"/>
    <w:rsid w:val="00D139FD"/>
    <w:rsid w:val="00D13A30"/>
    <w:rsid w:val="00D13CAB"/>
    <w:rsid w:val="00D13D3E"/>
    <w:rsid w:val="00D13D6E"/>
    <w:rsid w:val="00D13E31"/>
    <w:rsid w:val="00D14467"/>
    <w:rsid w:val="00D144F8"/>
    <w:rsid w:val="00D1473D"/>
    <w:rsid w:val="00D1475C"/>
    <w:rsid w:val="00D149A6"/>
    <w:rsid w:val="00D14CE6"/>
    <w:rsid w:val="00D14D87"/>
    <w:rsid w:val="00D14DFA"/>
    <w:rsid w:val="00D14E4D"/>
    <w:rsid w:val="00D151FB"/>
    <w:rsid w:val="00D15211"/>
    <w:rsid w:val="00D15530"/>
    <w:rsid w:val="00D1592E"/>
    <w:rsid w:val="00D15A6A"/>
    <w:rsid w:val="00D15C48"/>
    <w:rsid w:val="00D15D20"/>
    <w:rsid w:val="00D16112"/>
    <w:rsid w:val="00D163F8"/>
    <w:rsid w:val="00D16526"/>
    <w:rsid w:val="00D16806"/>
    <w:rsid w:val="00D168F0"/>
    <w:rsid w:val="00D16C5E"/>
    <w:rsid w:val="00D16CAB"/>
    <w:rsid w:val="00D16CC3"/>
    <w:rsid w:val="00D16D78"/>
    <w:rsid w:val="00D17052"/>
    <w:rsid w:val="00D173FD"/>
    <w:rsid w:val="00D17496"/>
    <w:rsid w:val="00D17613"/>
    <w:rsid w:val="00D17677"/>
    <w:rsid w:val="00D176A5"/>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35DE"/>
    <w:rsid w:val="00D23670"/>
    <w:rsid w:val="00D237CF"/>
    <w:rsid w:val="00D23C14"/>
    <w:rsid w:val="00D241D8"/>
    <w:rsid w:val="00D2458F"/>
    <w:rsid w:val="00D248B1"/>
    <w:rsid w:val="00D248F7"/>
    <w:rsid w:val="00D24C19"/>
    <w:rsid w:val="00D24CC7"/>
    <w:rsid w:val="00D24CD3"/>
    <w:rsid w:val="00D24ECF"/>
    <w:rsid w:val="00D25094"/>
    <w:rsid w:val="00D2523A"/>
    <w:rsid w:val="00D253DB"/>
    <w:rsid w:val="00D254D2"/>
    <w:rsid w:val="00D2554A"/>
    <w:rsid w:val="00D2557D"/>
    <w:rsid w:val="00D2579A"/>
    <w:rsid w:val="00D25B97"/>
    <w:rsid w:val="00D25D34"/>
    <w:rsid w:val="00D25D36"/>
    <w:rsid w:val="00D26143"/>
    <w:rsid w:val="00D261D4"/>
    <w:rsid w:val="00D2623B"/>
    <w:rsid w:val="00D26DD0"/>
    <w:rsid w:val="00D26E47"/>
    <w:rsid w:val="00D2702B"/>
    <w:rsid w:val="00D27126"/>
    <w:rsid w:val="00D272DD"/>
    <w:rsid w:val="00D2795E"/>
    <w:rsid w:val="00D27C04"/>
    <w:rsid w:val="00D27D0B"/>
    <w:rsid w:val="00D27E01"/>
    <w:rsid w:val="00D30566"/>
    <w:rsid w:val="00D30616"/>
    <w:rsid w:val="00D30663"/>
    <w:rsid w:val="00D30897"/>
    <w:rsid w:val="00D30E43"/>
    <w:rsid w:val="00D30FF9"/>
    <w:rsid w:val="00D31139"/>
    <w:rsid w:val="00D311F1"/>
    <w:rsid w:val="00D3143B"/>
    <w:rsid w:val="00D31544"/>
    <w:rsid w:val="00D3170C"/>
    <w:rsid w:val="00D31968"/>
    <w:rsid w:val="00D31A29"/>
    <w:rsid w:val="00D31A89"/>
    <w:rsid w:val="00D31B3F"/>
    <w:rsid w:val="00D31F6B"/>
    <w:rsid w:val="00D322A3"/>
    <w:rsid w:val="00D32371"/>
    <w:rsid w:val="00D3257C"/>
    <w:rsid w:val="00D3290E"/>
    <w:rsid w:val="00D32959"/>
    <w:rsid w:val="00D32A43"/>
    <w:rsid w:val="00D32C8B"/>
    <w:rsid w:val="00D32CD7"/>
    <w:rsid w:val="00D32E13"/>
    <w:rsid w:val="00D32E20"/>
    <w:rsid w:val="00D33131"/>
    <w:rsid w:val="00D33226"/>
    <w:rsid w:val="00D33329"/>
    <w:rsid w:val="00D334FD"/>
    <w:rsid w:val="00D33721"/>
    <w:rsid w:val="00D33955"/>
    <w:rsid w:val="00D33B13"/>
    <w:rsid w:val="00D33BA2"/>
    <w:rsid w:val="00D34086"/>
    <w:rsid w:val="00D340EA"/>
    <w:rsid w:val="00D341BC"/>
    <w:rsid w:val="00D3420D"/>
    <w:rsid w:val="00D3443A"/>
    <w:rsid w:val="00D34552"/>
    <w:rsid w:val="00D34599"/>
    <w:rsid w:val="00D348AE"/>
    <w:rsid w:val="00D34DD6"/>
    <w:rsid w:val="00D34E9E"/>
    <w:rsid w:val="00D34FC5"/>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A2F"/>
    <w:rsid w:val="00D36A3C"/>
    <w:rsid w:val="00D36B44"/>
    <w:rsid w:val="00D36E2D"/>
    <w:rsid w:val="00D36FE7"/>
    <w:rsid w:val="00D3722C"/>
    <w:rsid w:val="00D374AB"/>
    <w:rsid w:val="00D376FA"/>
    <w:rsid w:val="00D378B3"/>
    <w:rsid w:val="00D37E85"/>
    <w:rsid w:val="00D37EA9"/>
    <w:rsid w:val="00D401E6"/>
    <w:rsid w:val="00D403A8"/>
    <w:rsid w:val="00D404C8"/>
    <w:rsid w:val="00D40610"/>
    <w:rsid w:val="00D40692"/>
    <w:rsid w:val="00D408D3"/>
    <w:rsid w:val="00D40945"/>
    <w:rsid w:val="00D40A15"/>
    <w:rsid w:val="00D40E02"/>
    <w:rsid w:val="00D40E09"/>
    <w:rsid w:val="00D40F2C"/>
    <w:rsid w:val="00D41007"/>
    <w:rsid w:val="00D4173A"/>
    <w:rsid w:val="00D41BD4"/>
    <w:rsid w:val="00D425B9"/>
    <w:rsid w:val="00D427CD"/>
    <w:rsid w:val="00D427FD"/>
    <w:rsid w:val="00D428E2"/>
    <w:rsid w:val="00D42905"/>
    <w:rsid w:val="00D42919"/>
    <w:rsid w:val="00D42D54"/>
    <w:rsid w:val="00D42DD4"/>
    <w:rsid w:val="00D42DDB"/>
    <w:rsid w:val="00D43147"/>
    <w:rsid w:val="00D43348"/>
    <w:rsid w:val="00D43447"/>
    <w:rsid w:val="00D43BF8"/>
    <w:rsid w:val="00D43FEB"/>
    <w:rsid w:val="00D441E6"/>
    <w:rsid w:val="00D4435D"/>
    <w:rsid w:val="00D44521"/>
    <w:rsid w:val="00D44936"/>
    <w:rsid w:val="00D44B6B"/>
    <w:rsid w:val="00D452F7"/>
    <w:rsid w:val="00D454B1"/>
    <w:rsid w:val="00D455EE"/>
    <w:rsid w:val="00D45791"/>
    <w:rsid w:val="00D457DC"/>
    <w:rsid w:val="00D45FA6"/>
    <w:rsid w:val="00D46067"/>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8D"/>
    <w:rsid w:val="00D50FA4"/>
    <w:rsid w:val="00D51136"/>
    <w:rsid w:val="00D5121B"/>
    <w:rsid w:val="00D512D1"/>
    <w:rsid w:val="00D513C3"/>
    <w:rsid w:val="00D5140D"/>
    <w:rsid w:val="00D51835"/>
    <w:rsid w:val="00D51891"/>
    <w:rsid w:val="00D51920"/>
    <w:rsid w:val="00D5192A"/>
    <w:rsid w:val="00D51AD8"/>
    <w:rsid w:val="00D51C6D"/>
    <w:rsid w:val="00D51D17"/>
    <w:rsid w:val="00D51F28"/>
    <w:rsid w:val="00D52032"/>
    <w:rsid w:val="00D523FC"/>
    <w:rsid w:val="00D52692"/>
    <w:rsid w:val="00D527A1"/>
    <w:rsid w:val="00D527F8"/>
    <w:rsid w:val="00D52C95"/>
    <w:rsid w:val="00D52CD2"/>
    <w:rsid w:val="00D52DDE"/>
    <w:rsid w:val="00D531C7"/>
    <w:rsid w:val="00D531FC"/>
    <w:rsid w:val="00D53642"/>
    <w:rsid w:val="00D53A34"/>
    <w:rsid w:val="00D53F1A"/>
    <w:rsid w:val="00D540BF"/>
    <w:rsid w:val="00D545D4"/>
    <w:rsid w:val="00D5460D"/>
    <w:rsid w:val="00D547F0"/>
    <w:rsid w:val="00D5481A"/>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7F6A"/>
    <w:rsid w:val="00D57F70"/>
    <w:rsid w:val="00D60128"/>
    <w:rsid w:val="00D6022E"/>
    <w:rsid w:val="00D6083A"/>
    <w:rsid w:val="00D60895"/>
    <w:rsid w:val="00D608BF"/>
    <w:rsid w:val="00D60AAB"/>
    <w:rsid w:val="00D61187"/>
    <w:rsid w:val="00D61246"/>
    <w:rsid w:val="00D6167B"/>
    <w:rsid w:val="00D61AA6"/>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9"/>
    <w:rsid w:val="00D6332A"/>
    <w:rsid w:val="00D633CB"/>
    <w:rsid w:val="00D6372D"/>
    <w:rsid w:val="00D63A18"/>
    <w:rsid w:val="00D63B60"/>
    <w:rsid w:val="00D640CB"/>
    <w:rsid w:val="00D6478A"/>
    <w:rsid w:val="00D647D4"/>
    <w:rsid w:val="00D649F9"/>
    <w:rsid w:val="00D64D4F"/>
    <w:rsid w:val="00D6501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1F0"/>
    <w:rsid w:val="00D673E2"/>
    <w:rsid w:val="00D676F3"/>
    <w:rsid w:val="00D67949"/>
    <w:rsid w:val="00D6797F"/>
    <w:rsid w:val="00D67B1B"/>
    <w:rsid w:val="00D70467"/>
    <w:rsid w:val="00D70600"/>
    <w:rsid w:val="00D70649"/>
    <w:rsid w:val="00D706DF"/>
    <w:rsid w:val="00D70A8F"/>
    <w:rsid w:val="00D70BE6"/>
    <w:rsid w:val="00D70C94"/>
    <w:rsid w:val="00D70EDB"/>
    <w:rsid w:val="00D7132A"/>
    <w:rsid w:val="00D713AF"/>
    <w:rsid w:val="00D713F8"/>
    <w:rsid w:val="00D716B4"/>
    <w:rsid w:val="00D71861"/>
    <w:rsid w:val="00D7188A"/>
    <w:rsid w:val="00D718C2"/>
    <w:rsid w:val="00D71DB7"/>
    <w:rsid w:val="00D71DB8"/>
    <w:rsid w:val="00D72065"/>
    <w:rsid w:val="00D721FA"/>
    <w:rsid w:val="00D72983"/>
    <w:rsid w:val="00D72C4F"/>
    <w:rsid w:val="00D72EAD"/>
    <w:rsid w:val="00D72F05"/>
    <w:rsid w:val="00D7303B"/>
    <w:rsid w:val="00D731BD"/>
    <w:rsid w:val="00D733A4"/>
    <w:rsid w:val="00D73941"/>
    <w:rsid w:val="00D73AD9"/>
    <w:rsid w:val="00D73B8D"/>
    <w:rsid w:val="00D73CA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41A"/>
    <w:rsid w:val="00D76531"/>
    <w:rsid w:val="00D76637"/>
    <w:rsid w:val="00D767B9"/>
    <w:rsid w:val="00D767E1"/>
    <w:rsid w:val="00D76A17"/>
    <w:rsid w:val="00D76A38"/>
    <w:rsid w:val="00D76BEA"/>
    <w:rsid w:val="00D76EB1"/>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9DD"/>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75C"/>
    <w:rsid w:val="00D858E6"/>
    <w:rsid w:val="00D859A7"/>
    <w:rsid w:val="00D85C1E"/>
    <w:rsid w:val="00D85C5B"/>
    <w:rsid w:val="00D85C88"/>
    <w:rsid w:val="00D85D1C"/>
    <w:rsid w:val="00D85D5D"/>
    <w:rsid w:val="00D85DF0"/>
    <w:rsid w:val="00D85F6C"/>
    <w:rsid w:val="00D85F8F"/>
    <w:rsid w:val="00D86092"/>
    <w:rsid w:val="00D8625D"/>
    <w:rsid w:val="00D86285"/>
    <w:rsid w:val="00D863CD"/>
    <w:rsid w:val="00D86446"/>
    <w:rsid w:val="00D8654F"/>
    <w:rsid w:val="00D86592"/>
    <w:rsid w:val="00D86606"/>
    <w:rsid w:val="00D8672D"/>
    <w:rsid w:val="00D86A6B"/>
    <w:rsid w:val="00D86D03"/>
    <w:rsid w:val="00D86DC9"/>
    <w:rsid w:val="00D86E2F"/>
    <w:rsid w:val="00D86F87"/>
    <w:rsid w:val="00D871A8"/>
    <w:rsid w:val="00D871B1"/>
    <w:rsid w:val="00D872BD"/>
    <w:rsid w:val="00D876B7"/>
    <w:rsid w:val="00D876C8"/>
    <w:rsid w:val="00D87A5F"/>
    <w:rsid w:val="00D87CBB"/>
    <w:rsid w:val="00D87CDD"/>
    <w:rsid w:val="00D87CF2"/>
    <w:rsid w:val="00D87E97"/>
    <w:rsid w:val="00D87F10"/>
    <w:rsid w:val="00D900B5"/>
    <w:rsid w:val="00D90712"/>
    <w:rsid w:val="00D90A77"/>
    <w:rsid w:val="00D90C1C"/>
    <w:rsid w:val="00D90D53"/>
    <w:rsid w:val="00D90DD9"/>
    <w:rsid w:val="00D90EE6"/>
    <w:rsid w:val="00D90F27"/>
    <w:rsid w:val="00D90F5D"/>
    <w:rsid w:val="00D90FD1"/>
    <w:rsid w:val="00D91089"/>
    <w:rsid w:val="00D910BF"/>
    <w:rsid w:val="00D91281"/>
    <w:rsid w:val="00D9155C"/>
    <w:rsid w:val="00D91722"/>
    <w:rsid w:val="00D918B7"/>
    <w:rsid w:val="00D91B27"/>
    <w:rsid w:val="00D91D98"/>
    <w:rsid w:val="00D91F2C"/>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69"/>
    <w:rsid w:val="00D943DD"/>
    <w:rsid w:val="00D94928"/>
    <w:rsid w:val="00D94C0C"/>
    <w:rsid w:val="00D94EBD"/>
    <w:rsid w:val="00D94FE3"/>
    <w:rsid w:val="00D94FF0"/>
    <w:rsid w:val="00D950D9"/>
    <w:rsid w:val="00D95238"/>
    <w:rsid w:val="00D95264"/>
    <w:rsid w:val="00D955D6"/>
    <w:rsid w:val="00D95600"/>
    <w:rsid w:val="00D95C57"/>
    <w:rsid w:val="00D95EE6"/>
    <w:rsid w:val="00D95FB0"/>
    <w:rsid w:val="00D96002"/>
    <w:rsid w:val="00D96317"/>
    <w:rsid w:val="00D96A3D"/>
    <w:rsid w:val="00D96FE0"/>
    <w:rsid w:val="00D9705D"/>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349"/>
    <w:rsid w:val="00DA1529"/>
    <w:rsid w:val="00DA15CB"/>
    <w:rsid w:val="00DA18E7"/>
    <w:rsid w:val="00DA19AD"/>
    <w:rsid w:val="00DA1C62"/>
    <w:rsid w:val="00DA1E6A"/>
    <w:rsid w:val="00DA1F46"/>
    <w:rsid w:val="00DA2160"/>
    <w:rsid w:val="00DA2353"/>
    <w:rsid w:val="00DA2390"/>
    <w:rsid w:val="00DA2639"/>
    <w:rsid w:val="00DA26F3"/>
    <w:rsid w:val="00DA2AA0"/>
    <w:rsid w:val="00DA2D72"/>
    <w:rsid w:val="00DA318C"/>
    <w:rsid w:val="00DA324D"/>
    <w:rsid w:val="00DA3284"/>
    <w:rsid w:val="00DA34C3"/>
    <w:rsid w:val="00DA3A74"/>
    <w:rsid w:val="00DA3C45"/>
    <w:rsid w:val="00DA3C71"/>
    <w:rsid w:val="00DA4359"/>
    <w:rsid w:val="00DA44AC"/>
    <w:rsid w:val="00DA4521"/>
    <w:rsid w:val="00DA45CB"/>
    <w:rsid w:val="00DA4698"/>
    <w:rsid w:val="00DA487B"/>
    <w:rsid w:val="00DA48EA"/>
    <w:rsid w:val="00DA49E2"/>
    <w:rsid w:val="00DA49E5"/>
    <w:rsid w:val="00DA4A49"/>
    <w:rsid w:val="00DA4DB1"/>
    <w:rsid w:val="00DA4E20"/>
    <w:rsid w:val="00DA4E8D"/>
    <w:rsid w:val="00DA527A"/>
    <w:rsid w:val="00DA52CE"/>
    <w:rsid w:val="00DA54A9"/>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222"/>
    <w:rsid w:val="00DB0319"/>
    <w:rsid w:val="00DB03A4"/>
    <w:rsid w:val="00DB03F1"/>
    <w:rsid w:val="00DB04D3"/>
    <w:rsid w:val="00DB0836"/>
    <w:rsid w:val="00DB0A01"/>
    <w:rsid w:val="00DB0CB9"/>
    <w:rsid w:val="00DB0DC2"/>
    <w:rsid w:val="00DB0E46"/>
    <w:rsid w:val="00DB0F41"/>
    <w:rsid w:val="00DB10CD"/>
    <w:rsid w:val="00DB1341"/>
    <w:rsid w:val="00DB1539"/>
    <w:rsid w:val="00DB15DE"/>
    <w:rsid w:val="00DB16AB"/>
    <w:rsid w:val="00DB17F1"/>
    <w:rsid w:val="00DB1941"/>
    <w:rsid w:val="00DB1DAB"/>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97F"/>
    <w:rsid w:val="00DC014A"/>
    <w:rsid w:val="00DC017E"/>
    <w:rsid w:val="00DC04C5"/>
    <w:rsid w:val="00DC04EA"/>
    <w:rsid w:val="00DC0817"/>
    <w:rsid w:val="00DC0B99"/>
    <w:rsid w:val="00DC0D73"/>
    <w:rsid w:val="00DC122E"/>
    <w:rsid w:val="00DC15C2"/>
    <w:rsid w:val="00DC1821"/>
    <w:rsid w:val="00DC1856"/>
    <w:rsid w:val="00DC1978"/>
    <w:rsid w:val="00DC1AB3"/>
    <w:rsid w:val="00DC1BA2"/>
    <w:rsid w:val="00DC1EB6"/>
    <w:rsid w:val="00DC21D1"/>
    <w:rsid w:val="00DC23B9"/>
    <w:rsid w:val="00DC2474"/>
    <w:rsid w:val="00DC24C2"/>
    <w:rsid w:val="00DC24F8"/>
    <w:rsid w:val="00DC26DE"/>
    <w:rsid w:val="00DC2796"/>
    <w:rsid w:val="00DC27EC"/>
    <w:rsid w:val="00DC2874"/>
    <w:rsid w:val="00DC289D"/>
    <w:rsid w:val="00DC2F59"/>
    <w:rsid w:val="00DC2F5A"/>
    <w:rsid w:val="00DC356B"/>
    <w:rsid w:val="00DC35AA"/>
    <w:rsid w:val="00DC38CB"/>
    <w:rsid w:val="00DC3914"/>
    <w:rsid w:val="00DC3EF1"/>
    <w:rsid w:val="00DC3FB6"/>
    <w:rsid w:val="00DC4150"/>
    <w:rsid w:val="00DC41A1"/>
    <w:rsid w:val="00DC4254"/>
    <w:rsid w:val="00DC432B"/>
    <w:rsid w:val="00DC45AB"/>
    <w:rsid w:val="00DC4A67"/>
    <w:rsid w:val="00DC4B10"/>
    <w:rsid w:val="00DC4F71"/>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BE"/>
    <w:rsid w:val="00DC759A"/>
    <w:rsid w:val="00DC768D"/>
    <w:rsid w:val="00DC7B85"/>
    <w:rsid w:val="00DC7EBC"/>
    <w:rsid w:val="00DD0176"/>
    <w:rsid w:val="00DD01FA"/>
    <w:rsid w:val="00DD03F8"/>
    <w:rsid w:val="00DD085B"/>
    <w:rsid w:val="00DD0B7C"/>
    <w:rsid w:val="00DD0DBC"/>
    <w:rsid w:val="00DD137D"/>
    <w:rsid w:val="00DD14B4"/>
    <w:rsid w:val="00DD1A55"/>
    <w:rsid w:val="00DD1B3F"/>
    <w:rsid w:val="00DD1B6F"/>
    <w:rsid w:val="00DD1C53"/>
    <w:rsid w:val="00DD1EC8"/>
    <w:rsid w:val="00DD1F1C"/>
    <w:rsid w:val="00DD1FF4"/>
    <w:rsid w:val="00DD28CF"/>
    <w:rsid w:val="00DD2AB5"/>
    <w:rsid w:val="00DD2DF4"/>
    <w:rsid w:val="00DD2F87"/>
    <w:rsid w:val="00DD2F95"/>
    <w:rsid w:val="00DD304F"/>
    <w:rsid w:val="00DD3168"/>
    <w:rsid w:val="00DD3501"/>
    <w:rsid w:val="00DD3540"/>
    <w:rsid w:val="00DD37E7"/>
    <w:rsid w:val="00DD37F8"/>
    <w:rsid w:val="00DD3D0B"/>
    <w:rsid w:val="00DD46F6"/>
    <w:rsid w:val="00DD4737"/>
    <w:rsid w:val="00DD49CB"/>
    <w:rsid w:val="00DD4F34"/>
    <w:rsid w:val="00DD4F62"/>
    <w:rsid w:val="00DD52AE"/>
    <w:rsid w:val="00DD53A2"/>
    <w:rsid w:val="00DD54D0"/>
    <w:rsid w:val="00DD5A8C"/>
    <w:rsid w:val="00DD5D18"/>
    <w:rsid w:val="00DD5D85"/>
    <w:rsid w:val="00DD5DEB"/>
    <w:rsid w:val="00DD5F74"/>
    <w:rsid w:val="00DD6303"/>
    <w:rsid w:val="00DD65B7"/>
    <w:rsid w:val="00DD66EB"/>
    <w:rsid w:val="00DD6757"/>
    <w:rsid w:val="00DD6762"/>
    <w:rsid w:val="00DD689D"/>
    <w:rsid w:val="00DD68A4"/>
    <w:rsid w:val="00DD69C4"/>
    <w:rsid w:val="00DD6B29"/>
    <w:rsid w:val="00DD70AA"/>
    <w:rsid w:val="00DD737E"/>
    <w:rsid w:val="00DD78D1"/>
    <w:rsid w:val="00DD7BEF"/>
    <w:rsid w:val="00DD7C23"/>
    <w:rsid w:val="00DD7FA3"/>
    <w:rsid w:val="00DE0036"/>
    <w:rsid w:val="00DE00D3"/>
    <w:rsid w:val="00DE011C"/>
    <w:rsid w:val="00DE0410"/>
    <w:rsid w:val="00DE0ACD"/>
    <w:rsid w:val="00DE0DD1"/>
    <w:rsid w:val="00DE0FB0"/>
    <w:rsid w:val="00DE1228"/>
    <w:rsid w:val="00DE1256"/>
    <w:rsid w:val="00DE12BB"/>
    <w:rsid w:val="00DE1C64"/>
    <w:rsid w:val="00DE1D90"/>
    <w:rsid w:val="00DE1EEE"/>
    <w:rsid w:val="00DE1F16"/>
    <w:rsid w:val="00DE216B"/>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346"/>
    <w:rsid w:val="00DE4448"/>
    <w:rsid w:val="00DE44BF"/>
    <w:rsid w:val="00DE44E0"/>
    <w:rsid w:val="00DE4521"/>
    <w:rsid w:val="00DE4578"/>
    <w:rsid w:val="00DE4DA8"/>
    <w:rsid w:val="00DE4E00"/>
    <w:rsid w:val="00DE4FA6"/>
    <w:rsid w:val="00DE5092"/>
    <w:rsid w:val="00DE512C"/>
    <w:rsid w:val="00DE5491"/>
    <w:rsid w:val="00DE5688"/>
    <w:rsid w:val="00DE5773"/>
    <w:rsid w:val="00DE5A5C"/>
    <w:rsid w:val="00DE6097"/>
    <w:rsid w:val="00DE6436"/>
    <w:rsid w:val="00DE6A6B"/>
    <w:rsid w:val="00DE6C63"/>
    <w:rsid w:val="00DE6D8B"/>
    <w:rsid w:val="00DE6D9F"/>
    <w:rsid w:val="00DE6E19"/>
    <w:rsid w:val="00DE6E8B"/>
    <w:rsid w:val="00DE7001"/>
    <w:rsid w:val="00DE713F"/>
    <w:rsid w:val="00DE720E"/>
    <w:rsid w:val="00DE72B3"/>
    <w:rsid w:val="00DE75E5"/>
    <w:rsid w:val="00DE7AD6"/>
    <w:rsid w:val="00DE7AF9"/>
    <w:rsid w:val="00DE7E78"/>
    <w:rsid w:val="00DE7F4E"/>
    <w:rsid w:val="00DE7FD3"/>
    <w:rsid w:val="00DF0031"/>
    <w:rsid w:val="00DF004B"/>
    <w:rsid w:val="00DF0952"/>
    <w:rsid w:val="00DF0A21"/>
    <w:rsid w:val="00DF0F9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6"/>
    <w:rsid w:val="00DF2779"/>
    <w:rsid w:val="00DF288E"/>
    <w:rsid w:val="00DF2A33"/>
    <w:rsid w:val="00DF3615"/>
    <w:rsid w:val="00DF3A06"/>
    <w:rsid w:val="00DF3A55"/>
    <w:rsid w:val="00DF401B"/>
    <w:rsid w:val="00DF40FA"/>
    <w:rsid w:val="00DF434C"/>
    <w:rsid w:val="00DF44A6"/>
    <w:rsid w:val="00DF4A4C"/>
    <w:rsid w:val="00DF4DE1"/>
    <w:rsid w:val="00DF4E26"/>
    <w:rsid w:val="00DF4F5A"/>
    <w:rsid w:val="00DF50FD"/>
    <w:rsid w:val="00DF5291"/>
    <w:rsid w:val="00DF53A3"/>
    <w:rsid w:val="00DF55FD"/>
    <w:rsid w:val="00DF5677"/>
    <w:rsid w:val="00DF569C"/>
    <w:rsid w:val="00DF59AC"/>
    <w:rsid w:val="00DF5A0B"/>
    <w:rsid w:val="00DF5AB0"/>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276"/>
    <w:rsid w:val="00DF72F0"/>
    <w:rsid w:val="00DF73C1"/>
    <w:rsid w:val="00DF77FD"/>
    <w:rsid w:val="00DF7B89"/>
    <w:rsid w:val="00DF7F0E"/>
    <w:rsid w:val="00E0053F"/>
    <w:rsid w:val="00E00590"/>
    <w:rsid w:val="00E005C0"/>
    <w:rsid w:val="00E00903"/>
    <w:rsid w:val="00E00ADF"/>
    <w:rsid w:val="00E00B56"/>
    <w:rsid w:val="00E00CBB"/>
    <w:rsid w:val="00E00D47"/>
    <w:rsid w:val="00E00DCB"/>
    <w:rsid w:val="00E00F0C"/>
    <w:rsid w:val="00E00F1E"/>
    <w:rsid w:val="00E01403"/>
    <w:rsid w:val="00E0140F"/>
    <w:rsid w:val="00E01548"/>
    <w:rsid w:val="00E015F5"/>
    <w:rsid w:val="00E01698"/>
    <w:rsid w:val="00E01A8A"/>
    <w:rsid w:val="00E01B6A"/>
    <w:rsid w:val="00E01C0D"/>
    <w:rsid w:val="00E01D16"/>
    <w:rsid w:val="00E020AB"/>
    <w:rsid w:val="00E0216E"/>
    <w:rsid w:val="00E02193"/>
    <w:rsid w:val="00E022C6"/>
    <w:rsid w:val="00E026F9"/>
    <w:rsid w:val="00E0281E"/>
    <w:rsid w:val="00E029D8"/>
    <w:rsid w:val="00E02AEF"/>
    <w:rsid w:val="00E0333D"/>
    <w:rsid w:val="00E03363"/>
    <w:rsid w:val="00E03366"/>
    <w:rsid w:val="00E03525"/>
    <w:rsid w:val="00E03861"/>
    <w:rsid w:val="00E0390C"/>
    <w:rsid w:val="00E0394D"/>
    <w:rsid w:val="00E03A28"/>
    <w:rsid w:val="00E03C64"/>
    <w:rsid w:val="00E042D8"/>
    <w:rsid w:val="00E0442F"/>
    <w:rsid w:val="00E0457D"/>
    <w:rsid w:val="00E047D8"/>
    <w:rsid w:val="00E048A3"/>
    <w:rsid w:val="00E0499F"/>
    <w:rsid w:val="00E04B5A"/>
    <w:rsid w:val="00E050A1"/>
    <w:rsid w:val="00E050C3"/>
    <w:rsid w:val="00E05218"/>
    <w:rsid w:val="00E05241"/>
    <w:rsid w:val="00E0553D"/>
    <w:rsid w:val="00E0594C"/>
    <w:rsid w:val="00E05DAB"/>
    <w:rsid w:val="00E060E8"/>
    <w:rsid w:val="00E06125"/>
    <w:rsid w:val="00E06138"/>
    <w:rsid w:val="00E063C4"/>
    <w:rsid w:val="00E0642E"/>
    <w:rsid w:val="00E06AAD"/>
    <w:rsid w:val="00E06B9E"/>
    <w:rsid w:val="00E06C85"/>
    <w:rsid w:val="00E06C9C"/>
    <w:rsid w:val="00E06F01"/>
    <w:rsid w:val="00E072E7"/>
    <w:rsid w:val="00E07471"/>
    <w:rsid w:val="00E07489"/>
    <w:rsid w:val="00E074A3"/>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EA"/>
    <w:rsid w:val="00E10D59"/>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3721"/>
    <w:rsid w:val="00E13C44"/>
    <w:rsid w:val="00E13CBD"/>
    <w:rsid w:val="00E13E6F"/>
    <w:rsid w:val="00E13F2D"/>
    <w:rsid w:val="00E14021"/>
    <w:rsid w:val="00E14119"/>
    <w:rsid w:val="00E14278"/>
    <w:rsid w:val="00E142D8"/>
    <w:rsid w:val="00E14908"/>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C3"/>
    <w:rsid w:val="00E171A7"/>
    <w:rsid w:val="00E17207"/>
    <w:rsid w:val="00E17213"/>
    <w:rsid w:val="00E17258"/>
    <w:rsid w:val="00E175EE"/>
    <w:rsid w:val="00E1772D"/>
    <w:rsid w:val="00E17811"/>
    <w:rsid w:val="00E17939"/>
    <w:rsid w:val="00E17AEE"/>
    <w:rsid w:val="00E17C9A"/>
    <w:rsid w:val="00E17ECA"/>
    <w:rsid w:val="00E17FA4"/>
    <w:rsid w:val="00E200E2"/>
    <w:rsid w:val="00E201A8"/>
    <w:rsid w:val="00E20497"/>
    <w:rsid w:val="00E205A8"/>
    <w:rsid w:val="00E208D8"/>
    <w:rsid w:val="00E211CB"/>
    <w:rsid w:val="00E212F2"/>
    <w:rsid w:val="00E214FC"/>
    <w:rsid w:val="00E21695"/>
    <w:rsid w:val="00E21EAC"/>
    <w:rsid w:val="00E2233A"/>
    <w:rsid w:val="00E226E0"/>
    <w:rsid w:val="00E22864"/>
    <w:rsid w:val="00E229FB"/>
    <w:rsid w:val="00E22E8C"/>
    <w:rsid w:val="00E22F4D"/>
    <w:rsid w:val="00E233F0"/>
    <w:rsid w:val="00E238E1"/>
    <w:rsid w:val="00E23CB1"/>
    <w:rsid w:val="00E23CFE"/>
    <w:rsid w:val="00E241A8"/>
    <w:rsid w:val="00E24A0F"/>
    <w:rsid w:val="00E24BA2"/>
    <w:rsid w:val="00E24CC7"/>
    <w:rsid w:val="00E24D0D"/>
    <w:rsid w:val="00E24E99"/>
    <w:rsid w:val="00E24F3C"/>
    <w:rsid w:val="00E25178"/>
    <w:rsid w:val="00E251A9"/>
    <w:rsid w:val="00E25387"/>
    <w:rsid w:val="00E254C0"/>
    <w:rsid w:val="00E25569"/>
    <w:rsid w:val="00E259FE"/>
    <w:rsid w:val="00E25E88"/>
    <w:rsid w:val="00E25F85"/>
    <w:rsid w:val="00E25F91"/>
    <w:rsid w:val="00E264FB"/>
    <w:rsid w:val="00E26B3A"/>
    <w:rsid w:val="00E26B62"/>
    <w:rsid w:val="00E26D66"/>
    <w:rsid w:val="00E26D7A"/>
    <w:rsid w:val="00E270BD"/>
    <w:rsid w:val="00E2719C"/>
    <w:rsid w:val="00E27625"/>
    <w:rsid w:val="00E27673"/>
    <w:rsid w:val="00E27EF0"/>
    <w:rsid w:val="00E303B1"/>
    <w:rsid w:val="00E30C09"/>
    <w:rsid w:val="00E30C1D"/>
    <w:rsid w:val="00E30E28"/>
    <w:rsid w:val="00E31286"/>
    <w:rsid w:val="00E312A2"/>
    <w:rsid w:val="00E31367"/>
    <w:rsid w:val="00E31ABC"/>
    <w:rsid w:val="00E31C59"/>
    <w:rsid w:val="00E31DCC"/>
    <w:rsid w:val="00E31E54"/>
    <w:rsid w:val="00E31F08"/>
    <w:rsid w:val="00E32037"/>
    <w:rsid w:val="00E323F9"/>
    <w:rsid w:val="00E32823"/>
    <w:rsid w:val="00E32B14"/>
    <w:rsid w:val="00E32C73"/>
    <w:rsid w:val="00E32D81"/>
    <w:rsid w:val="00E32DC5"/>
    <w:rsid w:val="00E33150"/>
    <w:rsid w:val="00E33221"/>
    <w:rsid w:val="00E3349F"/>
    <w:rsid w:val="00E33811"/>
    <w:rsid w:val="00E33BEC"/>
    <w:rsid w:val="00E345A5"/>
    <w:rsid w:val="00E3466B"/>
    <w:rsid w:val="00E34712"/>
    <w:rsid w:val="00E34813"/>
    <w:rsid w:val="00E348DE"/>
    <w:rsid w:val="00E348E1"/>
    <w:rsid w:val="00E34C77"/>
    <w:rsid w:val="00E34F7E"/>
    <w:rsid w:val="00E35025"/>
    <w:rsid w:val="00E35537"/>
    <w:rsid w:val="00E35630"/>
    <w:rsid w:val="00E35731"/>
    <w:rsid w:val="00E3579E"/>
    <w:rsid w:val="00E3581E"/>
    <w:rsid w:val="00E35BF7"/>
    <w:rsid w:val="00E362C6"/>
    <w:rsid w:val="00E364B9"/>
    <w:rsid w:val="00E36584"/>
    <w:rsid w:val="00E36FA2"/>
    <w:rsid w:val="00E371B7"/>
    <w:rsid w:val="00E37DD2"/>
    <w:rsid w:val="00E37DF8"/>
    <w:rsid w:val="00E37EFB"/>
    <w:rsid w:val="00E37FC3"/>
    <w:rsid w:val="00E403AF"/>
    <w:rsid w:val="00E403ED"/>
    <w:rsid w:val="00E404F8"/>
    <w:rsid w:val="00E40803"/>
    <w:rsid w:val="00E40860"/>
    <w:rsid w:val="00E40E3A"/>
    <w:rsid w:val="00E40F60"/>
    <w:rsid w:val="00E41075"/>
    <w:rsid w:val="00E411C0"/>
    <w:rsid w:val="00E4120B"/>
    <w:rsid w:val="00E413B7"/>
    <w:rsid w:val="00E41531"/>
    <w:rsid w:val="00E416E9"/>
    <w:rsid w:val="00E41723"/>
    <w:rsid w:val="00E417EC"/>
    <w:rsid w:val="00E417FF"/>
    <w:rsid w:val="00E41921"/>
    <w:rsid w:val="00E41CF5"/>
    <w:rsid w:val="00E41F80"/>
    <w:rsid w:val="00E4202F"/>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500A"/>
    <w:rsid w:val="00E45103"/>
    <w:rsid w:val="00E4559A"/>
    <w:rsid w:val="00E45627"/>
    <w:rsid w:val="00E456BA"/>
    <w:rsid w:val="00E45A5B"/>
    <w:rsid w:val="00E45CB4"/>
    <w:rsid w:val="00E45CEF"/>
    <w:rsid w:val="00E45D59"/>
    <w:rsid w:val="00E45F22"/>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A"/>
    <w:rsid w:val="00E50EEE"/>
    <w:rsid w:val="00E51030"/>
    <w:rsid w:val="00E510DA"/>
    <w:rsid w:val="00E5131A"/>
    <w:rsid w:val="00E515D0"/>
    <w:rsid w:val="00E51804"/>
    <w:rsid w:val="00E51C6C"/>
    <w:rsid w:val="00E51F21"/>
    <w:rsid w:val="00E522DA"/>
    <w:rsid w:val="00E5265E"/>
    <w:rsid w:val="00E527D7"/>
    <w:rsid w:val="00E52BA0"/>
    <w:rsid w:val="00E53066"/>
    <w:rsid w:val="00E53090"/>
    <w:rsid w:val="00E5357D"/>
    <w:rsid w:val="00E5361A"/>
    <w:rsid w:val="00E53A2B"/>
    <w:rsid w:val="00E53C74"/>
    <w:rsid w:val="00E53C7A"/>
    <w:rsid w:val="00E53DF0"/>
    <w:rsid w:val="00E53E95"/>
    <w:rsid w:val="00E541AD"/>
    <w:rsid w:val="00E54425"/>
    <w:rsid w:val="00E54C76"/>
    <w:rsid w:val="00E54EAA"/>
    <w:rsid w:val="00E54F9F"/>
    <w:rsid w:val="00E55774"/>
    <w:rsid w:val="00E559D6"/>
    <w:rsid w:val="00E55EAC"/>
    <w:rsid w:val="00E56042"/>
    <w:rsid w:val="00E564CA"/>
    <w:rsid w:val="00E56535"/>
    <w:rsid w:val="00E565A3"/>
    <w:rsid w:val="00E565E9"/>
    <w:rsid w:val="00E565F6"/>
    <w:rsid w:val="00E567A9"/>
    <w:rsid w:val="00E569FE"/>
    <w:rsid w:val="00E56AE3"/>
    <w:rsid w:val="00E56AF7"/>
    <w:rsid w:val="00E56E81"/>
    <w:rsid w:val="00E570B6"/>
    <w:rsid w:val="00E57153"/>
    <w:rsid w:val="00E57C4A"/>
    <w:rsid w:val="00E57EFE"/>
    <w:rsid w:val="00E57F82"/>
    <w:rsid w:val="00E6008B"/>
    <w:rsid w:val="00E601E9"/>
    <w:rsid w:val="00E60250"/>
    <w:rsid w:val="00E60291"/>
    <w:rsid w:val="00E60347"/>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2408"/>
    <w:rsid w:val="00E625EB"/>
    <w:rsid w:val="00E626FA"/>
    <w:rsid w:val="00E62E33"/>
    <w:rsid w:val="00E62EC9"/>
    <w:rsid w:val="00E633F4"/>
    <w:rsid w:val="00E6354C"/>
    <w:rsid w:val="00E6361F"/>
    <w:rsid w:val="00E63671"/>
    <w:rsid w:val="00E6385A"/>
    <w:rsid w:val="00E63AE9"/>
    <w:rsid w:val="00E63F2D"/>
    <w:rsid w:val="00E6400A"/>
    <w:rsid w:val="00E6417F"/>
    <w:rsid w:val="00E6422E"/>
    <w:rsid w:val="00E643F0"/>
    <w:rsid w:val="00E644DC"/>
    <w:rsid w:val="00E646EC"/>
    <w:rsid w:val="00E6486A"/>
    <w:rsid w:val="00E64891"/>
    <w:rsid w:val="00E6492A"/>
    <w:rsid w:val="00E64A85"/>
    <w:rsid w:val="00E6505A"/>
    <w:rsid w:val="00E650DC"/>
    <w:rsid w:val="00E6535A"/>
    <w:rsid w:val="00E65612"/>
    <w:rsid w:val="00E65AB9"/>
    <w:rsid w:val="00E65C29"/>
    <w:rsid w:val="00E65E7E"/>
    <w:rsid w:val="00E65F86"/>
    <w:rsid w:val="00E660F7"/>
    <w:rsid w:val="00E663C4"/>
    <w:rsid w:val="00E663C6"/>
    <w:rsid w:val="00E66560"/>
    <w:rsid w:val="00E66A1B"/>
    <w:rsid w:val="00E66E32"/>
    <w:rsid w:val="00E66E37"/>
    <w:rsid w:val="00E66F47"/>
    <w:rsid w:val="00E66F61"/>
    <w:rsid w:val="00E66F7E"/>
    <w:rsid w:val="00E6705D"/>
    <w:rsid w:val="00E674A2"/>
    <w:rsid w:val="00E67870"/>
    <w:rsid w:val="00E67E73"/>
    <w:rsid w:val="00E70445"/>
    <w:rsid w:val="00E70614"/>
    <w:rsid w:val="00E70779"/>
    <w:rsid w:val="00E708BD"/>
    <w:rsid w:val="00E70987"/>
    <w:rsid w:val="00E70A16"/>
    <w:rsid w:val="00E70F49"/>
    <w:rsid w:val="00E710F7"/>
    <w:rsid w:val="00E7138F"/>
    <w:rsid w:val="00E71547"/>
    <w:rsid w:val="00E716C4"/>
    <w:rsid w:val="00E71724"/>
    <w:rsid w:val="00E7199D"/>
    <w:rsid w:val="00E71A75"/>
    <w:rsid w:val="00E71C4F"/>
    <w:rsid w:val="00E71D3C"/>
    <w:rsid w:val="00E71E68"/>
    <w:rsid w:val="00E72018"/>
    <w:rsid w:val="00E722E8"/>
    <w:rsid w:val="00E72434"/>
    <w:rsid w:val="00E72520"/>
    <w:rsid w:val="00E72656"/>
    <w:rsid w:val="00E7271A"/>
    <w:rsid w:val="00E72B29"/>
    <w:rsid w:val="00E72B81"/>
    <w:rsid w:val="00E72C5D"/>
    <w:rsid w:val="00E72D75"/>
    <w:rsid w:val="00E72F18"/>
    <w:rsid w:val="00E730C6"/>
    <w:rsid w:val="00E730E6"/>
    <w:rsid w:val="00E73161"/>
    <w:rsid w:val="00E7340C"/>
    <w:rsid w:val="00E73627"/>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C6"/>
    <w:rsid w:val="00E81A68"/>
    <w:rsid w:val="00E81E1C"/>
    <w:rsid w:val="00E821A3"/>
    <w:rsid w:val="00E82BB2"/>
    <w:rsid w:val="00E82DE4"/>
    <w:rsid w:val="00E83094"/>
    <w:rsid w:val="00E831AA"/>
    <w:rsid w:val="00E8337B"/>
    <w:rsid w:val="00E8367C"/>
    <w:rsid w:val="00E83684"/>
    <w:rsid w:val="00E8397C"/>
    <w:rsid w:val="00E83BBE"/>
    <w:rsid w:val="00E83C49"/>
    <w:rsid w:val="00E841A4"/>
    <w:rsid w:val="00E841CC"/>
    <w:rsid w:val="00E84333"/>
    <w:rsid w:val="00E84607"/>
    <w:rsid w:val="00E84BA2"/>
    <w:rsid w:val="00E84CED"/>
    <w:rsid w:val="00E84CF7"/>
    <w:rsid w:val="00E84F19"/>
    <w:rsid w:val="00E851CE"/>
    <w:rsid w:val="00E85266"/>
    <w:rsid w:val="00E85298"/>
    <w:rsid w:val="00E85357"/>
    <w:rsid w:val="00E85419"/>
    <w:rsid w:val="00E85510"/>
    <w:rsid w:val="00E85639"/>
    <w:rsid w:val="00E85AA9"/>
    <w:rsid w:val="00E85C19"/>
    <w:rsid w:val="00E861C3"/>
    <w:rsid w:val="00E86480"/>
    <w:rsid w:val="00E86545"/>
    <w:rsid w:val="00E866C7"/>
    <w:rsid w:val="00E866E7"/>
    <w:rsid w:val="00E86B08"/>
    <w:rsid w:val="00E86C4B"/>
    <w:rsid w:val="00E86E5E"/>
    <w:rsid w:val="00E86E92"/>
    <w:rsid w:val="00E87340"/>
    <w:rsid w:val="00E87548"/>
    <w:rsid w:val="00E87683"/>
    <w:rsid w:val="00E87A90"/>
    <w:rsid w:val="00E87D3B"/>
    <w:rsid w:val="00E87D9D"/>
    <w:rsid w:val="00E87F3A"/>
    <w:rsid w:val="00E90216"/>
    <w:rsid w:val="00E90582"/>
    <w:rsid w:val="00E90628"/>
    <w:rsid w:val="00E90646"/>
    <w:rsid w:val="00E90832"/>
    <w:rsid w:val="00E90845"/>
    <w:rsid w:val="00E90A0A"/>
    <w:rsid w:val="00E90A43"/>
    <w:rsid w:val="00E90A86"/>
    <w:rsid w:val="00E90BFF"/>
    <w:rsid w:val="00E90EEB"/>
    <w:rsid w:val="00E91239"/>
    <w:rsid w:val="00E91241"/>
    <w:rsid w:val="00E91297"/>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672"/>
    <w:rsid w:val="00E93C2D"/>
    <w:rsid w:val="00E93EA3"/>
    <w:rsid w:val="00E93F8B"/>
    <w:rsid w:val="00E93F8C"/>
    <w:rsid w:val="00E9412A"/>
    <w:rsid w:val="00E941B6"/>
    <w:rsid w:val="00E94543"/>
    <w:rsid w:val="00E947FB"/>
    <w:rsid w:val="00E94909"/>
    <w:rsid w:val="00E94956"/>
    <w:rsid w:val="00E949B4"/>
    <w:rsid w:val="00E949D6"/>
    <w:rsid w:val="00E94D7C"/>
    <w:rsid w:val="00E9504E"/>
    <w:rsid w:val="00E9530C"/>
    <w:rsid w:val="00E9551A"/>
    <w:rsid w:val="00E955C7"/>
    <w:rsid w:val="00E956C9"/>
    <w:rsid w:val="00E95802"/>
    <w:rsid w:val="00E959B4"/>
    <w:rsid w:val="00E95C05"/>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7EF"/>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887"/>
    <w:rsid w:val="00EA4C22"/>
    <w:rsid w:val="00EA53C5"/>
    <w:rsid w:val="00EA58D0"/>
    <w:rsid w:val="00EA5BBC"/>
    <w:rsid w:val="00EA5BE2"/>
    <w:rsid w:val="00EA5DAA"/>
    <w:rsid w:val="00EA5E95"/>
    <w:rsid w:val="00EA5EF4"/>
    <w:rsid w:val="00EA5F99"/>
    <w:rsid w:val="00EA638A"/>
    <w:rsid w:val="00EA645B"/>
    <w:rsid w:val="00EA69C6"/>
    <w:rsid w:val="00EA6B0C"/>
    <w:rsid w:val="00EA6C4E"/>
    <w:rsid w:val="00EA6CE2"/>
    <w:rsid w:val="00EA7206"/>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36B"/>
    <w:rsid w:val="00EB245F"/>
    <w:rsid w:val="00EB24BB"/>
    <w:rsid w:val="00EB26C6"/>
    <w:rsid w:val="00EB292A"/>
    <w:rsid w:val="00EB2BDC"/>
    <w:rsid w:val="00EB2E8B"/>
    <w:rsid w:val="00EB3009"/>
    <w:rsid w:val="00EB305C"/>
    <w:rsid w:val="00EB30B5"/>
    <w:rsid w:val="00EB3282"/>
    <w:rsid w:val="00EB32F4"/>
    <w:rsid w:val="00EB3375"/>
    <w:rsid w:val="00EB3774"/>
    <w:rsid w:val="00EB3806"/>
    <w:rsid w:val="00EB38A8"/>
    <w:rsid w:val="00EB3B4E"/>
    <w:rsid w:val="00EB3E58"/>
    <w:rsid w:val="00EB4094"/>
    <w:rsid w:val="00EB430F"/>
    <w:rsid w:val="00EB4315"/>
    <w:rsid w:val="00EB4582"/>
    <w:rsid w:val="00EB4658"/>
    <w:rsid w:val="00EB4858"/>
    <w:rsid w:val="00EB4F78"/>
    <w:rsid w:val="00EB5286"/>
    <w:rsid w:val="00EB552B"/>
    <w:rsid w:val="00EB563E"/>
    <w:rsid w:val="00EB56D2"/>
    <w:rsid w:val="00EB57CE"/>
    <w:rsid w:val="00EB5A1A"/>
    <w:rsid w:val="00EB5B07"/>
    <w:rsid w:val="00EB5B67"/>
    <w:rsid w:val="00EB5BA6"/>
    <w:rsid w:val="00EB5EF7"/>
    <w:rsid w:val="00EB6058"/>
    <w:rsid w:val="00EB60C3"/>
    <w:rsid w:val="00EB6278"/>
    <w:rsid w:val="00EB62AD"/>
    <w:rsid w:val="00EB6632"/>
    <w:rsid w:val="00EB6686"/>
    <w:rsid w:val="00EB6D0C"/>
    <w:rsid w:val="00EB6E1F"/>
    <w:rsid w:val="00EB7265"/>
    <w:rsid w:val="00EB7358"/>
    <w:rsid w:val="00EB76AF"/>
    <w:rsid w:val="00EB76E4"/>
    <w:rsid w:val="00EB7A4F"/>
    <w:rsid w:val="00EB7ABC"/>
    <w:rsid w:val="00EB7BBE"/>
    <w:rsid w:val="00EB7C2E"/>
    <w:rsid w:val="00EC030C"/>
    <w:rsid w:val="00EC0644"/>
    <w:rsid w:val="00EC0650"/>
    <w:rsid w:val="00EC08B4"/>
    <w:rsid w:val="00EC0A13"/>
    <w:rsid w:val="00EC0D31"/>
    <w:rsid w:val="00EC0F39"/>
    <w:rsid w:val="00EC1105"/>
    <w:rsid w:val="00EC11C7"/>
    <w:rsid w:val="00EC12A8"/>
    <w:rsid w:val="00EC131C"/>
    <w:rsid w:val="00EC14EA"/>
    <w:rsid w:val="00EC17CD"/>
    <w:rsid w:val="00EC1AAF"/>
    <w:rsid w:val="00EC1ABC"/>
    <w:rsid w:val="00EC1EFF"/>
    <w:rsid w:val="00EC2121"/>
    <w:rsid w:val="00EC2316"/>
    <w:rsid w:val="00EC293D"/>
    <w:rsid w:val="00EC2BB1"/>
    <w:rsid w:val="00EC2F14"/>
    <w:rsid w:val="00EC3108"/>
    <w:rsid w:val="00EC34F9"/>
    <w:rsid w:val="00EC3837"/>
    <w:rsid w:val="00EC3A44"/>
    <w:rsid w:val="00EC3A9F"/>
    <w:rsid w:val="00EC3BA0"/>
    <w:rsid w:val="00EC3C5B"/>
    <w:rsid w:val="00EC3EC3"/>
    <w:rsid w:val="00EC3EFB"/>
    <w:rsid w:val="00EC499C"/>
    <w:rsid w:val="00EC4A05"/>
    <w:rsid w:val="00EC4F77"/>
    <w:rsid w:val="00EC5032"/>
    <w:rsid w:val="00EC50A1"/>
    <w:rsid w:val="00EC50B4"/>
    <w:rsid w:val="00EC5191"/>
    <w:rsid w:val="00EC52AC"/>
    <w:rsid w:val="00EC52C7"/>
    <w:rsid w:val="00EC5423"/>
    <w:rsid w:val="00EC5468"/>
    <w:rsid w:val="00EC5750"/>
    <w:rsid w:val="00EC5880"/>
    <w:rsid w:val="00EC599D"/>
    <w:rsid w:val="00EC5A57"/>
    <w:rsid w:val="00EC5BCE"/>
    <w:rsid w:val="00EC5E5B"/>
    <w:rsid w:val="00EC62CB"/>
    <w:rsid w:val="00EC6664"/>
    <w:rsid w:val="00EC67B9"/>
    <w:rsid w:val="00EC6916"/>
    <w:rsid w:val="00EC6AC7"/>
    <w:rsid w:val="00EC6B3C"/>
    <w:rsid w:val="00EC7082"/>
    <w:rsid w:val="00EC7394"/>
    <w:rsid w:val="00EC73B3"/>
    <w:rsid w:val="00EC7559"/>
    <w:rsid w:val="00EC75D3"/>
    <w:rsid w:val="00EC75F6"/>
    <w:rsid w:val="00EC765A"/>
    <w:rsid w:val="00EC76D0"/>
    <w:rsid w:val="00EC78D2"/>
    <w:rsid w:val="00EC78FF"/>
    <w:rsid w:val="00EC7950"/>
    <w:rsid w:val="00EC79C0"/>
    <w:rsid w:val="00EC7A8C"/>
    <w:rsid w:val="00EC7BF9"/>
    <w:rsid w:val="00EC7DAB"/>
    <w:rsid w:val="00EC7DDB"/>
    <w:rsid w:val="00EC7EE0"/>
    <w:rsid w:val="00EC7FF9"/>
    <w:rsid w:val="00ED01AF"/>
    <w:rsid w:val="00ED0351"/>
    <w:rsid w:val="00ED0A07"/>
    <w:rsid w:val="00ED0CC1"/>
    <w:rsid w:val="00ED0D1C"/>
    <w:rsid w:val="00ED0E05"/>
    <w:rsid w:val="00ED0EAA"/>
    <w:rsid w:val="00ED0F3C"/>
    <w:rsid w:val="00ED0F72"/>
    <w:rsid w:val="00ED0FD6"/>
    <w:rsid w:val="00ED10A3"/>
    <w:rsid w:val="00ED10D2"/>
    <w:rsid w:val="00ED11B7"/>
    <w:rsid w:val="00ED1372"/>
    <w:rsid w:val="00ED1771"/>
    <w:rsid w:val="00ED1AC8"/>
    <w:rsid w:val="00ED1B06"/>
    <w:rsid w:val="00ED1C38"/>
    <w:rsid w:val="00ED1C52"/>
    <w:rsid w:val="00ED1CF3"/>
    <w:rsid w:val="00ED223E"/>
    <w:rsid w:val="00ED241B"/>
    <w:rsid w:val="00ED272F"/>
    <w:rsid w:val="00ED27CD"/>
    <w:rsid w:val="00ED2875"/>
    <w:rsid w:val="00ED2AC6"/>
    <w:rsid w:val="00ED2B46"/>
    <w:rsid w:val="00ED2C5A"/>
    <w:rsid w:val="00ED2F12"/>
    <w:rsid w:val="00ED3218"/>
    <w:rsid w:val="00ED322A"/>
    <w:rsid w:val="00ED3469"/>
    <w:rsid w:val="00ED357F"/>
    <w:rsid w:val="00ED3790"/>
    <w:rsid w:val="00ED3816"/>
    <w:rsid w:val="00ED3BE0"/>
    <w:rsid w:val="00ED3E30"/>
    <w:rsid w:val="00ED40A2"/>
    <w:rsid w:val="00ED40DB"/>
    <w:rsid w:val="00ED40F5"/>
    <w:rsid w:val="00ED4140"/>
    <w:rsid w:val="00ED426C"/>
    <w:rsid w:val="00ED4742"/>
    <w:rsid w:val="00ED47ED"/>
    <w:rsid w:val="00ED4B4D"/>
    <w:rsid w:val="00ED4D22"/>
    <w:rsid w:val="00ED526C"/>
    <w:rsid w:val="00ED539E"/>
    <w:rsid w:val="00ED54E4"/>
    <w:rsid w:val="00ED5613"/>
    <w:rsid w:val="00ED5A46"/>
    <w:rsid w:val="00ED5B43"/>
    <w:rsid w:val="00ED5C98"/>
    <w:rsid w:val="00ED5C9A"/>
    <w:rsid w:val="00ED6162"/>
    <w:rsid w:val="00ED61A4"/>
    <w:rsid w:val="00ED62B7"/>
    <w:rsid w:val="00ED6552"/>
    <w:rsid w:val="00ED6680"/>
    <w:rsid w:val="00ED69F0"/>
    <w:rsid w:val="00ED6A10"/>
    <w:rsid w:val="00ED6A4C"/>
    <w:rsid w:val="00ED6A94"/>
    <w:rsid w:val="00ED6B8A"/>
    <w:rsid w:val="00ED6CB7"/>
    <w:rsid w:val="00ED74B6"/>
    <w:rsid w:val="00ED75A2"/>
    <w:rsid w:val="00ED75E7"/>
    <w:rsid w:val="00ED76A0"/>
    <w:rsid w:val="00ED7771"/>
    <w:rsid w:val="00ED7794"/>
    <w:rsid w:val="00ED77E7"/>
    <w:rsid w:val="00ED7870"/>
    <w:rsid w:val="00ED7B29"/>
    <w:rsid w:val="00ED7DA6"/>
    <w:rsid w:val="00EE01FF"/>
    <w:rsid w:val="00EE024B"/>
    <w:rsid w:val="00EE0494"/>
    <w:rsid w:val="00EE06C8"/>
    <w:rsid w:val="00EE0744"/>
    <w:rsid w:val="00EE07C1"/>
    <w:rsid w:val="00EE07E6"/>
    <w:rsid w:val="00EE090F"/>
    <w:rsid w:val="00EE0F4E"/>
    <w:rsid w:val="00EE10E3"/>
    <w:rsid w:val="00EE18D5"/>
    <w:rsid w:val="00EE1A4B"/>
    <w:rsid w:val="00EE1B85"/>
    <w:rsid w:val="00EE1C26"/>
    <w:rsid w:val="00EE1D4A"/>
    <w:rsid w:val="00EE1DCB"/>
    <w:rsid w:val="00EE1E00"/>
    <w:rsid w:val="00EE21DA"/>
    <w:rsid w:val="00EE2603"/>
    <w:rsid w:val="00EE261F"/>
    <w:rsid w:val="00EE27E2"/>
    <w:rsid w:val="00EE27FB"/>
    <w:rsid w:val="00EE303A"/>
    <w:rsid w:val="00EE340F"/>
    <w:rsid w:val="00EE3775"/>
    <w:rsid w:val="00EE37FB"/>
    <w:rsid w:val="00EE39DC"/>
    <w:rsid w:val="00EE3B0E"/>
    <w:rsid w:val="00EE3B9A"/>
    <w:rsid w:val="00EE3E9A"/>
    <w:rsid w:val="00EE401B"/>
    <w:rsid w:val="00EE4942"/>
    <w:rsid w:val="00EE4B44"/>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87F"/>
    <w:rsid w:val="00EE5AA7"/>
    <w:rsid w:val="00EE5AFF"/>
    <w:rsid w:val="00EE5B2D"/>
    <w:rsid w:val="00EE5EEC"/>
    <w:rsid w:val="00EE5EF3"/>
    <w:rsid w:val="00EE608D"/>
    <w:rsid w:val="00EE61FC"/>
    <w:rsid w:val="00EE635A"/>
    <w:rsid w:val="00EE6383"/>
    <w:rsid w:val="00EE6DE9"/>
    <w:rsid w:val="00EE71A4"/>
    <w:rsid w:val="00EE77E8"/>
    <w:rsid w:val="00EE7C03"/>
    <w:rsid w:val="00EE7D57"/>
    <w:rsid w:val="00EE7E13"/>
    <w:rsid w:val="00EF0141"/>
    <w:rsid w:val="00EF01B0"/>
    <w:rsid w:val="00EF0329"/>
    <w:rsid w:val="00EF03A7"/>
    <w:rsid w:val="00EF040C"/>
    <w:rsid w:val="00EF097E"/>
    <w:rsid w:val="00EF09A7"/>
    <w:rsid w:val="00EF11F5"/>
    <w:rsid w:val="00EF1238"/>
    <w:rsid w:val="00EF158B"/>
    <w:rsid w:val="00EF16FC"/>
    <w:rsid w:val="00EF17C8"/>
    <w:rsid w:val="00EF1B74"/>
    <w:rsid w:val="00EF2124"/>
    <w:rsid w:val="00EF23ED"/>
    <w:rsid w:val="00EF2CF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868"/>
    <w:rsid w:val="00EF5ADF"/>
    <w:rsid w:val="00EF5C4F"/>
    <w:rsid w:val="00EF5C7E"/>
    <w:rsid w:val="00EF5FF7"/>
    <w:rsid w:val="00EF614C"/>
    <w:rsid w:val="00EF6527"/>
    <w:rsid w:val="00EF6775"/>
    <w:rsid w:val="00EF68AD"/>
    <w:rsid w:val="00EF6A29"/>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0F37"/>
    <w:rsid w:val="00F0107C"/>
    <w:rsid w:val="00F01171"/>
    <w:rsid w:val="00F01261"/>
    <w:rsid w:val="00F012EF"/>
    <w:rsid w:val="00F0133D"/>
    <w:rsid w:val="00F01883"/>
    <w:rsid w:val="00F01AF4"/>
    <w:rsid w:val="00F01C7B"/>
    <w:rsid w:val="00F01CC5"/>
    <w:rsid w:val="00F02449"/>
    <w:rsid w:val="00F025CA"/>
    <w:rsid w:val="00F028EE"/>
    <w:rsid w:val="00F02BC0"/>
    <w:rsid w:val="00F02C60"/>
    <w:rsid w:val="00F0321A"/>
    <w:rsid w:val="00F03260"/>
    <w:rsid w:val="00F03524"/>
    <w:rsid w:val="00F03662"/>
    <w:rsid w:val="00F0384E"/>
    <w:rsid w:val="00F03A95"/>
    <w:rsid w:val="00F03D0D"/>
    <w:rsid w:val="00F03F44"/>
    <w:rsid w:val="00F040F2"/>
    <w:rsid w:val="00F0449F"/>
    <w:rsid w:val="00F0453A"/>
    <w:rsid w:val="00F04650"/>
    <w:rsid w:val="00F047F6"/>
    <w:rsid w:val="00F0480B"/>
    <w:rsid w:val="00F04B73"/>
    <w:rsid w:val="00F04CF4"/>
    <w:rsid w:val="00F04DD3"/>
    <w:rsid w:val="00F05025"/>
    <w:rsid w:val="00F053C4"/>
    <w:rsid w:val="00F0544F"/>
    <w:rsid w:val="00F05649"/>
    <w:rsid w:val="00F05BEB"/>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64D"/>
    <w:rsid w:val="00F078B0"/>
    <w:rsid w:val="00F07904"/>
    <w:rsid w:val="00F07A28"/>
    <w:rsid w:val="00F07B1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9CE"/>
    <w:rsid w:val="00F11A4E"/>
    <w:rsid w:val="00F11DDD"/>
    <w:rsid w:val="00F11DDE"/>
    <w:rsid w:val="00F11EED"/>
    <w:rsid w:val="00F1214C"/>
    <w:rsid w:val="00F1236E"/>
    <w:rsid w:val="00F12658"/>
    <w:rsid w:val="00F12676"/>
    <w:rsid w:val="00F1298C"/>
    <w:rsid w:val="00F12BFE"/>
    <w:rsid w:val="00F12C7A"/>
    <w:rsid w:val="00F12E60"/>
    <w:rsid w:val="00F13167"/>
    <w:rsid w:val="00F13191"/>
    <w:rsid w:val="00F131DB"/>
    <w:rsid w:val="00F13494"/>
    <w:rsid w:val="00F134B2"/>
    <w:rsid w:val="00F13778"/>
    <w:rsid w:val="00F13801"/>
    <w:rsid w:val="00F13B62"/>
    <w:rsid w:val="00F13CF4"/>
    <w:rsid w:val="00F145E4"/>
    <w:rsid w:val="00F14B12"/>
    <w:rsid w:val="00F14C4E"/>
    <w:rsid w:val="00F14CB4"/>
    <w:rsid w:val="00F1512C"/>
    <w:rsid w:val="00F1516A"/>
    <w:rsid w:val="00F15253"/>
    <w:rsid w:val="00F15266"/>
    <w:rsid w:val="00F152E8"/>
    <w:rsid w:val="00F153CF"/>
    <w:rsid w:val="00F15562"/>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A17"/>
    <w:rsid w:val="00F16F8F"/>
    <w:rsid w:val="00F16FAA"/>
    <w:rsid w:val="00F17142"/>
    <w:rsid w:val="00F17293"/>
    <w:rsid w:val="00F1749D"/>
    <w:rsid w:val="00F174A8"/>
    <w:rsid w:val="00F17907"/>
    <w:rsid w:val="00F17B82"/>
    <w:rsid w:val="00F17BA7"/>
    <w:rsid w:val="00F17CF6"/>
    <w:rsid w:val="00F17EBB"/>
    <w:rsid w:val="00F17EF4"/>
    <w:rsid w:val="00F17F1D"/>
    <w:rsid w:val="00F20099"/>
    <w:rsid w:val="00F202E5"/>
    <w:rsid w:val="00F20321"/>
    <w:rsid w:val="00F2044E"/>
    <w:rsid w:val="00F2062B"/>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E4C"/>
    <w:rsid w:val="00F22114"/>
    <w:rsid w:val="00F22165"/>
    <w:rsid w:val="00F22222"/>
    <w:rsid w:val="00F224E9"/>
    <w:rsid w:val="00F227A3"/>
    <w:rsid w:val="00F22D89"/>
    <w:rsid w:val="00F23117"/>
    <w:rsid w:val="00F2329F"/>
    <w:rsid w:val="00F23590"/>
    <w:rsid w:val="00F23794"/>
    <w:rsid w:val="00F23827"/>
    <w:rsid w:val="00F23AB0"/>
    <w:rsid w:val="00F23C87"/>
    <w:rsid w:val="00F23CDB"/>
    <w:rsid w:val="00F23E3A"/>
    <w:rsid w:val="00F23F75"/>
    <w:rsid w:val="00F2451D"/>
    <w:rsid w:val="00F2475D"/>
    <w:rsid w:val="00F2541D"/>
    <w:rsid w:val="00F256F5"/>
    <w:rsid w:val="00F257A8"/>
    <w:rsid w:val="00F257AD"/>
    <w:rsid w:val="00F257C6"/>
    <w:rsid w:val="00F2588A"/>
    <w:rsid w:val="00F25926"/>
    <w:rsid w:val="00F25C49"/>
    <w:rsid w:val="00F26345"/>
    <w:rsid w:val="00F26558"/>
    <w:rsid w:val="00F26659"/>
    <w:rsid w:val="00F2666F"/>
    <w:rsid w:val="00F268F4"/>
    <w:rsid w:val="00F26A41"/>
    <w:rsid w:val="00F26B9F"/>
    <w:rsid w:val="00F26BEF"/>
    <w:rsid w:val="00F26CAA"/>
    <w:rsid w:val="00F26E10"/>
    <w:rsid w:val="00F2720E"/>
    <w:rsid w:val="00F27271"/>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A28"/>
    <w:rsid w:val="00F32085"/>
    <w:rsid w:val="00F32554"/>
    <w:rsid w:val="00F3279C"/>
    <w:rsid w:val="00F3283F"/>
    <w:rsid w:val="00F32A10"/>
    <w:rsid w:val="00F32A3D"/>
    <w:rsid w:val="00F32BFB"/>
    <w:rsid w:val="00F32EA3"/>
    <w:rsid w:val="00F32FB5"/>
    <w:rsid w:val="00F330F4"/>
    <w:rsid w:val="00F33168"/>
    <w:rsid w:val="00F331D1"/>
    <w:rsid w:val="00F33220"/>
    <w:rsid w:val="00F33221"/>
    <w:rsid w:val="00F337CB"/>
    <w:rsid w:val="00F337D3"/>
    <w:rsid w:val="00F33888"/>
    <w:rsid w:val="00F33915"/>
    <w:rsid w:val="00F339D8"/>
    <w:rsid w:val="00F33A1E"/>
    <w:rsid w:val="00F33AC4"/>
    <w:rsid w:val="00F33BCE"/>
    <w:rsid w:val="00F34294"/>
    <w:rsid w:val="00F344F4"/>
    <w:rsid w:val="00F34AE3"/>
    <w:rsid w:val="00F34CAC"/>
    <w:rsid w:val="00F34EF8"/>
    <w:rsid w:val="00F34F29"/>
    <w:rsid w:val="00F350F6"/>
    <w:rsid w:val="00F35282"/>
    <w:rsid w:val="00F35432"/>
    <w:rsid w:val="00F358D4"/>
    <w:rsid w:val="00F35E37"/>
    <w:rsid w:val="00F360A6"/>
    <w:rsid w:val="00F361B1"/>
    <w:rsid w:val="00F36228"/>
    <w:rsid w:val="00F36250"/>
    <w:rsid w:val="00F36348"/>
    <w:rsid w:val="00F363B2"/>
    <w:rsid w:val="00F36434"/>
    <w:rsid w:val="00F36493"/>
    <w:rsid w:val="00F36E61"/>
    <w:rsid w:val="00F36EC6"/>
    <w:rsid w:val="00F36EF7"/>
    <w:rsid w:val="00F36FE3"/>
    <w:rsid w:val="00F37188"/>
    <w:rsid w:val="00F37534"/>
    <w:rsid w:val="00F37739"/>
    <w:rsid w:val="00F37ADE"/>
    <w:rsid w:val="00F37B02"/>
    <w:rsid w:val="00F40194"/>
    <w:rsid w:val="00F409D5"/>
    <w:rsid w:val="00F40ABD"/>
    <w:rsid w:val="00F40BA1"/>
    <w:rsid w:val="00F40E3F"/>
    <w:rsid w:val="00F40E4D"/>
    <w:rsid w:val="00F40F38"/>
    <w:rsid w:val="00F41204"/>
    <w:rsid w:val="00F41365"/>
    <w:rsid w:val="00F41410"/>
    <w:rsid w:val="00F41637"/>
    <w:rsid w:val="00F41652"/>
    <w:rsid w:val="00F41EFE"/>
    <w:rsid w:val="00F41F0E"/>
    <w:rsid w:val="00F42017"/>
    <w:rsid w:val="00F4224A"/>
    <w:rsid w:val="00F425CF"/>
    <w:rsid w:val="00F42D63"/>
    <w:rsid w:val="00F42D6E"/>
    <w:rsid w:val="00F43097"/>
    <w:rsid w:val="00F43125"/>
    <w:rsid w:val="00F4339E"/>
    <w:rsid w:val="00F433AF"/>
    <w:rsid w:val="00F433B2"/>
    <w:rsid w:val="00F433E0"/>
    <w:rsid w:val="00F434BC"/>
    <w:rsid w:val="00F435C8"/>
    <w:rsid w:val="00F43647"/>
    <w:rsid w:val="00F43789"/>
    <w:rsid w:val="00F43926"/>
    <w:rsid w:val="00F43AB4"/>
    <w:rsid w:val="00F43F51"/>
    <w:rsid w:val="00F440EE"/>
    <w:rsid w:val="00F442F4"/>
    <w:rsid w:val="00F44428"/>
    <w:rsid w:val="00F44490"/>
    <w:rsid w:val="00F44616"/>
    <w:rsid w:val="00F44889"/>
    <w:rsid w:val="00F44AAD"/>
    <w:rsid w:val="00F44B58"/>
    <w:rsid w:val="00F44D3E"/>
    <w:rsid w:val="00F45095"/>
    <w:rsid w:val="00F45233"/>
    <w:rsid w:val="00F45451"/>
    <w:rsid w:val="00F454D5"/>
    <w:rsid w:val="00F457FA"/>
    <w:rsid w:val="00F459BC"/>
    <w:rsid w:val="00F45AE8"/>
    <w:rsid w:val="00F45E03"/>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B4F"/>
    <w:rsid w:val="00F47C2F"/>
    <w:rsid w:val="00F47E28"/>
    <w:rsid w:val="00F47E79"/>
    <w:rsid w:val="00F47E8C"/>
    <w:rsid w:val="00F47FE0"/>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26A"/>
    <w:rsid w:val="00F52422"/>
    <w:rsid w:val="00F5250B"/>
    <w:rsid w:val="00F525EB"/>
    <w:rsid w:val="00F52794"/>
    <w:rsid w:val="00F528F0"/>
    <w:rsid w:val="00F52CE4"/>
    <w:rsid w:val="00F52E0B"/>
    <w:rsid w:val="00F52E85"/>
    <w:rsid w:val="00F52EE7"/>
    <w:rsid w:val="00F52F81"/>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27D"/>
    <w:rsid w:val="00F56A06"/>
    <w:rsid w:val="00F56AAB"/>
    <w:rsid w:val="00F56C0C"/>
    <w:rsid w:val="00F56F0A"/>
    <w:rsid w:val="00F56FA6"/>
    <w:rsid w:val="00F57011"/>
    <w:rsid w:val="00F57028"/>
    <w:rsid w:val="00F57605"/>
    <w:rsid w:val="00F57649"/>
    <w:rsid w:val="00F5774D"/>
    <w:rsid w:val="00F577A5"/>
    <w:rsid w:val="00F57BBA"/>
    <w:rsid w:val="00F57BF1"/>
    <w:rsid w:val="00F57BFD"/>
    <w:rsid w:val="00F57F0C"/>
    <w:rsid w:val="00F602BD"/>
    <w:rsid w:val="00F6031C"/>
    <w:rsid w:val="00F6043A"/>
    <w:rsid w:val="00F60659"/>
    <w:rsid w:val="00F607F4"/>
    <w:rsid w:val="00F60E8D"/>
    <w:rsid w:val="00F60FC4"/>
    <w:rsid w:val="00F6149C"/>
    <w:rsid w:val="00F618F1"/>
    <w:rsid w:val="00F61AF4"/>
    <w:rsid w:val="00F61CF3"/>
    <w:rsid w:val="00F61EF9"/>
    <w:rsid w:val="00F61F0F"/>
    <w:rsid w:val="00F6209E"/>
    <w:rsid w:val="00F62392"/>
    <w:rsid w:val="00F62396"/>
    <w:rsid w:val="00F629AA"/>
    <w:rsid w:val="00F629E9"/>
    <w:rsid w:val="00F62A2B"/>
    <w:rsid w:val="00F62A45"/>
    <w:rsid w:val="00F62D80"/>
    <w:rsid w:val="00F62F8F"/>
    <w:rsid w:val="00F630D5"/>
    <w:rsid w:val="00F631F8"/>
    <w:rsid w:val="00F6346E"/>
    <w:rsid w:val="00F63471"/>
    <w:rsid w:val="00F634E0"/>
    <w:rsid w:val="00F63806"/>
    <w:rsid w:val="00F638F3"/>
    <w:rsid w:val="00F63966"/>
    <w:rsid w:val="00F63B37"/>
    <w:rsid w:val="00F64036"/>
    <w:rsid w:val="00F6408E"/>
    <w:rsid w:val="00F641BE"/>
    <w:rsid w:val="00F64353"/>
    <w:rsid w:val="00F64376"/>
    <w:rsid w:val="00F646F8"/>
    <w:rsid w:val="00F6493A"/>
    <w:rsid w:val="00F64A0B"/>
    <w:rsid w:val="00F65340"/>
    <w:rsid w:val="00F65345"/>
    <w:rsid w:val="00F65423"/>
    <w:rsid w:val="00F65584"/>
    <w:rsid w:val="00F65FC8"/>
    <w:rsid w:val="00F6601C"/>
    <w:rsid w:val="00F66074"/>
    <w:rsid w:val="00F66626"/>
    <w:rsid w:val="00F66780"/>
    <w:rsid w:val="00F66A12"/>
    <w:rsid w:val="00F66A58"/>
    <w:rsid w:val="00F66B4C"/>
    <w:rsid w:val="00F66DF4"/>
    <w:rsid w:val="00F66E4A"/>
    <w:rsid w:val="00F670BD"/>
    <w:rsid w:val="00F671B0"/>
    <w:rsid w:val="00F6733E"/>
    <w:rsid w:val="00F676DA"/>
    <w:rsid w:val="00F6783B"/>
    <w:rsid w:val="00F67C08"/>
    <w:rsid w:val="00F67C57"/>
    <w:rsid w:val="00F67DFF"/>
    <w:rsid w:val="00F70BC0"/>
    <w:rsid w:val="00F70CBB"/>
    <w:rsid w:val="00F70F19"/>
    <w:rsid w:val="00F7173F"/>
    <w:rsid w:val="00F717CA"/>
    <w:rsid w:val="00F7196F"/>
    <w:rsid w:val="00F7198B"/>
    <w:rsid w:val="00F71ECC"/>
    <w:rsid w:val="00F72360"/>
    <w:rsid w:val="00F72598"/>
    <w:rsid w:val="00F7296A"/>
    <w:rsid w:val="00F72A1E"/>
    <w:rsid w:val="00F72A58"/>
    <w:rsid w:val="00F72A91"/>
    <w:rsid w:val="00F72AB2"/>
    <w:rsid w:val="00F72C24"/>
    <w:rsid w:val="00F72C56"/>
    <w:rsid w:val="00F731DA"/>
    <w:rsid w:val="00F733B3"/>
    <w:rsid w:val="00F73591"/>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A91"/>
    <w:rsid w:val="00F75D73"/>
    <w:rsid w:val="00F75D8F"/>
    <w:rsid w:val="00F75E9C"/>
    <w:rsid w:val="00F76025"/>
    <w:rsid w:val="00F762A8"/>
    <w:rsid w:val="00F764F0"/>
    <w:rsid w:val="00F76717"/>
    <w:rsid w:val="00F76AFF"/>
    <w:rsid w:val="00F76D16"/>
    <w:rsid w:val="00F76FF3"/>
    <w:rsid w:val="00F77148"/>
    <w:rsid w:val="00F7721E"/>
    <w:rsid w:val="00F77346"/>
    <w:rsid w:val="00F778C0"/>
    <w:rsid w:val="00F77A11"/>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393"/>
    <w:rsid w:val="00F81601"/>
    <w:rsid w:val="00F8197D"/>
    <w:rsid w:val="00F819CF"/>
    <w:rsid w:val="00F81CAB"/>
    <w:rsid w:val="00F81E28"/>
    <w:rsid w:val="00F81F35"/>
    <w:rsid w:val="00F81FE4"/>
    <w:rsid w:val="00F8212B"/>
    <w:rsid w:val="00F8220F"/>
    <w:rsid w:val="00F82371"/>
    <w:rsid w:val="00F825B3"/>
    <w:rsid w:val="00F82685"/>
    <w:rsid w:val="00F82869"/>
    <w:rsid w:val="00F8288B"/>
    <w:rsid w:val="00F8290C"/>
    <w:rsid w:val="00F831EF"/>
    <w:rsid w:val="00F8333C"/>
    <w:rsid w:val="00F8369C"/>
    <w:rsid w:val="00F83924"/>
    <w:rsid w:val="00F83C21"/>
    <w:rsid w:val="00F83CCC"/>
    <w:rsid w:val="00F83DA8"/>
    <w:rsid w:val="00F83DE3"/>
    <w:rsid w:val="00F83EEE"/>
    <w:rsid w:val="00F83FB3"/>
    <w:rsid w:val="00F84082"/>
    <w:rsid w:val="00F840F3"/>
    <w:rsid w:val="00F8432C"/>
    <w:rsid w:val="00F8459B"/>
    <w:rsid w:val="00F84947"/>
    <w:rsid w:val="00F84B39"/>
    <w:rsid w:val="00F84CC4"/>
    <w:rsid w:val="00F85337"/>
    <w:rsid w:val="00F85390"/>
    <w:rsid w:val="00F855BE"/>
    <w:rsid w:val="00F85787"/>
    <w:rsid w:val="00F858F1"/>
    <w:rsid w:val="00F8598C"/>
    <w:rsid w:val="00F859C1"/>
    <w:rsid w:val="00F859E5"/>
    <w:rsid w:val="00F85A9D"/>
    <w:rsid w:val="00F85BBB"/>
    <w:rsid w:val="00F85DB0"/>
    <w:rsid w:val="00F85E5B"/>
    <w:rsid w:val="00F861B9"/>
    <w:rsid w:val="00F861E5"/>
    <w:rsid w:val="00F8666E"/>
    <w:rsid w:val="00F866E7"/>
    <w:rsid w:val="00F86812"/>
    <w:rsid w:val="00F86A82"/>
    <w:rsid w:val="00F86AC5"/>
    <w:rsid w:val="00F86D0F"/>
    <w:rsid w:val="00F86E4B"/>
    <w:rsid w:val="00F87159"/>
    <w:rsid w:val="00F871C4"/>
    <w:rsid w:val="00F8720C"/>
    <w:rsid w:val="00F87727"/>
    <w:rsid w:val="00F87A1E"/>
    <w:rsid w:val="00F87AD8"/>
    <w:rsid w:val="00F87C7F"/>
    <w:rsid w:val="00F87E0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7DF"/>
    <w:rsid w:val="00F92944"/>
    <w:rsid w:val="00F9298F"/>
    <w:rsid w:val="00F92A2B"/>
    <w:rsid w:val="00F92FE1"/>
    <w:rsid w:val="00F93093"/>
    <w:rsid w:val="00F93214"/>
    <w:rsid w:val="00F932E1"/>
    <w:rsid w:val="00F934FA"/>
    <w:rsid w:val="00F93565"/>
    <w:rsid w:val="00F937AF"/>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A63"/>
    <w:rsid w:val="00F95B56"/>
    <w:rsid w:val="00F95D08"/>
    <w:rsid w:val="00F95E8E"/>
    <w:rsid w:val="00F95F97"/>
    <w:rsid w:val="00F96122"/>
    <w:rsid w:val="00F9631E"/>
    <w:rsid w:val="00F964B8"/>
    <w:rsid w:val="00F96631"/>
    <w:rsid w:val="00F96C81"/>
    <w:rsid w:val="00F96D79"/>
    <w:rsid w:val="00F96D8E"/>
    <w:rsid w:val="00F97016"/>
    <w:rsid w:val="00F9734C"/>
    <w:rsid w:val="00F973C2"/>
    <w:rsid w:val="00F97571"/>
    <w:rsid w:val="00F97DDA"/>
    <w:rsid w:val="00F97EA1"/>
    <w:rsid w:val="00F97F46"/>
    <w:rsid w:val="00F97F6A"/>
    <w:rsid w:val="00FA0004"/>
    <w:rsid w:val="00FA0095"/>
    <w:rsid w:val="00FA0379"/>
    <w:rsid w:val="00FA0432"/>
    <w:rsid w:val="00FA0648"/>
    <w:rsid w:val="00FA0760"/>
    <w:rsid w:val="00FA0897"/>
    <w:rsid w:val="00FA08C5"/>
    <w:rsid w:val="00FA0976"/>
    <w:rsid w:val="00FA0C5B"/>
    <w:rsid w:val="00FA0CD8"/>
    <w:rsid w:val="00FA0D0D"/>
    <w:rsid w:val="00FA1078"/>
    <w:rsid w:val="00FA11D3"/>
    <w:rsid w:val="00FA13E0"/>
    <w:rsid w:val="00FA176D"/>
    <w:rsid w:val="00FA179F"/>
    <w:rsid w:val="00FA18BE"/>
    <w:rsid w:val="00FA1A1B"/>
    <w:rsid w:val="00FA1C03"/>
    <w:rsid w:val="00FA1DBA"/>
    <w:rsid w:val="00FA214A"/>
    <w:rsid w:val="00FA2538"/>
    <w:rsid w:val="00FA27FD"/>
    <w:rsid w:val="00FA2827"/>
    <w:rsid w:val="00FA2C12"/>
    <w:rsid w:val="00FA2C34"/>
    <w:rsid w:val="00FA415C"/>
    <w:rsid w:val="00FA4650"/>
    <w:rsid w:val="00FA48F8"/>
    <w:rsid w:val="00FA4CF6"/>
    <w:rsid w:val="00FA539E"/>
    <w:rsid w:val="00FA5656"/>
    <w:rsid w:val="00FA5AB9"/>
    <w:rsid w:val="00FA5D97"/>
    <w:rsid w:val="00FA5EBF"/>
    <w:rsid w:val="00FA5EF9"/>
    <w:rsid w:val="00FA609A"/>
    <w:rsid w:val="00FA6143"/>
    <w:rsid w:val="00FA6176"/>
    <w:rsid w:val="00FA6274"/>
    <w:rsid w:val="00FA6A0C"/>
    <w:rsid w:val="00FA6A73"/>
    <w:rsid w:val="00FA6A9D"/>
    <w:rsid w:val="00FA6DB0"/>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B010A"/>
    <w:rsid w:val="00FB02E8"/>
    <w:rsid w:val="00FB0679"/>
    <w:rsid w:val="00FB06A6"/>
    <w:rsid w:val="00FB0789"/>
    <w:rsid w:val="00FB0816"/>
    <w:rsid w:val="00FB0EA6"/>
    <w:rsid w:val="00FB12D7"/>
    <w:rsid w:val="00FB14E1"/>
    <w:rsid w:val="00FB181F"/>
    <w:rsid w:val="00FB1863"/>
    <w:rsid w:val="00FB18F5"/>
    <w:rsid w:val="00FB19AE"/>
    <w:rsid w:val="00FB1D47"/>
    <w:rsid w:val="00FB1EE6"/>
    <w:rsid w:val="00FB1F12"/>
    <w:rsid w:val="00FB2260"/>
    <w:rsid w:val="00FB22C7"/>
    <w:rsid w:val="00FB25E6"/>
    <w:rsid w:val="00FB2619"/>
    <w:rsid w:val="00FB2670"/>
    <w:rsid w:val="00FB2764"/>
    <w:rsid w:val="00FB2C7D"/>
    <w:rsid w:val="00FB2D51"/>
    <w:rsid w:val="00FB33A0"/>
    <w:rsid w:val="00FB349A"/>
    <w:rsid w:val="00FB3795"/>
    <w:rsid w:val="00FB3797"/>
    <w:rsid w:val="00FB3C11"/>
    <w:rsid w:val="00FB3DA8"/>
    <w:rsid w:val="00FB45EC"/>
    <w:rsid w:val="00FB46C3"/>
    <w:rsid w:val="00FB47A0"/>
    <w:rsid w:val="00FB4951"/>
    <w:rsid w:val="00FB5211"/>
    <w:rsid w:val="00FB5843"/>
    <w:rsid w:val="00FB599D"/>
    <w:rsid w:val="00FB5B69"/>
    <w:rsid w:val="00FB5BA2"/>
    <w:rsid w:val="00FB5BD0"/>
    <w:rsid w:val="00FB5E10"/>
    <w:rsid w:val="00FB6184"/>
    <w:rsid w:val="00FB61FA"/>
    <w:rsid w:val="00FB62E6"/>
    <w:rsid w:val="00FB6605"/>
    <w:rsid w:val="00FB6968"/>
    <w:rsid w:val="00FB69E2"/>
    <w:rsid w:val="00FB6AC3"/>
    <w:rsid w:val="00FB6C27"/>
    <w:rsid w:val="00FB6ECB"/>
    <w:rsid w:val="00FB6F12"/>
    <w:rsid w:val="00FB7079"/>
    <w:rsid w:val="00FB7110"/>
    <w:rsid w:val="00FB7201"/>
    <w:rsid w:val="00FB761D"/>
    <w:rsid w:val="00FB77BB"/>
    <w:rsid w:val="00FB7CB7"/>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9E6"/>
    <w:rsid w:val="00FC1F0D"/>
    <w:rsid w:val="00FC2280"/>
    <w:rsid w:val="00FC283F"/>
    <w:rsid w:val="00FC29EE"/>
    <w:rsid w:val="00FC2B1D"/>
    <w:rsid w:val="00FC2EE5"/>
    <w:rsid w:val="00FC2F6A"/>
    <w:rsid w:val="00FC33A6"/>
    <w:rsid w:val="00FC378B"/>
    <w:rsid w:val="00FC3970"/>
    <w:rsid w:val="00FC3B30"/>
    <w:rsid w:val="00FC3B96"/>
    <w:rsid w:val="00FC3BA6"/>
    <w:rsid w:val="00FC4499"/>
    <w:rsid w:val="00FC469C"/>
    <w:rsid w:val="00FC4A00"/>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DC3"/>
    <w:rsid w:val="00FC6E97"/>
    <w:rsid w:val="00FC761D"/>
    <w:rsid w:val="00FC785B"/>
    <w:rsid w:val="00FC7A77"/>
    <w:rsid w:val="00FC7B26"/>
    <w:rsid w:val="00FC7C99"/>
    <w:rsid w:val="00FC7D3D"/>
    <w:rsid w:val="00FC7E80"/>
    <w:rsid w:val="00FD00A9"/>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718"/>
    <w:rsid w:val="00FD273A"/>
    <w:rsid w:val="00FD28EA"/>
    <w:rsid w:val="00FD2966"/>
    <w:rsid w:val="00FD2D19"/>
    <w:rsid w:val="00FD2D28"/>
    <w:rsid w:val="00FD31CE"/>
    <w:rsid w:val="00FD3318"/>
    <w:rsid w:val="00FD3356"/>
    <w:rsid w:val="00FD3496"/>
    <w:rsid w:val="00FD354B"/>
    <w:rsid w:val="00FD364D"/>
    <w:rsid w:val="00FD3655"/>
    <w:rsid w:val="00FD3738"/>
    <w:rsid w:val="00FD38EE"/>
    <w:rsid w:val="00FD3A21"/>
    <w:rsid w:val="00FD3E7F"/>
    <w:rsid w:val="00FD43BA"/>
    <w:rsid w:val="00FD44B7"/>
    <w:rsid w:val="00FD468B"/>
    <w:rsid w:val="00FD4A9F"/>
    <w:rsid w:val="00FD4B82"/>
    <w:rsid w:val="00FD532D"/>
    <w:rsid w:val="00FD5782"/>
    <w:rsid w:val="00FD58A1"/>
    <w:rsid w:val="00FD59D1"/>
    <w:rsid w:val="00FD5A2A"/>
    <w:rsid w:val="00FD5DE3"/>
    <w:rsid w:val="00FD5F83"/>
    <w:rsid w:val="00FD604F"/>
    <w:rsid w:val="00FD6051"/>
    <w:rsid w:val="00FD6455"/>
    <w:rsid w:val="00FD6643"/>
    <w:rsid w:val="00FD668A"/>
    <w:rsid w:val="00FD6926"/>
    <w:rsid w:val="00FD6996"/>
    <w:rsid w:val="00FD6BA0"/>
    <w:rsid w:val="00FD6BF4"/>
    <w:rsid w:val="00FD6D20"/>
    <w:rsid w:val="00FD6D76"/>
    <w:rsid w:val="00FD6EE8"/>
    <w:rsid w:val="00FD7163"/>
    <w:rsid w:val="00FD72E6"/>
    <w:rsid w:val="00FD78EE"/>
    <w:rsid w:val="00FD7C13"/>
    <w:rsid w:val="00FD7DCD"/>
    <w:rsid w:val="00FE03DF"/>
    <w:rsid w:val="00FE056A"/>
    <w:rsid w:val="00FE05BE"/>
    <w:rsid w:val="00FE05FC"/>
    <w:rsid w:val="00FE0759"/>
    <w:rsid w:val="00FE0D60"/>
    <w:rsid w:val="00FE10D4"/>
    <w:rsid w:val="00FE1140"/>
    <w:rsid w:val="00FE11B3"/>
    <w:rsid w:val="00FE1532"/>
    <w:rsid w:val="00FE15AB"/>
    <w:rsid w:val="00FE1827"/>
    <w:rsid w:val="00FE1FBF"/>
    <w:rsid w:val="00FE21BC"/>
    <w:rsid w:val="00FE2421"/>
    <w:rsid w:val="00FE2461"/>
    <w:rsid w:val="00FE24F5"/>
    <w:rsid w:val="00FE25B3"/>
    <w:rsid w:val="00FE25B6"/>
    <w:rsid w:val="00FE2663"/>
    <w:rsid w:val="00FE272C"/>
    <w:rsid w:val="00FE284C"/>
    <w:rsid w:val="00FE298A"/>
    <w:rsid w:val="00FE2B23"/>
    <w:rsid w:val="00FE2E0E"/>
    <w:rsid w:val="00FE2F15"/>
    <w:rsid w:val="00FE345C"/>
    <w:rsid w:val="00FE35F0"/>
    <w:rsid w:val="00FE363B"/>
    <w:rsid w:val="00FE3AA5"/>
    <w:rsid w:val="00FE3AF8"/>
    <w:rsid w:val="00FE3C02"/>
    <w:rsid w:val="00FE3C3A"/>
    <w:rsid w:val="00FE3C9F"/>
    <w:rsid w:val="00FE426C"/>
    <w:rsid w:val="00FE42EC"/>
    <w:rsid w:val="00FE4402"/>
    <w:rsid w:val="00FE4674"/>
    <w:rsid w:val="00FE4871"/>
    <w:rsid w:val="00FE4B3E"/>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626D"/>
    <w:rsid w:val="00FE6300"/>
    <w:rsid w:val="00FE642B"/>
    <w:rsid w:val="00FE666B"/>
    <w:rsid w:val="00FE66AB"/>
    <w:rsid w:val="00FE6901"/>
    <w:rsid w:val="00FE6962"/>
    <w:rsid w:val="00FE6F18"/>
    <w:rsid w:val="00FE713E"/>
    <w:rsid w:val="00FE7391"/>
    <w:rsid w:val="00FE753F"/>
    <w:rsid w:val="00FE75B4"/>
    <w:rsid w:val="00FE75CB"/>
    <w:rsid w:val="00FE7819"/>
    <w:rsid w:val="00FE7947"/>
    <w:rsid w:val="00FE7978"/>
    <w:rsid w:val="00FE7A8B"/>
    <w:rsid w:val="00FE7C70"/>
    <w:rsid w:val="00FE7FEB"/>
    <w:rsid w:val="00FF0004"/>
    <w:rsid w:val="00FF02AF"/>
    <w:rsid w:val="00FF0354"/>
    <w:rsid w:val="00FF03AA"/>
    <w:rsid w:val="00FF0B92"/>
    <w:rsid w:val="00FF0E39"/>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C9B"/>
    <w:rsid w:val="00FF4EE0"/>
    <w:rsid w:val="00FF5278"/>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60A"/>
    <w:rsid w:val="00FF76B9"/>
    <w:rsid w:val="00FF77DE"/>
    <w:rsid w:val="00FF783C"/>
    <w:rsid w:val="00FF7C0A"/>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8BE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66E7"/>
    <w:pPr>
      <w:widowControl w:val="0"/>
    </w:pPr>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qFormat/>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qFormat/>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qFormat/>
    <w:rsid w:val="004C3024"/>
    <w:pPr>
      <w:keepNext/>
      <w:tabs>
        <w:tab w:val="num" w:pos="626"/>
      </w:tabs>
      <w:spacing w:before="120" w:line="24" w:lineRule="atLeast"/>
      <w:ind w:left="626" w:hanging="1080"/>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qFormat/>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qFormat/>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qFormat/>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qFormat/>
    <w:rsid w:val="003E49C6"/>
    <w:pPr>
      <w:tabs>
        <w:tab w:val="left" w:pos="0"/>
        <w:tab w:val="left" w:pos="180"/>
        <w:tab w:val="left" w:pos="6840"/>
      </w:tabs>
      <w:spacing w:before="120"/>
      <w:ind w:firstLine="562"/>
      <w:jc w:val="right"/>
    </w:pPr>
    <w:rPr>
      <w:rFonts w:eastAsia="Cordia New" w:cs="Times New Roman"/>
      <w:i/>
      <w:iCs/>
      <w:noProof/>
      <w:color w:val="000000"/>
      <w:szCs w:val="24"/>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67313C"/>
    <w:pPr>
      <w:tabs>
        <w:tab w:val="left" w:pos="567"/>
        <w:tab w:val="right" w:leader="dot" w:pos="9355"/>
      </w:tabs>
      <w:spacing w:before="120"/>
      <w:jc w:val="both"/>
    </w:pPr>
    <w:rPr>
      <w:rFonts w:cs="Times New Roman"/>
      <w:b/>
      <w:noProof/>
      <w:color w:val="000000"/>
      <w:sz w:val="28"/>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qFormat/>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C3024"/>
    <w:pPr>
      <w:spacing w:before="100" w:beforeAutospacing="1" w:after="100" w:afterAutospacing="1"/>
    </w:pPr>
    <w:rPr>
      <w:rFonts w:cs="Times New Roman"/>
      <w:szCs w:val="24"/>
      <w:lang w:bidi="ar-SA"/>
    </w:rPr>
  </w:style>
  <w:style w:type="character" w:styleId="Strong">
    <w:name w:val="Strong"/>
    <w:uiPriority w:val="22"/>
    <w:qFormat/>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5"/>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3E49C6"/>
    <w:rPr>
      <w:rFonts w:eastAsia="Cordia New"/>
      <w:i/>
      <w:iCs/>
      <w:noProof/>
      <w:color w:val="000000"/>
      <w:sz w:val="24"/>
      <w:szCs w:val="24"/>
      <w:lang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10"/>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qFormat/>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11"/>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jc w:val="both"/>
    </w:pPr>
    <w:rPr>
      <w:rFonts w:eastAsia="MS Mincho" w:cs="Times New Roman"/>
      <w:b/>
      <w:sz w:val="28"/>
      <w:szCs w:val="20"/>
      <w:lang w:bidi="ar-SA"/>
    </w:rPr>
  </w:style>
  <w:style w:type="paragraph" w:customStyle="1" w:styleId="Bang">
    <w:name w:val="Bang"/>
    <w:basedOn w:val="Normal"/>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816462"/>
    <w:rPr>
      <w:rFonts w:eastAsia="Cordia New" w:cs=".VnArialH"/>
      <w:iCs/>
      <w:sz w:val="26"/>
      <w:szCs w:val="26"/>
      <w:lang w:val="en-US" w:eastAsia="en-US"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basedOn w:val="Normal"/>
    <w:uiPriority w:val="34"/>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qFormat/>
    <w:rsid w:val="00CD7E93"/>
    <w:pPr>
      <w:tabs>
        <w:tab w:val="left" w:pos="0"/>
      </w:tabs>
      <w:spacing w:before="120" w:after="120"/>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CD7E93"/>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qFormat/>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qFormat/>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qFormat/>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qFormat/>
    <w:rsid w:val="00D50726"/>
    <w:pPr>
      <w:spacing w:before="120"/>
      <w:jc w:val="both"/>
    </w:pPr>
  </w:style>
  <w:style w:type="paragraph" w:customStyle="1" w:styleId="A11">
    <w:name w:val="A 1.1"/>
    <w:basedOn w:val="A1"/>
    <w:autoRedefine/>
    <w:qFormat/>
    <w:rsid w:val="00D863CD"/>
    <w:pPr>
      <w:outlineLvl w:val="1"/>
    </w:pPr>
  </w:style>
  <w:style w:type="paragraph" w:customStyle="1" w:styleId="A111">
    <w:name w:val="A 1.1.1"/>
    <w:basedOn w:val="A11"/>
    <w:autoRedefine/>
    <w:qFormat/>
    <w:rsid w:val="0028714C"/>
    <w:pPr>
      <w:outlineLvl w:val="2"/>
    </w:pPr>
    <w:rPr>
      <w:lang w:val="en-GB"/>
    </w:rPr>
  </w:style>
  <w:style w:type="paragraph" w:customStyle="1" w:styleId="A1111">
    <w:name w:val="A 1.1.1.1"/>
    <w:basedOn w:val="A111"/>
    <w:autoRedefine/>
    <w:qFormat/>
    <w:rsid w:val="00C07002"/>
    <w:pPr>
      <w:outlineLvl w:val="3"/>
    </w:pPr>
    <w:rPr>
      <w:i/>
    </w:rPr>
  </w:style>
  <w:style w:type="paragraph" w:customStyle="1" w:styleId="Normal3">
    <w:name w:val="Normal3"/>
    <w:basedOn w:val="Normal"/>
    <w:rsid w:val="00515F1F"/>
    <w:pPr>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rPr>
  </w:style>
  <w:style w:type="paragraph" w:customStyle="1" w:styleId="gchudng">
    <w:name w:val="gạchđầudòng"/>
    <w:basedOn w:val="Normal"/>
    <w:link w:val="gchudngChar"/>
    <w:qFormat/>
    <w:rsid w:val="005B6E69"/>
    <w:pPr>
      <w:numPr>
        <w:numId w:val="25"/>
      </w:numPr>
      <w:spacing w:before="120"/>
      <w:ind w:right="-1"/>
      <w:jc w:val="both"/>
    </w:pPr>
    <w:rPr>
      <w:rFonts w:cs="Times New Roman"/>
      <w:sz w:val="20"/>
      <w:lang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qFormat/>
    <w:rsid w:val="005861AF"/>
    <w:pPr>
      <w:widowControl w:val="0"/>
      <w:numPr>
        <w:ilvl w:val="2"/>
      </w:numPr>
      <w:tabs>
        <w:tab w:val="left" w:pos="1276"/>
      </w:tabs>
      <w:spacing w:before="120"/>
      <w:ind w:firstLine="567"/>
      <w:jc w:val="both"/>
    </w:pPr>
    <w:rPr>
      <w:rFonts w:eastAsia="Cordia New"/>
      <w:bCs/>
      <w:iCs/>
      <w:sz w:val="26"/>
      <w:szCs w:val="26"/>
      <w:lang w:bidi="th-TH"/>
    </w:rPr>
  </w:style>
  <w:style w:type="paragraph" w:customStyle="1" w:styleId="Angun">
    <w:name w:val="A nguồn"/>
    <w:basedOn w:val="Normal"/>
    <w:autoRedefine/>
    <w:qFormat/>
    <w:rsid w:val="00F7198B"/>
    <w:pPr>
      <w:jc w:val="right"/>
    </w:pPr>
    <w:rPr>
      <w:rFonts w:ascii="Times New Roman Italic" w:hAnsi="Times New Roman Italic" w:cs="Times New Roman"/>
      <w:i/>
      <w:szCs w:val="24"/>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qFormat/>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qFormat/>
    <w:rsid w:val="009A4F63"/>
    <w:pPr>
      <w:spacing w:after="60"/>
      <w:jc w:val="center"/>
    </w:pPr>
    <w:rPr>
      <w:rFonts w:ascii="Arial Gras" w:hAnsi="Arial Gras" w:cs="Arial"/>
      <w:b/>
      <w:smallCaps/>
    </w:rPr>
  </w:style>
  <w:style w:type="paragraph" w:customStyle="1" w:styleId="ANOIDUNG">
    <w:name w:val="A.NOI DUNG"/>
    <w:basedOn w:val="ANORMAL"/>
    <w:qFormat/>
    <w:rsid w:val="00E91297"/>
    <w:pPr>
      <w:numPr>
        <w:ilvl w:val="0"/>
      </w:numPr>
      <w:tabs>
        <w:tab w:val="clear" w:pos="1276"/>
      </w:tabs>
      <w:spacing w:after="120"/>
      <w:ind w:firstLine="567"/>
    </w:pPr>
    <w:rPr>
      <w:rFonts w:eastAsia="Verdana"/>
      <w:iCs w:val="0"/>
      <w:color w:val="000000"/>
      <w:kern w:val="16"/>
      <w:sz w:val="28"/>
      <w:szCs w:val="28"/>
      <w:lang w:bidi="ar-SA"/>
    </w:rPr>
  </w:style>
  <w:style w:type="character" w:customStyle="1" w:styleId="apple-converted-space">
    <w:name w:val="apple-converted-space"/>
    <w:basedOn w:val="DefaultParagraphFont"/>
    <w:rsid w:val="006C19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66E7"/>
    <w:pPr>
      <w:widowControl w:val="0"/>
    </w:pPr>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qFormat/>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qFormat/>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qFormat/>
    <w:rsid w:val="004C3024"/>
    <w:pPr>
      <w:keepNext/>
      <w:tabs>
        <w:tab w:val="num" w:pos="626"/>
      </w:tabs>
      <w:spacing w:before="120" w:line="24" w:lineRule="atLeast"/>
      <w:ind w:left="626" w:hanging="1080"/>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qFormat/>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qFormat/>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qFormat/>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qFormat/>
    <w:rsid w:val="003E49C6"/>
    <w:pPr>
      <w:tabs>
        <w:tab w:val="left" w:pos="0"/>
        <w:tab w:val="left" w:pos="180"/>
        <w:tab w:val="left" w:pos="6840"/>
      </w:tabs>
      <w:spacing w:before="120"/>
      <w:ind w:firstLine="562"/>
      <w:jc w:val="right"/>
    </w:pPr>
    <w:rPr>
      <w:rFonts w:eastAsia="Cordia New" w:cs="Times New Roman"/>
      <w:i/>
      <w:iCs/>
      <w:noProof/>
      <w:color w:val="000000"/>
      <w:szCs w:val="24"/>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67313C"/>
    <w:pPr>
      <w:tabs>
        <w:tab w:val="left" w:pos="567"/>
        <w:tab w:val="right" w:leader="dot" w:pos="9355"/>
      </w:tabs>
      <w:spacing w:before="120"/>
      <w:jc w:val="both"/>
    </w:pPr>
    <w:rPr>
      <w:rFonts w:cs="Times New Roman"/>
      <w:b/>
      <w:noProof/>
      <w:color w:val="000000"/>
      <w:sz w:val="28"/>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qFormat/>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C3024"/>
    <w:pPr>
      <w:spacing w:before="100" w:beforeAutospacing="1" w:after="100" w:afterAutospacing="1"/>
    </w:pPr>
    <w:rPr>
      <w:rFonts w:cs="Times New Roman"/>
      <w:szCs w:val="24"/>
      <w:lang w:bidi="ar-SA"/>
    </w:rPr>
  </w:style>
  <w:style w:type="character" w:styleId="Strong">
    <w:name w:val="Strong"/>
    <w:uiPriority w:val="22"/>
    <w:qFormat/>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5"/>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3E49C6"/>
    <w:rPr>
      <w:rFonts w:eastAsia="Cordia New"/>
      <w:i/>
      <w:iCs/>
      <w:noProof/>
      <w:color w:val="000000"/>
      <w:sz w:val="24"/>
      <w:szCs w:val="24"/>
      <w:lang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10"/>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qFormat/>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11"/>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jc w:val="both"/>
    </w:pPr>
    <w:rPr>
      <w:rFonts w:eastAsia="MS Mincho" w:cs="Times New Roman"/>
      <w:b/>
      <w:sz w:val="28"/>
      <w:szCs w:val="20"/>
      <w:lang w:bidi="ar-SA"/>
    </w:rPr>
  </w:style>
  <w:style w:type="paragraph" w:customStyle="1" w:styleId="Bang">
    <w:name w:val="Bang"/>
    <w:basedOn w:val="Normal"/>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816462"/>
    <w:rPr>
      <w:rFonts w:eastAsia="Cordia New" w:cs=".VnArialH"/>
      <w:iCs/>
      <w:sz w:val="26"/>
      <w:szCs w:val="26"/>
      <w:lang w:val="en-US" w:eastAsia="en-US"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basedOn w:val="Normal"/>
    <w:uiPriority w:val="34"/>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qFormat/>
    <w:rsid w:val="00CD7E93"/>
    <w:pPr>
      <w:tabs>
        <w:tab w:val="left" w:pos="0"/>
      </w:tabs>
      <w:spacing w:before="120" w:after="120"/>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CD7E93"/>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qFormat/>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qFormat/>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qFormat/>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qFormat/>
    <w:rsid w:val="00D50726"/>
    <w:pPr>
      <w:spacing w:before="120"/>
      <w:jc w:val="both"/>
    </w:pPr>
  </w:style>
  <w:style w:type="paragraph" w:customStyle="1" w:styleId="A11">
    <w:name w:val="A 1.1"/>
    <w:basedOn w:val="A1"/>
    <w:autoRedefine/>
    <w:qFormat/>
    <w:rsid w:val="00D863CD"/>
    <w:pPr>
      <w:outlineLvl w:val="1"/>
    </w:pPr>
  </w:style>
  <w:style w:type="paragraph" w:customStyle="1" w:styleId="A111">
    <w:name w:val="A 1.1.1"/>
    <w:basedOn w:val="A11"/>
    <w:autoRedefine/>
    <w:qFormat/>
    <w:rsid w:val="0028714C"/>
    <w:pPr>
      <w:outlineLvl w:val="2"/>
    </w:pPr>
    <w:rPr>
      <w:lang w:val="en-GB"/>
    </w:rPr>
  </w:style>
  <w:style w:type="paragraph" w:customStyle="1" w:styleId="A1111">
    <w:name w:val="A 1.1.1.1"/>
    <w:basedOn w:val="A111"/>
    <w:autoRedefine/>
    <w:qFormat/>
    <w:rsid w:val="00C07002"/>
    <w:pPr>
      <w:outlineLvl w:val="3"/>
    </w:pPr>
    <w:rPr>
      <w:i/>
    </w:rPr>
  </w:style>
  <w:style w:type="paragraph" w:customStyle="1" w:styleId="Normal3">
    <w:name w:val="Normal3"/>
    <w:basedOn w:val="Normal"/>
    <w:rsid w:val="00515F1F"/>
    <w:pPr>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rPr>
  </w:style>
  <w:style w:type="paragraph" w:customStyle="1" w:styleId="gchudng">
    <w:name w:val="gạchđầudòng"/>
    <w:basedOn w:val="Normal"/>
    <w:link w:val="gchudngChar"/>
    <w:qFormat/>
    <w:rsid w:val="005B6E69"/>
    <w:pPr>
      <w:numPr>
        <w:numId w:val="25"/>
      </w:numPr>
      <w:spacing w:before="120"/>
      <w:ind w:right="-1"/>
      <w:jc w:val="both"/>
    </w:pPr>
    <w:rPr>
      <w:rFonts w:cs="Times New Roman"/>
      <w:sz w:val="20"/>
      <w:lang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qFormat/>
    <w:rsid w:val="005861AF"/>
    <w:pPr>
      <w:widowControl w:val="0"/>
      <w:numPr>
        <w:ilvl w:val="2"/>
      </w:numPr>
      <w:tabs>
        <w:tab w:val="left" w:pos="1276"/>
      </w:tabs>
      <w:spacing w:before="120"/>
      <w:ind w:firstLine="567"/>
      <w:jc w:val="both"/>
    </w:pPr>
    <w:rPr>
      <w:rFonts w:eastAsia="Cordia New"/>
      <w:bCs/>
      <w:iCs/>
      <w:sz w:val="26"/>
      <w:szCs w:val="26"/>
      <w:lang w:bidi="th-TH"/>
    </w:rPr>
  </w:style>
  <w:style w:type="paragraph" w:customStyle="1" w:styleId="Angun">
    <w:name w:val="A nguồn"/>
    <w:basedOn w:val="Normal"/>
    <w:autoRedefine/>
    <w:qFormat/>
    <w:rsid w:val="00F7198B"/>
    <w:pPr>
      <w:jc w:val="right"/>
    </w:pPr>
    <w:rPr>
      <w:rFonts w:ascii="Times New Roman Italic" w:hAnsi="Times New Roman Italic" w:cs="Times New Roman"/>
      <w:i/>
      <w:szCs w:val="24"/>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qFormat/>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qFormat/>
    <w:rsid w:val="009A4F63"/>
    <w:pPr>
      <w:spacing w:after="60"/>
      <w:jc w:val="center"/>
    </w:pPr>
    <w:rPr>
      <w:rFonts w:ascii="Arial Gras" w:hAnsi="Arial Gras" w:cs="Arial"/>
      <w:b/>
      <w:smallCaps/>
    </w:rPr>
  </w:style>
  <w:style w:type="paragraph" w:customStyle="1" w:styleId="ANOIDUNG">
    <w:name w:val="A.NOI DUNG"/>
    <w:basedOn w:val="ANORMAL"/>
    <w:qFormat/>
    <w:rsid w:val="00E91297"/>
    <w:pPr>
      <w:numPr>
        <w:ilvl w:val="0"/>
      </w:numPr>
      <w:tabs>
        <w:tab w:val="clear" w:pos="1276"/>
      </w:tabs>
      <w:spacing w:after="120"/>
      <w:ind w:firstLine="567"/>
    </w:pPr>
    <w:rPr>
      <w:rFonts w:eastAsia="Verdana"/>
      <w:iCs w:val="0"/>
      <w:color w:val="000000"/>
      <w:kern w:val="16"/>
      <w:sz w:val="28"/>
      <w:szCs w:val="28"/>
      <w:lang w:bidi="ar-SA"/>
    </w:rPr>
  </w:style>
  <w:style w:type="character" w:customStyle="1" w:styleId="apple-converted-space">
    <w:name w:val="apple-converted-space"/>
    <w:basedOn w:val="DefaultParagraphFont"/>
    <w:rsid w:val="006C1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459837789">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5.wmf"/><Relationship Id="rId26" Type="http://schemas.openxmlformats.org/officeDocument/2006/relationships/image" Target="media/image9.w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hyperlink" Target="http://vi.wikipedia.org/wiki/Nh%C3%B3m_sulfhydry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wmf"/><Relationship Id="rId32" Type="http://schemas.openxmlformats.org/officeDocument/2006/relationships/hyperlink" Target="http://vi.wikipedia.org/wiki/Cacbon" TargetMode="External"/><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oleObject" Target="embeddings/oleObject4.bin"/><Relationship Id="rId28" Type="http://schemas.openxmlformats.org/officeDocument/2006/relationships/hyperlink" Target="http://vi.wikipedia.org/wiki/H%E1%BB%A3p_ch%E1%BA%A5t_h%E1%BB%AFu_c%C6%A1" TargetMode="Externa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hyperlink" Target="http://vi.wikipedia.org/wiki/Hi%C4%91r%C3%B4"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wmf"/><Relationship Id="rId22" Type="http://schemas.openxmlformats.org/officeDocument/2006/relationships/image" Target="media/image7.wmf"/><Relationship Id="rId27" Type="http://schemas.openxmlformats.org/officeDocument/2006/relationships/oleObject" Target="embeddings/oleObject6.bin"/><Relationship Id="rId30" Type="http://schemas.openxmlformats.org/officeDocument/2006/relationships/hyperlink" Target="http://vi.wikipedia.org/wiki/L%C6%B0u_hu%E1%BB%B3nh" TargetMode="External"/><Relationship Id="rId35"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9A27F19FBFD4842B079B54065BC76FC"/>
        <w:category>
          <w:name w:val="General"/>
          <w:gallery w:val="placeholder"/>
        </w:category>
        <w:types>
          <w:type w:val="bbPlcHdr"/>
        </w:types>
        <w:behaviors>
          <w:behavior w:val="content"/>
        </w:behaviors>
        <w:guid w:val="{9B967052-8CA6-4AE3-AEFB-AEB5F29340BF}"/>
      </w:docPartPr>
      <w:docPartBody>
        <w:p w:rsidR="00F44472" w:rsidRDefault="00F44472" w:rsidP="00F44472">
          <w:pPr>
            <w:pStyle w:val="69A27F19FBFD4842B079B54065BC76FC"/>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nTime">
    <w:altName w:val="Courier New"/>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ArialH">
    <w:altName w:val="Courier New"/>
    <w:panose1 w:val="020B7200000000000000"/>
    <w:charset w:val="00"/>
    <w:family w:val="swiss"/>
    <w:pitch w:val="variable"/>
    <w:sig w:usb0="00000003" w:usb1="00000000" w:usb2="00000000" w:usb3="00000000" w:csb0="00000001" w:csb1="00000000"/>
  </w:font>
  <w:font w:name="Cordia New">
    <w:panose1 w:val="020B0304020202020204"/>
    <w:charset w:val="DE"/>
    <w:family w:val="roman"/>
    <w:notTrueType/>
    <w:pitch w:val="variable"/>
    <w:sig w:usb0="01000001"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altName w:val="Courier New"/>
    <w:panose1 w:val="020B7200000000000000"/>
    <w:charset w:val="00"/>
    <w:family w:val="swiss"/>
    <w:pitch w:val="variable"/>
    <w:sig w:usb0="00000003" w:usb1="00000000" w:usb2="00000000" w:usb3="00000000" w:csb0="00000001" w:csb1="00000000"/>
  </w:font>
  <w:font w:name="CG Times">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altName w:val="Courier New"/>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VNI-Avo">
    <w:panose1 w:val="00000000000000000000"/>
    <w:charset w:val="00"/>
    <w:family w:val="auto"/>
    <w:pitch w:val="variable"/>
    <w:sig w:usb0="00000003" w:usb1="00000000" w:usb2="00000000" w:usb3="00000000" w:csb0="00000001" w:csb1="00000000"/>
  </w:font>
  <w:font w:name="Times New Roman Bold">
    <w:altName w:val="Dutch801 XBd BT"/>
    <w:panose1 w:val="02020803070505020304"/>
    <w:charset w:val="00"/>
    <w:family w:val="auto"/>
    <w:pitch w:val="default"/>
    <w:sig w:usb0="00000000"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VNtimes new roman">
    <w:altName w:val="Courier New"/>
    <w:charset w:val="00"/>
    <w:family w:val="swiss"/>
    <w:pitch w:val="variable"/>
    <w:sig w:usb0="00000003" w:usb1="00000000" w:usb2="00000000" w:usb3="00000000" w:csb0="00000001" w:csb1="00000000"/>
  </w:font>
  <w:font w:name="Times New Roman Italic">
    <w:altName w:val="Times New Roman"/>
    <w:panose1 w:val="0202050305040509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Arial Gras">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472"/>
    <w:rsid w:val="004B734F"/>
    <w:rsid w:val="00F44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0D91EEB6DB437895357D5BF5B0C8A0">
    <w:name w:val="000D91EEB6DB437895357D5BF5B0C8A0"/>
    <w:rsid w:val="00F44472"/>
  </w:style>
  <w:style w:type="paragraph" w:customStyle="1" w:styleId="69A27F19FBFD4842B079B54065BC76FC">
    <w:name w:val="69A27F19FBFD4842B079B54065BC76FC"/>
    <w:rsid w:val="00F44472"/>
  </w:style>
  <w:style w:type="paragraph" w:customStyle="1" w:styleId="9258572A49FB442F8760D2664764E905">
    <w:name w:val="9258572A49FB442F8760D2664764E905"/>
    <w:rsid w:val="00F44472"/>
  </w:style>
  <w:style w:type="paragraph" w:customStyle="1" w:styleId="AFD27507E92B4C65A4E1F1FEAB7443F0">
    <w:name w:val="AFD27507E92B4C65A4E1F1FEAB7443F0"/>
    <w:rsid w:val="00F44472"/>
  </w:style>
  <w:style w:type="paragraph" w:customStyle="1" w:styleId="C77ACC9888854706A29F3EDD2AB1F178">
    <w:name w:val="C77ACC9888854706A29F3EDD2AB1F178"/>
    <w:rsid w:val="00F4447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0D91EEB6DB437895357D5BF5B0C8A0">
    <w:name w:val="000D91EEB6DB437895357D5BF5B0C8A0"/>
    <w:rsid w:val="00F44472"/>
  </w:style>
  <w:style w:type="paragraph" w:customStyle="1" w:styleId="69A27F19FBFD4842B079B54065BC76FC">
    <w:name w:val="69A27F19FBFD4842B079B54065BC76FC"/>
    <w:rsid w:val="00F44472"/>
  </w:style>
  <w:style w:type="paragraph" w:customStyle="1" w:styleId="9258572A49FB442F8760D2664764E905">
    <w:name w:val="9258572A49FB442F8760D2664764E905"/>
    <w:rsid w:val="00F44472"/>
  </w:style>
  <w:style w:type="paragraph" w:customStyle="1" w:styleId="AFD27507E92B4C65A4E1F1FEAB7443F0">
    <w:name w:val="AFD27507E92B4C65A4E1F1FEAB7443F0"/>
    <w:rsid w:val="00F44472"/>
  </w:style>
  <w:style w:type="paragraph" w:customStyle="1" w:styleId="C77ACC9888854706A29F3EDD2AB1F178">
    <w:name w:val="C77ACC9888854706A29F3EDD2AB1F178"/>
    <w:rsid w:val="00F444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539C3-DDFD-411B-A846-2E87F35E7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7037</TotalTime>
  <Pages>86</Pages>
  <Words>29172</Words>
  <Characters>166281</Characters>
  <Application>Microsoft Office Word</Application>
  <DocSecurity>0</DocSecurity>
  <Lines>1385</Lines>
  <Paragraphs>390</Paragraphs>
  <ScaleCrop>false</ScaleCrop>
  <HeadingPairs>
    <vt:vector size="2" baseType="variant">
      <vt:variant>
        <vt:lpstr>Title</vt:lpstr>
      </vt:variant>
      <vt:variant>
        <vt:i4>1</vt:i4>
      </vt:variant>
    </vt:vector>
  </HeadingPairs>
  <TitlesOfParts>
    <vt:vector size="1" baseType="lpstr">
      <vt:lpstr>Báo cáo ĐTM dự án: Trồng và chế biến cây dược liệu Tuệ Lâm</vt:lpstr>
    </vt:vector>
  </TitlesOfParts>
  <Company>Truong</Company>
  <LinksUpToDate>false</LinksUpToDate>
  <CharactersWithSpaces>195063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ĐTM dự án: Trồng và chế biến cây dược liệu Tuệ Lâm</dc:title>
  <dc:creator>NGUYEN DUC CONG</dc:creator>
  <cp:lastModifiedBy>HP</cp:lastModifiedBy>
  <cp:revision>228</cp:revision>
  <cp:lastPrinted>2022-04-04T01:08:00Z</cp:lastPrinted>
  <dcterms:created xsi:type="dcterms:W3CDTF">2020-11-13T07:39:00Z</dcterms:created>
  <dcterms:modified xsi:type="dcterms:W3CDTF">2023-10-03T08:24:00Z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