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F6A9F" w14:textId="77777777" w:rsidR="00BA43D2" w:rsidRPr="008F25CB" w:rsidRDefault="00BA43D2" w:rsidP="001D5DC5">
      <w:pPr>
        <w:spacing w:line="240" w:lineRule="auto"/>
        <w:ind w:left="-426"/>
        <w:rPr>
          <w:rFonts w:ascii="Times New Roman" w:hAnsi="Times New Roman" w:cs="Times New Roman"/>
          <w:sz w:val="26"/>
          <w:szCs w:val="26"/>
        </w:rPr>
      </w:pPr>
      <w:r>
        <w:rPr>
          <w:rFonts w:ascii="Times New Roman" w:hAnsi="Times New Roman" w:cs="Times New Roman"/>
          <w:noProof/>
          <w:sz w:val="26"/>
          <w:szCs w:val="26"/>
          <w:lang w:eastAsia="en-GB"/>
        </w:rPr>
        <mc:AlternateContent>
          <mc:Choice Requires="wps">
            <w:drawing>
              <wp:anchor distT="0" distB="0" distL="114300" distR="114300" simplePos="0" relativeHeight="251659264" behindDoc="0" locked="0" layoutInCell="1" allowOverlap="1" wp14:anchorId="1711D05A" wp14:editId="2172CDF6">
                <wp:simplePos x="0" y="0"/>
                <wp:positionH relativeFrom="column">
                  <wp:posOffset>-152400</wp:posOffset>
                </wp:positionH>
                <wp:positionV relativeFrom="paragraph">
                  <wp:posOffset>-552451</wp:posOffset>
                </wp:positionV>
                <wp:extent cx="6057900" cy="9725025"/>
                <wp:effectExtent l="19050" t="19050" r="38100" b="476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9725025"/>
                        </a:xfrm>
                        <a:prstGeom prst="rect">
                          <a:avLst/>
                        </a:prstGeom>
                        <a:solidFill>
                          <a:srgbClr val="FFFFFF"/>
                        </a:solidFill>
                        <a:ln w="57150" cmpd="thinThick">
                          <a:solidFill>
                            <a:srgbClr val="000000"/>
                          </a:solidFill>
                          <a:miter lim="800000"/>
                          <a:headEnd/>
                          <a:tailEnd/>
                        </a:ln>
                      </wps:spPr>
                      <wps:txbx>
                        <w:txbxContent>
                          <w:p w14:paraId="4ADB7A4B" w14:textId="77777777" w:rsidR="00BA43D2" w:rsidRPr="005A0057" w:rsidRDefault="00BA43D2" w:rsidP="00BA43D2">
                            <w:pPr>
                              <w:jc w:val="center"/>
                              <w:rPr>
                                <w:b/>
                                <w:bCs/>
                                <w:spacing w:val="-4"/>
                                <w:sz w:val="28"/>
                                <w:szCs w:val="28"/>
                              </w:rPr>
                            </w:pPr>
                            <w:r>
                              <w:rPr>
                                <w:b/>
                                <w:bCs/>
                                <w:spacing w:val="-4"/>
                                <w:sz w:val="28"/>
                                <w:szCs w:val="28"/>
                              </w:rPr>
                              <w:t>CÔNG TY TNHH DỊCH VỤ THẮNG GIANG</w:t>
                            </w:r>
                          </w:p>
                          <w:p w14:paraId="60EF5B39" w14:textId="77777777" w:rsidR="00BA43D2" w:rsidRPr="005A0057" w:rsidRDefault="00BA43D2" w:rsidP="00BA43D2">
                            <w:pPr>
                              <w:jc w:val="center"/>
                            </w:pPr>
                            <w:r w:rsidRPr="005A0057">
                              <w:t>-------</w:t>
                            </w:r>
                            <w:r w:rsidRPr="005A0057">
                              <w:rPr>
                                <w:lang w:val="pt-BR"/>
                              </w:rPr>
                              <w:sym w:font="Wingdings" w:char="F09C"/>
                            </w:r>
                            <w:r w:rsidRPr="005A0057">
                              <w:t xml:space="preserve"> </w:t>
                            </w:r>
                            <w:r w:rsidRPr="005A0057">
                              <w:rPr>
                                <w:lang w:val="pt-BR"/>
                              </w:rPr>
                              <w:sym w:font="Wingdings" w:char="F026"/>
                            </w:r>
                            <w:r w:rsidRPr="005A0057">
                              <w:t xml:space="preserve"> </w:t>
                            </w:r>
                            <w:r w:rsidRPr="005A0057">
                              <w:rPr>
                                <w:lang w:val="pt-BR"/>
                              </w:rPr>
                              <w:sym w:font="Wingdings" w:char="F09D"/>
                            </w:r>
                            <w:r w:rsidRPr="005A0057">
                              <w:t xml:space="preserve"> --------</w:t>
                            </w:r>
                          </w:p>
                          <w:p w14:paraId="598B7A97" w14:textId="77777777" w:rsidR="00BA43D2" w:rsidRPr="005A0057" w:rsidRDefault="00BA43D2" w:rsidP="00BA43D2">
                            <w:pPr>
                              <w:spacing w:before="120" w:after="120"/>
                              <w:jc w:val="center"/>
                              <w:rPr>
                                <w:b/>
                                <w:bCs/>
                                <w:sz w:val="40"/>
                                <w:szCs w:val="52"/>
                              </w:rPr>
                            </w:pPr>
                          </w:p>
                          <w:p w14:paraId="56EAC760" w14:textId="77777777" w:rsidR="00BA43D2" w:rsidRPr="005A0057" w:rsidRDefault="00BA43D2" w:rsidP="00BA43D2">
                            <w:pPr>
                              <w:spacing w:before="120" w:after="120"/>
                              <w:jc w:val="center"/>
                              <w:rPr>
                                <w:b/>
                                <w:bCs/>
                                <w:sz w:val="92"/>
                                <w:szCs w:val="52"/>
                                <w:lang w:val="pt-BR"/>
                              </w:rPr>
                            </w:pPr>
                          </w:p>
                          <w:p w14:paraId="07EF8386" w14:textId="77777777" w:rsidR="00BA43D2" w:rsidRPr="005A0057" w:rsidRDefault="00BA43D2" w:rsidP="00BA43D2">
                            <w:pPr>
                              <w:spacing w:before="120" w:after="120"/>
                              <w:jc w:val="center"/>
                              <w:rPr>
                                <w:b/>
                                <w:bCs/>
                                <w:sz w:val="92"/>
                                <w:szCs w:val="52"/>
                                <w:lang w:val="pt-BR"/>
                              </w:rPr>
                            </w:pPr>
                          </w:p>
                          <w:p w14:paraId="0A955066" w14:textId="77777777" w:rsidR="00BA43D2" w:rsidRPr="005A0057" w:rsidRDefault="00BA43D2" w:rsidP="00BA43D2">
                            <w:pPr>
                              <w:keepNext/>
                              <w:spacing w:line="264" w:lineRule="auto"/>
                              <w:jc w:val="center"/>
                              <w:outlineLvl w:val="0"/>
                              <w:rPr>
                                <w:rFonts w:eastAsia="Batang"/>
                                <w:b/>
                                <w:bCs/>
                                <w:kern w:val="32"/>
                                <w:sz w:val="54"/>
                                <w:szCs w:val="52"/>
                                <w:lang w:val="pt-BR"/>
                              </w:rPr>
                            </w:pPr>
                            <w:r>
                              <w:rPr>
                                <w:rFonts w:eastAsia="Batang"/>
                                <w:b/>
                                <w:bCs/>
                                <w:kern w:val="32"/>
                                <w:sz w:val="54"/>
                                <w:szCs w:val="52"/>
                                <w:lang w:val="pt-BR"/>
                              </w:rPr>
                              <w:t>BÁO CÁO TÓM TẮT</w:t>
                            </w:r>
                          </w:p>
                          <w:p w14:paraId="1D3A0CAF" w14:textId="77777777" w:rsidR="00BA43D2" w:rsidRPr="005A0057" w:rsidRDefault="00BA43D2" w:rsidP="00BA43D2">
                            <w:pPr>
                              <w:spacing w:line="264" w:lineRule="auto"/>
                              <w:jc w:val="center"/>
                              <w:rPr>
                                <w:rFonts w:eastAsia="Batang"/>
                                <w:b/>
                                <w:bCs/>
                                <w:sz w:val="44"/>
                                <w:szCs w:val="42"/>
                                <w:lang w:val="pt-BR"/>
                              </w:rPr>
                            </w:pPr>
                            <w:r w:rsidRPr="005A0057">
                              <w:rPr>
                                <w:rFonts w:eastAsia="Batang"/>
                                <w:b/>
                                <w:bCs/>
                                <w:sz w:val="46"/>
                                <w:szCs w:val="44"/>
                                <w:lang w:val="pt-BR"/>
                              </w:rPr>
                              <w:t>ĐÁNH GIÁ TÁC ĐỘNG MÔI TRƯỜNG</w:t>
                            </w:r>
                          </w:p>
                          <w:p w14:paraId="57054ED1" w14:textId="77777777" w:rsidR="00BA43D2" w:rsidRPr="005A0057" w:rsidRDefault="00BA43D2" w:rsidP="00BA43D2">
                            <w:pPr>
                              <w:spacing w:line="264" w:lineRule="auto"/>
                              <w:jc w:val="center"/>
                              <w:rPr>
                                <w:rFonts w:eastAsia="Batang"/>
                                <w:b/>
                                <w:bCs/>
                                <w:sz w:val="36"/>
                                <w:szCs w:val="36"/>
                                <w:lang w:val="pt-BR"/>
                              </w:rPr>
                            </w:pPr>
                          </w:p>
                          <w:p w14:paraId="01AD9F71" w14:textId="77777777" w:rsidR="00BA43D2" w:rsidRPr="005A0057" w:rsidRDefault="00BA43D2" w:rsidP="00BA43D2">
                            <w:pPr>
                              <w:spacing w:line="264" w:lineRule="auto"/>
                              <w:jc w:val="center"/>
                              <w:rPr>
                                <w:rFonts w:eastAsia="Batang"/>
                                <w:b/>
                                <w:bCs/>
                                <w:sz w:val="36"/>
                                <w:szCs w:val="36"/>
                                <w:lang w:val="pt-BR"/>
                              </w:rPr>
                            </w:pPr>
                            <w:r w:rsidRPr="005A0057">
                              <w:rPr>
                                <w:rFonts w:eastAsia="Batang"/>
                                <w:b/>
                                <w:bCs/>
                                <w:sz w:val="36"/>
                                <w:szCs w:val="36"/>
                                <w:lang w:val="pt-BR"/>
                              </w:rPr>
                              <w:t xml:space="preserve">DỰ ÁN: </w:t>
                            </w:r>
                          </w:p>
                          <w:p w14:paraId="7CCA5AA9" w14:textId="77777777" w:rsidR="00BA43D2" w:rsidRPr="008F25CB" w:rsidRDefault="00BA43D2" w:rsidP="00BA43D2">
                            <w:pPr>
                              <w:spacing w:line="264" w:lineRule="auto"/>
                              <w:jc w:val="center"/>
                              <w:rPr>
                                <w:rFonts w:ascii="Times New Roman Bold" w:hAnsi="Times New Roman Bold"/>
                                <w:b/>
                                <w:spacing w:val="6"/>
                                <w:sz w:val="32"/>
                                <w:szCs w:val="32"/>
                                <w:lang w:val="pt-BR"/>
                              </w:rPr>
                            </w:pPr>
                            <w:r w:rsidRPr="007D601F">
                              <w:rPr>
                                <w:b/>
                                <w:sz w:val="32"/>
                                <w:szCs w:val="32"/>
                                <w:lang w:val="pt-BR"/>
                              </w:rPr>
                              <w:t>KHAI THÁC MỎ CÁT, SỎI LÀM VẬT LIỆU XÂY DỰNG THÔNG THƯỜNG TẠI KHE CHU KÊ</w:t>
                            </w:r>
                          </w:p>
                          <w:p w14:paraId="7A04F077" w14:textId="77777777" w:rsidR="00BA43D2" w:rsidRPr="005A0057" w:rsidRDefault="00BA43D2" w:rsidP="00BA43D2">
                            <w:pPr>
                              <w:spacing w:line="288" w:lineRule="auto"/>
                              <w:jc w:val="center"/>
                              <w:rPr>
                                <w:rFonts w:eastAsia="Batang"/>
                                <w:b/>
                                <w:sz w:val="32"/>
                                <w:szCs w:val="32"/>
                                <w:lang w:val="pt-BR"/>
                              </w:rPr>
                            </w:pPr>
                            <w:r w:rsidRPr="005A0057">
                              <w:rPr>
                                <w:rFonts w:eastAsia="Batang"/>
                                <w:b/>
                                <w:sz w:val="32"/>
                                <w:szCs w:val="32"/>
                                <w:lang w:val="pt-BR"/>
                              </w:rPr>
                              <w:t>ĐỊA ĐIỂM:</w:t>
                            </w:r>
                          </w:p>
                          <w:p w14:paraId="2A8A0BBA" w14:textId="77777777" w:rsidR="00BA43D2" w:rsidRPr="001D593F" w:rsidRDefault="00BA43D2" w:rsidP="00BA43D2">
                            <w:pPr>
                              <w:spacing w:line="264" w:lineRule="auto"/>
                              <w:jc w:val="center"/>
                              <w:rPr>
                                <w:b/>
                                <w:sz w:val="31"/>
                                <w:szCs w:val="31"/>
                                <w:lang w:val="pt-BR"/>
                              </w:rPr>
                            </w:pPr>
                            <w:r w:rsidRPr="005A0057">
                              <w:rPr>
                                <w:rFonts w:eastAsia="Batang"/>
                                <w:b/>
                                <w:sz w:val="32"/>
                                <w:szCs w:val="32"/>
                                <w:lang w:val="pt-BR"/>
                              </w:rPr>
                              <w:t xml:space="preserve"> </w:t>
                            </w:r>
                            <w:r w:rsidRPr="001D593F">
                              <w:rPr>
                                <w:b/>
                                <w:sz w:val="31"/>
                                <w:szCs w:val="31"/>
                                <w:lang w:val="pt-BR"/>
                              </w:rPr>
                              <w:t xml:space="preserve">XÃ </w:t>
                            </w:r>
                            <w:r>
                              <w:rPr>
                                <w:b/>
                                <w:sz w:val="31"/>
                                <w:szCs w:val="31"/>
                                <w:lang w:val="pt-BR"/>
                              </w:rPr>
                              <w:t>KIM THỦY, HUYỆN LỆ THUỶ,</w:t>
                            </w:r>
                            <w:r w:rsidRPr="001D593F">
                              <w:rPr>
                                <w:b/>
                                <w:sz w:val="31"/>
                                <w:szCs w:val="31"/>
                                <w:lang w:val="pt-BR"/>
                              </w:rPr>
                              <w:t xml:space="preserve"> TỈNH QUẢNG BÌNH</w:t>
                            </w:r>
                          </w:p>
                          <w:p w14:paraId="0CF0BA36" w14:textId="77777777" w:rsidR="00BA43D2" w:rsidRPr="001D593F" w:rsidRDefault="00BA43D2" w:rsidP="00BA43D2">
                            <w:pPr>
                              <w:jc w:val="center"/>
                              <w:rPr>
                                <w:b/>
                                <w:bCs/>
                                <w:sz w:val="31"/>
                                <w:szCs w:val="31"/>
                                <w:lang w:val="pt-BR"/>
                              </w:rPr>
                            </w:pPr>
                          </w:p>
                          <w:tbl>
                            <w:tblPr>
                              <w:tblW w:w="8897" w:type="dxa"/>
                              <w:tblLayout w:type="fixed"/>
                              <w:tblLook w:val="0000" w:firstRow="0" w:lastRow="0" w:firstColumn="0" w:lastColumn="0" w:noHBand="0" w:noVBand="0"/>
                            </w:tblPr>
                            <w:tblGrid>
                              <w:gridCol w:w="8897"/>
                            </w:tblGrid>
                            <w:tr w:rsidR="003C25F5" w:rsidRPr="00BC0FF8" w14:paraId="69980FF7" w14:textId="77777777" w:rsidTr="003C25F5">
                              <w:trPr>
                                <w:trHeight w:val="858"/>
                              </w:trPr>
                              <w:tc>
                                <w:tcPr>
                                  <w:tcW w:w="8897" w:type="dxa"/>
                                </w:tcPr>
                                <w:p w14:paraId="0A2462B7" w14:textId="77777777" w:rsidR="003C25F5" w:rsidRPr="008F25CB" w:rsidRDefault="003C25F5" w:rsidP="00D41CDE">
                                  <w:pPr>
                                    <w:spacing w:after="0" w:line="240" w:lineRule="auto"/>
                                    <w:jc w:val="center"/>
                                    <w:rPr>
                                      <w:rFonts w:ascii="Times New Roman" w:hAnsi="Times New Roman" w:cs="Times New Roman"/>
                                      <w:b/>
                                      <w:szCs w:val="26"/>
                                      <w:lang w:val="en-US"/>
                                    </w:rPr>
                                  </w:pPr>
                                  <w:r w:rsidRPr="008F25CB">
                                    <w:rPr>
                                      <w:rFonts w:ascii="Times New Roman" w:hAnsi="Times New Roman" w:cs="Times New Roman"/>
                                      <w:b/>
                                      <w:szCs w:val="26"/>
                                      <w:lang w:val="en-US"/>
                                    </w:rPr>
                                    <w:t>CHỦ ĐẦU TƯ</w:t>
                                  </w:r>
                                </w:p>
                                <w:p w14:paraId="30EBC9B1" w14:textId="77777777" w:rsidR="003C25F5" w:rsidRPr="008F25CB" w:rsidRDefault="003C25F5" w:rsidP="00D41CDE">
                                  <w:pPr>
                                    <w:spacing w:after="0" w:line="240" w:lineRule="auto"/>
                                    <w:jc w:val="center"/>
                                    <w:rPr>
                                      <w:rFonts w:ascii="Times New Roman" w:hAnsi="Times New Roman" w:cs="Times New Roman"/>
                                      <w:szCs w:val="26"/>
                                      <w:lang w:val="pt-BR"/>
                                    </w:rPr>
                                  </w:pPr>
                                  <w:r w:rsidRPr="008F25CB">
                                    <w:rPr>
                                      <w:rFonts w:ascii="Times New Roman" w:hAnsi="Times New Roman" w:cs="Times New Roman"/>
                                      <w:szCs w:val="26"/>
                                      <w:lang w:val="pt-BR"/>
                                    </w:rPr>
                                    <w:t>CÔNG TY TNHH DỊCH VỤ</w:t>
                                  </w:r>
                                </w:p>
                                <w:p w14:paraId="60A56284" w14:textId="77777777" w:rsidR="003C25F5" w:rsidRPr="008F25CB" w:rsidRDefault="003C25F5" w:rsidP="00D41CDE">
                                  <w:pPr>
                                    <w:spacing w:after="0" w:line="240" w:lineRule="auto"/>
                                    <w:jc w:val="center"/>
                                    <w:rPr>
                                      <w:rFonts w:ascii="Times New Roman" w:hAnsi="Times New Roman" w:cs="Times New Roman"/>
                                      <w:szCs w:val="26"/>
                                      <w:lang w:val="pt-BR"/>
                                    </w:rPr>
                                  </w:pPr>
                                  <w:r w:rsidRPr="008F25CB">
                                    <w:rPr>
                                      <w:rFonts w:ascii="Times New Roman" w:hAnsi="Times New Roman" w:cs="Times New Roman"/>
                                      <w:szCs w:val="26"/>
                                      <w:lang w:val="pt-BR"/>
                                    </w:rPr>
                                    <w:t>THẮNG GIANG</w:t>
                                  </w:r>
                                </w:p>
                                <w:p w14:paraId="43C14C47" w14:textId="77777777" w:rsidR="003C25F5" w:rsidRPr="008F25CB" w:rsidRDefault="003C25F5" w:rsidP="00D41CDE">
                                  <w:pPr>
                                    <w:spacing w:after="0" w:line="240" w:lineRule="auto"/>
                                    <w:jc w:val="center"/>
                                    <w:rPr>
                                      <w:rFonts w:ascii="Times New Roman" w:hAnsi="Times New Roman" w:cs="Times New Roman"/>
                                      <w:b/>
                                      <w:szCs w:val="26"/>
                                      <w:lang w:val="en-US"/>
                                    </w:rPr>
                                  </w:pPr>
                                  <w:r w:rsidRPr="008F25CB">
                                    <w:rPr>
                                      <w:rFonts w:ascii="Times New Roman" w:hAnsi="Times New Roman" w:cs="Times New Roman"/>
                                      <w:b/>
                                      <w:szCs w:val="26"/>
                                      <w:lang w:val="pt-BR"/>
                                    </w:rPr>
                                    <w:t>GIÁM ĐỐC</w:t>
                                  </w:r>
                                </w:p>
                              </w:tc>
                            </w:tr>
                          </w:tbl>
                          <w:p w14:paraId="09A95E36" w14:textId="77777777" w:rsidR="00BA43D2" w:rsidRPr="005A0057" w:rsidRDefault="00BA43D2" w:rsidP="00BA43D2">
                            <w:pPr>
                              <w:jc w:val="center"/>
                              <w:rPr>
                                <w:b/>
                                <w:bCs/>
                                <w:sz w:val="20"/>
                                <w:szCs w:val="28"/>
                                <w:lang w:val="pt-BR"/>
                              </w:rPr>
                            </w:pPr>
                          </w:p>
                          <w:p w14:paraId="418FEB2C" w14:textId="77777777" w:rsidR="00BA43D2" w:rsidRPr="005A0057" w:rsidRDefault="00BA43D2" w:rsidP="00BA43D2">
                            <w:pPr>
                              <w:jc w:val="center"/>
                              <w:rPr>
                                <w:b/>
                                <w:bCs/>
                                <w:sz w:val="20"/>
                                <w:szCs w:val="28"/>
                                <w:lang w:val="pt-BR"/>
                              </w:rPr>
                            </w:pPr>
                          </w:p>
                          <w:p w14:paraId="493DE19B" w14:textId="77777777" w:rsidR="00BA43D2" w:rsidRPr="005A0057" w:rsidRDefault="00BA43D2" w:rsidP="00BA43D2">
                            <w:pPr>
                              <w:jc w:val="center"/>
                              <w:rPr>
                                <w:b/>
                                <w:bCs/>
                                <w:sz w:val="20"/>
                                <w:szCs w:val="28"/>
                                <w:lang w:val="pt-BR"/>
                              </w:rPr>
                            </w:pPr>
                          </w:p>
                          <w:p w14:paraId="6604E35A" w14:textId="77777777" w:rsidR="00BA43D2" w:rsidRPr="005A0057" w:rsidRDefault="00BA43D2" w:rsidP="00BA43D2">
                            <w:pPr>
                              <w:jc w:val="center"/>
                              <w:rPr>
                                <w:b/>
                                <w:bCs/>
                                <w:sz w:val="20"/>
                                <w:szCs w:val="28"/>
                                <w:lang w:val="pt-BR"/>
                              </w:rPr>
                            </w:pPr>
                          </w:p>
                          <w:p w14:paraId="6492F10C" w14:textId="77777777" w:rsidR="00BA43D2" w:rsidRPr="005A0057" w:rsidRDefault="00BA43D2" w:rsidP="00BA43D2">
                            <w:pPr>
                              <w:jc w:val="center"/>
                              <w:rPr>
                                <w:b/>
                                <w:bCs/>
                                <w:sz w:val="20"/>
                                <w:szCs w:val="28"/>
                                <w:lang w:val="pt-BR"/>
                              </w:rPr>
                            </w:pPr>
                          </w:p>
                          <w:p w14:paraId="74365523" w14:textId="77777777" w:rsidR="00BA43D2" w:rsidRPr="005A0057" w:rsidRDefault="00BA43D2" w:rsidP="00BA43D2">
                            <w:pPr>
                              <w:jc w:val="center"/>
                              <w:rPr>
                                <w:b/>
                                <w:bCs/>
                                <w:sz w:val="20"/>
                                <w:szCs w:val="28"/>
                                <w:lang w:val="pt-BR"/>
                              </w:rPr>
                            </w:pPr>
                          </w:p>
                          <w:p w14:paraId="636D229D" w14:textId="77777777" w:rsidR="00BA43D2" w:rsidRPr="009A5A14" w:rsidRDefault="00BA43D2" w:rsidP="00BA43D2">
                            <w:pPr>
                              <w:jc w:val="center"/>
                              <w:rPr>
                                <w:rFonts w:ascii="Times New Roman" w:hAnsi="Times New Roman" w:cs="Times New Roman"/>
                                <w:b/>
                                <w:bCs/>
                                <w:sz w:val="26"/>
                                <w:szCs w:val="26"/>
                                <w:lang w:val="pt-BR"/>
                              </w:rPr>
                            </w:pPr>
                            <w:r w:rsidRPr="009A5A14">
                              <w:rPr>
                                <w:rFonts w:ascii="Times New Roman" w:hAnsi="Times New Roman" w:cs="Times New Roman"/>
                                <w:b/>
                                <w:bCs/>
                                <w:sz w:val="26"/>
                                <w:szCs w:val="26"/>
                                <w:lang w:val="pt-BR"/>
                              </w:rPr>
                              <w:t>Quảng Bình, tháng 04/2023</w:t>
                            </w:r>
                          </w:p>
                          <w:p w14:paraId="6CD5C776" w14:textId="77777777" w:rsidR="00BA43D2" w:rsidRPr="005A0057" w:rsidRDefault="00BA43D2" w:rsidP="00BA43D2">
                            <w:pPr>
                              <w:jc w:val="center"/>
                              <w:rPr>
                                <w:b/>
                                <w:bCs/>
                                <w:sz w:val="20"/>
                                <w:szCs w:val="28"/>
                                <w:lang w:val="pt-BR"/>
                              </w:rPr>
                            </w:pPr>
                          </w:p>
                          <w:p w14:paraId="6051DF52" w14:textId="77777777" w:rsidR="00BA43D2" w:rsidRPr="005A0057" w:rsidRDefault="00BA43D2" w:rsidP="00BA43D2">
                            <w:pPr>
                              <w:jc w:val="center"/>
                              <w:rPr>
                                <w:b/>
                                <w:bCs/>
                                <w:sz w:val="20"/>
                                <w:szCs w:val="28"/>
                                <w:lang w:val="pt-BR"/>
                              </w:rPr>
                            </w:pPr>
                          </w:p>
                          <w:p w14:paraId="3FF12488" w14:textId="77777777" w:rsidR="00BA43D2" w:rsidRPr="005A0057" w:rsidRDefault="00BA43D2" w:rsidP="00BA43D2">
                            <w:pPr>
                              <w:jc w:val="center"/>
                              <w:rPr>
                                <w:b/>
                                <w:bCs/>
                                <w:sz w:val="20"/>
                                <w:szCs w:val="28"/>
                                <w:lang w:val="pt-BR"/>
                              </w:rPr>
                            </w:pPr>
                          </w:p>
                          <w:p w14:paraId="211343C9" w14:textId="77777777" w:rsidR="00BA43D2" w:rsidRPr="005A0057" w:rsidRDefault="00BA43D2" w:rsidP="00BA43D2">
                            <w:pPr>
                              <w:jc w:val="center"/>
                              <w:rPr>
                                <w:b/>
                                <w:bCs/>
                                <w:sz w:val="20"/>
                                <w:szCs w:val="28"/>
                                <w:lang w:val="pt-BR"/>
                              </w:rPr>
                            </w:pPr>
                          </w:p>
                          <w:p w14:paraId="7B1C2958" w14:textId="77777777" w:rsidR="00BA43D2" w:rsidRPr="005A0057" w:rsidRDefault="00BA43D2" w:rsidP="00BA43D2">
                            <w:pPr>
                              <w:jc w:val="center"/>
                              <w:rPr>
                                <w:b/>
                                <w:bCs/>
                                <w:sz w:val="20"/>
                                <w:szCs w:val="28"/>
                                <w:lang w:val="pt-BR"/>
                              </w:rPr>
                            </w:pPr>
                          </w:p>
                          <w:p w14:paraId="026AFF12" w14:textId="77777777" w:rsidR="00BA43D2" w:rsidRPr="005A0057" w:rsidRDefault="00BA43D2" w:rsidP="00BA43D2">
                            <w:pPr>
                              <w:jc w:val="center"/>
                              <w:rPr>
                                <w:b/>
                                <w:bCs/>
                                <w:sz w:val="20"/>
                                <w:szCs w:val="28"/>
                                <w:lang w:val="pt-BR"/>
                              </w:rPr>
                            </w:pPr>
                          </w:p>
                          <w:p w14:paraId="5DC810CE" w14:textId="77777777" w:rsidR="00BA43D2" w:rsidRPr="005A0057" w:rsidRDefault="00BA43D2" w:rsidP="00BA43D2">
                            <w:pPr>
                              <w:jc w:val="center"/>
                              <w:rPr>
                                <w:b/>
                                <w:bCs/>
                                <w:sz w:val="20"/>
                                <w:szCs w:val="28"/>
                                <w:lang w:val="pt-BR"/>
                              </w:rPr>
                            </w:pPr>
                          </w:p>
                          <w:p w14:paraId="5F39A2AD" w14:textId="77777777" w:rsidR="00BA43D2" w:rsidRPr="005A0057" w:rsidRDefault="00BA43D2" w:rsidP="00BA43D2">
                            <w:pPr>
                              <w:jc w:val="center"/>
                              <w:rPr>
                                <w:b/>
                                <w:bCs/>
                                <w:sz w:val="20"/>
                                <w:szCs w:val="28"/>
                                <w:lang w:val="pt-BR"/>
                              </w:rPr>
                            </w:pPr>
                          </w:p>
                          <w:p w14:paraId="4122B0A6" w14:textId="77777777" w:rsidR="00BA43D2" w:rsidRDefault="00BA43D2" w:rsidP="00BA43D2">
                            <w:pPr>
                              <w:spacing w:line="440" w:lineRule="exact"/>
                              <w:jc w:val="center"/>
                              <w:rPr>
                                <w:b/>
                                <w:bCs/>
                                <w:sz w:val="20"/>
                                <w:szCs w:val="28"/>
                                <w:lang w:val="pt-BR"/>
                              </w:rPr>
                            </w:pPr>
                          </w:p>
                          <w:p w14:paraId="6ADF9610" w14:textId="77777777" w:rsidR="00BA43D2" w:rsidRDefault="00BA43D2" w:rsidP="00BA43D2">
                            <w:pPr>
                              <w:spacing w:line="440" w:lineRule="exact"/>
                              <w:jc w:val="center"/>
                              <w:rPr>
                                <w:b/>
                                <w:bCs/>
                                <w:sz w:val="20"/>
                                <w:szCs w:val="28"/>
                                <w:lang w:val="pt-BR"/>
                              </w:rPr>
                            </w:pPr>
                          </w:p>
                          <w:p w14:paraId="1E8CC1C6" w14:textId="77777777" w:rsidR="00BA43D2" w:rsidRDefault="00BA43D2" w:rsidP="00BA43D2">
                            <w:pPr>
                              <w:spacing w:line="440" w:lineRule="exact"/>
                              <w:rPr>
                                <w:b/>
                                <w:bCs/>
                                <w:sz w:val="20"/>
                                <w:szCs w:val="28"/>
                                <w:lang w:val="pt-BR"/>
                              </w:rPr>
                            </w:pPr>
                          </w:p>
                          <w:p w14:paraId="18F29A61" w14:textId="77777777" w:rsidR="00BA43D2" w:rsidRPr="005A0057" w:rsidRDefault="00BA43D2" w:rsidP="00BA43D2">
                            <w:pPr>
                              <w:spacing w:line="440" w:lineRule="exact"/>
                              <w:rPr>
                                <w:b/>
                                <w:bCs/>
                                <w:sz w:val="20"/>
                                <w:szCs w:val="28"/>
                                <w:lang w:val="pt-BR"/>
                              </w:rPr>
                            </w:pPr>
                          </w:p>
                          <w:p w14:paraId="2E193FB9" w14:textId="77777777" w:rsidR="00BA43D2" w:rsidRPr="005A0057" w:rsidRDefault="00BA43D2" w:rsidP="00BA43D2">
                            <w:pPr>
                              <w:spacing w:line="440" w:lineRule="exact"/>
                              <w:jc w:val="center"/>
                              <w:rPr>
                                <w:rFonts w:ascii=".VnTimeH" w:hAnsi=".VnTimeH"/>
                                <w:b/>
                                <w:sz w:val="26"/>
                                <w:lang w:val="pt-BR"/>
                              </w:rPr>
                            </w:pPr>
                            <w:r w:rsidRPr="005A0057">
                              <w:rPr>
                                <w:b/>
                                <w:bCs/>
                                <w:sz w:val="28"/>
                                <w:szCs w:val="28"/>
                                <w:lang w:val="pt-BR"/>
                              </w:rPr>
                              <w:t>Quảng Bình, năm 202</w:t>
                            </w:r>
                            <w:r>
                              <w:rPr>
                                <w:b/>
                                <w:bCs/>
                                <w:sz w:val="28"/>
                                <w:szCs w:val="28"/>
                                <w:lang w:val="pt-BR"/>
                              </w:rPr>
                              <w:t>3</w:t>
                            </w:r>
                          </w:p>
                          <w:p w14:paraId="19AE76CC" w14:textId="77777777" w:rsidR="00BA43D2" w:rsidRPr="005A0057" w:rsidRDefault="00BA43D2" w:rsidP="00BA43D2">
                            <w:pPr>
                              <w:rPr>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11D05A" id="_x0000_t202" coordsize="21600,21600" o:spt="202" path="m,l,21600r21600,l21600,xe">
                <v:stroke joinstyle="miter"/>
                <v:path gradientshapeok="t" o:connecttype="rect"/>
              </v:shapetype>
              <v:shape id="Text Box 2" o:spid="_x0000_s1026" type="#_x0000_t202" style="position:absolute;left:0;text-align:left;margin-left:-12pt;margin-top:-43.5pt;width:477pt;height:76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" strokeweight="4.5pt">
                <v:stroke linestyle="thinThick"/>
                <v:textbox>
                  <w:txbxContent>
                    <w:p w14:paraId="4ADB7A4B" w14:textId="77777777" w:rsidR="00BA43D2" w:rsidRPr="005A0057" w:rsidRDefault="00BA43D2" w:rsidP="00BA43D2">
                      <w:pPr>
                        <w:jc w:val="center"/>
                        <w:rPr>
                          <w:b/>
                          <w:bCs/>
                          <w:spacing w:val="-4"/>
                          <w:sz w:val="28"/>
                          <w:szCs w:val="28"/>
                        </w:rPr>
                      </w:pPr>
                      <w:r>
                        <w:rPr>
                          <w:b/>
                          <w:bCs/>
                          <w:spacing w:val="-4"/>
                          <w:sz w:val="28"/>
                          <w:szCs w:val="28"/>
                        </w:rPr>
                        <w:t>CÔNG TY TNHH DỊCH VỤ THẮNG GIANG</w:t>
                      </w:r>
                    </w:p>
                    <w:p w14:paraId="60EF5B39" w14:textId="77777777" w:rsidR="00BA43D2" w:rsidRPr="005A0057" w:rsidRDefault="00BA43D2" w:rsidP="00BA43D2">
                      <w:pPr>
                        <w:jc w:val="center"/>
                      </w:pPr>
                      <w:r w:rsidRPr="005A0057">
                        <w:t>-------</w:t>
                      </w:r>
                      <w:r w:rsidRPr="005A0057">
                        <w:rPr>
                          <w:lang w:val="pt-BR"/>
                        </w:rPr>
                        <w:sym w:font="Wingdings" w:char="F09C"/>
                      </w:r>
                      <w:r w:rsidRPr="005A0057">
                        <w:t xml:space="preserve"> </w:t>
                      </w:r>
                      <w:r w:rsidRPr="005A0057">
                        <w:rPr>
                          <w:lang w:val="pt-BR"/>
                        </w:rPr>
                        <w:sym w:font="Wingdings" w:char="F026"/>
                      </w:r>
                      <w:r w:rsidRPr="005A0057">
                        <w:t xml:space="preserve"> </w:t>
                      </w:r>
                      <w:r w:rsidRPr="005A0057">
                        <w:rPr>
                          <w:lang w:val="pt-BR"/>
                        </w:rPr>
                        <w:sym w:font="Wingdings" w:char="F09D"/>
                      </w:r>
                      <w:r w:rsidRPr="005A0057">
                        <w:t xml:space="preserve"> --------</w:t>
                      </w:r>
                    </w:p>
                    <w:p w14:paraId="598B7A97" w14:textId="77777777" w:rsidR="00BA43D2" w:rsidRPr="005A0057" w:rsidRDefault="00BA43D2" w:rsidP="00BA43D2">
                      <w:pPr>
                        <w:spacing w:before="120" w:after="120"/>
                        <w:jc w:val="center"/>
                        <w:rPr>
                          <w:b/>
                          <w:bCs/>
                          <w:sz w:val="40"/>
                          <w:szCs w:val="52"/>
                        </w:rPr>
                      </w:pPr>
                    </w:p>
                    <w:p w14:paraId="56EAC760" w14:textId="77777777" w:rsidR="00BA43D2" w:rsidRPr="005A0057" w:rsidRDefault="00BA43D2" w:rsidP="00BA43D2">
                      <w:pPr>
                        <w:spacing w:before="120" w:after="120"/>
                        <w:jc w:val="center"/>
                        <w:rPr>
                          <w:b/>
                          <w:bCs/>
                          <w:sz w:val="92"/>
                          <w:szCs w:val="52"/>
                          <w:lang w:val="pt-BR"/>
                        </w:rPr>
                      </w:pPr>
                    </w:p>
                    <w:p w14:paraId="07EF8386" w14:textId="77777777" w:rsidR="00BA43D2" w:rsidRPr="005A0057" w:rsidRDefault="00BA43D2" w:rsidP="00BA43D2">
                      <w:pPr>
                        <w:spacing w:before="120" w:after="120"/>
                        <w:jc w:val="center"/>
                        <w:rPr>
                          <w:b/>
                          <w:bCs/>
                          <w:sz w:val="92"/>
                          <w:szCs w:val="52"/>
                          <w:lang w:val="pt-BR"/>
                        </w:rPr>
                      </w:pPr>
                    </w:p>
                    <w:p w14:paraId="0A955066" w14:textId="77777777" w:rsidR="00BA43D2" w:rsidRPr="005A0057" w:rsidRDefault="00BA43D2" w:rsidP="00BA43D2">
                      <w:pPr>
                        <w:keepNext/>
                        <w:spacing w:line="264" w:lineRule="auto"/>
                        <w:jc w:val="center"/>
                        <w:outlineLvl w:val="0"/>
                        <w:rPr>
                          <w:rFonts w:eastAsia="Batang"/>
                          <w:b/>
                          <w:bCs/>
                          <w:kern w:val="32"/>
                          <w:sz w:val="54"/>
                          <w:szCs w:val="52"/>
                          <w:lang w:val="pt-BR"/>
                        </w:rPr>
                      </w:pPr>
                      <w:r>
                        <w:rPr>
                          <w:rFonts w:eastAsia="Batang"/>
                          <w:b/>
                          <w:bCs/>
                          <w:kern w:val="32"/>
                          <w:sz w:val="54"/>
                          <w:szCs w:val="52"/>
                          <w:lang w:val="pt-BR"/>
                        </w:rPr>
                        <w:t>BÁO CÁO TÓM TẮT</w:t>
                      </w:r>
                    </w:p>
                    <w:p w14:paraId="1D3A0CAF" w14:textId="77777777" w:rsidR="00BA43D2" w:rsidRPr="005A0057" w:rsidRDefault="00BA43D2" w:rsidP="00BA43D2">
                      <w:pPr>
                        <w:spacing w:line="264" w:lineRule="auto"/>
                        <w:jc w:val="center"/>
                        <w:rPr>
                          <w:rFonts w:eastAsia="Batang"/>
                          <w:b/>
                          <w:bCs/>
                          <w:sz w:val="44"/>
                          <w:szCs w:val="42"/>
                          <w:lang w:val="pt-BR"/>
                        </w:rPr>
                      </w:pPr>
                      <w:r w:rsidRPr="005A0057">
                        <w:rPr>
                          <w:rFonts w:eastAsia="Batang"/>
                          <w:b/>
                          <w:bCs/>
                          <w:sz w:val="46"/>
                          <w:szCs w:val="44"/>
                          <w:lang w:val="pt-BR"/>
                        </w:rPr>
                        <w:t>ĐÁNH GIÁ TÁC ĐỘNG MÔI TRƯỜNG</w:t>
                      </w:r>
                    </w:p>
                    <w:p w14:paraId="57054ED1" w14:textId="77777777" w:rsidR="00BA43D2" w:rsidRPr="005A0057" w:rsidRDefault="00BA43D2" w:rsidP="00BA43D2">
                      <w:pPr>
                        <w:spacing w:line="264" w:lineRule="auto"/>
                        <w:jc w:val="center"/>
                        <w:rPr>
                          <w:rFonts w:eastAsia="Batang"/>
                          <w:b/>
                          <w:bCs/>
                          <w:sz w:val="36"/>
                          <w:szCs w:val="36"/>
                          <w:lang w:val="pt-BR"/>
                        </w:rPr>
                      </w:pPr>
                    </w:p>
                    <w:p w14:paraId="01AD9F71" w14:textId="77777777" w:rsidR="00BA43D2" w:rsidRPr="005A0057" w:rsidRDefault="00BA43D2" w:rsidP="00BA43D2">
                      <w:pPr>
                        <w:spacing w:line="264" w:lineRule="auto"/>
                        <w:jc w:val="center"/>
                        <w:rPr>
                          <w:rFonts w:eastAsia="Batang"/>
                          <w:b/>
                          <w:bCs/>
                          <w:sz w:val="36"/>
                          <w:szCs w:val="36"/>
                          <w:lang w:val="pt-BR"/>
                        </w:rPr>
                      </w:pPr>
                      <w:r w:rsidRPr="005A0057">
                        <w:rPr>
                          <w:rFonts w:eastAsia="Batang"/>
                          <w:b/>
                          <w:bCs/>
                          <w:sz w:val="36"/>
                          <w:szCs w:val="36"/>
                          <w:lang w:val="pt-BR"/>
                        </w:rPr>
                        <w:t xml:space="preserve">DỰ ÁN: </w:t>
                      </w:r>
                    </w:p>
                    <w:p w14:paraId="7CCA5AA9" w14:textId="77777777" w:rsidR="00BA43D2" w:rsidRPr="008F25CB" w:rsidRDefault="00BA43D2" w:rsidP="00BA43D2">
                      <w:pPr>
                        <w:spacing w:line="264" w:lineRule="auto"/>
                        <w:jc w:val="center"/>
                        <w:rPr>
                          <w:rFonts w:ascii="Times New Roman Bold" w:hAnsi="Times New Roman Bold"/>
                          <w:b/>
                          <w:spacing w:val="6"/>
                          <w:sz w:val="32"/>
                          <w:szCs w:val="32"/>
                          <w:lang w:val="pt-BR"/>
                        </w:rPr>
                      </w:pPr>
                      <w:r w:rsidRPr="007D601F">
                        <w:rPr>
                          <w:b/>
                          <w:sz w:val="32"/>
                          <w:szCs w:val="32"/>
                          <w:lang w:val="pt-BR"/>
                        </w:rPr>
                        <w:t>KHAI THÁC MỎ CÁT, SỎI LÀM VẬT LIỆU XÂY DỰNG THÔNG THƯỜNG TẠI KHE CHU KÊ</w:t>
                      </w:r>
                    </w:p>
                    <w:p w14:paraId="7A04F077" w14:textId="77777777" w:rsidR="00BA43D2" w:rsidRPr="005A0057" w:rsidRDefault="00BA43D2" w:rsidP="00BA43D2">
                      <w:pPr>
                        <w:spacing w:line="288" w:lineRule="auto"/>
                        <w:jc w:val="center"/>
                        <w:rPr>
                          <w:rFonts w:eastAsia="Batang"/>
                          <w:b/>
                          <w:sz w:val="32"/>
                          <w:szCs w:val="32"/>
                          <w:lang w:val="pt-BR"/>
                        </w:rPr>
                      </w:pPr>
                      <w:r w:rsidRPr="005A0057">
                        <w:rPr>
                          <w:rFonts w:eastAsia="Batang"/>
                          <w:b/>
                          <w:sz w:val="32"/>
                          <w:szCs w:val="32"/>
                          <w:lang w:val="pt-BR"/>
                        </w:rPr>
                        <w:t>ĐỊA ĐIỂM:</w:t>
                      </w:r>
                    </w:p>
                    <w:p w14:paraId="2A8A0BBA" w14:textId="77777777" w:rsidR="00BA43D2" w:rsidRPr="001D593F" w:rsidRDefault="00BA43D2" w:rsidP="00BA43D2">
                      <w:pPr>
                        <w:spacing w:line="264" w:lineRule="auto"/>
                        <w:jc w:val="center"/>
                        <w:rPr>
                          <w:b/>
                          <w:sz w:val="31"/>
                          <w:szCs w:val="31"/>
                          <w:lang w:val="pt-BR"/>
                        </w:rPr>
                      </w:pPr>
                      <w:r w:rsidRPr="005A0057">
                        <w:rPr>
                          <w:rFonts w:eastAsia="Batang"/>
                          <w:b/>
                          <w:sz w:val="32"/>
                          <w:szCs w:val="32"/>
                          <w:lang w:val="pt-BR"/>
                        </w:rPr>
                        <w:t xml:space="preserve"> </w:t>
                      </w:r>
                      <w:r w:rsidRPr="001D593F">
                        <w:rPr>
                          <w:b/>
                          <w:sz w:val="31"/>
                          <w:szCs w:val="31"/>
                          <w:lang w:val="pt-BR"/>
                        </w:rPr>
                        <w:t xml:space="preserve">XÃ </w:t>
                      </w:r>
                      <w:r>
                        <w:rPr>
                          <w:b/>
                          <w:sz w:val="31"/>
                          <w:szCs w:val="31"/>
                          <w:lang w:val="pt-BR"/>
                        </w:rPr>
                        <w:t>KIM THỦY, HUYỆN LỆ THUỶ,</w:t>
                      </w:r>
                      <w:r w:rsidRPr="001D593F">
                        <w:rPr>
                          <w:b/>
                          <w:sz w:val="31"/>
                          <w:szCs w:val="31"/>
                          <w:lang w:val="pt-BR"/>
                        </w:rPr>
                        <w:t xml:space="preserve"> TỈNH QUẢNG BÌNH</w:t>
                      </w:r>
                    </w:p>
                    <w:p w14:paraId="0CF0BA36" w14:textId="77777777" w:rsidR="00BA43D2" w:rsidRPr="001D593F" w:rsidRDefault="00BA43D2" w:rsidP="00BA43D2">
                      <w:pPr>
                        <w:jc w:val="center"/>
                        <w:rPr>
                          <w:b/>
                          <w:bCs/>
                          <w:sz w:val="31"/>
                          <w:szCs w:val="31"/>
                          <w:lang w:val="pt-BR"/>
                        </w:rPr>
                      </w:pPr>
                    </w:p>
                    <w:tbl>
                      <w:tblPr>
                        <w:tblW w:w="8897" w:type="dxa"/>
                        <w:tblLayout w:type="fixed"/>
                        <w:tblLook w:val="0000" w:firstRow="0" w:lastRow="0" w:firstColumn="0" w:lastColumn="0" w:noHBand="0" w:noVBand="0"/>
                      </w:tblPr>
                      <w:tblGrid>
                        <w:gridCol w:w="8897"/>
                      </w:tblGrid>
                      <w:tr w:rsidR="003C25F5" w:rsidRPr="00BC0FF8" w14:paraId="69980FF7" w14:textId="77777777" w:rsidTr="003C25F5">
                        <w:trPr>
                          <w:trHeight w:val="858"/>
                        </w:trPr>
                        <w:tc>
                          <w:tcPr>
                            <w:tcW w:w="8897" w:type="dxa"/>
                          </w:tcPr>
                          <w:p w14:paraId="0A2462B7" w14:textId="77777777" w:rsidR="003C25F5" w:rsidRPr="008F25CB" w:rsidRDefault="003C25F5" w:rsidP="00D41CDE">
                            <w:pPr>
                              <w:spacing w:after="0" w:line="240" w:lineRule="auto"/>
                              <w:jc w:val="center"/>
                              <w:rPr>
                                <w:rFonts w:ascii="Times New Roman" w:hAnsi="Times New Roman" w:cs="Times New Roman"/>
                                <w:b/>
                                <w:szCs w:val="26"/>
                                <w:lang w:val="en-US"/>
                              </w:rPr>
                            </w:pPr>
                            <w:r w:rsidRPr="008F25CB">
                              <w:rPr>
                                <w:rFonts w:ascii="Times New Roman" w:hAnsi="Times New Roman" w:cs="Times New Roman"/>
                                <w:b/>
                                <w:szCs w:val="26"/>
                                <w:lang w:val="en-US"/>
                              </w:rPr>
                              <w:t>CHỦ ĐẦU TƯ</w:t>
                            </w:r>
                          </w:p>
                          <w:p w14:paraId="30EBC9B1" w14:textId="77777777" w:rsidR="003C25F5" w:rsidRPr="008F25CB" w:rsidRDefault="003C25F5" w:rsidP="00D41CDE">
                            <w:pPr>
                              <w:spacing w:after="0" w:line="240" w:lineRule="auto"/>
                              <w:jc w:val="center"/>
                              <w:rPr>
                                <w:rFonts w:ascii="Times New Roman" w:hAnsi="Times New Roman" w:cs="Times New Roman"/>
                                <w:szCs w:val="26"/>
                                <w:lang w:val="pt-BR"/>
                              </w:rPr>
                            </w:pPr>
                            <w:r w:rsidRPr="008F25CB">
                              <w:rPr>
                                <w:rFonts w:ascii="Times New Roman" w:hAnsi="Times New Roman" w:cs="Times New Roman"/>
                                <w:szCs w:val="26"/>
                                <w:lang w:val="pt-BR"/>
                              </w:rPr>
                              <w:t>CÔNG TY TNHH DỊCH VỤ</w:t>
                            </w:r>
                          </w:p>
                          <w:p w14:paraId="60A56284" w14:textId="77777777" w:rsidR="003C25F5" w:rsidRPr="008F25CB" w:rsidRDefault="003C25F5" w:rsidP="00D41CDE">
                            <w:pPr>
                              <w:spacing w:after="0" w:line="240" w:lineRule="auto"/>
                              <w:jc w:val="center"/>
                              <w:rPr>
                                <w:rFonts w:ascii="Times New Roman" w:hAnsi="Times New Roman" w:cs="Times New Roman"/>
                                <w:szCs w:val="26"/>
                                <w:lang w:val="pt-BR"/>
                              </w:rPr>
                            </w:pPr>
                            <w:r w:rsidRPr="008F25CB">
                              <w:rPr>
                                <w:rFonts w:ascii="Times New Roman" w:hAnsi="Times New Roman" w:cs="Times New Roman"/>
                                <w:szCs w:val="26"/>
                                <w:lang w:val="pt-BR"/>
                              </w:rPr>
                              <w:t>THẮNG GIANG</w:t>
                            </w:r>
                          </w:p>
                          <w:p w14:paraId="43C14C47" w14:textId="77777777" w:rsidR="003C25F5" w:rsidRPr="008F25CB" w:rsidRDefault="003C25F5" w:rsidP="00D41CDE">
                            <w:pPr>
                              <w:spacing w:after="0" w:line="240" w:lineRule="auto"/>
                              <w:jc w:val="center"/>
                              <w:rPr>
                                <w:rFonts w:ascii="Times New Roman" w:hAnsi="Times New Roman" w:cs="Times New Roman"/>
                                <w:b/>
                                <w:szCs w:val="26"/>
                                <w:lang w:val="en-US"/>
                              </w:rPr>
                            </w:pPr>
                            <w:r w:rsidRPr="008F25CB">
                              <w:rPr>
                                <w:rFonts w:ascii="Times New Roman" w:hAnsi="Times New Roman" w:cs="Times New Roman"/>
                                <w:b/>
                                <w:szCs w:val="26"/>
                                <w:lang w:val="pt-BR"/>
                              </w:rPr>
                              <w:t>GIÁM ĐỐC</w:t>
                            </w:r>
                          </w:p>
                        </w:tc>
                      </w:tr>
                    </w:tbl>
                    <w:p w14:paraId="09A95E36" w14:textId="77777777" w:rsidR="00BA43D2" w:rsidRPr="005A0057" w:rsidRDefault="00BA43D2" w:rsidP="00BA43D2">
                      <w:pPr>
                        <w:jc w:val="center"/>
                        <w:rPr>
                          <w:b/>
                          <w:bCs/>
                          <w:sz w:val="20"/>
                          <w:szCs w:val="28"/>
                          <w:lang w:val="pt-BR"/>
                        </w:rPr>
                      </w:pPr>
                    </w:p>
                    <w:p w14:paraId="418FEB2C" w14:textId="77777777" w:rsidR="00BA43D2" w:rsidRPr="005A0057" w:rsidRDefault="00BA43D2" w:rsidP="00BA43D2">
                      <w:pPr>
                        <w:jc w:val="center"/>
                        <w:rPr>
                          <w:b/>
                          <w:bCs/>
                          <w:sz w:val="20"/>
                          <w:szCs w:val="28"/>
                          <w:lang w:val="pt-BR"/>
                        </w:rPr>
                      </w:pPr>
                    </w:p>
                    <w:p w14:paraId="493DE19B" w14:textId="77777777" w:rsidR="00BA43D2" w:rsidRPr="005A0057" w:rsidRDefault="00BA43D2" w:rsidP="00BA43D2">
                      <w:pPr>
                        <w:jc w:val="center"/>
                        <w:rPr>
                          <w:b/>
                          <w:bCs/>
                          <w:sz w:val="20"/>
                          <w:szCs w:val="28"/>
                          <w:lang w:val="pt-BR"/>
                        </w:rPr>
                      </w:pPr>
                    </w:p>
                    <w:p w14:paraId="6604E35A" w14:textId="77777777" w:rsidR="00BA43D2" w:rsidRPr="005A0057" w:rsidRDefault="00BA43D2" w:rsidP="00BA43D2">
                      <w:pPr>
                        <w:jc w:val="center"/>
                        <w:rPr>
                          <w:b/>
                          <w:bCs/>
                          <w:sz w:val="20"/>
                          <w:szCs w:val="28"/>
                          <w:lang w:val="pt-BR"/>
                        </w:rPr>
                      </w:pPr>
                    </w:p>
                    <w:p w14:paraId="6492F10C" w14:textId="77777777" w:rsidR="00BA43D2" w:rsidRPr="005A0057" w:rsidRDefault="00BA43D2" w:rsidP="00BA43D2">
                      <w:pPr>
                        <w:jc w:val="center"/>
                        <w:rPr>
                          <w:b/>
                          <w:bCs/>
                          <w:sz w:val="20"/>
                          <w:szCs w:val="28"/>
                          <w:lang w:val="pt-BR"/>
                        </w:rPr>
                      </w:pPr>
                    </w:p>
                    <w:p w14:paraId="74365523" w14:textId="77777777" w:rsidR="00BA43D2" w:rsidRPr="005A0057" w:rsidRDefault="00BA43D2" w:rsidP="00BA43D2">
                      <w:pPr>
                        <w:jc w:val="center"/>
                        <w:rPr>
                          <w:b/>
                          <w:bCs/>
                          <w:sz w:val="20"/>
                          <w:szCs w:val="28"/>
                          <w:lang w:val="pt-BR"/>
                        </w:rPr>
                      </w:pPr>
                    </w:p>
                    <w:p w14:paraId="636D229D" w14:textId="77777777" w:rsidR="00BA43D2" w:rsidRPr="009A5A14" w:rsidRDefault="00BA43D2" w:rsidP="00BA43D2">
                      <w:pPr>
                        <w:jc w:val="center"/>
                        <w:rPr>
                          <w:rFonts w:ascii="Times New Roman" w:hAnsi="Times New Roman" w:cs="Times New Roman"/>
                          <w:b/>
                          <w:bCs/>
                          <w:sz w:val="26"/>
                          <w:szCs w:val="26"/>
                          <w:lang w:val="pt-BR"/>
                        </w:rPr>
                      </w:pPr>
                      <w:r w:rsidRPr="009A5A14">
                        <w:rPr>
                          <w:rFonts w:ascii="Times New Roman" w:hAnsi="Times New Roman" w:cs="Times New Roman"/>
                          <w:b/>
                          <w:bCs/>
                          <w:sz w:val="26"/>
                          <w:szCs w:val="26"/>
                          <w:lang w:val="pt-BR"/>
                        </w:rPr>
                        <w:t>Quảng Bình, tháng 04/2023</w:t>
                      </w:r>
                    </w:p>
                    <w:p w14:paraId="6CD5C776" w14:textId="77777777" w:rsidR="00BA43D2" w:rsidRPr="005A0057" w:rsidRDefault="00BA43D2" w:rsidP="00BA43D2">
                      <w:pPr>
                        <w:jc w:val="center"/>
                        <w:rPr>
                          <w:b/>
                          <w:bCs/>
                          <w:sz w:val="20"/>
                          <w:szCs w:val="28"/>
                          <w:lang w:val="pt-BR"/>
                        </w:rPr>
                      </w:pPr>
                    </w:p>
                    <w:p w14:paraId="6051DF52" w14:textId="77777777" w:rsidR="00BA43D2" w:rsidRPr="005A0057" w:rsidRDefault="00BA43D2" w:rsidP="00BA43D2">
                      <w:pPr>
                        <w:jc w:val="center"/>
                        <w:rPr>
                          <w:b/>
                          <w:bCs/>
                          <w:sz w:val="20"/>
                          <w:szCs w:val="28"/>
                          <w:lang w:val="pt-BR"/>
                        </w:rPr>
                      </w:pPr>
                    </w:p>
                    <w:p w14:paraId="3FF12488" w14:textId="77777777" w:rsidR="00BA43D2" w:rsidRPr="005A0057" w:rsidRDefault="00BA43D2" w:rsidP="00BA43D2">
                      <w:pPr>
                        <w:jc w:val="center"/>
                        <w:rPr>
                          <w:b/>
                          <w:bCs/>
                          <w:sz w:val="20"/>
                          <w:szCs w:val="28"/>
                          <w:lang w:val="pt-BR"/>
                        </w:rPr>
                      </w:pPr>
                    </w:p>
                    <w:p w14:paraId="211343C9" w14:textId="77777777" w:rsidR="00BA43D2" w:rsidRPr="005A0057" w:rsidRDefault="00BA43D2" w:rsidP="00BA43D2">
                      <w:pPr>
                        <w:jc w:val="center"/>
                        <w:rPr>
                          <w:b/>
                          <w:bCs/>
                          <w:sz w:val="20"/>
                          <w:szCs w:val="28"/>
                          <w:lang w:val="pt-BR"/>
                        </w:rPr>
                      </w:pPr>
                    </w:p>
                    <w:p w14:paraId="7B1C2958" w14:textId="77777777" w:rsidR="00BA43D2" w:rsidRPr="005A0057" w:rsidRDefault="00BA43D2" w:rsidP="00BA43D2">
                      <w:pPr>
                        <w:jc w:val="center"/>
                        <w:rPr>
                          <w:b/>
                          <w:bCs/>
                          <w:sz w:val="20"/>
                          <w:szCs w:val="28"/>
                          <w:lang w:val="pt-BR"/>
                        </w:rPr>
                      </w:pPr>
                    </w:p>
                    <w:p w14:paraId="026AFF12" w14:textId="77777777" w:rsidR="00BA43D2" w:rsidRPr="005A0057" w:rsidRDefault="00BA43D2" w:rsidP="00BA43D2">
                      <w:pPr>
                        <w:jc w:val="center"/>
                        <w:rPr>
                          <w:b/>
                          <w:bCs/>
                          <w:sz w:val="20"/>
                          <w:szCs w:val="28"/>
                          <w:lang w:val="pt-BR"/>
                        </w:rPr>
                      </w:pPr>
                    </w:p>
                    <w:p w14:paraId="5DC810CE" w14:textId="77777777" w:rsidR="00BA43D2" w:rsidRPr="005A0057" w:rsidRDefault="00BA43D2" w:rsidP="00BA43D2">
                      <w:pPr>
                        <w:jc w:val="center"/>
                        <w:rPr>
                          <w:b/>
                          <w:bCs/>
                          <w:sz w:val="20"/>
                          <w:szCs w:val="28"/>
                          <w:lang w:val="pt-BR"/>
                        </w:rPr>
                      </w:pPr>
                    </w:p>
                    <w:p w14:paraId="5F39A2AD" w14:textId="77777777" w:rsidR="00BA43D2" w:rsidRPr="005A0057" w:rsidRDefault="00BA43D2" w:rsidP="00BA43D2">
                      <w:pPr>
                        <w:jc w:val="center"/>
                        <w:rPr>
                          <w:b/>
                          <w:bCs/>
                          <w:sz w:val="20"/>
                          <w:szCs w:val="28"/>
                          <w:lang w:val="pt-BR"/>
                        </w:rPr>
                      </w:pPr>
                    </w:p>
                    <w:p w14:paraId="4122B0A6" w14:textId="77777777" w:rsidR="00BA43D2" w:rsidRDefault="00BA43D2" w:rsidP="00BA43D2">
                      <w:pPr>
                        <w:spacing w:line="440" w:lineRule="exact"/>
                        <w:jc w:val="center"/>
                        <w:rPr>
                          <w:b/>
                          <w:bCs/>
                          <w:sz w:val="20"/>
                          <w:szCs w:val="28"/>
                          <w:lang w:val="pt-BR"/>
                        </w:rPr>
                      </w:pPr>
                    </w:p>
                    <w:p w14:paraId="6ADF9610" w14:textId="77777777" w:rsidR="00BA43D2" w:rsidRDefault="00BA43D2" w:rsidP="00BA43D2">
                      <w:pPr>
                        <w:spacing w:line="440" w:lineRule="exact"/>
                        <w:jc w:val="center"/>
                        <w:rPr>
                          <w:b/>
                          <w:bCs/>
                          <w:sz w:val="20"/>
                          <w:szCs w:val="28"/>
                          <w:lang w:val="pt-BR"/>
                        </w:rPr>
                      </w:pPr>
                    </w:p>
                    <w:p w14:paraId="1E8CC1C6" w14:textId="77777777" w:rsidR="00BA43D2" w:rsidRDefault="00BA43D2" w:rsidP="00BA43D2">
                      <w:pPr>
                        <w:spacing w:line="440" w:lineRule="exact"/>
                        <w:rPr>
                          <w:b/>
                          <w:bCs/>
                          <w:sz w:val="20"/>
                          <w:szCs w:val="28"/>
                          <w:lang w:val="pt-BR"/>
                        </w:rPr>
                      </w:pPr>
                    </w:p>
                    <w:p w14:paraId="18F29A61" w14:textId="77777777" w:rsidR="00BA43D2" w:rsidRPr="005A0057" w:rsidRDefault="00BA43D2" w:rsidP="00BA43D2">
                      <w:pPr>
                        <w:spacing w:line="440" w:lineRule="exact"/>
                        <w:rPr>
                          <w:b/>
                          <w:bCs/>
                          <w:sz w:val="20"/>
                          <w:szCs w:val="28"/>
                          <w:lang w:val="pt-BR"/>
                        </w:rPr>
                      </w:pPr>
                    </w:p>
                    <w:p w14:paraId="2E193FB9" w14:textId="77777777" w:rsidR="00BA43D2" w:rsidRPr="005A0057" w:rsidRDefault="00BA43D2" w:rsidP="00BA43D2">
                      <w:pPr>
                        <w:spacing w:line="440" w:lineRule="exact"/>
                        <w:jc w:val="center"/>
                        <w:rPr>
                          <w:rFonts w:ascii=".VnTimeH" w:hAnsi=".VnTimeH"/>
                          <w:b/>
                          <w:sz w:val="26"/>
                          <w:lang w:val="pt-BR"/>
                        </w:rPr>
                      </w:pPr>
                      <w:r w:rsidRPr="005A0057">
                        <w:rPr>
                          <w:b/>
                          <w:bCs/>
                          <w:sz w:val="28"/>
                          <w:szCs w:val="28"/>
                          <w:lang w:val="pt-BR"/>
                        </w:rPr>
                        <w:t>Quảng Bình, năm 202</w:t>
                      </w:r>
                      <w:r>
                        <w:rPr>
                          <w:b/>
                          <w:bCs/>
                          <w:sz w:val="28"/>
                          <w:szCs w:val="28"/>
                          <w:lang w:val="pt-BR"/>
                        </w:rPr>
                        <w:t>3</w:t>
                      </w:r>
                    </w:p>
                    <w:p w14:paraId="19AE76CC" w14:textId="77777777" w:rsidR="00BA43D2" w:rsidRPr="005A0057" w:rsidRDefault="00BA43D2" w:rsidP="00BA43D2">
                      <w:pPr>
                        <w:rPr>
                          <w:lang w:val="pt-BR"/>
                        </w:rPr>
                      </w:pPr>
                    </w:p>
                  </w:txbxContent>
                </v:textbox>
              </v:shape>
            </w:pict>
          </mc:Fallback>
        </mc:AlternateContent>
      </w:r>
    </w:p>
    <w:p w14:paraId="6BDA1825" w14:textId="77777777" w:rsidR="00BA43D2" w:rsidRDefault="00BA43D2" w:rsidP="001D5DC5">
      <w:pPr>
        <w:spacing w:line="240" w:lineRule="auto"/>
        <w:ind w:left="-426"/>
        <w:rPr>
          <w:rFonts w:ascii="Times New Roman" w:hAnsi="Times New Roman" w:cs="Times New Roman"/>
          <w:sz w:val="26"/>
          <w:szCs w:val="26"/>
        </w:rPr>
      </w:pPr>
      <w:r>
        <w:rPr>
          <w:rFonts w:ascii="Times New Roman" w:hAnsi="Times New Roman" w:cs="Times New Roman"/>
          <w:sz w:val="26"/>
          <w:szCs w:val="26"/>
        </w:rPr>
        <w:br w:type="page"/>
      </w:r>
    </w:p>
    <w:p w14:paraId="28DD4119" w14:textId="77777777" w:rsidR="009E593A" w:rsidRDefault="001A4DE6" w:rsidP="001D5DC5">
      <w:pPr>
        <w:spacing w:line="240" w:lineRule="auto"/>
        <w:ind w:left="-426"/>
        <w:jc w:val="center"/>
        <w:rPr>
          <w:rFonts w:ascii="Times New Roman" w:hAnsi="Times New Roman" w:cs="Times New Roman"/>
          <w:b/>
          <w:sz w:val="28"/>
          <w:szCs w:val="28"/>
        </w:rPr>
      </w:pPr>
      <w:r w:rsidRPr="001A4DE6">
        <w:rPr>
          <w:rFonts w:ascii="Times New Roman" w:hAnsi="Times New Roman" w:cs="Times New Roman"/>
          <w:b/>
          <w:sz w:val="28"/>
          <w:szCs w:val="28"/>
        </w:rPr>
        <w:lastRenderedPageBreak/>
        <w:t>MỞ ĐẦU</w:t>
      </w:r>
    </w:p>
    <w:p w14:paraId="4B172716" w14:textId="77777777" w:rsidR="001A4DE6" w:rsidRPr="002E56DA" w:rsidRDefault="001A4DE6" w:rsidP="00D47315">
      <w:pPr>
        <w:pStyle w:val="ListParagraph"/>
        <w:numPr>
          <w:ilvl w:val="0"/>
          <w:numId w:val="1"/>
        </w:numPr>
        <w:spacing w:beforeLines="20" w:before="48" w:after="20" w:line="240" w:lineRule="auto"/>
        <w:ind w:left="-426" w:firstLine="0"/>
        <w:rPr>
          <w:rFonts w:ascii="Times New Roman" w:hAnsi="Times New Roman" w:cs="Times New Roman"/>
          <w:b/>
          <w:sz w:val="26"/>
          <w:szCs w:val="26"/>
        </w:rPr>
      </w:pPr>
      <w:r w:rsidRPr="002E56DA">
        <w:rPr>
          <w:rFonts w:ascii="Times New Roman" w:hAnsi="Times New Roman" w:cs="Times New Roman"/>
          <w:b/>
          <w:sz w:val="26"/>
          <w:szCs w:val="26"/>
        </w:rPr>
        <w:t>Xuất xứ của dự án:</w:t>
      </w:r>
    </w:p>
    <w:p w14:paraId="52434A03" w14:textId="77777777" w:rsidR="001A4DE6" w:rsidRPr="00083479" w:rsidRDefault="001A4DE6" w:rsidP="00D47315">
      <w:pPr>
        <w:pStyle w:val="ListParagraph"/>
        <w:numPr>
          <w:ilvl w:val="1"/>
          <w:numId w:val="1"/>
        </w:numPr>
        <w:spacing w:beforeLines="20" w:before="48" w:after="20" w:line="240" w:lineRule="auto"/>
        <w:ind w:left="-426" w:firstLine="0"/>
        <w:rPr>
          <w:rFonts w:ascii="Times New Roman" w:hAnsi="Times New Roman" w:cs="Times New Roman"/>
          <w:b/>
          <w:sz w:val="26"/>
          <w:szCs w:val="26"/>
        </w:rPr>
      </w:pPr>
      <w:r w:rsidRPr="00083479">
        <w:rPr>
          <w:rFonts w:ascii="Times New Roman" w:hAnsi="Times New Roman" w:cs="Times New Roman"/>
          <w:b/>
          <w:sz w:val="26"/>
          <w:szCs w:val="26"/>
        </w:rPr>
        <w:t>Thông tin chung của dự án</w:t>
      </w:r>
    </w:p>
    <w:p w14:paraId="556926DA" w14:textId="77777777" w:rsidR="00366859" w:rsidRPr="00366859" w:rsidRDefault="00366859" w:rsidP="001D5DC5">
      <w:pPr>
        <w:spacing w:beforeLines="20" w:before="48" w:after="20" w:line="240" w:lineRule="auto"/>
        <w:ind w:left="-426" w:firstLine="567"/>
        <w:jc w:val="both"/>
        <w:rPr>
          <w:rFonts w:ascii="Times New Roman" w:eastAsia="Cordia New" w:hAnsi="Times New Roman" w:cs="Times New Roman"/>
          <w:iCs/>
          <w:sz w:val="28"/>
          <w:szCs w:val="28"/>
          <w:lang w:val="vi-VN"/>
        </w:rPr>
      </w:pPr>
      <w:r w:rsidRPr="00366859">
        <w:rPr>
          <w:rFonts w:ascii="Times New Roman" w:eastAsia="Cordia New" w:hAnsi="Times New Roman" w:cs="Times New Roman"/>
          <w:iCs/>
          <w:sz w:val="28"/>
          <w:szCs w:val="28"/>
          <w:lang w:val="vi-VN"/>
        </w:rPr>
        <w:t>Vạn Trạch là một xã thuộc huyện Bố Trạch có nhiều tiềm năng về phát triển sản xuất nông nghiệp.</w:t>
      </w:r>
    </w:p>
    <w:p w14:paraId="3E045848" w14:textId="77777777" w:rsidR="00366859" w:rsidRPr="00366859" w:rsidRDefault="00366859" w:rsidP="001D5DC5">
      <w:pPr>
        <w:spacing w:beforeLines="20" w:before="48" w:after="20" w:line="240" w:lineRule="auto"/>
        <w:ind w:left="-426" w:firstLine="567"/>
        <w:jc w:val="both"/>
        <w:rPr>
          <w:rFonts w:ascii="Times New Roman" w:eastAsia="Cordia New" w:hAnsi="Times New Roman" w:cs="Times New Roman"/>
          <w:iCs/>
          <w:sz w:val="28"/>
          <w:szCs w:val="28"/>
          <w:lang w:val="vi-VN"/>
        </w:rPr>
      </w:pPr>
      <w:r w:rsidRPr="00366859">
        <w:rPr>
          <w:rFonts w:ascii="Times New Roman" w:eastAsia="Cordia New" w:hAnsi="Times New Roman" w:cs="Times New Roman"/>
          <w:iCs/>
          <w:sz w:val="28"/>
          <w:szCs w:val="28"/>
          <w:lang w:val="vi-VN"/>
        </w:rPr>
        <w:t>Khu đất Dự án hiện nay ở xã Vạn Trạch có địa hình tương đối phức tạp, nổi bật lòng hồ là có chổ cao thấp nhấp nhô liên tục. Qua nghiên cứu tình hình thực tế tại địa phương cũng như một số nơi, Ủy ban nhân dân xã Vạn Trạch nhận thấy cần thiết phải cải tạo, nạo vét lòng Hồ Khe Cạn nhằm tăng dung tích chứa cho lòng hồ, tăng khả năng dự trữ, điều tiết và cung cấp nước cho sản xuất nông nghiệp và sinh hoạt của người dân. Đồng thời, Chủ Dự án hợp đồng với Công ty TNHH Trường Phiêm để tận thu lượng đất sét cải tạo làm nguyên liệu sản xuất gạch tuynel Hòa Trạch.</w:t>
      </w:r>
    </w:p>
    <w:p w14:paraId="47BB88E3" w14:textId="77777777" w:rsidR="00366859" w:rsidRPr="00366859" w:rsidRDefault="00366859" w:rsidP="001D5DC5">
      <w:pPr>
        <w:spacing w:beforeLines="20" w:before="48" w:after="20" w:line="240" w:lineRule="auto"/>
        <w:ind w:left="-426" w:firstLine="567"/>
        <w:jc w:val="both"/>
        <w:rPr>
          <w:rFonts w:ascii="Times New Roman" w:eastAsia="Cordia New" w:hAnsi="Times New Roman" w:cs="Times New Roman"/>
          <w:iCs/>
          <w:sz w:val="28"/>
          <w:szCs w:val="28"/>
          <w:lang w:val="vi-VN"/>
        </w:rPr>
      </w:pPr>
      <w:r w:rsidRPr="00366859">
        <w:rPr>
          <w:rFonts w:ascii="Times New Roman" w:eastAsia="Cordia New" w:hAnsi="Times New Roman" w:cs="Times New Roman"/>
          <w:iCs/>
          <w:sz w:val="28"/>
          <w:szCs w:val="28"/>
          <w:lang w:val="vi-VN"/>
        </w:rPr>
        <w:t xml:space="preserve">Với những mục đích trên, Chủ Dự án tiến hành lập Dự án “Cải tạo và nạo vét lòng Hồ Khe Cạn xã Vạn Trạch, huyện Bố Trạch, tỉnh Quảng Bình” với tổng diện tích nạo vét 10,66ha. </w:t>
      </w:r>
    </w:p>
    <w:p w14:paraId="22239FE6" w14:textId="12AF5279" w:rsidR="00083479" w:rsidRPr="00366859" w:rsidRDefault="00366859" w:rsidP="001D5DC5">
      <w:pPr>
        <w:spacing w:beforeLines="20" w:before="48" w:after="20" w:line="240" w:lineRule="auto"/>
        <w:ind w:left="-426" w:firstLine="567"/>
        <w:jc w:val="both"/>
        <w:rPr>
          <w:rFonts w:ascii="Times New Roman" w:eastAsia="Cordia New" w:hAnsi="Times New Roman" w:cs="Times New Roman"/>
          <w:iCs/>
          <w:sz w:val="28"/>
          <w:szCs w:val="28"/>
        </w:rPr>
      </w:pPr>
      <w:r w:rsidRPr="00366859">
        <w:rPr>
          <w:rFonts w:ascii="Times New Roman" w:eastAsia="Cordia New" w:hAnsi="Times New Roman" w:cs="Times New Roman"/>
          <w:iCs/>
          <w:sz w:val="28"/>
          <w:szCs w:val="28"/>
          <w:lang w:val="vi-VN"/>
        </w:rPr>
        <w:t>Thực hiện Luật Bảo vệ môi trường năm 2014, Nghị định số 40/2019/NĐ-CP ngày 13/5/2019, chủ dự án phối hợp với Công ty TNHH Tài nguyên và Môi</w:t>
      </w:r>
      <w:r>
        <w:rPr>
          <w:rFonts w:ascii="Times New Roman" w:eastAsia="Cordia New" w:hAnsi="Times New Roman" w:cs="Times New Roman"/>
          <w:iCs/>
          <w:sz w:val="28"/>
          <w:szCs w:val="28"/>
        </w:rPr>
        <w:t xml:space="preserve"> </w:t>
      </w:r>
      <w:r w:rsidRPr="00366859">
        <w:rPr>
          <w:rFonts w:ascii="Times New Roman" w:eastAsia="Cordia New" w:hAnsi="Times New Roman" w:cs="Times New Roman"/>
          <w:iCs/>
          <w:sz w:val="28"/>
          <w:szCs w:val="28"/>
          <w:lang w:val="vi-VN"/>
        </w:rPr>
        <w:t>trường RET tiến hành lập Báo cáo đánh giá tác động môi trường cho Dự án: “ Cải tạo và</w:t>
      </w:r>
      <w:r w:rsidR="00D55960">
        <w:rPr>
          <w:rFonts w:ascii="Times New Roman" w:eastAsia="Cordia New" w:hAnsi="Times New Roman" w:cs="Times New Roman"/>
          <w:iCs/>
          <w:sz w:val="28"/>
          <w:szCs w:val="28"/>
        </w:rPr>
        <w:t xml:space="preserve"> </w:t>
      </w:r>
      <w:r w:rsidRPr="00366859">
        <w:rPr>
          <w:rFonts w:ascii="Times New Roman" w:eastAsia="Cordia New" w:hAnsi="Times New Roman" w:cs="Times New Roman"/>
          <w:iCs/>
          <w:sz w:val="28"/>
          <w:szCs w:val="28"/>
          <w:lang w:val="vi-VN"/>
        </w:rPr>
        <w:t>nạo vét lòng Hồ Khe Cạn xã Vạn Trạch, huyện Bố Trạch ” nhằm phân tích, đánh giá những ảnh hưởng tích cực và tiêu cực đến môi trường tự nhiên, kinh tế - xã hội tại khu vực dự án và đề ra các biện pháp giảm thiểu động tiêu cực thích hợp</w:t>
      </w:r>
      <w:r w:rsidR="00083479" w:rsidRPr="00366859">
        <w:rPr>
          <w:rFonts w:ascii="Times New Roman" w:eastAsia="Cordia New" w:hAnsi="Times New Roman" w:cs="Times New Roman"/>
          <w:iCs/>
          <w:sz w:val="28"/>
          <w:szCs w:val="28"/>
        </w:rPr>
        <w:t>.</w:t>
      </w:r>
    </w:p>
    <w:p w14:paraId="4BBA052F" w14:textId="77777777" w:rsidR="00083479" w:rsidRPr="00083479" w:rsidRDefault="00083479" w:rsidP="00213A99">
      <w:pPr>
        <w:pStyle w:val="ListParagraph"/>
        <w:numPr>
          <w:ilvl w:val="1"/>
          <w:numId w:val="1"/>
        </w:numPr>
        <w:spacing w:beforeLines="20" w:before="48" w:after="20" w:line="240" w:lineRule="auto"/>
        <w:ind w:left="-426" w:firstLine="0"/>
        <w:jc w:val="both"/>
        <w:rPr>
          <w:rFonts w:ascii="Times New Roman" w:eastAsia="Cordia New" w:hAnsi="Times New Roman" w:cs="Times New Roman"/>
          <w:b/>
          <w:iCs/>
          <w:sz w:val="26"/>
          <w:szCs w:val="26"/>
        </w:rPr>
      </w:pPr>
      <w:r w:rsidRPr="00083479">
        <w:rPr>
          <w:rFonts w:ascii="Times New Roman" w:eastAsia="Cordia New" w:hAnsi="Times New Roman" w:cs="Times New Roman"/>
          <w:b/>
          <w:iCs/>
          <w:sz w:val="26"/>
          <w:szCs w:val="26"/>
        </w:rPr>
        <w:t>Cơ quan, tổ chức có thẩm quyền phê duyệt báo cáo, tài liệu liên quan:</w:t>
      </w:r>
    </w:p>
    <w:p w14:paraId="1E79F06A" w14:textId="25A1E4B3" w:rsidR="001A4DE6" w:rsidRPr="00F4096B" w:rsidRDefault="00F4096B" w:rsidP="001D5DC5">
      <w:pPr>
        <w:spacing w:before="60" w:after="60" w:line="240" w:lineRule="auto"/>
        <w:ind w:left="-426" w:firstLine="567"/>
        <w:jc w:val="both"/>
        <w:rPr>
          <w:rFonts w:cs="Times New Roman"/>
          <w:spacing w:val="-6"/>
          <w:sz w:val="28"/>
          <w:szCs w:val="24"/>
          <w:lang w:val="vi-VN"/>
        </w:rPr>
      </w:pPr>
      <w:r w:rsidRPr="00F4096B">
        <w:rPr>
          <w:rFonts w:cs="Times New Roman"/>
          <w:spacing w:val="-6"/>
          <w:sz w:val="28"/>
          <w:szCs w:val="24"/>
          <w:lang w:val="vi-VN"/>
        </w:rPr>
        <w:t xml:space="preserve">Ủy ban nhân dân </w:t>
      </w:r>
      <w:r w:rsidR="00EC40EB">
        <w:rPr>
          <w:rFonts w:cs="Times New Roman"/>
          <w:spacing w:val="-6"/>
          <w:sz w:val="28"/>
          <w:szCs w:val="24"/>
        </w:rPr>
        <w:t>tỉnh Quảng Bình</w:t>
      </w:r>
      <w:r w:rsidRPr="00F4096B">
        <w:rPr>
          <w:rFonts w:cs="Times New Roman"/>
          <w:spacing w:val="-6"/>
          <w:sz w:val="28"/>
          <w:szCs w:val="24"/>
          <w:lang w:val="vi-VN"/>
        </w:rPr>
        <w:t xml:space="preserve"> là cơ quan có thẩm quyền phê duyệt phương án Dự án này.</w:t>
      </w:r>
    </w:p>
    <w:p w14:paraId="4708D040" w14:textId="77777777" w:rsidR="00083479" w:rsidRDefault="00083479" w:rsidP="00213A99">
      <w:pPr>
        <w:pStyle w:val="ListParagraph"/>
        <w:numPr>
          <w:ilvl w:val="1"/>
          <w:numId w:val="1"/>
        </w:numPr>
        <w:spacing w:beforeLines="20" w:before="48" w:after="20" w:line="240" w:lineRule="auto"/>
        <w:ind w:left="-426" w:firstLine="0"/>
        <w:rPr>
          <w:rFonts w:ascii="Times New Roman" w:hAnsi="Times New Roman" w:cs="Times New Roman"/>
          <w:b/>
          <w:sz w:val="28"/>
          <w:szCs w:val="28"/>
        </w:rPr>
      </w:pPr>
      <w:r w:rsidRPr="00083479">
        <w:rPr>
          <w:rFonts w:ascii="Times New Roman" w:hAnsi="Times New Roman" w:cs="Times New Roman"/>
          <w:b/>
          <w:sz w:val="28"/>
          <w:szCs w:val="28"/>
        </w:rPr>
        <w:t>Mối quan hệ của dự án với quy hoạch phát triển:</w:t>
      </w:r>
    </w:p>
    <w:p w14:paraId="7E088FE7" w14:textId="77777777" w:rsidR="00EC40EB" w:rsidRPr="00EC40EB" w:rsidRDefault="00EC40EB" w:rsidP="001D5DC5">
      <w:pPr>
        <w:spacing w:before="60" w:after="60" w:line="240" w:lineRule="auto"/>
        <w:ind w:left="-426" w:firstLine="567"/>
        <w:jc w:val="both"/>
        <w:rPr>
          <w:rFonts w:ascii="Times New Roman" w:hAnsi="Times New Roman" w:cs="Times New Roman"/>
          <w:sz w:val="28"/>
          <w:szCs w:val="24"/>
          <w:lang w:val="cs-CZ"/>
        </w:rPr>
      </w:pPr>
      <w:r w:rsidRPr="00EC40EB">
        <w:rPr>
          <w:rFonts w:ascii="Times New Roman" w:hAnsi="Times New Roman" w:cs="Times New Roman"/>
          <w:spacing w:val="-4"/>
          <w:sz w:val="28"/>
          <w:lang w:val="cs-CZ"/>
        </w:rPr>
        <w:t>Dự án “</w:t>
      </w:r>
      <w:r w:rsidRPr="00EC40EB">
        <w:rPr>
          <w:rFonts w:ascii="Times New Roman" w:hAnsi="Times New Roman" w:cs="Times New Roman"/>
          <w:sz w:val="28"/>
          <w:szCs w:val="24"/>
          <w:lang w:val="cs-CZ"/>
        </w:rPr>
        <w:t>Cải tạo và nạo vét lòng Hồ Khe Cạn xã Vạn Trạch, huyện Bố Trạch</w:t>
      </w:r>
      <w:r w:rsidRPr="00EC40EB">
        <w:rPr>
          <w:rFonts w:ascii="Times New Roman" w:hAnsi="Times New Roman" w:cs="Times New Roman"/>
          <w:spacing w:val="-4"/>
          <w:sz w:val="28"/>
          <w:lang w:val="cs-CZ"/>
        </w:rPr>
        <w:t xml:space="preserve">” đã được Ủy ban nhân dân xã Vạn trạch ra Quyết định số 39/QĐ - UBND ngày 31 tháng 3 năm 2022 về việc phê duyệt báo cáo kinh tế kỹ thuật xây dựng công trình: </w:t>
      </w:r>
      <w:r w:rsidRPr="00EC40EB">
        <w:rPr>
          <w:rFonts w:ascii="Times New Roman" w:hAnsi="Times New Roman" w:cs="Times New Roman"/>
          <w:sz w:val="28"/>
          <w:szCs w:val="24"/>
          <w:lang w:val="cs-CZ"/>
        </w:rPr>
        <w:t>Cải tạo và nạo vét lòng Hồ Khe Cạn xã Vạn Trạch, huyện Bố Trạch.</w:t>
      </w:r>
    </w:p>
    <w:p w14:paraId="2985856F" w14:textId="2F9720CF" w:rsidR="00EC40EB" w:rsidRPr="00EC40EB" w:rsidRDefault="00EC40EB" w:rsidP="001D5DC5">
      <w:pPr>
        <w:spacing w:before="60" w:after="60" w:line="240" w:lineRule="auto"/>
        <w:ind w:left="-426" w:firstLine="567"/>
        <w:jc w:val="both"/>
        <w:rPr>
          <w:rFonts w:ascii="Times New Roman" w:hAnsi="Times New Roman" w:cs="Times New Roman"/>
          <w:sz w:val="28"/>
          <w:szCs w:val="24"/>
          <w:lang w:val="cs-CZ"/>
        </w:rPr>
      </w:pPr>
      <w:r w:rsidRPr="00EC40EB">
        <w:rPr>
          <w:rFonts w:ascii="Times New Roman" w:hAnsi="Times New Roman" w:cs="Times New Roman"/>
          <w:spacing w:val="-4"/>
          <w:sz w:val="28"/>
          <w:lang w:val="cs-CZ"/>
        </w:rPr>
        <w:t>Dự án “</w:t>
      </w:r>
      <w:r w:rsidRPr="00EC40EB">
        <w:rPr>
          <w:rFonts w:ascii="Times New Roman" w:hAnsi="Times New Roman" w:cs="Times New Roman"/>
          <w:sz w:val="28"/>
          <w:szCs w:val="24"/>
          <w:lang w:val="cs-CZ"/>
        </w:rPr>
        <w:t>Cải tạo và nạo vét lòng Hồ Khe Cạn xã Vạn Trạch, huyện Bố Trạch</w:t>
      </w:r>
      <w:r w:rsidRPr="00EC40EB">
        <w:rPr>
          <w:rFonts w:ascii="Times New Roman" w:hAnsi="Times New Roman" w:cs="Times New Roman"/>
          <w:spacing w:val="-4"/>
          <w:sz w:val="28"/>
          <w:lang w:val="cs-CZ"/>
        </w:rPr>
        <w:t xml:space="preserve">” đã được Ủy ban nhân dân xã Vạn trạch ra </w:t>
      </w:r>
      <w:r w:rsidR="00ED7E5A" w:rsidRPr="00ED7E5A">
        <w:rPr>
          <w:rFonts w:ascii="Times New Roman" w:hAnsi="Times New Roman" w:cs="Times New Roman"/>
          <w:spacing w:val="-4"/>
          <w:sz w:val="28"/>
          <w:lang w:val="cs-CZ"/>
        </w:rPr>
        <w:t>Quyết định số 223/QĐ - UBND ngày 09 tháng 6 năm 2023 Về việc phê duyệt chủ trương đầu tư dự án đầu tư xây dựng công trình Cải tạo và nạo vét lòng Hồ Khe Cạn xã Vạn Trạch, huyện Bố Trạch, tỉnh Quảng Bình.</w:t>
      </w:r>
    </w:p>
    <w:p w14:paraId="3829F480" w14:textId="495F0788" w:rsidR="00083479" w:rsidRPr="00EC40EB" w:rsidRDefault="00EC40EB" w:rsidP="00213A99">
      <w:pPr>
        <w:spacing w:beforeLines="20" w:before="48" w:after="20" w:line="240" w:lineRule="auto"/>
        <w:ind w:left="-426" w:right="-1" w:firstLine="567"/>
        <w:jc w:val="both"/>
        <w:rPr>
          <w:rFonts w:ascii="Times New Roman" w:hAnsi="Times New Roman" w:cs="Times New Roman"/>
          <w:sz w:val="28"/>
          <w:szCs w:val="28"/>
        </w:rPr>
      </w:pPr>
      <w:r w:rsidRPr="00EC40EB">
        <w:rPr>
          <w:rFonts w:ascii="Times New Roman" w:hAnsi="Times New Roman" w:cs="Times New Roman"/>
          <w:sz w:val="28"/>
          <w:szCs w:val="24"/>
          <w:lang w:val="cs-CZ"/>
        </w:rPr>
        <w:t xml:space="preserve">Nạo vét, cải tạo hồ chứa nước Khe Cạn nhằm đảm bảo một phần cấp nước cho việc sản xuất, xóa đói giảm nghèo, ổn định đời sống, tiến đến xây dựng một nền sản xuất nông nghiệp tiên tiến theo chủ trương của Đảng và Nhà nước về hiện đại hóa nông nghiệp tiên tiến theo chủ trương của Đảng và Nhà nước về hiện đại hóa nông nghiệp và phát triển nông thôn. Do đó, Dự án </w:t>
      </w:r>
      <w:r w:rsidRPr="00EC40EB">
        <w:rPr>
          <w:rFonts w:ascii="Times New Roman" w:hAnsi="Times New Roman" w:cs="Times New Roman"/>
          <w:spacing w:val="-4"/>
          <w:sz w:val="28"/>
          <w:lang w:val="cs-CZ"/>
        </w:rPr>
        <w:t>“</w:t>
      </w:r>
      <w:r w:rsidRPr="00EC40EB">
        <w:rPr>
          <w:rFonts w:ascii="Times New Roman" w:hAnsi="Times New Roman" w:cs="Times New Roman"/>
          <w:sz w:val="28"/>
          <w:szCs w:val="24"/>
          <w:lang w:val="cs-CZ"/>
        </w:rPr>
        <w:t>Cải tạo và nạo vét lòng Hồ Khe Cạn xã Vạn Trạch, huyện Bố Trạch</w:t>
      </w:r>
      <w:r w:rsidRPr="00EC40EB">
        <w:rPr>
          <w:rFonts w:ascii="Times New Roman" w:hAnsi="Times New Roman" w:cs="Times New Roman"/>
          <w:spacing w:val="-4"/>
          <w:sz w:val="28"/>
          <w:lang w:val="cs-CZ"/>
        </w:rPr>
        <w:t xml:space="preserve"> ” hoàn toàn phù hợp với quy hoạch phát triển của khu vực xã Vạn Trạch nói riêng và huyện Bố Trạch nói chung</w:t>
      </w:r>
      <w:r w:rsidR="00083479" w:rsidRPr="00EC40EB">
        <w:rPr>
          <w:rFonts w:ascii="Times New Roman" w:hAnsi="Times New Roman" w:cs="Times New Roman"/>
          <w:sz w:val="28"/>
          <w:szCs w:val="28"/>
        </w:rPr>
        <w:t>.</w:t>
      </w:r>
    </w:p>
    <w:p w14:paraId="3C95B6C1" w14:textId="77777777" w:rsidR="002E56DA" w:rsidRDefault="002E56DA" w:rsidP="00213A99">
      <w:pPr>
        <w:pStyle w:val="ListParagraph"/>
        <w:numPr>
          <w:ilvl w:val="0"/>
          <w:numId w:val="1"/>
        </w:numPr>
        <w:spacing w:beforeLines="20" w:before="48" w:after="20" w:line="240" w:lineRule="auto"/>
        <w:ind w:left="-426" w:right="-330" w:firstLine="0"/>
        <w:jc w:val="both"/>
        <w:rPr>
          <w:rFonts w:ascii="Times New Roman" w:hAnsi="Times New Roman" w:cs="Times New Roman"/>
          <w:b/>
          <w:sz w:val="28"/>
          <w:szCs w:val="28"/>
        </w:rPr>
      </w:pPr>
      <w:r w:rsidRPr="002E56DA">
        <w:rPr>
          <w:rFonts w:ascii="Times New Roman" w:hAnsi="Times New Roman" w:cs="Times New Roman"/>
          <w:b/>
          <w:sz w:val="28"/>
          <w:szCs w:val="28"/>
        </w:rPr>
        <w:t>Căn cứ pháp luật và kỹ thuật thực hiện đánh giá tác động môi trường</w:t>
      </w:r>
    </w:p>
    <w:p w14:paraId="5690E54D" w14:textId="77777777" w:rsidR="002E56DA" w:rsidRDefault="002E56DA" w:rsidP="003A04CC">
      <w:pPr>
        <w:pStyle w:val="ListParagraph"/>
        <w:numPr>
          <w:ilvl w:val="1"/>
          <w:numId w:val="1"/>
        </w:numPr>
        <w:spacing w:beforeLines="20" w:before="48" w:after="20" w:line="240" w:lineRule="auto"/>
        <w:ind w:left="-426" w:right="-330" w:firstLine="0"/>
        <w:jc w:val="both"/>
        <w:rPr>
          <w:rFonts w:ascii="Times New Roman" w:hAnsi="Times New Roman" w:cs="Times New Roman"/>
          <w:b/>
          <w:sz w:val="28"/>
          <w:szCs w:val="28"/>
        </w:rPr>
      </w:pPr>
      <w:r w:rsidRPr="002E56DA">
        <w:rPr>
          <w:rFonts w:ascii="Times New Roman" w:hAnsi="Times New Roman" w:cs="Times New Roman"/>
          <w:b/>
          <w:sz w:val="28"/>
          <w:szCs w:val="28"/>
        </w:rPr>
        <w:lastRenderedPageBreak/>
        <w:t>Các văn bản pháp luật, các quy chuẩn, tiêu chuẩn và hướng dẫn kỹ thuật về môi trường làm căn cứ thực hiện ĐTM và lập báo cáo ĐTM của dự án.</w:t>
      </w:r>
    </w:p>
    <w:p w14:paraId="0FB996FD" w14:textId="66A709F2" w:rsidR="002E56DA" w:rsidRDefault="002E56DA" w:rsidP="003A04CC">
      <w:pPr>
        <w:pStyle w:val="ListParagraph"/>
        <w:numPr>
          <w:ilvl w:val="2"/>
          <w:numId w:val="1"/>
        </w:numPr>
        <w:spacing w:beforeLines="20" w:before="48" w:after="20" w:line="240" w:lineRule="auto"/>
        <w:ind w:left="-426" w:right="-330" w:firstLine="0"/>
        <w:jc w:val="both"/>
        <w:rPr>
          <w:rFonts w:ascii="Times New Roman" w:hAnsi="Times New Roman" w:cs="Times New Roman"/>
          <w:b/>
          <w:sz w:val="28"/>
          <w:szCs w:val="28"/>
        </w:rPr>
      </w:pPr>
      <w:r>
        <w:rPr>
          <w:rFonts w:ascii="Times New Roman" w:hAnsi="Times New Roman" w:cs="Times New Roman"/>
          <w:b/>
          <w:sz w:val="28"/>
          <w:szCs w:val="28"/>
        </w:rPr>
        <w:t>Văn bản</w:t>
      </w:r>
      <w:r w:rsidR="008020FD">
        <w:rPr>
          <w:rFonts w:ascii="Times New Roman" w:hAnsi="Times New Roman" w:cs="Times New Roman"/>
          <w:b/>
          <w:sz w:val="28"/>
          <w:szCs w:val="28"/>
        </w:rPr>
        <w:t xml:space="preserve"> pháp luật</w:t>
      </w:r>
      <w:r>
        <w:rPr>
          <w:rFonts w:ascii="Times New Roman" w:hAnsi="Times New Roman" w:cs="Times New Roman"/>
          <w:b/>
          <w:sz w:val="28"/>
          <w:szCs w:val="28"/>
        </w:rPr>
        <w:t xml:space="preserve"> luật.</w:t>
      </w:r>
    </w:p>
    <w:p w14:paraId="065BFEE7" w14:textId="77777777" w:rsidR="005C3A3C" w:rsidRPr="005C3A3C" w:rsidRDefault="005C3A3C" w:rsidP="001D5DC5">
      <w:pPr>
        <w:spacing w:before="60" w:after="60" w:line="240" w:lineRule="auto"/>
        <w:ind w:left="-426" w:firstLine="567"/>
        <w:jc w:val="both"/>
        <w:rPr>
          <w:rFonts w:ascii="Times New Roman" w:hAnsi="Times New Roman" w:cs="Times New Roman"/>
          <w:sz w:val="28"/>
          <w:lang w:val="cs-CZ"/>
        </w:rPr>
      </w:pPr>
      <w:r w:rsidRPr="005C3A3C">
        <w:rPr>
          <w:rFonts w:ascii="Times New Roman" w:hAnsi="Times New Roman" w:cs="Times New Roman"/>
          <w:spacing w:val="-4"/>
          <w:sz w:val="28"/>
          <w:lang w:val="vi-VN"/>
        </w:rPr>
        <w:t xml:space="preserve">- </w:t>
      </w:r>
      <w:r w:rsidRPr="005C3A3C">
        <w:rPr>
          <w:rFonts w:ascii="Times New Roman" w:hAnsi="Times New Roman" w:cs="Times New Roman"/>
          <w:sz w:val="28"/>
          <w:lang w:val="cs-CZ"/>
        </w:rPr>
        <w:t>Luật Bảo vệ Môi trường Việt Nam số 72/2020/QH14 được Quốc hội nước Cộng hoà xã hội chủ nghĩa Việt Nam khoá XIV, kỳ họp thứ 10 thông qua ngày 17/11/2020, có hiệu lực từ ngày 01/01/2022.</w:t>
      </w:r>
    </w:p>
    <w:p w14:paraId="124EA6E8" w14:textId="77777777" w:rsidR="005C3A3C" w:rsidRPr="005C3A3C" w:rsidRDefault="005C3A3C" w:rsidP="001D5DC5">
      <w:pPr>
        <w:widowControl w:val="0"/>
        <w:spacing w:before="60" w:after="60" w:line="240" w:lineRule="auto"/>
        <w:ind w:left="-426" w:firstLine="567"/>
        <w:jc w:val="both"/>
        <w:rPr>
          <w:rFonts w:ascii="Times New Roman" w:eastAsia="MS Mincho" w:hAnsi="Times New Roman" w:cs="Times New Roman"/>
          <w:sz w:val="28"/>
          <w:szCs w:val="24"/>
          <w:lang w:val="cs-CZ"/>
        </w:rPr>
      </w:pPr>
      <w:r w:rsidRPr="005C3A3C">
        <w:rPr>
          <w:rFonts w:ascii="Times New Roman" w:eastAsia="MS Mincho" w:hAnsi="Times New Roman" w:cs="Times New Roman"/>
          <w:sz w:val="28"/>
          <w:szCs w:val="24"/>
          <w:lang w:val="vi-VN"/>
        </w:rPr>
        <w:t>- Luật Đất đai năm 2013 đã được Quốc hội nước Cộng hòa Xã hội Chủ nghĩa Việt Nam thông qua ngày 29/11/2013 và có hiệu lực thi hành từ ngày 01/07/2014</w:t>
      </w:r>
      <w:r w:rsidRPr="005C3A3C">
        <w:rPr>
          <w:rFonts w:ascii="Times New Roman" w:eastAsia="MS Mincho" w:hAnsi="Times New Roman" w:cs="Times New Roman"/>
          <w:sz w:val="28"/>
          <w:szCs w:val="24"/>
          <w:lang w:val="cs-CZ"/>
        </w:rPr>
        <w:t>.</w:t>
      </w:r>
    </w:p>
    <w:p w14:paraId="6E65D497" w14:textId="77777777" w:rsidR="005C3A3C" w:rsidRPr="005C3A3C" w:rsidRDefault="005C3A3C" w:rsidP="001D5DC5">
      <w:pPr>
        <w:spacing w:before="60" w:after="60" w:line="240" w:lineRule="auto"/>
        <w:ind w:left="-426" w:firstLine="567"/>
        <w:jc w:val="both"/>
        <w:rPr>
          <w:rFonts w:ascii="Times New Roman" w:hAnsi="Times New Roman" w:cs="Times New Roman"/>
          <w:sz w:val="28"/>
          <w:szCs w:val="24"/>
          <w:lang w:val="cs-CZ"/>
        </w:rPr>
      </w:pPr>
      <w:r w:rsidRPr="005C3A3C">
        <w:rPr>
          <w:rFonts w:ascii="Times New Roman" w:hAnsi="Times New Roman" w:cs="Times New Roman"/>
          <w:sz w:val="28"/>
          <w:szCs w:val="24"/>
          <w:lang w:val="cs-CZ"/>
        </w:rPr>
        <w:t xml:space="preserve">- Luật khoáng sản </w:t>
      </w:r>
      <w:r w:rsidRPr="005C3A3C">
        <w:rPr>
          <w:rFonts w:ascii="Times New Roman" w:hAnsi="Times New Roman" w:cs="Times New Roman"/>
          <w:spacing w:val="-6"/>
          <w:sz w:val="28"/>
          <w:szCs w:val="24"/>
          <w:lang w:val="vi-VN"/>
        </w:rPr>
        <w:t xml:space="preserve">số 60/2010/QH12 được Quốc hội thông qua </w:t>
      </w:r>
      <w:r w:rsidRPr="005C3A3C">
        <w:rPr>
          <w:rFonts w:ascii="Times New Roman" w:hAnsi="Times New Roman" w:cs="Times New Roman"/>
          <w:sz w:val="28"/>
          <w:szCs w:val="24"/>
          <w:lang w:val="cs-CZ"/>
        </w:rPr>
        <w:t>ngày 17/11/2010.</w:t>
      </w:r>
    </w:p>
    <w:p w14:paraId="53999B8A" w14:textId="77777777" w:rsidR="005C3A3C" w:rsidRPr="005C3A3C" w:rsidRDefault="005C3A3C" w:rsidP="001D5DC5">
      <w:pPr>
        <w:widowControl w:val="0"/>
        <w:spacing w:before="60" w:after="60" w:line="240" w:lineRule="auto"/>
        <w:ind w:left="-426" w:firstLine="567"/>
        <w:jc w:val="both"/>
        <w:rPr>
          <w:rFonts w:ascii="Times New Roman" w:eastAsia="MS Mincho" w:hAnsi="Times New Roman" w:cs="Times New Roman"/>
          <w:sz w:val="28"/>
          <w:szCs w:val="24"/>
          <w:lang w:val="vi-VN"/>
        </w:rPr>
      </w:pPr>
      <w:r w:rsidRPr="005C3A3C">
        <w:rPr>
          <w:rFonts w:ascii="Times New Roman" w:eastAsia="MS Mincho" w:hAnsi="Times New Roman" w:cs="Times New Roman"/>
          <w:sz w:val="28"/>
          <w:szCs w:val="24"/>
          <w:lang w:val="vi-VN"/>
        </w:rPr>
        <w:t xml:space="preserve">- Luật Phòng cháy chữa cháy số </w:t>
      </w:r>
      <w:r w:rsidRPr="005C3A3C">
        <w:rPr>
          <w:rFonts w:ascii="Times New Roman" w:hAnsi="Times New Roman" w:cs="Times New Roman"/>
          <w:bCs/>
          <w:sz w:val="28"/>
          <w:szCs w:val="24"/>
          <w:lang w:val="vi-VN"/>
        </w:rPr>
        <w:t>27</w:t>
      </w:r>
      <w:r w:rsidRPr="005C3A3C">
        <w:rPr>
          <w:rFonts w:ascii="Times New Roman" w:hAnsi="Times New Roman" w:cs="Times New Roman"/>
          <w:sz w:val="28"/>
          <w:szCs w:val="24"/>
          <w:lang w:val="vi-VN"/>
        </w:rPr>
        <w:t xml:space="preserve">/2001/QH10 được </w:t>
      </w:r>
      <w:r w:rsidRPr="005C3A3C">
        <w:rPr>
          <w:rFonts w:ascii="Times New Roman" w:eastAsia="MS Mincho" w:hAnsi="Times New Roman" w:cs="Times New Roman"/>
          <w:sz w:val="28"/>
          <w:szCs w:val="24"/>
          <w:lang w:val="vi-VN"/>
        </w:rPr>
        <w:t xml:space="preserve">Quốc hội nước Cộng hòa Xã hội Chủ nghĩa Việt Nam thông qua ngày </w:t>
      </w:r>
      <w:r w:rsidRPr="005C3A3C">
        <w:rPr>
          <w:rFonts w:ascii="Times New Roman" w:hAnsi="Times New Roman" w:cs="Times New Roman"/>
          <w:iCs/>
          <w:sz w:val="28"/>
          <w:szCs w:val="24"/>
          <w:shd w:val="clear" w:color="auto" w:fill="FFFFFF"/>
          <w:lang w:val="vi-VN"/>
        </w:rPr>
        <w:t>29 tháng 6 năm 2001;</w:t>
      </w:r>
    </w:p>
    <w:p w14:paraId="46F0F28C" w14:textId="77777777" w:rsidR="005C3A3C" w:rsidRPr="005C3A3C" w:rsidRDefault="005C3A3C" w:rsidP="001D5DC5">
      <w:pPr>
        <w:widowControl w:val="0"/>
        <w:spacing w:before="60" w:after="60" w:line="240" w:lineRule="auto"/>
        <w:ind w:left="-426" w:firstLine="567"/>
        <w:jc w:val="both"/>
        <w:rPr>
          <w:rFonts w:ascii="Times New Roman" w:hAnsi="Times New Roman" w:cs="Times New Roman"/>
          <w:iCs/>
          <w:sz w:val="28"/>
          <w:szCs w:val="24"/>
          <w:shd w:val="clear" w:color="auto" w:fill="FFFFFF"/>
          <w:lang w:val="vi-VN"/>
        </w:rPr>
      </w:pPr>
      <w:r w:rsidRPr="005C3A3C">
        <w:rPr>
          <w:rFonts w:ascii="Times New Roman" w:hAnsi="Times New Roman" w:cs="Times New Roman"/>
          <w:iCs/>
          <w:sz w:val="28"/>
          <w:szCs w:val="24"/>
          <w:lang w:val="vi-VN"/>
        </w:rPr>
        <w:t>-</w:t>
      </w:r>
      <w:r w:rsidRPr="005C3A3C">
        <w:rPr>
          <w:rFonts w:ascii="Times New Roman" w:hAnsi="Times New Roman" w:cs="Times New Roman"/>
          <w:b/>
          <w:iCs/>
          <w:sz w:val="28"/>
          <w:szCs w:val="24"/>
          <w:lang w:val="vi-VN"/>
        </w:rPr>
        <w:t> </w:t>
      </w:r>
      <w:r w:rsidRPr="005C3A3C">
        <w:rPr>
          <w:rFonts w:ascii="Times New Roman" w:hAnsi="Times New Roman" w:cs="Times New Roman"/>
          <w:iCs/>
          <w:sz w:val="28"/>
          <w:szCs w:val="24"/>
          <w:lang w:val="vi-VN"/>
        </w:rPr>
        <w:t>Luật số 40/2013/QH13</w:t>
      </w:r>
      <w:r w:rsidRPr="005C3A3C">
        <w:rPr>
          <w:rFonts w:ascii="Times New Roman" w:hAnsi="Times New Roman" w:cs="Times New Roman"/>
          <w:iCs/>
          <w:sz w:val="28"/>
          <w:szCs w:val="24"/>
          <w:shd w:val="clear" w:color="auto" w:fill="FFFFFF"/>
          <w:lang w:val="vi-VN"/>
        </w:rPr>
        <w:t xml:space="preserve"> ngày 22 tháng 11 năm 2013 sửa đổi, bổ sung một số điều của Luật Phòng cháy và chữa cháy;</w:t>
      </w:r>
    </w:p>
    <w:p w14:paraId="2495B08A" w14:textId="77777777" w:rsidR="005C3A3C" w:rsidRPr="005C3A3C" w:rsidRDefault="005C3A3C" w:rsidP="001D5DC5">
      <w:pPr>
        <w:widowControl w:val="0"/>
        <w:spacing w:before="60" w:after="60" w:line="240" w:lineRule="auto"/>
        <w:ind w:left="-426" w:firstLine="567"/>
        <w:jc w:val="both"/>
        <w:rPr>
          <w:rFonts w:ascii="Times New Roman" w:hAnsi="Times New Roman" w:cs="Times New Roman"/>
          <w:sz w:val="28"/>
          <w:lang w:val="vi-VN"/>
        </w:rPr>
      </w:pPr>
      <w:r w:rsidRPr="005C3A3C">
        <w:rPr>
          <w:rFonts w:ascii="Times New Roman" w:hAnsi="Times New Roman" w:cs="Times New Roman"/>
          <w:iCs/>
          <w:sz w:val="28"/>
          <w:szCs w:val="24"/>
          <w:shd w:val="clear" w:color="auto" w:fill="FFFFFF"/>
          <w:lang w:val="vi-VN"/>
        </w:rPr>
        <w:t xml:space="preserve">- </w:t>
      </w:r>
      <w:r w:rsidRPr="005C3A3C">
        <w:rPr>
          <w:rFonts w:ascii="Times New Roman" w:hAnsi="Times New Roman" w:cs="Times New Roman"/>
          <w:sz w:val="28"/>
          <w:lang w:val="vi-VN"/>
        </w:rPr>
        <w:t>Nghị định 158/2016/NĐ-CP ngày 29/11/2016 của Chính phủ quy định chi tiết thi hành một số điều của Luật khoáng sản.</w:t>
      </w:r>
    </w:p>
    <w:p w14:paraId="1DA26325" w14:textId="77777777" w:rsidR="005C3A3C" w:rsidRPr="005C3A3C" w:rsidRDefault="005C3A3C" w:rsidP="001D5DC5">
      <w:pPr>
        <w:spacing w:before="60" w:after="60" w:line="240" w:lineRule="auto"/>
        <w:ind w:left="-426" w:firstLine="567"/>
        <w:jc w:val="both"/>
        <w:rPr>
          <w:rFonts w:ascii="Times New Roman" w:hAnsi="Times New Roman" w:cs="Times New Roman"/>
          <w:sz w:val="28"/>
          <w:lang w:val="vi-VN"/>
        </w:rPr>
      </w:pPr>
      <w:r w:rsidRPr="005C3A3C">
        <w:rPr>
          <w:rFonts w:ascii="Times New Roman" w:hAnsi="Times New Roman" w:cs="Times New Roman"/>
          <w:sz w:val="28"/>
          <w:lang w:val="vi-VN"/>
        </w:rPr>
        <w:t>- Nghị định số 08/2022/NĐ-CP ngày 10/01/2022 của Chính phủ Quy định chi tiết một số điều của Luật Bảo vệ môi trường.</w:t>
      </w:r>
    </w:p>
    <w:p w14:paraId="79C24114" w14:textId="77777777" w:rsidR="005C3A3C" w:rsidRPr="005C3A3C" w:rsidRDefault="005C3A3C" w:rsidP="001D5DC5">
      <w:pPr>
        <w:widowControl w:val="0"/>
        <w:spacing w:before="60" w:after="60" w:line="240" w:lineRule="auto"/>
        <w:ind w:left="-426" w:firstLine="567"/>
        <w:jc w:val="both"/>
        <w:rPr>
          <w:rFonts w:ascii="Times New Roman" w:hAnsi="Times New Roman" w:cs="Times New Roman"/>
          <w:sz w:val="28"/>
          <w:szCs w:val="24"/>
          <w:lang w:val="vi-VN"/>
        </w:rPr>
      </w:pPr>
      <w:r w:rsidRPr="005C3A3C">
        <w:rPr>
          <w:rFonts w:ascii="Times New Roman" w:hAnsi="Times New Roman" w:cs="Times New Roman"/>
          <w:sz w:val="28"/>
          <w:szCs w:val="24"/>
          <w:lang w:val="vi-VN"/>
        </w:rPr>
        <w:t>- Nghị định số 155/2016/NĐ-CP ngày 18 tháng 11 năm 2016 của Chính phủ Quy định về xử phạt vi phạm hành chính trong lĩnh vực bảo vệ môi trường.</w:t>
      </w:r>
    </w:p>
    <w:p w14:paraId="2C4796C6" w14:textId="77777777" w:rsidR="005C3A3C" w:rsidRPr="005C3A3C" w:rsidRDefault="005C3A3C" w:rsidP="001D5DC5">
      <w:pPr>
        <w:widowControl w:val="0"/>
        <w:spacing w:before="60" w:after="60" w:line="240" w:lineRule="auto"/>
        <w:ind w:left="-426" w:firstLine="567"/>
        <w:jc w:val="both"/>
        <w:rPr>
          <w:rFonts w:ascii="Times New Roman" w:hAnsi="Times New Roman" w:cs="Times New Roman"/>
          <w:sz w:val="28"/>
          <w:szCs w:val="24"/>
          <w:lang w:val="pl-PL"/>
        </w:rPr>
      </w:pPr>
      <w:r w:rsidRPr="005C3A3C">
        <w:rPr>
          <w:rFonts w:ascii="Times New Roman" w:hAnsi="Times New Roman" w:cs="Times New Roman"/>
          <w:sz w:val="28"/>
          <w:szCs w:val="24"/>
          <w:lang w:val="pl-PL"/>
        </w:rPr>
        <w:t>- Thông tư 39/2010/TT-BTNMT ngày 16 tháng 12 năm 2010 của Bộ tài nguyên và Môi trường về việc quy định quy chuẩn kỹ thuật quốc gia về môi trường;</w:t>
      </w:r>
    </w:p>
    <w:p w14:paraId="5170032B" w14:textId="77777777" w:rsidR="005C3A3C" w:rsidRPr="005C3A3C" w:rsidRDefault="005C3A3C" w:rsidP="001D5DC5">
      <w:pPr>
        <w:widowControl w:val="0"/>
        <w:spacing w:before="60" w:after="60" w:line="240" w:lineRule="auto"/>
        <w:ind w:left="-426" w:firstLine="567"/>
        <w:jc w:val="both"/>
        <w:rPr>
          <w:rFonts w:ascii="Times New Roman" w:hAnsi="Times New Roman" w:cs="Times New Roman"/>
          <w:sz w:val="28"/>
          <w:szCs w:val="24"/>
          <w:lang w:val="vi-VN"/>
        </w:rPr>
      </w:pPr>
      <w:r w:rsidRPr="005C3A3C">
        <w:rPr>
          <w:rFonts w:ascii="Times New Roman" w:hAnsi="Times New Roman" w:cs="Times New Roman"/>
          <w:sz w:val="28"/>
          <w:szCs w:val="24"/>
          <w:lang w:val="vi-VN"/>
        </w:rPr>
        <w:t xml:space="preserve">- Thông tư số </w:t>
      </w:r>
      <w:r w:rsidRPr="005C3A3C">
        <w:rPr>
          <w:rFonts w:ascii="Times New Roman" w:hAnsi="Times New Roman" w:cs="Times New Roman"/>
          <w:sz w:val="28"/>
          <w:szCs w:val="24"/>
          <w:lang w:val="pl-PL"/>
        </w:rPr>
        <w:t>36</w:t>
      </w:r>
      <w:r w:rsidRPr="005C3A3C">
        <w:rPr>
          <w:rFonts w:ascii="Times New Roman" w:hAnsi="Times New Roman" w:cs="Times New Roman"/>
          <w:sz w:val="28"/>
          <w:szCs w:val="24"/>
          <w:lang w:val="vi-VN"/>
        </w:rPr>
        <w:t>/2</w:t>
      </w:r>
      <w:r w:rsidRPr="005C3A3C">
        <w:rPr>
          <w:rFonts w:ascii="Times New Roman" w:hAnsi="Times New Roman" w:cs="Times New Roman"/>
          <w:sz w:val="28"/>
          <w:szCs w:val="24"/>
          <w:lang w:val="pl-PL"/>
        </w:rPr>
        <w:t>015</w:t>
      </w:r>
      <w:r w:rsidRPr="005C3A3C">
        <w:rPr>
          <w:rFonts w:ascii="Times New Roman" w:hAnsi="Times New Roman" w:cs="Times New Roman"/>
          <w:sz w:val="28"/>
          <w:szCs w:val="24"/>
          <w:lang w:val="vi-VN"/>
        </w:rPr>
        <w:t xml:space="preserve">/TT-BTNMT ngày </w:t>
      </w:r>
      <w:r w:rsidRPr="005C3A3C">
        <w:rPr>
          <w:rFonts w:ascii="Times New Roman" w:hAnsi="Times New Roman" w:cs="Times New Roman"/>
          <w:sz w:val="28"/>
          <w:szCs w:val="24"/>
          <w:lang w:val="pl-PL"/>
        </w:rPr>
        <w:t>30</w:t>
      </w:r>
      <w:r w:rsidRPr="005C3A3C">
        <w:rPr>
          <w:rFonts w:ascii="Times New Roman" w:hAnsi="Times New Roman" w:cs="Times New Roman"/>
          <w:sz w:val="28"/>
          <w:szCs w:val="24"/>
          <w:lang w:val="vi-VN"/>
        </w:rPr>
        <w:t>/</w:t>
      </w:r>
      <w:r w:rsidRPr="005C3A3C">
        <w:rPr>
          <w:rFonts w:ascii="Times New Roman" w:hAnsi="Times New Roman" w:cs="Times New Roman"/>
          <w:sz w:val="28"/>
          <w:szCs w:val="24"/>
          <w:lang w:val="pl-PL"/>
        </w:rPr>
        <w:t>6</w:t>
      </w:r>
      <w:r w:rsidRPr="005C3A3C">
        <w:rPr>
          <w:rFonts w:ascii="Times New Roman" w:hAnsi="Times New Roman" w:cs="Times New Roman"/>
          <w:sz w:val="28"/>
          <w:szCs w:val="24"/>
          <w:lang w:val="vi-VN"/>
        </w:rPr>
        <w:t>/201</w:t>
      </w:r>
      <w:r w:rsidRPr="005C3A3C">
        <w:rPr>
          <w:rFonts w:ascii="Times New Roman" w:hAnsi="Times New Roman" w:cs="Times New Roman"/>
          <w:sz w:val="28"/>
          <w:szCs w:val="24"/>
          <w:lang w:val="pl-PL"/>
        </w:rPr>
        <w:t>5</w:t>
      </w:r>
      <w:r w:rsidRPr="005C3A3C">
        <w:rPr>
          <w:rFonts w:ascii="Times New Roman" w:hAnsi="Times New Roman" w:cs="Times New Roman"/>
          <w:sz w:val="28"/>
          <w:szCs w:val="24"/>
          <w:lang w:val="vi-VN"/>
        </w:rPr>
        <w:t xml:space="preserve"> của Bộ Tài nguyên và Môi trường quy định về quản lý chất thải nguy hại;</w:t>
      </w:r>
    </w:p>
    <w:p w14:paraId="51366F46" w14:textId="77777777" w:rsidR="005C3A3C" w:rsidRPr="005C3A3C" w:rsidRDefault="005C3A3C" w:rsidP="001D5DC5">
      <w:pPr>
        <w:widowControl w:val="0"/>
        <w:spacing w:before="60" w:after="60" w:line="240" w:lineRule="auto"/>
        <w:ind w:left="-426" w:firstLine="567"/>
        <w:jc w:val="both"/>
        <w:rPr>
          <w:rFonts w:ascii="Times New Roman" w:hAnsi="Times New Roman" w:cs="Times New Roman"/>
          <w:sz w:val="28"/>
          <w:szCs w:val="24"/>
          <w:lang w:val="vi-VN"/>
        </w:rPr>
      </w:pPr>
      <w:r w:rsidRPr="005C3A3C">
        <w:rPr>
          <w:rFonts w:ascii="Times New Roman" w:hAnsi="Times New Roman" w:cs="Times New Roman"/>
          <w:sz w:val="28"/>
          <w:szCs w:val="24"/>
          <w:lang w:val="vi-VN"/>
        </w:rPr>
        <w:t>- Thông tư số 38/2015/TT-BTNMT ngày 30/6/2015 của Bộ Tài nguyên và Môi trường về cải tạo, phục hồi môi trường trong hoạt động khai thác khoáng sản;</w:t>
      </w:r>
    </w:p>
    <w:p w14:paraId="3C4E751F" w14:textId="77777777" w:rsidR="005C3A3C" w:rsidRPr="005C3A3C" w:rsidRDefault="005C3A3C" w:rsidP="001D5DC5">
      <w:pPr>
        <w:pStyle w:val="ListParagraph"/>
        <w:spacing w:beforeLines="20" w:before="48" w:after="20" w:line="240" w:lineRule="auto"/>
        <w:ind w:left="-426" w:right="-330" w:firstLine="567"/>
        <w:jc w:val="both"/>
        <w:rPr>
          <w:rFonts w:ascii="Times New Roman" w:hAnsi="Times New Roman" w:cs="Times New Roman"/>
          <w:b/>
          <w:sz w:val="28"/>
          <w:szCs w:val="28"/>
        </w:rPr>
      </w:pPr>
      <w:r w:rsidRPr="005C3A3C">
        <w:rPr>
          <w:rFonts w:ascii="Times New Roman" w:hAnsi="Times New Roman" w:cs="Times New Roman"/>
          <w:sz w:val="28"/>
          <w:lang w:val="vi-VN"/>
        </w:rPr>
        <w:t>- Thông tư 02/2022/TT- BTNMT ngày 10/01/2022 của Bộ Tài nguyên và Môi trường quy định chi tiết thi hành một số điều của Luật Bảo vệ môi trường.</w:t>
      </w:r>
    </w:p>
    <w:p w14:paraId="4D06E578" w14:textId="77777777" w:rsidR="002E56DA" w:rsidRDefault="00590968" w:rsidP="003A04CC">
      <w:pPr>
        <w:pStyle w:val="ListParagraph"/>
        <w:numPr>
          <w:ilvl w:val="2"/>
          <w:numId w:val="1"/>
        </w:numPr>
        <w:spacing w:beforeLines="20" w:before="48" w:after="20" w:line="240" w:lineRule="auto"/>
        <w:ind w:left="-426" w:right="-330" w:firstLine="0"/>
        <w:jc w:val="both"/>
        <w:rPr>
          <w:rFonts w:ascii="Times New Roman" w:hAnsi="Times New Roman" w:cs="Times New Roman"/>
          <w:b/>
          <w:sz w:val="28"/>
          <w:szCs w:val="28"/>
        </w:rPr>
      </w:pPr>
      <w:r w:rsidRPr="00590968">
        <w:rPr>
          <w:rFonts w:ascii="Times New Roman" w:hAnsi="Times New Roman" w:cs="Times New Roman"/>
          <w:b/>
          <w:sz w:val="28"/>
          <w:szCs w:val="28"/>
        </w:rPr>
        <w:t>Các quy chuẩn, tiêu chuẩn và hướng dẫn kỹ thuật về môi trường</w:t>
      </w:r>
    </w:p>
    <w:p w14:paraId="438A8F4F" w14:textId="77777777" w:rsidR="00251B4A" w:rsidRPr="00251B4A" w:rsidRDefault="00251B4A" w:rsidP="001D5DC5">
      <w:pPr>
        <w:spacing w:beforeLines="20" w:before="48" w:after="20" w:line="240" w:lineRule="auto"/>
        <w:ind w:left="-426" w:right="-330"/>
        <w:jc w:val="both"/>
        <w:rPr>
          <w:rFonts w:ascii="Times New Roman" w:hAnsi="Times New Roman" w:cs="Times New Roman"/>
          <w:b/>
          <w:sz w:val="28"/>
          <w:szCs w:val="28"/>
        </w:rPr>
      </w:pPr>
      <w:r w:rsidRPr="00251B4A">
        <w:rPr>
          <w:rFonts w:ascii="Times New Roman" w:hAnsi="Times New Roman" w:cs="Times New Roman"/>
          <w:b/>
          <w:sz w:val="28"/>
          <w:szCs w:val="28"/>
        </w:rPr>
        <w:t>Các tiêu chuẩn, quy chuẩn được áp dụng trong báo cáo ĐTM của Dự án, bao gồm:</w:t>
      </w:r>
    </w:p>
    <w:p w14:paraId="35A89527" w14:textId="77777777" w:rsidR="00251B4A" w:rsidRPr="00251B4A" w:rsidRDefault="00251B4A" w:rsidP="001D5DC5">
      <w:pPr>
        <w:spacing w:beforeLines="20" w:before="48" w:after="20" w:line="240" w:lineRule="auto"/>
        <w:ind w:left="-426" w:right="-330" w:firstLine="578"/>
        <w:jc w:val="both"/>
        <w:rPr>
          <w:rFonts w:ascii="Times New Roman" w:hAnsi="Times New Roman" w:cs="Times New Roman"/>
          <w:bCs/>
          <w:sz w:val="28"/>
          <w:szCs w:val="28"/>
        </w:rPr>
      </w:pPr>
      <w:r w:rsidRPr="00251B4A">
        <w:rPr>
          <w:rFonts w:ascii="Times New Roman" w:hAnsi="Times New Roman" w:cs="Times New Roman"/>
          <w:bCs/>
          <w:sz w:val="28"/>
          <w:szCs w:val="28"/>
        </w:rPr>
        <w:t>- QCVN 06:2009/BTNMT - Quy chuẩn kỹ thuật quốc gia về một số chất độc hại trong không khí xung quanh.</w:t>
      </w:r>
    </w:p>
    <w:p w14:paraId="1F6ECFA3" w14:textId="77777777" w:rsidR="00251B4A" w:rsidRPr="00251B4A" w:rsidRDefault="00251B4A" w:rsidP="001D5DC5">
      <w:pPr>
        <w:spacing w:beforeLines="20" w:before="48" w:after="20" w:line="240" w:lineRule="auto"/>
        <w:ind w:left="-426" w:right="-330" w:firstLine="578"/>
        <w:jc w:val="both"/>
        <w:rPr>
          <w:rFonts w:ascii="Times New Roman" w:hAnsi="Times New Roman" w:cs="Times New Roman"/>
          <w:bCs/>
          <w:sz w:val="28"/>
          <w:szCs w:val="28"/>
        </w:rPr>
      </w:pPr>
      <w:r w:rsidRPr="00251B4A">
        <w:rPr>
          <w:rFonts w:ascii="Times New Roman" w:hAnsi="Times New Roman" w:cs="Times New Roman"/>
          <w:bCs/>
          <w:sz w:val="28"/>
          <w:szCs w:val="28"/>
        </w:rPr>
        <w:t>- QCVN 26:2010/BTNMT - Quy chuẩn kỹ thuật quốc gia về tiếng ồn.</w:t>
      </w:r>
    </w:p>
    <w:p w14:paraId="79206B37" w14:textId="77777777" w:rsidR="00251B4A" w:rsidRPr="00251B4A" w:rsidRDefault="00251B4A" w:rsidP="001D5DC5">
      <w:pPr>
        <w:spacing w:beforeLines="20" w:before="48" w:after="20" w:line="240" w:lineRule="auto"/>
        <w:ind w:left="-426" w:right="-330" w:firstLine="578"/>
        <w:jc w:val="both"/>
        <w:rPr>
          <w:rFonts w:ascii="Times New Roman" w:hAnsi="Times New Roman" w:cs="Times New Roman"/>
          <w:bCs/>
          <w:sz w:val="28"/>
          <w:szCs w:val="28"/>
        </w:rPr>
      </w:pPr>
      <w:r w:rsidRPr="00251B4A">
        <w:rPr>
          <w:rFonts w:ascii="Times New Roman" w:hAnsi="Times New Roman" w:cs="Times New Roman"/>
          <w:bCs/>
          <w:sz w:val="28"/>
          <w:szCs w:val="28"/>
        </w:rPr>
        <w:t>- QCVN 27:2010/BTNMT - Quy chuẩn kỹ thuật quốc gia về độ rung.</w:t>
      </w:r>
    </w:p>
    <w:p w14:paraId="6BBE165D" w14:textId="77777777" w:rsidR="00251B4A" w:rsidRPr="00251B4A" w:rsidRDefault="00251B4A" w:rsidP="001D5DC5">
      <w:pPr>
        <w:spacing w:beforeLines="20" w:before="48" w:after="20" w:line="240" w:lineRule="auto"/>
        <w:ind w:left="-426" w:right="-330" w:firstLine="578"/>
        <w:jc w:val="both"/>
        <w:rPr>
          <w:rFonts w:ascii="Times New Roman" w:hAnsi="Times New Roman" w:cs="Times New Roman"/>
          <w:bCs/>
          <w:sz w:val="28"/>
          <w:szCs w:val="28"/>
        </w:rPr>
      </w:pPr>
      <w:r w:rsidRPr="00251B4A">
        <w:rPr>
          <w:rFonts w:ascii="Times New Roman" w:hAnsi="Times New Roman" w:cs="Times New Roman"/>
          <w:bCs/>
          <w:sz w:val="28"/>
          <w:szCs w:val="28"/>
        </w:rPr>
        <w:t>- QCVN 05:2013/BTNMT - Quy chuẩn kỹ thuật quốc gia về chất lượng không khí xung quanh.</w:t>
      </w:r>
    </w:p>
    <w:p w14:paraId="766CD183" w14:textId="77777777" w:rsidR="00251B4A" w:rsidRPr="00251B4A" w:rsidRDefault="00251B4A" w:rsidP="001D5DC5">
      <w:pPr>
        <w:spacing w:beforeLines="20" w:before="48" w:after="20" w:line="240" w:lineRule="auto"/>
        <w:ind w:left="-426" w:right="-330" w:firstLine="578"/>
        <w:jc w:val="both"/>
        <w:rPr>
          <w:rFonts w:ascii="Times New Roman" w:hAnsi="Times New Roman" w:cs="Times New Roman"/>
          <w:bCs/>
          <w:sz w:val="28"/>
          <w:szCs w:val="28"/>
        </w:rPr>
      </w:pPr>
      <w:r w:rsidRPr="00251B4A">
        <w:rPr>
          <w:rFonts w:ascii="Times New Roman" w:hAnsi="Times New Roman" w:cs="Times New Roman"/>
          <w:bCs/>
          <w:sz w:val="28"/>
          <w:szCs w:val="28"/>
        </w:rPr>
        <w:t>- QCVN 08-MT:2015/BTNMT - Quy chuẩn kỹ thuật quốc gia về chất lượng nước mặt.</w:t>
      </w:r>
    </w:p>
    <w:p w14:paraId="47AE85CD" w14:textId="77777777" w:rsidR="00251B4A" w:rsidRPr="00251B4A" w:rsidRDefault="00251B4A" w:rsidP="001D5DC5">
      <w:pPr>
        <w:spacing w:beforeLines="20" w:before="48" w:after="20" w:line="240" w:lineRule="auto"/>
        <w:ind w:left="-426" w:right="-330" w:firstLine="578"/>
        <w:jc w:val="both"/>
        <w:rPr>
          <w:rFonts w:ascii="Times New Roman" w:hAnsi="Times New Roman" w:cs="Times New Roman"/>
          <w:bCs/>
          <w:sz w:val="28"/>
          <w:szCs w:val="28"/>
        </w:rPr>
      </w:pPr>
      <w:r w:rsidRPr="00251B4A">
        <w:rPr>
          <w:rFonts w:ascii="Times New Roman" w:hAnsi="Times New Roman" w:cs="Times New Roman"/>
          <w:bCs/>
          <w:sz w:val="28"/>
          <w:szCs w:val="28"/>
        </w:rPr>
        <w:t>- QCVN 09-MT:2015/BTNMT - Quy chuẩn kỹ thuật quốc gia về nước ngầm;</w:t>
      </w:r>
    </w:p>
    <w:p w14:paraId="0D4FE304" w14:textId="77777777" w:rsidR="00251B4A" w:rsidRPr="00251B4A" w:rsidRDefault="00251B4A" w:rsidP="001D5DC5">
      <w:pPr>
        <w:spacing w:beforeLines="20" w:before="48" w:after="20" w:line="240" w:lineRule="auto"/>
        <w:ind w:left="-426" w:right="-330" w:firstLine="578"/>
        <w:jc w:val="both"/>
        <w:rPr>
          <w:rFonts w:ascii="Times New Roman" w:hAnsi="Times New Roman" w:cs="Times New Roman"/>
          <w:bCs/>
          <w:sz w:val="28"/>
          <w:szCs w:val="28"/>
        </w:rPr>
      </w:pPr>
      <w:r w:rsidRPr="00251B4A">
        <w:rPr>
          <w:rFonts w:ascii="Times New Roman" w:hAnsi="Times New Roman" w:cs="Times New Roman"/>
          <w:bCs/>
          <w:sz w:val="28"/>
          <w:szCs w:val="28"/>
        </w:rPr>
        <w:t>- QCVN 14:2008/BTNMT - Quy chuẩn kỹ thuật quốc gia về nước thải sinh hoạt;</w:t>
      </w:r>
    </w:p>
    <w:p w14:paraId="4CC4C640" w14:textId="77777777" w:rsidR="00251B4A" w:rsidRPr="00251B4A" w:rsidRDefault="00251B4A" w:rsidP="001D5DC5">
      <w:pPr>
        <w:spacing w:beforeLines="20" w:before="48" w:after="20" w:line="240" w:lineRule="auto"/>
        <w:ind w:left="-426" w:right="-330" w:firstLine="578"/>
        <w:jc w:val="both"/>
        <w:rPr>
          <w:rFonts w:ascii="Times New Roman" w:hAnsi="Times New Roman" w:cs="Times New Roman"/>
          <w:bCs/>
          <w:sz w:val="28"/>
          <w:szCs w:val="28"/>
        </w:rPr>
      </w:pPr>
      <w:r w:rsidRPr="00251B4A">
        <w:rPr>
          <w:rFonts w:ascii="Times New Roman" w:hAnsi="Times New Roman" w:cs="Times New Roman"/>
          <w:bCs/>
          <w:sz w:val="28"/>
          <w:szCs w:val="28"/>
        </w:rPr>
        <w:lastRenderedPageBreak/>
        <w:t>- QCVN 24/2016/BYT-Quy chuẩn kỹ thuật quốc gia về tiếng ồn – Mức tiếp xúc cho phép tiếng ồn tại nơi làm việc.</w:t>
      </w:r>
    </w:p>
    <w:p w14:paraId="33F66F20" w14:textId="77777777" w:rsidR="00251B4A" w:rsidRPr="00251B4A" w:rsidRDefault="00251B4A" w:rsidP="001D5DC5">
      <w:pPr>
        <w:spacing w:beforeLines="20" w:before="48" w:after="20" w:line="240" w:lineRule="auto"/>
        <w:ind w:left="-426" w:right="-330" w:firstLine="578"/>
        <w:jc w:val="both"/>
        <w:rPr>
          <w:rFonts w:ascii="Times New Roman" w:hAnsi="Times New Roman" w:cs="Times New Roman"/>
          <w:bCs/>
          <w:sz w:val="28"/>
          <w:szCs w:val="28"/>
        </w:rPr>
      </w:pPr>
      <w:r w:rsidRPr="00251B4A">
        <w:rPr>
          <w:rFonts w:ascii="Times New Roman" w:hAnsi="Times New Roman" w:cs="Times New Roman"/>
          <w:bCs/>
          <w:sz w:val="28"/>
          <w:szCs w:val="28"/>
        </w:rPr>
        <w:t>- Các tiêu chuẩn, quy chuẩn Nhà nước Việt Nam về môi trường bắt buộc áp dụng và các Tiêu chuẩn, Quy chuẩn liên quan khác.</w:t>
      </w:r>
    </w:p>
    <w:p w14:paraId="1F965690" w14:textId="1011EB5B" w:rsidR="00251B4A" w:rsidRPr="00251B4A" w:rsidRDefault="00251B4A" w:rsidP="001D5DC5">
      <w:pPr>
        <w:spacing w:beforeLines="20" w:before="48" w:after="20" w:line="240" w:lineRule="auto"/>
        <w:ind w:left="-426" w:right="-330" w:firstLine="578"/>
        <w:jc w:val="both"/>
        <w:rPr>
          <w:rFonts w:ascii="Times New Roman" w:hAnsi="Times New Roman" w:cs="Times New Roman"/>
          <w:bCs/>
          <w:sz w:val="28"/>
          <w:szCs w:val="28"/>
        </w:rPr>
      </w:pPr>
      <w:r w:rsidRPr="00251B4A">
        <w:rPr>
          <w:rFonts w:ascii="Times New Roman" w:hAnsi="Times New Roman" w:cs="Times New Roman"/>
          <w:bCs/>
          <w:sz w:val="28"/>
          <w:szCs w:val="28"/>
        </w:rPr>
        <w:t>Trên cơ sở việc phân tích, đánh giá chi tiết và cụ thể về nguồn phát sinh, tải lượng, mức độ tác động cũng như phạm vi ảnh hưởng của các tác nhân gây ô nhiễm khi thực hiện Dự án và các đối tượng chịu tác động liên quan đến các hoạt động của Dự án. Từ đó, chúng tôi xây dựng các biện pháp quản lý, kiểm soát, giám sát, xử lý để hạn chế các chất thải phát sinh ngay từ nguồn cũng như thực hiện một cách đồng bộ các biện pháp giảm thiểu thích hợp ngay từ khâu thiết kế, chuẩn bị đến khi Dự án đi vào quá trình nạo vét, tận thu đất nhằm ngăn chặn hoặc hạn chế tới mức thấp nhất những tác động bất lợi đến các yếu tố môi trường tự nhiên và môi trường xã hội của khu vực. Những biện pháp giảm thiểu ô nhiễm này nhằm mục đích đảm bảo sự hài hòa về lợi ích giữa các mục tiêu phát triển bền vững và bảo vệ môi trường khi thực hiện Dự án.</w:t>
      </w:r>
    </w:p>
    <w:p w14:paraId="4D122D7E" w14:textId="47D340BD" w:rsidR="004860E7" w:rsidRDefault="004860E7" w:rsidP="003A04CC">
      <w:pPr>
        <w:pStyle w:val="ListParagraph"/>
        <w:numPr>
          <w:ilvl w:val="1"/>
          <w:numId w:val="1"/>
        </w:numPr>
        <w:spacing w:beforeLines="20" w:before="48" w:after="20" w:line="240" w:lineRule="auto"/>
        <w:ind w:left="-426" w:right="-330" w:firstLine="0"/>
        <w:jc w:val="both"/>
        <w:rPr>
          <w:rFonts w:ascii="Times New Roman" w:hAnsi="Times New Roman" w:cs="Times New Roman"/>
          <w:b/>
          <w:sz w:val="28"/>
          <w:szCs w:val="28"/>
        </w:rPr>
      </w:pPr>
      <w:r w:rsidRPr="004860E7">
        <w:rPr>
          <w:rFonts w:ascii="Times New Roman" w:hAnsi="Times New Roman" w:cs="Times New Roman"/>
          <w:b/>
          <w:sz w:val="28"/>
          <w:szCs w:val="28"/>
        </w:rPr>
        <w:t xml:space="preserve">Các văn bản </w:t>
      </w:r>
      <w:r w:rsidR="008E0E04">
        <w:rPr>
          <w:rFonts w:ascii="Times New Roman" w:hAnsi="Times New Roman" w:cs="Times New Roman"/>
          <w:b/>
          <w:sz w:val="28"/>
          <w:szCs w:val="28"/>
        </w:rPr>
        <w:t>liên quan trực tiếp đến</w:t>
      </w:r>
      <w:r w:rsidRPr="004860E7">
        <w:rPr>
          <w:rFonts w:ascii="Times New Roman" w:hAnsi="Times New Roman" w:cs="Times New Roman"/>
          <w:b/>
          <w:sz w:val="28"/>
          <w:szCs w:val="28"/>
        </w:rPr>
        <w:t xml:space="preserve"> dự án</w:t>
      </w:r>
    </w:p>
    <w:p w14:paraId="61AAFE18" w14:textId="77777777" w:rsidR="008B675D" w:rsidRPr="008B675D" w:rsidRDefault="008B675D" w:rsidP="001D5DC5">
      <w:pPr>
        <w:spacing w:beforeLines="20" w:before="48" w:after="20" w:line="240" w:lineRule="auto"/>
        <w:ind w:left="-426" w:right="-330" w:firstLine="567"/>
        <w:jc w:val="both"/>
        <w:rPr>
          <w:rFonts w:ascii="Times New Roman" w:hAnsi="Times New Roman" w:cs="Times New Roman"/>
          <w:sz w:val="28"/>
          <w:szCs w:val="28"/>
        </w:rPr>
      </w:pPr>
      <w:r w:rsidRPr="008B675D">
        <w:rPr>
          <w:rFonts w:ascii="Times New Roman" w:hAnsi="Times New Roman" w:cs="Times New Roman"/>
          <w:sz w:val="28"/>
          <w:szCs w:val="28"/>
        </w:rPr>
        <w:t>- Quyết định số 39/QĐ- UBND ngày 31/3/2022 của Ủy ban nhân dân xã Vạn Trạch về việc phê duyệt báo cáo kinh tế kỹ thuật xây dựng công trình “ Cải tạo và nạo vét lòng Hồ Khe Cạn, xã Vạn Trạch, huyện Bố Trạch”.</w:t>
      </w:r>
    </w:p>
    <w:p w14:paraId="77E2D8A0" w14:textId="58394D2D" w:rsidR="008B675D" w:rsidRPr="008B675D" w:rsidRDefault="008B675D" w:rsidP="001D5DC5">
      <w:pPr>
        <w:spacing w:beforeLines="20" w:before="48" w:after="20" w:line="240" w:lineRule="auto"/>
        <w:ind w:left="-426" w:right="-330" w:firstLine="567"/>
        <w:jc w:val="both"/>
        <w:rPr>
          <w:rFonts w:ascii="Times New Roman" w:hAnsi="Times New Roman" w:cs="Times New Roman"/>
          <w:sz w:val="28"/>
          <w:szCs w:val="28"/>
        </w:rPr>
      </w:pPr>
      <w:r w:rsidRPr="008B675D">
        <w:rPr>
          <w:rFonts w:ascii="Times New Roman" w:hAnsi="Times New Roman" w:cs="Times New Roman"/>
          <w:sz w:val="28"/>
          <w:szCs w:val="28"/>
        </w:rPr>
        <w:t xml:space="preserve"> - </w:t>
      </w:r>
      <w:r w:rsidR="003A04CC" w:rsidRPr="003A04CC">
        <w:rPr>
          <w:rFonts w:ascii="Times New Roman" w:hAnsi="Times New Roman" w:cs="Times New Roman"/>
          <w:sz w:val="28"/>
          <w:szCs w:val="28"/>
        </w:rPr>
        <w:t>Quyết định số 223/QĐ - UBND ngày 09 tháng 6 năm 2023 Về việc phê duyệt chủ trương đầu tư dự án đầu tư xây dựng công trình Cải tạo và nạo vét lòng Hồ Khe Cạn xã Vạn Trạch, huyện Bố Trạch, tỉnh Quảng Bình.</w:t>
      </w:r>
    </w:p>
    <w:p w14:paraId="722B5A57" w14:textId="77777777" w:rsidR="008B675D" w:rsidRPr="008B675D" w:rsidRDefault="008B675D" w:rsidP="001D5DC5">
      <w:pPr>
        <w:spacing w:beforeLines="20" w:before="48" w:after="20" w:line="240" w:lineRule="auto"/>
        <w:ind w:left="-426" w:right="-330" w:firstLine="567"/>
        <w:jc w:val="both"/>
        <w:rPr>
          <w:rFonts w:ascii="Times New Roman" w:hAnsi="Times New Roman" w:cs="Times New Roman"/>
          <w:b/>
          <w:sz w:val="28"/>
          <w:szCs w:val="28"/>
        </w:rPr>
      </w:pPr>
      <w:r w:rsidRPr="008B675D">
        <w:rPr>
          <w:rFonts w:ascii="Times New Roman" w:hAnsi="Times New Roman" w:cs="Times New Roman"/>
          <w:sz w:val="28"/>
          <w:szCs w:val="28"/>
        </w:rPr>
        <w:t>- Công văn số 82/CV - NN ngày 06/4/2022 của Phòng nông nghiệp và phát triển nông thôn về việc thông báo kết quả thẩm định bổ sung Báo cáo kinh tế kỹ thuật xây dựng công trình Cải tạo, nạo  vét lòng hồ Khe Cạn, xã Vạn Trạch, huyện Bố Trạch.</w:t>
      </w:r>
    </w:p>
    <w:p w14:paraId="3ED6A22C" w14:textId="57B26722" w:rsidR="004860E7" w:rsidRDefault="004860E7" w:rsidP="003A04CC">
      <w:pPr>
        <w:pStyle w:val="ListParagraph"/>
        <w:numPr>
          <w:ilvl w:val="1"/>
          <w:numId w:val="1"/>
        </w:numPr>
        <w:spacing w:beforeLines="20" w:before="48" w:after="20" w:line="240" w:lineRule="auto"/>
        <w:ind w:left="-426" w:right="-330" w:firstLine="0"/>
        <w:jc w:val="both"/>
        <w:rPr>
          <w:rFonts w:ascii="Times New Roman" w:hAnsi="Times New Roman" w:cs="Times New Roman"/>
          <w:b/>
          <w:sz w:val="28"/>
          <w:szCs w:val="28"/>
        </w:rPr>
      </w:pPr>
      <w:r w:rsidRPr="004860E7">
        <w:rPr>
          <w:rFonts w:ascii="Times New Roman" w:hAnsi="Times New Roman" w:cs="Times New Roman"/>
          <w:b/>
          <w:sz w:val="28"/>
          <w:szCs w:val="28"/>
        </w:rPr>
        <w:t>Các tài liệu, dữ liệu có liên quan sử dụng trong quá trình lập báo cáo ĐTM</w:t>
      </w:r>
    </w:p>
    <w:p w14:paraId="4B183EDC" w14:textId="67415DE5" w:rsidR="004860E7" w:rsidRPr="009C06D6" w:rsidRDefault="004860E7" w:rsidP="001D5DC5">
      <w:pPr>
        <w:spacing w:beforeLines="20" w:before="48" w:after="20" w:line="240" w:lineRule="auto"/>
        <w:ind w:left="-426" w:right="-330" w:firstLine="567"/>
        <w:jc w:val="both"/>
        <w:rPr>
          <w:rFonts w:ascii="Times New Roman" w:hAnsi="Times New Roman" w:cs="Times New Roman"/>
          <w:sz w:val="28"/>
          <w:szCs w:val="28"/>
        </w:rPr>
      </w:pPr>
      <w:r w:rsidRPr="009C06D6">
        <w:rPr>
          <w:rFonts w:ascii="Times New Roman" w:hAnsi="Times New Roman" w:cs="Times New Roman"/>
          <w:sz w:val="28"/>
          <w:szCs w:val="28"/>
        </w:rPr>
        <w:t>Nguồn tài liệu, dữ liệu do chủ dự án lập</w:t>
      </w:r>
    </w:p>
    <w:p w14:paraId="33CAF8DE" w14:textId="275DF73C" w:rsidR="008E0E04" w:rsidRPr="009C06D6" w:rsidRDefault="008E0E04" w:rsidP="001D5DC5">
      <w:pPr>
        <w:spacing w:beforeLines="20" w:before="48" w:after="20" w:line="240" w:lineRule="auto"/>
        <w:ind w:left="-426" w:right="-330" w:firstLine="567"/>
        <w:jc w:val="both"/>
        <w:rPr>
          <w:rFonts w:ascii="Times New Roman" w:hAnsi="Times New Roman" w:cs="Times New Roman"/>
          <w:sz w:val="28"/>
          <w:szCs w:val="28"/>
        </w:rPr>
      </w:pPr>
      <w:r w:rsidRPr="009C06D6">
        <w:rPr>
          <w:rFonts w:ascii="Times New Roman" w:hAnsi="Times New Roman" w:cs="Times New Roman"/>
          <w:sz w:val="28"/>
          <w:szCs w:val="28"/>
        </w:rPr>
        <w:t>Phương án Cải tạo và nạo vét lòng Hồ Khe Cạn xã Vạn Trạch, huyện Bố Trạch.</w:t>
      </w:r>
    </w:p>
    <w:p w14:paraId="66DA901F" w14:textId="7699E635" w:rsidR="004860E7" w:rsidRPr="009C06D6" w:rsidRDefault="004860E7" w:rsidP="001D5DC5">
      <w:pPr>
        <w:spacing w:beforeLines="20" w:before="48" w:after="20" w:line="240" w:lineRule="auto"/>
        <w:ind w:left="-426" w:right="-330" w:firstLine="567"/>
        <w:jc w:val="both"/>
        <w:rPr>
          <w:rFonts w:ascii="Times New Roman" w:hAnsi="Times New Roman" w:cs="Times New Roman"/>
          <w:sz w:val="28"/>
          <w:szCs w:val="28"/>
        </w:rPr>
      </w:pPr>
      <w:r w:rsidRPr="009C06D6">
        <w:rPr>
          <w:rFonts w:ascii="Times New Roman" w:hAnsi="Times New Roman" w:cs="Times New Roman"/>
          <w:sz w:val="28"/>
          <w:szCs w:val="28"/>
        </w:rPr>
        <w:t>Nguồn tài liệu, dữ liệu tham khảo khác</w:t>
      </w:r>
    </w:p>
    <w:p w14:paraId="7BFCD92A" w14:textId="77777777" w:rsidR="008E0E04" w:rsidRPr="009C06D6" w:rsidRDefault="008E0E04" w:rsidP="001D5DC5">
      <w:pPr>
        <w:spacing w:beforeLines="20" w:before="48" w:after="20" w:line="240" w:lineRule="auto"/>
        <w:ind w:left="-426" w:right="-330" w:firstLine="567"/>
        <w:jc w:val="both"/>
        <w:rPr>
          <w:rFonts w:ascii="Times New Roman" w:hAnsi="Times New Roman" w:cs="Times New Roman"/>
          <w:sz w:val="28"/>
          <w:szCs w:val="28"/>
        </w:rPr>
      </w:pPr>
      <w:r w:rsidRPr="009C06D6">
        <w:rPr>
          <w:rFonts w:ascii="Times New Roman" w:hAnsi="Times New Roman" w:cs="Times New Roman"/>
          <w:sz w:val="28"/>
          <w:szCs w:val="28"/>
        </w:rPr>
        <w:t>- Số liệu quan trắc môi trường của Trung tâm Quan trắc Tài nguyên và môi trường Sở Tài nguyên và Môi trường Quảng Bình;</w:t>
      </w:r>
    </w:p>
    <w:p w14:paraId="2E2420C3" w14:textId="77777777" w:rsidR="008E0E04" w:rsidRPr="009C06D6" w:rsidRDefault="008E0E04" w:rsidP="001D5DC5">
      <w:pPr>
        <w:spacing w:beforeLines="20" w:before="48" w:after="20" w:line="240" w:lineRule="auto"/>
        <w:ind w:left="-426" w:right="-330" w:firstLine="567"/>
        <w:jc w:val="both"/>
        <w:rPr>
          <w:rFonts w:ascii="Times New Roman" w:hAnsi="Times New Roman" w:cs="Times New Roman"/>
          <w:sz w:val="28"/>
          <w:szCs w:val="28"/>
        </w:rPr>
      </w:pPr>
      <w:r w:rsidRPr="009C06D6">
        <w:rPr>
          <w:rFonts w:ascii="Times New Roman" w:hAnsi="Times New Roman" w:cs="Times New Roman"/>
          <w:sz w:val="28"/>
          <w:szCs w:val="28"/>
        </w:rPr>
        <w:t xml:space="preserve">- Khí hậu và Thủy văn tỉnh Quảng Bình (2013) NXB KHKT của TS. Nguyễn Đức Lý, KS Ngô Hải Dương, KS Nguyễn Đại (đồng chủ biên); </w:t>
      </w:r>
    </w:p>
    <w:p w14:paraId="3B09A019" w14:textId="77777777" w:rsidR="008E0E04" w:rsidRPr="009C06D6" w:rsidRDefault="008E0E04" w:rsidP="001D5DC5">
      <w:pPr>
        <w:spacing w:beforeLines="20" w:before="48" w:after="20" w:line="240" w:lineRule="auto"/>
        <w:ind w:left="-426" w:right="-330" w:firstLine="567"/>
        <w:jc w:val="both"/>
        <w:rPr>
          <w:rFonts w:ascii="Times New Roman" w:hAnsi="Times New Roman" w:cs="Times New Roman"/>
          <w:sz w:val="28"/>
          <w:szCs w:val="28"/>
        </w:rPr>
      </w:pPr>
      <w:r w:rsidRPr="009C06D6">
        <w:rPr>
          <w:rFonts w:ascii="Times New Roman" w:hAnsi="Times New Roman" w:cs="Times New Roman"/>
          <w:sz w:val="28"/>
          <w:szCs w:val="28"/>
        </w:rPr>
        <w:t>- Niên giám thống kê huyện Bố Trạch năm 2020;</w:t>
      </w:r>
    </w:p>
    <w:p w14:paraId="7D7C0966" w14:textId="77777777" w:rsidR="009C06D6" w:rsidRPr="009C06D6" w:rsidRDefault="008E0E04" w:rsidP="001D5DC5">
      <w:pPr>
        <w:spacing w:beforeLines="20" w:before="48" w:after="20" w:line="240" w:lineRule="auto"/>
        <w:ind w:left="-426" w:right="-330" w:firstLine="567"/>
        <w:jc w:val="both"/>
        <w:rPr>
          <w:rFonts w:ascii="Times New Roman" w:hAnsi="Times New Roman" w:cs="Times New Roman"/>
          <w:b/>
          <w:sz w:val="28"/>
          <w:szCs w:val="28"/>
        </w:rPr>
      </w:pPr>
      <w:r w:rsidRPr="009C06D6">
        <w:rPr>
          <w:rFonts w:ascii="Times New Roman" w:hAnsi="Times New Roman" w:cs="Times New Roman"/>
          <w:sz w:val="28"/>
          <w:szCs w:val="28"/>
        </w:rPr>
        <w:t>- Một số báo cáo ĐTM của các dự án đầu tư tương tự đã được thực hiện trên địa bàn tỉnh Quảng Bình để tham khảo.</w:t>
      </w:r>
    </w:p>
    <w:p w14:paraId="2178D182" w14:textId="634587EA" w:rsidR="004860E7" w:rsidRDefault="004860E7" w:rsidP="00B56F5C">
      <w:pPr>
        <w:pStyle w:val="ListParagraph"/>
        <w:numPr>
          <w:ilvl w:val="0"/>
          <w:numId w:val="1"/>
        </w:numPr>
        <w:spacing w:beforeLines="20" w:before="48" w:after="20" w:line="240" w:lineRule="auto"/>
        <w:ind w:left="-426" w:right="-330" w:firstLine="0"/>
        <w:jc w:val="both"/>
        <w:rPr>
          <w:rFonts w:ascii="Times New Roman" w:hAnsi="Times New Roman" w:cs="Times New Roman"/>
          <w:b/>
          <w:sz w:val="28"/>
          <w:szCs w:val="28"/>
        </w:rPr>
      </w:pPr>
      <w:r w:rsidRPr="004860E7">
        <w:rPr>
          <w:rFonts w:ascii="Times New Roman" w:hAnsi="Times New Roman" w:cs="Times New Roman"/>
          <w:b/>
          <w:sz w:val="28"/>
          <w:szCs w:val="28"/>
        </w:rPr>
        <w:t>Tổ chức thực hiên ĐTM</w:t>
      </w:r>
    </w:p>
    <w:p w14:paraId="1F372620" w14:textId="3002AD08" w:rsidR="00322851" w:rsidRDefault="00322851" w:rsidP="001D5DC5">
      <w:pPr>
        <w:pStyle w:val="ListParagraph"/>
        <w:spacing w:beforeLines="20" w:before="48" w:after="20" w:line="240" w:lineRule="auto"/>
        <w:ind w:left="-426" w:right="-330" w:firstLine="709"/>
        <w:jc w:val="both"/>
        <w:rPr>
          <w:rFonts w:ascii="Times New Roman" w:hAnsi="Times New Roman" w:cs="Times New Roman"/>
          <w:sz w:val="28"/>
          <w:szCs w:val="28"/>
        </w:rPr>
      </w:pPr>
      <w:r w:rsidRPr="00322851">
        <w:rPr>
          <w:rFonts w:ascii="Times New Roman" w:hAnsi="Times New Roman" w:cs="Times New Roman"/>
          <w:sz w:val="28"/>
          <w:szCs w:val="28"/>
        </w:rPr>
        <w:t>Chủ dự án đã hợp đồng với đơn vị tư vấn tổ chức thực hiện báo cáo đánh giá tác động môi trường của Dự án “ Cải tạo và nạo vét lòng Hồ Khe Cạn, xã Vạn Trạch, huyện Bố Trạch”.</w:t>
      </w:r>
    </w:p>
    <w:p w14:paraId="26F50D22" w14:textId="7CBDFA45" w:rsidR="0096303E" w:rsidRDefault="0096303E" w:rsidP="001D5DC5">
      <w:pPr>
        <w:pStyle w:val="ListParagraph"/>
        <w:spacing w:beforeLines="20" w:before="48" w:after="20" w:line="240" w:lineRule="auto"/>
        <w:ind w:left="-426" w:right="-330" w:firstLine="709"/>
        <w:jc w:val="both"/>
        <w:rPr>
          <w:rFonts w:ascii="Times New Roman" w:hAnsi="Times New Roman" w:cs="Times New Roman"/>
          <w:sz w:val="28"/>
          <w:szCs w:val="28"/>
        </w:rPr>
      </w:pPr>
      <w:r>
        <w:rPr>
          <w:rFonts w:ascii="Times New Roman" w:hAnsi="Times New Roman" w:cs="Times New Roman"/>
          <w:sz w:val="28"/>
          <w:szCs w:val="28"/>
        </w:rPr>
        <w:lastRenderedPageBreak/>
        <w:t>Báo cáo ĐTM được lập theo cấu trúc tuân thủ theo hướng dẫn tại thông tư số 02/2022/TT-BTNMT ngày 10/01/2022 của Bộ Tài nguyên và Môi trường quy định chi tiết thi hành một số điều của Luật bảo vệ môi trường.</w:t>
      </w:r>
    </w:p>
    <w:p w14:paraId="22058E45" w14:textId="77777777" w:rsidR="0096303E" w:rsidRPr="0096303E" w:rsidRDefault="0096303E" w:rsidP="001D5DC5">
      <w:pPr>
        <w:spacing w:beforeLines="20" w:before="48" w:after="20" w:line="240" w:lineRule="auto"/>
        <w:ind w:left="-426" w:right="-330"/>
        <w:jc w:val="both"/>
        <w:rPr>
          <w:rFonts w:ascii="Times New Roman" w:hAnsi="Times New Roman" w:cs="Times New Roman"/>
          <w:i/>
          <w:sz w:val="28"/>
          <w:szCs w:val="28"/>
        </w:rPr>
      </w:pPr>
      <w:r w:rsidRPr="0096303E">
        <w:rPr>
          <w:rFonts w:ascii="Times New Roman" w:hAnsi="Times New Roman" w:cs="Times New Roman"/>
          <w:i/>
          <w:sz w:val="28"/>
          <w:szCs w:val="28"/>
        </w:rPr>
        <w:t>Quá trình thực hiện ĐTM của dự án được tiến hành theo các bước:</w:t>
      </w:r>
    </w:p>
    <w:p w14:paraId="4A2FBA64" w14:textId="77777777" w:rsidR="0096303E" w:rsidRPr="0096303E" w:rsidRDefault="0096303E" w:rsidP="001D5DC5">
      <w:pPr>
        <w:spacing w:beforeLines="20" w:before="48" w:after="20" w:line="240" w:lineRule="auto"/>
        <w:ind w:left="-426" w:right="-330" w:firstLine="709"/>
        <w:jc w:val="both"/>
        <w:rPr>
          <w:rFonts w:ascii="Times New Roman" w:hAnsi="Times New Roman" w:cs="Times New Roman"/>
          <w:sz w:val="28"/>
          <w:szCs w:val="28"/>
        </w:rPr>
      </w:pPr>
      <w:r w:rsidRPr="0096303E">
        <w:rPr>
          <w:rFonts w:ascii="Times New Roman" w:hAnsi="Times New Roman" w:cs="Times New Roman"/>
          <w:sz w:val="28"/>
          <w:szCs w:val="28"/>
        </w:rPr>
        <w:t>Bước 1: Thu thập các số liệu, tư liệu liên quan đến hoạt động của dự án;</w:t>
      </w:r>
    </w:p>
    <w:p w14:paraId="240E798D" w14:textId="77777777" w:rsidR="0096303E" w:rsidRPr="0096303E" w:rsidRDefault="0096303E" w:rsidP="001D5DC5">
      <w:pPr>
        <w:spacing w:beforeLines="20" w:before="48" w:after="20" w:line="240" w:lineRule="auto"/>
        <w:ind w:left="-426" w:right="-330" w:firstLine="709"/>
        <w:jc w:val="both"/>
        <w:rPr>
          <w:rFonts w:ascii="Times New Roman" w:hAnsi="Times New Roman" w:cs="Times New Roman"/>
          <w:sz w:val="28"/>
          <w:szCs w:val="28"/>
        </w:rPr>
      </w:pPr>
      <w:r w:rsidRPr="0096303E">
        <w:rPr>
          <w:rFonts w:ascii="Times New Roman" w:hAnsi="Times New Roman" w:cs="Times New Roman"/>
          <w:sz w:val="28"/>
          <w:szCs w:val="28"/>
        </w:rPr>
        <w:t>Bước 2: Khảo sát hiện trạng điều kiện tự nhiên, kinh tế xã hội, tài nguyên môi trường xung quanh khu vực dự án;</w:t>
      </w:r>
    </w:p>
    <w:p w14:paraId="5A59ED4A" w14:textId="77777777" w:rsidR="0096303E" w:rsidRPr="0096303E" w:rsidRDefault="0096303E" w:rsidP="001D5DC5">
      <w:pPr>
        <w:spacing w:beforeLines="20" w:before="48" w:after="20" w:line="240" w:lineRule="auto"/>
        <w:ind w:left="-426" w:right="-330" w:firstLine="709"/>
        <w:jc w:val="both"/>
        <w:rPr>
          <w:rFonts w:ascii="Times New Roman" w:hAnsi="Times New Roman" w:cs="Times New Roman"/>
          <w:sz w:val="28"/>
          <w:szCs w:val="28"/>
        </w:rPr>
      </w:pPr>
      <w:r w:rsidRPr="0096303E">
        <w:rPr>
          <w:rFonts w:ascii="Times New Roman" w:hAnsi="Times New Roman" w:cs="Times New Roman"/>
          <w:sz w:val="28"/>
          <w:szCs w:val="28"/>
        </w:rPr>
        <w:t>Bước 3: Đo đạc, quan trắc, lấy mẫu và phân tích các chỉ tiêu môi trường nhằm đánh giá hiện trạng môi trường khu vực chịu ảnh hưởng từ hoạt động sản xuất của dự án;</w:t>
      </w:r>
    </w:p>
    <w:p w14:paraId="46F10C45" w14:textId="77777777" w:rsidR="0096303E" w:rsidRPr="0096303E" w:rsidRDefault="0096303E" w:rsidP="001D5DC5">
      <w:pPr>
        <w:spacing w:beforeLines="20" w:before="48" w:after="20" w:line="240" w:lineRule="auto"/>
        <w:ind w:left="-426" w:right="-330" w:firstLine="709"/>
        <w:jc w:val="both"/>
        <w:rPr>
          <w:rFonts w:ascii="Times New Roman" w:hAnsi="Times New Roman" w:cs="Times New Roman"/>
          <w:sz w:val="28"/>
          <w:szCs w:val="28"/>
        </w:rPr>
      </w:pPr>
      <w:r w:rsidRPr="0096303E">
        <w:rPr>
          <w:rFonts w:ascii="Times New Roman" w:hAnsi="Times New Roman" w:cs="Times New Roman"/>
          <w:sz w:val="28"/>
          <w:szCs w:val="28"/>
        </w:rPr>
        <w:t>Bước 4: Phân tích, đánh giá các nguồn gây tác động, đối tượng, quy mô bị tác động do hoạt động của dự án đến môi trường;</w:t>
      </w:r>
    </w:p>
    <w:p w14:paraId="28708B7C" w14:textId="77777777" w:rsidR="0096303E" w:rsidRPr="0096303E" w:rsidRDefault="0096303E" w:rsidP="001D5DC5">
      <w:pPr>
        <w:spacing w:beforeLines="20" w:before="48" w:after="20" w:line="240" w:lineRule="auto"/>
        <w:ind w:left="-426" w:right="-330" w:firstLine="709"/>
        <w:jc w:val="both"/>
        <w:rPr>
          <w:rFonts w:ascii="Times New Roman" w:hAnsi="Times New Roman" w:cs="Times New Roman"/>
          <w:sz w:val="28"/>
          <w:szCs w:val="28"/>
        </w:rPr>
      </w:pPr>
      <w:r w:rsidRPr="0096303E">
        <w:rPr>
          <w:rFonts w:ascii="Times New Roman" w:hAnsi="Times New Roman" w:cs="Times New Roman"/>
          <w:sz w:val="28"/>
          <w:szCs w:val="28"/>
        </w:rPr>
        <w:t>Bước 5: Đưa ra các giải pháp, biện pháp giảm thiểu các tác động xấu, phòng ngừa và ứng phó sự cố môi trường của dự án đã được thực thi;</w:t>
      </w:r>
    </w:p>
    <w:p w14:paraId="00A3D46A" w14:textId="77777777" w:rsidR="0096303E" w:rsidRDefault="0096303E" w:rsidP="001D5DC5">
      <w:pPr>
        <w:pStyle w:val="ListParagraph"/>
        <w:spacing w:beforeLines="20" w:before="48" w:after="20" w:line="240" w:lineRule="auto"/>
        <w:ind w:left="-426" w:right="-330" w:firstLine="709"/>
        <w:jc w:val="both"/>
        <w:rPr>
          <w:rFonts w:ascii="Times New Roman" w:hAnsi="Times New Roman" w:cs="Times New Roman"/>
          <w:sz w:val="28"/>
          <w:szCs w:val="28"/>
        </w:rPr>
      </w:pPr>
      <w:r w:rsidRPr="0096303E">
        <w:rPr>
          <w:rFonts w:ascii="Times New Roman" w:hAnsi="Times New Roman" w:cs="Times New Roman"/>
          <w:sz w:val="28"/>
          <w:szCs w:val="28"/>
        </w:rPr>
        <w:t>Bước 6: Hoàn thiện báo cáo đánh giá tác động môi trường trình thẩm định và phê duyệt theo quy định</w:t>
      </w:r>
    </w:p>
    <w:p w14:paraId="28189B1C" w14:textId="77777777" w:rsidR="0096303E" w:rsidRPr="0096303E" w:rsidRDefault="0096303E" w:rsidP="00B56F5C">
      <w:pPr>
        <w:pStyle w:val="ListParagraph"/>
        <w:numPr>
          <w:ilvl w:val="0"/>
          <w:numId w:val="1"/>
        </w:numPr>
        <w:spacing w:beforeLines="20" w:before="48" w:after="20" w:line="240" w:lineRule="auto"/>
        <w:ind w:left="-426" w:right="-330" w:firstLine="0"/>
        <w:jc w:val="both"/>
        <w:rPr>
          <w:rFonts w:ascii="Times New Roman" w:hAnsi="Times New Roman" w:cs="Times New Roman"/>
          <w:b/>
          <w:sz w:val="28"/>
          <w:szCs w:val="28"/>
        </w:rPr>
      </w:pPr>
      <w:r w:rsidRPr="0096303E">
        <w:rPr>
          <w:rFonts w:ascii="Times New Roman" w:hAnsi="Times New Roman" w:cs="Times New Roman"/>
          <w:b/>
          <w:sz w:val="28"/>
          <w:szCs w:val="28"/>
        </w:rPr>
        <w:t>Phương pháp áp dụng trong quá trình ĐTM.</w:t>
      </w:r>
    </w:p>
    <w:p w14:paraId="122EE24B" w14:textId="77777777" w:rsidR="0069684A" w:rsidRPr="0069684A" w:rsidRDefault="0069684A" w:rsidP="001D5DC5">
      <w:pPr>
        <w:spacing w:beforeLines="20" w:before="48" w:after="20" w:line="240" w:lineRule="auto"/>
        <w:ind w:left="-426" w:right="-330" w:firstLine="567"/>
        <w:jc w:val="both"/>
        <w:rPr>
          <w:rFonts w:ascii="Times New Roman" w:hAnsi="Times New Roman" w:cs="Times New Roman"/>
          <w:sz w:val="28"/>
          <w:szCs w:val="28"/>
        </w:rPr>
      </w:pPr>
      <w:r w:rsidRPr="0069684A">
        <w:rPr>
          <w:rFonts w:ascii="Times New Roman" w:hAnsi="Times New Roman" w:cs="Times New Roman"/>
          <w:sz w:val="28"/>
          <w:szCs w:val="28"/>
        </w:rPr>
        <w:t>- Phương pháp làm việc nhóm: Lập nhóm ĐTM, gồm cử nhân môi trường, kỹ sư môi trường, cán bộ đo đạc, cán bộ địa chất,... Mỗi thành viên của nhóm tùy thuộc vào chuyên môn ở từng chuyên ngành để phụ trách các chuyên đề khác nhau, độc lập trong nhóm trước khi đi đến ý kiến thống nhất, và cuối cùng là tổng hợp các chuyên đề lại thành một báo cáo hoàn thiện cuối cùng.</w:t>
      </w:r>
    </w:p>
    <w:p w14:paraId="2BAC1956" w14:textId="77777777" w:rsidR="0069684A" w:rsidRPr="0069684A" w:rsidRDefault="0069684A" w:rsidP="001D5DC5">
      <w:pPr>
        <w:spacing w:beforeLines="20" w:before="48" w:after="20" w:line="240" w:lineRule="auto"/>
        <w:ind w:left="-426" w:right="-330" w:firstLine="567"/>
        <w:jc w:val="both"/>
        <w:rPr>
          <w:rFonts w:ascii="Times New Roman" w:hAnsi="Times New Roman" w:cs="Times New Roman"/>
          <w:sz w:val="28"/>
          <w:szCs w:val="28"/>
        </w:rPr>
      </w:pPr>
      <w:r w:rsidRPr="0069684A">
        <w:rPr>
          <w:rFonts w:ascii="Times New Roman" w:hAnsi="Times New Roman" w:cs="Times New Roman"/>
          <w:sz w:val="28"/>
          <w:szCs w:val="28"/>
        </w:rPr>
        <w:t>- Phương pháp lập bảng liệt kê: Phân tích quá trình thực hiện Dự án. Phương pháp này được sử dụng để lập mối quan hệ giữa các hoạt động của Dự án và các tác động môi trường.</w:t>
      </w:r>
    </w:p>
    <w:p w14:paraId="0454B3AA" w14:textId="77777777" w:rsidR="0069684A" w:rsidRPr="0069684A" w:rsidRDefault="0069684A" w:rsidP="001D5DC5">
      <w:pPr>
        <w:spacing w:beforeLines="20" w:before="48" w:after="20" w:line="240" w:lineRule="auto"/>
        <w:ind w:left="-426" w:right="-330" w:firstLine="567"/>
        <w:jc w:val="both"/>
        <w:rPr>
          <w:rFonts w:ascii="Times New Roman" w:hAnsi="Times New Roman" w:cs="Times New Roman"/>
          <w:sz w:val="28"/>
          <w:szCs w:val="28"/>
        </w:rPr>
      </w:pPr>
      <w:r w:rsidRPr="0069684A">
        <w:rPr>
          <w:rFonts w:ascii="Times New Roman" w:hAnsi="Times New Roman" w:cs="Times New Roman"/>
          <w:sz w:val="28"/>
          <w:szCs w:val="28"/>
        </w:rPr>
        <w:t>- Phương pháp tham vấn cộng đồng: Tham vấn cộng đồng thông qua lấy ý kiến đại diện của UBND, UBMTTQ. Các ý kiến thu nhận được này sẽ được phân tích, sàng lọc và đưa vào trong báo cáo.</w:t>
      </w:r>
    </w:p>
    <w:p w14:paraId="407D35CF" w14:textId="77777777" w:rsidR="0069684A" w:rsidRPr="0069684A" w:rsidRDefault="0069684A" w:rsidP="001D5DC5">
      <w:pPr>
        <w:spacing w:beforeLines="20" w:before="48" w:after="20" w:line="240" w:lineRule="auto"/>
        <w:ind w:left="-426" w:right="-330" w:firstLine="567"/>
        <w:jc w:val="both"/>
        <w:rPr>
          <w:rFonts w:ascii="Times New Roman" w:hAnsi="Times New Roman" w:cs="Times New Roman"/>
          <w:sz w:val="28"/>
          <w:szCs w:val="28"/>
        </w:rPr>
      </w:pPr>
      <w:r w:rsidRPr="0069684A">
        <w:rPr>
          <w:rFonts w:ascii="Times New Roman" w:hAnsi="Times New Roman" w:cs="Times New Roman"/>
          <w:sz w:val="28"/>
          <w:szCs w:val="28"/>
        </w:rPr>
        <w:t>- Phương pháp đánh giá nhanh: Phương pháp này được sử dụng dựa trên hệ số ô nhiễm của nguồn thải được xác lập bởi các Tổ chức, Viện nghiên cứu khi đánh giá tải lượng ô nhiễm nước, khí thải, bụi,… của các hoạt động Dự án để dự  báo mức độ tác động đến môi trường xung quanh.</w:t>
      </w:r>
    </w:p>
    <w:p w14:paraId="1E8610C1" w14:textId="77777777" w:rsidR="0069684A" w:rsidRPr="0069684A" w:rsidRDefault="0069684A" w:rsidP="001D5DC5">
      <w:pPr>
        <w:spacing w:beforeLines="20" w:before="48" w:after="20" w:line="240" w:lineRule="auto"/>
        <w:ind w:left="-426" w:right="-330" w:firstLine="567"/>
        <w:jc w:val="both"/>
        <w:rPr>
          <w:rFonts w:ascii="Times New Roman" w:hAnsi="Times New Roman" w:cs="Times New Roman"/>
          <w:sz w:val="28"/>
          <w:szCs w:val="28"/>
        </w:rPr>
      </w:pPr>
      <w:r w:rsidRPr="0069684A">
        <w:rPr>
          <w:rFonts w:ascii="Times New Roman" w:hAnsi="Times New Roman" w:cs="Times New Roman"/>
          <w:sz w:val="28"/>
          <w:szCs w:val="28"/>
        </w:rPr>
        <w:t>- Phương pháp so sánh: Tính toán nồng độ các chất ô nhiễm trong nước thải, khí thải và so sánh với các chỉ tiêu trong Tiêu chuẩn, Quy chuẩn môi trường Việt Nam.</w:t>
      </w:r>
    </w:p>
    <w:p w14:paraId="183D8BB1" w14:textId="77777777" w:rsidR="0069684A" w:rsidRPr="0069684A" w:rsidRDefault="0069684A" w:rsidP="001D5DC5">
      <w:pPr>
        <w:spacing w:beforeLines="20" w:before="48" w:after="20" w:line="240" w:lineRule="auto"/>
        <w:ind w:left="-426" w:right="-330" w:firstLine="567"/>
        <w:jc w:val="both"/>
        <w:rPr>
          <w:rFonts w:ascii="Times New Roman" w:hAnsi="Times New Roman" w:cs="Times New Roman"/>
          <w:sz w:val="28"/>
          <w:szCs w:val="28"/>
        </w:rPr>
      </w:pPr>
      <w:r w:rsidRPr="0069684A">
        <w:rPr>
          <w:rFonts w:ascii="Times New Roman" w:hAnsi="Times New Roman" w:cs="Times New Roman"/>
          <w:sz w:val="28"/>
          <w:szCs w:val="28"/>
        </w:rPr>
        <w:t>- Phương pháp dự báo: Dựa trên số liệu nền, nội dung Dự án để dự báo nguồn phát sinh, tải lượng, nồng độ và mức độ tác động do quá trình thực hiện Dự án đến các yếu tố tài nguyên, môi trường, kinh tế - xã hội.</w:t>
      </w:r>
    </w:p>
    <w:p w14:paraId="0C24B509" w14:textId="77777777" w:rsidR="0069684A" w:rsidRPr="0069684A" w:rsidRDefault="0069684A" w:rsidP="001D5DC5">
      <w:pPr>
        <w:spacing w:beforeLines="20" w:before="48" w:after="20" w:line="240" w:lineRule="auto"/>
        <w:ind w:left="-426" w:right="-330" w:firstLine="567"/>
        <w:jc w:val="both"/>
        <w:rPr>
          <w:rFonts w:ascii="Times New Roman" w:hAnsi="Times New Roman" w:cs="Times New Roman"/>
          <w:sz w:val="28"/>
          <w:szCs w:val="28"/>
        </w:rPr>
      </w:pPr>
      <w:r w:rsidRPr="0069684A">
        <w:rPr>
          <w:rFonts w:ascii="Times New Roman" w:hAnsi="Times New Roman" w:cs="Times New Roman"/>
          <w:sz w:val="28"/>
          <w:szCs w:val="28"/>
        </w:rPr>
        <w:t>- Phương pháp ma trận: Sử dụng bảng ma trận phân tích các tác động của các giai đoạn Dự án đến môi trường;</w:t>
      </w:r>
    </w:p>
    <w:p w14:paraId="2B375595" w14:textId="77777777" w:rsidR="0069684A" w:rsidRDefault="0069684A" w:rsidP="001D5DC5">
      <w:pPr>
        <w:spacing w:beforeLines="20" w:before="48" w:after="20" w:line="240" w:lineRule="auto"/>
        <w:ind w:left="-426" w:right="-330" w:firstLine="567"/>
        <w:jc w:val="both"/>
        <w:rPr>
          <w:rFonts w:ascii="Times New Roman" w:hAnsi="Times New Roman" w:cs="Times New Roman"/>
          <w:sz w:val="28"/>
          <w:szCs w:val="28"/>
        </w:rPr>
      </w:pPr>
      <w:r w:rsidRPr="0069684A">
        <w:rPr>
          <w:rFonts w:ascii="Times New Roman" w:hAnsi="Times New Roman" w:cs="Times New Roman"/>
          <w:sz w:val="28"/>
          <w:szCs w:val="28"/>
        </w:rPr>
        <w:t xml:space="preserve">- Phương pháp viết báo cáo: Nội dung được trình bày dựa trên khung được quy định ở phụ lục I của Thông tư số 02/2022/TT-BTNMT ngày 10/1/2022 của Chính phủ Sửa </w:t>
      </w:r>
      <w:r w:rsidRPr="0069684A">
        <w:rPr>
          <w:rFonts w:ascii="Times New Roman" w:hAnsi="Times New Roman" w:cs="Times New Roman"/>
          <w:sz w:val="28"/>
          <w:szCs w:val="28"/>
        </w:rPr>
        <w:lastRenderedPageBreak/>
        <w:t>đổi, bổ sung một số điều của các nghị định quy định chi tiết, hướng dẫn thi hành Luật bảo vệ môi trường có chỉnh sửa cho phù hợp với quy mô, tình hình thực tiễn của Dự án và Nghị định 08/2022/NĐ- CP ngày 10/1/2022 của Bộ Tài nguyên và Môi trường quy định chi tiết thi hành một số điều của Nghị định số 40/2019/NĐ-CP ngày 13 tháng 5 năm 2019 của chính phủ sửa đổi, bổi sung một số một điều của các nghị định quy định chi tiết, hướng dẫn thi hành Luật bảo vệ môi trường và quy định quản lý hoạt động dịch vụ quan trắc môi trường.</w:t>
      </w:r>
    </w:p>
    <w:p w14:paraId="0A3EA902" w14:textId="7A9B19BD" w:rsidR="0096303E" w:rsidRPr="0096303E" w:rsidRDefault="0096303E" w:rsidP="001D5DC5">
      <w:pPr>
        <w:spacing w:beforeLines="20" w:before="48" w:after="20" w:line="240" w:lineRule="auto"/>
        <w:ind w:left="-426" w:right="-330" w:firstLine="567"/>
        <w:jc w:val="both"/>
        <w:rPr>
          <w:rFonts w:ascii="Times New Roman" w:hAnsi="Times New Roman" w:cs="Times New Roman"/>
          <w:sz w:val="28"/>
          <w:szCs w:val="28"/>
        </w:rPr>
      </w:pPr>
      <w:r w:rsidRPr="0096303E">
        <w:rPr>
          <w:rFonts w:ascii="Times New Roman" w:hAnsi="Times New Roman" w:cs="Times New Roman"/>
          <w:sz w:val="28"/>
          <w:szCs w:val="28"/>
        </w:rPr>
        <w:t>- Phương pháp đo đạc: Đo đạc các chỉ số môi trường bằng các thiết bị đo đạc có độ chính xác cao như:</w:t>
      </w:r>
    </w:p>
    <w:p w14:paraId="20E6595E" w14:textId="77777777" w:rsidR="0096303E" w:rsidRPr="0096303E" w:rsidRDefault="0096303E" w:rsidP="001D5DC5">
      <w:pPr>
        <w:spacing w:beforeLines="20" w:before="48" w:after="20" w:line="240" w:lineRule="auto"/>
        <w:ind w:left="-426" w:right="-330" w:firstLine="567"/>
        <w:jc w:val="both"/>
        <w:rPr>
          <w:rFonts w:ascii="Times New Roman" w:hAnsi="Times New Roman" w:cs="Times New Roman"/>
          <w:sz w:val="28"/>
          <w:szCs w:val="28"/>
        </w:rPr>
      </w:pPr>
      <w:r w:rsidRPr="0096303E">
        <w:rPr>
          <w:rFonts w:ascii="Times New Roman" w:hAnsi="Times New Roman" w:cs="Times New Roman"/>
          <w:sz w:val="28"/>
          <w:szCs w:val="28"/>
        </w:rPr>
        <w:t>+ Máy phân tích nước nhãn hiệu AAS - novAA 400P và DREL/5000;</w:t>
      </w:r>
    </w:p>
    <w:p w14:paraId="3FFF21FF" w14:textId="77777777" w:rsidR="0096303E" w:rsidRPr="0096303E" w:rsidRDefault="0096303E" w:rsidP="001D5DC5">
      <w:pPr>
        <w:spacing w:beforeLines="20" w:before="48" w:after="20" w:line="240" w:lineRule="auto"/>
        <w:ind w:left="-426" w:right="-330" w:firstLine="567"/>
        <w:jc w:val="both"/>
        <w:rPr>
          <w:rFonts w:ascii="Times New Roman" w:hAnsi="Times New Roman" w:cs="Times New Roman"/>
          <w:sz w:val="28"/>
          <w:szCs w:val="28"/>
        </w:rPr>
      </w:pPr>
      <w:r w:rsidRPr="0096303E">
        <w:rPr>
          <w:rFonts w:ascii="Times New Roman" w:hAnsi="Times New Roman" w:cs="Times New Roman"/>
          <w:sz w:val="28"/>
          <w:szCs w:val="28"/>
        </w:rPr>
        <w:t>+ Máy đo độ ồn: QUEST;</w:t>
      </w:r>
    </w:p>
    <w:p w14:paraId="39C80BFA" w14:textId="77777777" w:rsidR="0096303E" w:rsidRPr="0096303E" w:rsidRDefault="0096303E" w:rsidP="001D5DC5">
      <w:pPr>
        <w:spacing w:beforeLines="20" w:before="48" w:after="20" w:line="240" w:lineRule="auto"/>
        <w:ind w:left="-426" w:right="-330" w:firstLine="567"/>
        <w:jc w:val="both"/>
        <w:rPr>
          <w:rFonts w:ascii="Times New Roman" w:hAnsi="Times New Roman" w:cs="Times New Roman"/>
          <w:sz w:val="28"/>
          <w:szCs w:val="28"/>
        </w:rPr>
      </w:pPr>
      <w:r w:rsidRPr="0096303E">
        <w:rPr>
          <w:rFonts w:ascii="Times New Roman" w:hAnsi="Times New Roman" w:cs="Times New Roman"/>
          <w:sz w:val="28"/>
          <w:szCs w:val="28"/>
        </w:rPr>
        <w:t>+ Máy đo khí độc: Multicheck 2000;</w:t>
      </w:r>
    </w:p>
    <w:p w14:paraId="4A805594" w14:textId="77777777" w:rsidR="0096303E" w:rsidRPr="0096303E" w:rsidRDefault="0096303E" w:rsidP="001D5DC5">
      <w:pPr>
        <w:spacing w:beforeLines="20" w:before="48" w:after="20" w:line="240" w:lineRule="auto"/>
        <w:ind w:left="-426" w:right="-330" w:firstLine="567"/>
        <w:jc w:val="both"/>
        <w:rPr>
          <w:rFonts w:ascii="Times New Roman" w:hAnsi="Times New Roman" w:cs="Times New Roman"/>
          <w:sz w:val="28"/>
          <w:szCs w:val="28"/>
        </w:rPr>
      </w:pPr>
      <w:r w:rsidRPr="0096303E">
        <w:rPr>
          <w:rFonts w:ascii="Times New Roman" w:hAnsi="Times New Roman" w:cs="Times New Roman"/>
          <w:sz w:val="28"/>
          <w:szCs w:val="28"/>
        </w:rPr>
        <w:t xml:space="preserve">+ Máy đo bụi: EPAM 5000. </w:t>
      </w:r>
    </w:p>
    <w:p w14:paraId="53348AED" w14:textId="77777777" w:rsidR="0096303E" w:rsidRPr="0096303E" w:rsidRDefault="0096303E" w:rsidP="001D5DC5">
      <w:pPr>
        <w:spacing w:beforeLines="20" w:before="48" w:after="20" w:line="240" w:lineRule="auto"/>
        <w:ind w:left="-426" w:right="-330" w:firstLine="567"/>
        <w:jc w:val="both"/>
        <w:rPr>
          <w:rFonts w:ascii="Times New Roman" w:hAnsi="Times New Roman" w:cs="Times New Roman"/>
          <w:sz w:val="28"/>
          <w:szCs w:val="28"/>
        </w:rPr>
      </w:pPr>
      <w:r w:rsidRPr="0096303E">
        <w:rPr>
          <w:rFonts w:ascii="Times New Roman" w:hAnsi="Times New Roman" w:cs="Times New Roman"/>
          <w:sz w:val="28"/>
          <w:szCs w:val="28"/>
        </w:rPr>
        <w:t>- Phương pháp thu thập thông tin: Sưu tầm các nguồn tài liệu liên quan phục vụ quá trình ĐTM; thu thập các số liệu về điều kiện kinh tế - xã hội và khí tượng thủy văn khu vực; tham khảo các tài liệu ĐTM. Phương pháp này được áp dụng để thu thập số liệu cho toàn bộ báo cáo ĐTM.</w:t>
      </w:r>
    </w:p>
    <w:p w14:paraId="4064CCD2" w14:textId="77777777" w:rsidR="00E54783" w:rsidRDefault="00E54783" w:rsidP="001D5DC5">
      <w:pPr>
        <w:spacing w:beforeLines="20" w:before="48" w:after="20" w:line="240" w:lineRule="auto"/>
        <w:ind w:left="-426"/>
        <w:rPr>
          <w:rFonts w:ascii="Times New Roman" w:hAnsi="Times New Roman" w:cs="Times New Roman"/>
          <w:sz w:val="28"/>
          <w:szCs w:val="28"/>
        </w:rPr>
      </w:pPr>
      <w:r>
        <w:rPr>
          <w:rFonts w:ascii="Times New Roman" w:hAnsi="Times New Roman" w:cs="Times New Roman"/>
          <w:sz w:val="28"/>
          <w:szCs w:val="28"/>
        </w:rPr>
        <w:br w:type="page"/>
      </w:r>
    </w:p>
    <w:p w14:paraId="76127611" w14:textId="77777777" w:rsidR="00E54783" w:rsidRDefault="00E54783" w:rsidP="001D5DC5">
      <w:pPr>
        <w:spacing w:beforeLines="20" w:before="48" w:after="20" w:line="240" w:lineRule="auto"/>
        <w:ind w:left="-426" w:right="-330"/>
        <w:jc w:val="center"/>
        <w:rPr>
          <w:rFonts w:ascii="Times New Roman" w:hAnsi="Times New Roman" w:cs="Times New Roman"/>
          <w:b/>
          <w:sz w:val="28"/>
          <w:szCs w:val="28"/>
        </w:rPr>
      </w:pPr>
      <w:r w:rsidRPr="00E54783">
        <w:rPr>
          <w:rFonts w:ascii="Times New Roman" w:hAnsi="Times New Roman" w:cs="Times New Roman"/>
          <w:b/>
          <w:sz w:val="28"/>
          <w:szCs w:val="28"/>
        </w:rPr>
        <w:lastRenderedPageBreak/>
        <w:t>THÔNG TIN VỀ DỰ ÁN</w:t>
      </w:r>
    </w:p>
    <w:p w14:paraId="3D486BF4" w14:textId="77777777" w:rsidR="00E54783" w:rsidRPr="00166AAE" w:rsidRDefault="00E54783" w:rsidP="00B56F5C">
      <w:pPr>
        <w:pStyle w:val="ListParagraph"/>
        <w:numPr>
          <w:ilvl w:val="0"/>
          <w:numId w:val="9"/>
        </w:numPr>
        <w:spacing w:beforeLines="20" w:before="48" w:after="20" w:line="240" w:lineRule="auto"/>
        <w:ind w:left="-426" w:right="-330" w:firstLine="0"/>
        <w:rPr>
          <w:rFonts w:ascii="Times New Roman" w:hAnsi="Times New Roman" w:cs="Times New Roman"/>
          <w:b/>
          <w:sz w:val="28"/>
          <w:szCs w:val="28"/>
        </w:rPr>
      </w:pPr>
      <w:r w:rsidRPr="00166AAE">
        <w:rPr>
          <w:rFonts w:ascii="Times New Roman" w:hAnsi="Times New Roman" w:cs="Times New Roman"/>
          <w:b/>
          <w:sz w:val="28"/>
          <w:szCs w:val="28"/>
        </w:rPr>
        <w:t>Thông tin về dự án:</w:t>
      </w:r>
    </w:p>
    <w:p w14:paraId="1E623A32" w14:textId="344F0207" w:rsidR="00E54783" w:rsidRDefault="00B56F5C" w:rsidP="00B56F5C">
      <w:pPr>
        <w:pStyle w:val="ListParagraph"/>
        <w:numPr>
          <w:ilvl w:val="1"/>
          <w:numId w:val="9"/>
        </w:numPr>
        <w:spacing w:beforeLines="20" w:before="48" w:after="20" w:line="240" w:lineRule="auto"/>
        <w:ind w:left="-426" w:right="-330" w:firstLine="0"/>
        <w:rPr>
          <w:rFonts w:ascii="Times New Roman" w:hAnsi="Times New Roman" w:cs="Times New Roman"/>
          <w:sz w:val="28"/>
          <w:szCs w:val="28"/>
        </w:rPr>
      </w:pPr>
      <w:r>
        <w:rPr>
          <w:rFonts w:ascii="Times New Roman" w:hAnsi="Times New Roman" w:cs="Times New Roman"/>
          <w:sz w:val="28"/>
          <w:szCs w:val="28"/>
        </w:rPr>
        <w:t xml:space="preserve"> </w:t>
      </w:r>
      <w:r w:rsidR="00E54783">
        <w:rPr>
          <w:rFonts w:ascii="Times New Roman" w:hAnsi="Times New Roman" w:cs="Times New Roman"/>
          <w:sz w:val="28"/>
          <w:szCs w:val="28"/>
        </w:rPr>
        <w:t>Tên dự án:</w:t>
      </w:r>
    </w:p>
    <w:p w14:paraId="5A6252AE" w14:textId="77777777" w:rsidR="005B6A12" w:rsidRPr="007A2D75" w:rsidRDefault="005B6A12" w:rsidP="001D5DC5">
      <w:pPr>
        <w:spacing w:beforeLines="20" w:before="48" w:after="20" w:line="240" w:lineRule="auto"/>
        <w:ind w:left="-426" w:right="-330" w:firstLine="567"/>
        <w:rPr>
          <w:rFonts w:ascii="Times New Roman" w:hAnsi="Times New Roman" w:cs="Times New Roman"/>
          <w:sz w:val="28"/>
          <w:szCs w:val="28"/>
        </w:rPr>
      </w:pPr>
      <w:r w:rsidRPr="007A2D75">
        <w:rPr>
          <w:rFonts w:ascii="Times New Roman" w:hAnsi="Times New Roman" w:cs="Times New Roman"/>
          <w:sz w:val="28"/>
          <w:szCs w:val="28"/>
        </w:rPr>
        <w:t>Cải tạo và nạo vét lòng Hồ Khe Cạn xã Vạn Trạch, huyện Bố Trạch.</w:t>
      </w:r>
    </w:p>
    <w:p w14:paraId="1AE8ABC1" w14:textId="3C30B9A7" w:rsidR="00E54783" w:rsidRDefault="00B56F5C" w:rsidP="00B56F5C">
      <w:pPr>
        <w:pStyle w:val="ListParagraph"/>
        <w:numPr>
          <w:ilvl w:val="1"/>
          <w:numId w:val="9"/>
        </w:numPr>
        <w:spacing w:beforeLines="20" w:before="48" w:after="20" w:line="240" w:lineRule="auto"/>
        <w:ind w:left="-426" w:right="-330" w:firstLine="0"/>
        <w:rPr>
          <w:rFonts w:ascii="Times New Roman" w:hAnsi="Times New Roman" w:cs="Times New Roman"/>
          <w:sz w:val="28"/>
          <w:szCs w:val="28"/>
        </w:rPr>
      </w:pPr>
      <w:r>
        <w:rPr>
          <w:rFonts w:ascii="Times New Roman" w:hAnsi="Times New Roman" w:cs="Times New Roman"/>
          <w:sz w:val="28"/>
          <w:szCs w:val="28"/>
        </w:rPr>
        <w:t xml:space="preserve"> </w:t>
      </w:r>
      <w:r w:rsidR="00E54783">
        <w:rPr>
          <w:rFonts w:ascii="Times New Roman" w:hAnsi="Times New Roman" w:cs="Times New Roman"/>
          <w:sz w:val="28"/>
          <w:szCs w:val="28"/>
        </w:rPr>
        <w:t>Chủ dự án:</w:t>
      </w:r>
    </w:p>
    <w:p w14:paraId="71B7EE17" w14:textId="77777777" w:rsidR="005B6A12" w:rsidRPr="005B6A12" w:rsidRDefault="005B6A12" w:rsidP="001D5DC5">
      <w:pPr>
        <w:pStyle w:val="ListParagraph"/>
        <w:spacing w:beforeLines="20" w:before="48" w:after="20" w:line="240" w:lineRule="auto"/>
        <w:ind w:left="-426" w:right="-330"/>
        <w:rPr>
          <w:rFonts w:ascii="Times New Roman" w:hAnsi="Times New Roman" w:cs="Times New Roman"/>
          <w:sz w:val="28"/>
          <w:szCs w:val="28"/>
        </w:rPr>
      </w:pPr>
      <w:r w:rsidRPr="005B6A12">
        <w:rPr>
          <w:rFonts w:ascii="Times New Roman" w:hAnsi="Times New Roman" w:cs="Times New Roman"/>
          <w:sz w:val="28"/>
          <w:szCs w:val="28"/>
        </w:rPr>
        <w:t>Ủy ban Nhân dân xã Vạn Trạch</w:t>
      </w:r>
      <w:r w:rsidRPr="005B6A12">
        <w:rPr>
          <w:rFonts w:ascii="Times New Roman" w:hAnsi="Times New Roman" w:cs="Times New Roman"/>
          <w:sz w:val="28"/>
          <w:szCs w:val="28"/>
        </w:rPr>
        <w:tab/>
      </w:r>
      <w:r w:rsidRPr="005B6A12">
        <w:rPr>
          <w:rFonts w:ascii="Times New Roman" w:hAnsi="Times New Roman" w:cs="Times New Roman"/>
          <w:sz w:val="28"/>
          <w:szCs w:val="28"/>
        </w:rPr>
        <w:tab/>
      </w:r>
    </w:p>
    <w:p w14:paraId="7A544CA3" w14:textId="3835DB4C" w:rsidR="005B6A12" w:rsidRDefault="005B6A12" w:rsidP="001D5DC5">
      <w:pPr>
        <w:pStyle w:val="ListParagraph"/>
        <w:spacing w:beforeLines="20" w:before="48" w:after="20" w:line="240" w:lineRule="auto"/>
        <w:ind w:left="-426" w:right="-330"/>
        <w:rPr>
          <w:rFonts w:ascii="Times New Roman" w:hAnsi="Times New Roman" w:cs="Times New Roman"/>
          <w:sz w:val="28"/>
          <w:szCs w:val="28"/>
        </w:rPr>
      </w:pPr>
      <w:r w:rsidRPr="005B6A12">
        <w:rPr>
          <w:rFonts w:ascii="Times New Roman" w:hAnsi="Times New Roman" w:cs="Times New Roman"/>
          <w:sz w:val="28"/>
          <w:szCs w:val="28"/>
        </w:rPr>
        <w:t>Đại diện: ông Nguyễn Hải Lương</w:t>
      </w:r>
    </w:p>
    <w:p w14:paraId="1B80E59F" w14:textId="179EA51B" w:rsidR="008C4764" w:rsidRDefault="00B56F5C" w:rsidP="00B56F5C">
      <w:pPr>
        <w:pStyle w:val="ListParagraph"/>
        <w:numPr>
          <w:ilvl w:val="1"/>
          <w:numId w:val="9"/>
        </w:numPr>
        <w:spacing w:beforeLines="20" w:before="48" w:after="20" w:line="240" w:lineRule="auto"/>
        <w:ind w:left="-426" w:right="-330" w:firstLine="0"/>
        <w:rPr>
          <w:rFonts w:ascii="Times New Roman" w:hAnsi="Times New Roman" w:cs="Times New Roman"/>
          <w:sz w:val="28"/>
          <w:szCs w:val="28"/>
        </w:rPr>
      </w:pPr>
      <w:r>
        <w:rPr>
          <w:rFonts w:ascii="Times New Roman" w:hAnsi="Times New Roman" w:cs="Times New Roman"/>
          <w:sz w:val="28"/>
          <w:szCs w:val="28"/>
        </w:rPr>
        <w:t xml:space="preserve"> </w:t>
      </w:r>
      <w:r w:rsidR="00280C84">
        <w:rPr>
          <w:rFonts w:ascii="Times New Roman" w:hAnsi="Times New Roman" w:cs="Times New Roman"/>
          <w:sz w:val="28"/>
          <w:szCs w:val="28"/>
        </w:rPr>
        <w:t>Vị trí địa lý của dự án:</w:t>
      </w:r>
    </w:p>
    <w:p w14:paraId="3AF5C713" w14:textId="1FF8B76A" w:rsidR="00280C84" w:rsidRPr="00280C84" w:rsidRDefault="00AB30D2" w:rsidP="001D5DC5">
      <w:pPr>
        <w:spacing w:beforeLines="20" w:before="48" w:after="20" w:line="240" w:lineRule="auto"/>
        <w:ind w:left="-426" w:right="-330" w:firstLine="426"/>
        <w:rPr>
          <w:rFonts w:ascii="Times New Roman" w:hAnsi="Times New Roman" w:cs="Times New Roman"/>
          <w:sz w:val="28"/>
          <w:szCs w:val="28"/>
        </w:rPr>
      </w:pPr>
      <w:r>
        <w:rPr>
          <w:rFonts w:ascii="Times New Roman" w:hAnsi="Times New Roman" w:cs="Times New Roman"/>
          <w:sz w:val="28"/>
          <w:szCs w:val="28"/>
        </w:rPr>
        <w:t>Hồ Khe Cạn</w:t>
      </w:r>
      <w:r w:rsidR="00280C84" w:rsidRPr="00280C84">
        <w:rPr>
          <w:rFonts w:ascii="Times New Roman" w:hAnsi="Times New Roman" w:cs="Times New Roman"/>
          <w:sz w:val="28"/>
          <w:szCs w:val="28"/>
        </w:rPr>
        <w:t xml:space="preserve"> thuộc địa phận </w:t>
      </w:r>
      <w:r w:rsidRPr="00AB30D2">
        <w:rPr>
          <w:rFonts w:ascii="Times New Roman" w:hAnsi="Times New Roman" w:cs="Times New Roman"/>
          <w:sz w:val="28"/>
          <w:szCs w:val="28"/>
        </w:rPr>
        <w:t>Thôn Nam, xã Vạn Trạch, huyện Bố Trạch, Tỉnh Quảng Bình.</w:t>
      </w:r>
      <w:r w:rsidR="00280C84" w:rsidRPr="00280C84">
        <w:rPr>
          <w:rFonts w:ascii="Times New Roman" w:hAnsi="Times New Roman" w:cs="Times New Roman"/>
          <w:sz w:val="28"/>
          <w:szCs w:val="28"/>
        </w:rPr>
        <w:t xml:space="preserve"> </w:t>
      </w:r>
      <w:r>
        <w:rPr>
          <w:rFonts w:ascii="Times New Roman" w:hAnsi="Times New Roman" w:cs="Times New Roman"/>
          <w:sz w:val="28"/>
          <w:szCs w:val="28"/>
        </w:rPr>
        <w:t>Diện tích đào nạo vét là 10,66ha</w:t>
      </w:r>
      <w:r w:rsidR="00DA2504">
        <w:rPr>
          <w:rFonts w:ascii="Times New Roman" w:hAnsi="Times New Roman" w:cs="Times New Roman"/>
          <w:sz w:val="28"/>
          <w:szCs w:val="28"/>
        </w:rPr>
        <w:t>.</w:t>
      </w:r>
      <w:r w:rsidR="00DA2504" w:rsidRPr="00DA2504">
        <w:t xml:space="preserve"> </w:t>
      </w:r>
      <w:r w:rsidR="00DA2504" w:rsidRPr="00DA2504">
        <w:rPr>
          <w:rFonts w:ascii="Times New Roman" w:hAnsi="Times New Roman" w:cs="Times New Roman"/>
          <w:sz w:val="28"/>
          <w:szCs w:val="28"/>
        </w:rPr>
        <w:t>Khu đất Dự án được giới hạn bởi các điểm mốc có tọa độ VN – 2000 (kinh tuyến trục 1060, múi chiếu 3’) như sa</w:t>
      </w:r>
      <w:r w:rsidR="00DA2504">
        <w:rPr>
          <w:rFonts w:ascii="Times New Roman" w:hAnsi="Times New Roman" w:cs="Times New Roman"/>
          <w:sz w:val="28"/>
          <w:szCs w:val="28"/>
        </w:rPr>
        <w:t>u</w:t>
      </w:r>
      <w:r w:rsidR="00280C84" w:rsidRPr="00280C84">
        <w:rPr>
          <w:rFonts w:ascii="Times New Roman" w:hAnsi="Times New Roman" w:cs="Times New Roman"/>
          <w:sz w:val="28"/>
          <w:szCs w:val="28"/>
        </w:rPr>
        <w:t xml:space="preserve">: </w:t>
      </w:r>
    </w:p>
    <w:p w14:paraId="01E2F43B" w14:textId="63C8A8E5" w:rsidR="00280C84" w:rsidRPr="00280C84" w:rsidRDefault="00280C84" w:rsidP="001D5DC5">
      <w:pPr>
        <w:spacing w:beforeLines="20" w:before="48" w:after="20" w:line="240" w:lineRule="auto"/>
        <w:ind w:left="-426" w:right="-330"/>
        <w:jc w:val="center"/>
        <w:rPr>
          <w:rFonts w:ascii="Times New Roman" w:hAnsi="Times New Roman" w:cs="Times New Roman"/>
          <w:b/>
          <w:sz w:val="28"/>
          <w:szCs w:val="28"/>
        </w:rPr>
      </w:pPr>
      <w:r w:rsidRPr="00280C84">
        <w:rPr>
          <w:rFonts w:ascii="Times New Roman" w:hAnsi="Times New Roman" w:cs="Times New Roman"/>
          <w:b/>
          <w:sz w:val="28"/>
          <w:szCs w:val="28"/>
        </w:rPr>
        <w:t>Bả</w:t>
      </w:r>
      <w:r w:rsidR="00553851">
        <w:rPr>
          <w:rFonts w:ascii="Times New Roman" w:hAnsi="Times New Roman" w:cs="Times New Roman"/>
          <w:b/>
          <w:sz w:val="28"/>
          <w:szCs w:val="28"/>
        </w:rPr>
        <w:t>ng 1</w:t>
      </w:r>
      <w:r w:rsidRPr="00280C84">
        <w:rPr>
          <w:rFonts w:ascii="Times New Roman" w:hAnsi="Times New Roman" w:cs="Times New Roman"/>
          <w:b/>
          <w:sz w:val="28"/>
          <w:szCs w:val="28"/>
        </w:rPr>
        <w:t xml:space="preserve">. Tọa độ các điểm </w:t>
      </w:r>
      <w:r w:rsidR="00BB4569">
        <w:rPr>
          <w:rFonts w:ascii="Times New Roman" w:hAnsi="Times New Roman" w:cs="Times New Roman"/>
          <w:b/>
          <w:sz w:val="28"/>
          <w:szCs w:val="28"/>
        </w:rPr>
        <w:t>ranh giới của dự án</w:t>
      </w:r>
    </w:p>
    <w:tbl>
      <w:tblPr>
        <w:tblW w:w="9022" w:type="dxa"/>
        <w:jc w:val="center"/>
        <w:tblLook w:val="04A0" w:firstRow="1" w:lastRow="0" w:firstColumn="1" w:lastColumn="0" w:noHBand="0" w:noVBand="1"/>
      </w:tblPr>
      <w:tblGrid>
        <w:gridCol w:w="1015"/>
        <w:gridCol w:w="1828"/>
        <w:gridCol w:w="1665"/>
        <w:gridCol w:w="1015"/>
        <w:gridCol w:w="1828"/>
        <w:gridCol w:w="1671"/>
      </w:tblGrid>
      <w:tr w:rsidR="00BB4569" w:rsidRPr="005E2036" w14:paraId="697CB819" w14:textId="77777777" w:rsidTr="00BC7D47">
        <w:trPr>
          <w:trHeight w:val="345"/>
          <w:jc w:val="center"/>
        </w:trPr>
        <w:tc>
          <w:tcPr>
            <w:tcW w:w="10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4F11C9" w14:textId="77777777" w:rsidR="00BB4569" w:rsidRPr="00BB4569" w:rsidRDefault="00BB4569" w:rsidP="001D5DC5">
            <w:pPr>
              <w:spacing w:line="240" w:lineRule="auto"/>
              <w:ind w:left="-426"/>
              <w:jc w:val="center"/>
              <w:rPr>
                <w:rFonts w:ascii="Times New Roman" w:hAnsi="Times New Roman" w:cs="Times New Roman"/>
                <w:b/>
                <w:bCs/>
                <w:sz w:val="28"/>
                <w:szCs w:val="28"/>
              </w:rPr>
            </w:pPr>
            <w:r w:rsidRPr="00BB4569">
              <w:rPr>
                <w:rFonts w:ascii="Times New Roman" w:hAnsi="Times New Roman" w:cs="Times New Roman"/>
                <w:b/>
                <w:bCs/>
                <w:sz w:val="28"/>
                <w:szCs w:val="28"/>
              </w:rPr>
              <w:t>ĐIỂM</w:t>
            </w:r>
          </w:p>
        </w:tc>
        <w:tc>
          <w:tcPr>
            <w:tcW w:w="1828" w:type="dxa"/>
            <w:tcBorders>
              <w:top w:val="single" w:sz="4" w:space="0" w:color="auto"/>
              <w:left w:val="nil"/>
              <w:bottom w:val="single" w:sz="4" w:space="0" w:color="auto"/>
              <w:right w:val="single" w:sz="4" w:space="0" w:color="auto"/>
            </w:tcBorders>
            <w:shd w:val="clear" w:color="auto" w:fill="auto"/>
            <w:noWrap/>
            <w:vAlign w:val="center"/>
            <w:hideMark/>
          </w:tcPr>
          <w:p w14:paraId="2A6A14B4" w14:textId="77777777" w:rsidR="00BB4569" w:rsidRPr="00BB4569" w:rsidRDefault="00BB4569" w:rsidP="001D5DC5">
            <w:pPr>
              <w:spacing w:line="240" w:lineRule="auto"/>
              <w:ind w:left="-426"/>
              <w:jc w:val="center"/>
              <w:rPr>
                <w:rFonts w:ascii="Times New Roman" w:hAnsi="Times New Roman" w:cs="Times New Roman"/>
                <w:b/>
                <w:bCs/>
                <w:sz w:val="28"/>
                <w:szCs w:val="28"/>
              </w:rPr>
            </w:pPr>
            <w:r w:rsidRPr="00BB4569">
              <w:rPr>
                <w:rFonts w:ascii="Times New Roman" w:hAnsi="Times New Roman" w:cs="Times New Roman"/>
                <w:b/>
                <w:bCs/>
                <w:sz w:val="28"/>
                <w:szCs w:val="28"/>
              </w:rPr>
              <w:t>X(M)</w:t>
            </w:r>
          </w:p>
        </w:tc>
        <w:tc>
          <w:tcPr>
            <w:tcW w:w="1665" w:type="dxa"/>
            <w:tcBorders>
              <w:top w:val="single" w:sz="4" w:space="0" w:color="auto"/>
              <w:left w:val="nil"/>
              <w:bottom w:val="single" w:sz="4" w:space="0" w:color="auto"/>
              <w:right w:val="single" w:sz="4" w:space="0" w:color="auto"/>
            </w:tcBorders>
            <w:shd w:val="clear" w:color="auto" w:fill="auto"/>
            <w:noWrap/>
            <w:vAlign w:val="center"/>
            <w:hideMark/>
          </w:tcPr>
          <w:p w14:paraId="42A8F836" w14:textId="77777777" w:rsidR="00BB4569" w:rsidRPr="00BB4569" w:rsidRDefault="00BB4569" w:rsidP="001D5DC5">
            <w:pPr>
              <w:spacing w:line="240" w:lineRule="auto"/>
              <w:ind w:left="-426"/>
              <w:jc w:val="center"/>
              <w:rPr>
                <w:rFonts w:ascii="Times New Roman" w:hAnsi="Times New Roman" w:cs="Times New Roman"/>
                <w:b/>
                <w:bCs/>
                <w:sz w:val="28"/>
                <w:szCs w:val="28"/>
              </w:rPr>
            </w:pPr>
            <w:r w:rsidRPr="00BB4569">
              <w:rPr>
                <w:rFonts w:ascii="Times New Roman" w:hAnsi="Times New Roman" w:cs="Times New Roman"/>
                <w:b/>
                <w:bCs/>
                <w:sz w:val="28"/>
                <w:szCs w:val="28"/>
              </w:rPr>
              <w:t>Y(M)</w:t>
            </w:r>
          </w:p>
        </w:tc>
        <w:tc>
          <w:tcPr>
            <w:tcW w:w="1015" w:type="dxa"/>
            <w:tcBorders>
              <w:top w:val="single" w:sz="4" w:space="0" w:color="auto"/>
              <w:left w:val="nil"/>
              <w:bottom w:val="single" w:sz="4" w:space="0" w:color="auto"/>
              <w:right w:val="single" w:sz="4" w:space="0" w:color="auto"/>
            </w:tcBorders>
            <w:shd w:val="clear" w:color="auto" w:fill="auto"/>
            <w:noWrap/>
            <w:vAlign w:val="center"/>
            <w:hideMark/>
          </w:tcPr>
          <w:p w14:paraId="6746F9A5" w14:textId="77777777" w:rsidR="00BB4569" w:rsidRPr="00BB4569" w:rsidRDefault="00BB4569" w:rsidP="001D5DC5">
            <w:pPr>
              <w:spacing w:line="240" w:lineRule="auto"/>
              <w:ind w:left="-426"/>
              <w:jc w:val="center"/>
              <w:rPr>
                <w:rFonts w:ascii="Times New Roman" w:hAnsi="Times New Roman" w:cs="Times New Roman"/>
                <w:b/>
                <w:bCs/>
                <w:sz w:val="28"/>
                <w:szCs w:val="28"/>
              </w:rPr>
            </w:pPr>
            <w:r w:rsidRPr="00BB4569">
              <w:rPr>
                <w:rFonts w:ascii="Times New Roman" w:hAnsi="Times New Roman" w:cs="Times New Roman"/>
                <w:b/>
                <w:bCs/>
                <w:sz w:val="28"/>
                <w:szCs w:val="28"/>
              </w:rPr>
              <w:t>ĐIỂM</w:t>
            </w:r>
          </w:p>
        </w:tc>
        <w:tc>
          <w:tcPr>
            <w:tcW w:w="1828" w:type="dxa"/>
            <w:tcBorders>
              <w:top w:val="single" w:sz="4" w:space="0" w:color="auto"/>
              <w:left w:val="nil"/>
              <w:bottom w:val="single" w:sz="4" w:space="0" w:color="auto"/>
              <w:right w:val="single" w:sz="4" w:space="0" w:color="auto"/>
            </w:tcBorders>
            <w:shd w:val="clear" w:color="auto" w:fill="auto"/>
            <w:noWrap/>
            <w:vAlign w:val="center"/>
            <w:hideMark/>
          </w:tcPr>
          <w:p w14:paraId="28E41A77" w14:textId="77777777" w:rsidR="00BB4569" w:rsidRPr="00BB4569" w:rsidRDefault="00BB4569" w:rsidP="001D5DC5">
            <w:pPr>
              <w:spacing w:line="240" w:lineRule="auto"/>
              <w:ind w:left="-426"/>
              <w:jc w:val="center"/>
              <w:rPr>
                <w:rFonts w:ascii="Times New Roman" w:hAnsi="Times New Roman" w:cs="Times New Roman"/>
                <w:b/>
                <w:bCs/>
                <w:sz w:val="28"/>
                <w:szCs w:val="28"/>
              </w:rPr>
            </w:pPr>
            <w:r w:rsidRPr="00BB4569">
              <w:rPr>
                <w:rFonts w:ascii="Times New Roman" w:hAnsi="Times New Roman" w:cs="Times New Roman"/>
                <w:b/>
                <w:bCs/>
                <w:sz w:val="28"/>
                <w:szCs w:val="28"/>
              </w:rPr>
              <w:t>X(M)</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14:paraId="51D813CE" w14:textId="77777777" w:rsidR="00BB4569" w:rsidRPr="00BB4569" w:rsidRDefault="00BB4569" w:rsidP="001D5DC5">
            <w:pPr>
              <w:spacing w:line="240" w:lineRule="auto"/>
              <w:ind w:left="-426"/>
              <w:jc w:val="center"/>
              <w:rPr>
                <w:rFonts w:ascii="Times New Roman" w:hAnsi="Times New Roman" w:cs="Times New Roman"/>
                <w:b/>
                <w:bCs/>
                <w:sz w:val="28"/>
                <w:szCs w:val="28"/>
              </w:rPr>
            </w:pPr>
            <w:r w:rsidRPr="00BB4569">
              <w:rPr>
                <w:rFonts w:ascii="Times New Roman" w:hAnsi="Times New Roman" w:cs="Times New Roman"/>
                <w:b/>
                <w:bCs/>
                <w:sz w:val="28"/>
                <w:szCs w:val="28"/>
              </w:rPr>
              <w:t>Y(M)</w:t>
            </w:r>
          </w:p>
        </w:tc>
      </w:tr>
      <w:tr w:rsidR="00BB4569" w:rsidRPr="005E2036" w14:paraId="1E86B5E6" w14:textId="77777777" w:rsidTr="00BC7D47">
        <w:trPr>
          <w:trHeight w:val="345"/>
          <w:jc w:val="center"/>
        </w:trPr>
        <w:tc>
          <w:tcPr>
            <w:tcW w:w="1015" w:type="dxa"/>
            <w:tcBorders>
              <w:top w:val="nil"/>
              <w:left w:val="single" w:sz="4" w:space="0" w:color="auto"/>
              <w:bottom w:val="single" w:sz="4" w:space="0" w:color="auto"/>
              <w:right w:val="single" w:sz="4" w:space="0" w:color="auto"/>
            </w:tcBorders>
            <w:shd w:val="clear" w:color="auto" w:fill="auto"/>
            <w:noWrap/>
            <w:vAlign w:val="center"/>
            <w:hideMark/>
          </w:tcPr>
          <w:p w14:paraId="70AF975B"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1</w:t>
            </w:r>
          </w:p>
        </w:tc>
        <w:tc>
          <w:tcPr>
            <w:tcW w:w="1828" w:type="dxa"/>
            <w:tcBorders>
              <w:top w:val="nil"/>
              <w:left w:val="nil"/>
              <w:bottom w:val="single" w:sz="4" w:space="0" w:color="auto"/>
              <w:right w:val="single" w:sz="4" w:space="0" w:color="auto"/>
            </w:tcBorders>
            <w:shd w:val="clear" w:color="auto" w:fill="auto"/>
            <w:noWrap/>
            <w:vAlign w:val="center"/>
            <w:hideMark/>
          </w:tcPr>
          <w:p w14:paraId="1B4E7D11"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1948670,95</w:t>
            </w:r>
          </w:p>
        </w:tc>
        <w:tc>
          <w:tcPr>
            <w:tcW w:w="1665" w:type="dxa"/>
            <w:tcBorders>
              <w:top w:val="nil"/>
              <w:left w:val="nil"/>
              <w:bottom w:val="single" w:sz="4" w:space="0" w:color="auto"/>
              <w:right w:val="single" w:sz="4" w:space="0" w:color="auto"/>
            </w:tcBorders>
            <w:shd w:val="clear" w:color="auto" w:fill="auto"/>
            <w:noWrap/>
            <w:vAlign w:val="center"/>
            <w:hideMark/>
          </w:tcPr>
          <w:p w14:paraId="2D20A428"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547249,29</w:t>
            </w:r>
          </w:p>
        </w:tc>
        <w:tc>
          <w:tcPr>
            <w:tcW w:w="1015" w:type="dxa"/>
            <w:tcBorders>
              <w:top w:val="nil"/>
              <w:left w:val="nil"/>
              <w:bottom w:val="single" w:sz="4" w:space="0" w:color="auto"/>
              <w:right w:val="single" w:sz="4" w:space="0" w:color="auto"/>
            </w:tcBorders>
            <w:shd w:val="clear" w:color="auto" w:fill="auto"/>
            <w:noWrap/>
            <w:vAlign w:val="center"/>
            <w:hideMark/>
          </w:tcPr>
          <w:p w14:paraId="58466819"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20</w:t>
            </w:r>
          </w:p>
        </w:tc>
        <w:tc>
          <w:tcPr>
            <w:tcW w:w="1828" w:type="dxa"/>
            <w:tcBorders>
              <w:top w:val="nil"/>
              <w:left w:val="nil"/>
              <w:bottom w:val="single" w:sz="4" w:space="0" w:color="auto"/>
              <w:right w:val="single" w:sz="4" w:space="0" w:color="auto"/>
            </w:tcBorders>
            <w:shd w:val="clear" w:color="auto" w:fill="auto"/>
            <w:noWrap/>
            <w:vAlign w:val="center"/>
            <w:hideMark/>
          </w:tcPr>
          <w:p w14:paraId="2014718F"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1948126,20</w:t>
            </w:r>
          </w:p>
        </w:tc>
        <w:tc>
          <w:tcPr>
            <w:tcW w:w="1671" w:type="dxa"/>
            <w:tcBorders>
              <w:top w:val="nil"/>
              <w:left w:val="nil"/>
              <w:bottom w:val="single" w:sz="4" w:space="0" w:color="auto"/>
              <w:right w:val="single" w:sz="4" w:space="0" w:color="auto"/>
            </w:tcBorders>
            <w:shd w:val="clear" w:color="auto" w:fill="auto"/>
            <w:noWrap/>
            <w:vAlign w:val="center"/>
            <w:hideMark/>
          </w:tcPr>
          <w:p w14:paraId="4B5532B2"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547240,36</w:t>
            </w:r>
          </w:p>
        </w:tc>
      </w:tr>
      <w:tr w:rsidR="00BB4569" w:rsidRPr="005E2036" w14:paraId="715D3074" w14:textId="77777777" w:rsidTr="00BC7D47">
        <w:trPr>
          <w:trHeight w:val="345"/>
          <w:jc w:val="center"/>
        </w:trPr>
        <w:tc>
          <w:tcPr>
            <w:tcW w:w="1015" w:type="dxa"/>
            <w:tcBorders>
              <w:top w:val="nil"/>
              <w:left w:val="single" w:sz="4" w:space="0" w:color="auto"/>
              <w:bottom w:val="single" w:sz="4" w:space="0" w:color="auto"/>
              <w:right w:val="single" w:sz="4" w:space="0" w:color="auto"/>
            </w:tcBorders>
            <w:shd w:val="clear" w:color="auto" w:fill="auto"/>
            <w:noWrap/>
            <w:vAlign w:val="center"/>
            <w:hideMark/>
          </w:tcPr>
          <w:p w14:paraId="30FD0D3A"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2</w:t>
            </w:r>
          </w:p>
        </w:tc>
        <w:tc>
          <w:tcPr>
            <w:tcW w:w="1828" w:type="dxa"/>
            <w:tcBorders>
              <w:top w:val="nil"/>
              <w:left w:val="nil"/>
              <w:bottom w:val="single" w:sz="4" w:space="0" w:color="auto"/>
              <w:right w:val="single" w:sz="4" w:space="0" w:color="auto"/>
            </w:tcBorders>
            <w:shd w:val="clear" w:color="auto" w:fill="auto"/>
            <w:noWrap/>
            <w:vAlign w:val="center"/>
            <w:hideMark/>
          </w:tcPr>
          <w:p w14:paraId="76F12749"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1948601,12</w:t>
            </w:r>
          </w:p>
        </w:tc>
        <w:tc>
          <w:tcPr>
            <w:tcW w:w="1665" w:type="dxa"/>
            <w:tcBorders>
              <w:top w:val="nil"/>
              <w:left w:val="nil"/>
              <w:bottom w:val="single" w:sz="4" w:space="0" w:color="auto"/>
              <w:right w:val="single" w:sz="4" w:space="0" w:color="auto"/>
            </w:tcBorders>
            <w:shd w:val="clear" w:color="auto" w:fill="auto"/>
            <w:noWrap/>
            <w:vAlign w:val="center"/>
            <w:hideMark/>
          </w:tcPr>
          <w:p w14:paraId="1C7D04B9"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547396,42</w:t>
            </w:r>
          </w:p>
        </w:tc>
        <w:tc>
          <w:tcPr>
            <w:tcW w:w="1015" w:type="dxa"/>
            <w:tcBorders>
              <w:top w:val="nil"/>
              <w:left w:val="nil"/>
              <w:bottom w:val="single" w:sz="4" w:space="0" w:color="auto"/>
              <w:right w:val="single" w:sz="4" w:space="0" w:color="auto"/>
            </w:tcBorders>
            <w:shd w:val="clear" w:color="auto" w:fill="auto"/>
            <w:noWrap/>
            <w:vAlign w:val="center"/>
            <w:hideMark/>
          </w:tcPr>
          <w:p w14:paraId="032AE196"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21</w:t>
            </w:r>
          </w:p>
        </w:tc>
        <w:tc>
          <w:tcPr>
            <w:tcW w:w="1828" w:type="dxa"/>
            <w:tcBorders>
              <w:top w:val="nil"/>
              <w:left w:val="nil"/>
              <w:bottom w:val="single" w:sz="4" w:space="0" w:color="auto"/>
              <w:right w:val="single" w:sz="4" w:space="0" w:color="auto"/>
            </w:tcBorders>
            <w:shd w:val="clear" w:color="auto" w:fill="auto"/>
            <w:noWrap/>
            <w:vAlign w:val="center"/>
            <w:hideMark/>
          </w:tcPr>
          <w:p w14:paraId="1F1CE9B2"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1948149,45</w:t>
            </w:r>
          </w:p>
        </w:tc>
        <w:tc>
          <w:tcPr>
            <w:tcW w:w="1671" w:type="dxa"/>
            <w:tcBorders>
              <w:top w:val="nil"/>
              <w:left w:val="nil"/>
              <w:bottom w:val="single" w:sz="4" w:space="0" w:color="auto"/>
              <w:right w:val="single" w:sz="4" w:space="0" w:color="auto"/>
            </w:tcBorders>
            <w:shd w:val="clear" w:color="auto" w:fill="auto"/>
            <w:noWrap/>
            <w:vAlign w:val="center"/>
            <w:hideMark/>
          </w:tcPr>
          <w:p w14:paraId="333E1FF8"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547188,83</w:t>
            </w:r>
          </w:p>
        </w:tc>
      </w:tr>
      <w:tr w:rsidR="00BB4569" w:rsidRPr="005E2036" w14:paraId="4868A0E5" w14:textId="77777777" w:rsidTr="00BC7D47">
        <w:trPr>
          <w:trHeight w:val="345"/>
          <w:jc w:val="center"/>
        </w:trPr>
        <w:tc>
          <w:tcPr>
            <w:tcW w:w="1015" w:type="dxa"/>
            <w:tcBorders>
              <w:top w:val="nil"/>
              <w:left w:val="single" w:sz="4" w:space="0" w:color="auto"/>
              <w:bottom w:val="single" w:sz="4" w:space="0" w:color="auto"/>
              <w:right w:val="single" w:sz="4" w:space="0" w:color="auto"/>
            </w:tcBorders>
            <w:shd w:val="clear" w:color="auto" w:fill="auto"/>
            <w:noWrap/>
            <w:vAlign w:val="center"/>
            <w:hideMark/>
          </w:tcPr>
          <w:p w14:paraId="1F18B74C"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3</w:t>
            </w:r>
          </w:p>
        </w:tc>
        <w:tc>
          <w:tcPr>
            <w:tcW w:w="1828" w:type="dxa"/>
            <w:tcBorders>
              <w:top w:val="nil"/>
              <w:left w:val="nil"/>
              <w:bottom w:val="single" w:sz="4" w:space="0" w:color="auto"/>
              <w:right w:val="single" w:sz="4" w:space="0" w:color="auto"/>
            </w:tcBorders>
            <w:shd w:val="clear" w:color="auto" w:fill="auto"/>
            <w:noWrap/>
            <w:vAlign w:val="center"/>
            <w:hideMark/>
          </w:tcPr>
          <w:p w14:paraId="123C9A7B"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1948617,36</w:t>
            </w:r>
          </w:p>
        </w:tc>
        <w:tc>
          <w:tcPr>
            <w:tcW w:w="1665" w:type="dxa"/>
            <w:tcBorders>
              <w:top w:val="nil"/>
              <w:left w:val="nil"/>
              <w:bottom w:val="single" w:sz="4" w:space="0" w:color="auto"/>
              <w:right w:val="single" w:sz="4" w:space="0" w:color="auto"/>
            </w:tcBorders>
            <w:shd w:val="clear" w:color="auto" w:fill="auto"/>
            <w:noWrap/>
            <w:vAlign w:val="center"/>
            <w:hideMark/>
          </w:tcPr>
          <w:p w14:paraId="39FF192E"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547433,75</w:t>
            </w:r>
          </w:p>
        </w:tc>
        <w:tc>
          <w:tcPr>
            <w:tcW w:w="1015" w:type="dxa"/>
            <w:tcBorders>
              <w:top w:val="nil"/>
              <w:left w:val="nil"/>
              <w:bottom w:val="single" w:sz="4" w:space="0" w:color="auto"/>
              <w:right w:val="single" w:sz="4" w:space="0" w:color="auto"/>
            </w:tcBorders>
            <w:shd w:val="clear" w:color="auto" w:fill="auto"/>
            <w:noWrap/>
            <w:vAlign w:val="center"/>
            <w:hideMark/>
          </w:tcPr>
          <w:p w14:paraId="0A75D1E8"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22</w:t>
            </w:r>
          </w:p>
        </w:tc>
        <w:tc>
          <w:tcPr>
            <w:tcW w:w="1828" w:type="dxa"/>
            <w:tcBorders>
              <w:top w:val="nil"/>
              <w:left w:val="nil"/>
              <w:bottom w:val="single" w:sz="4" w:space="0" w:color="auto"/>
              <w:right w:val="single" w:sz="4" w:space="0" w:color="auto"/>
            </w:tcBorders>
            <w:shd w:val="clear" w:color="auto" w:fill="auto"/>
            <w:noWrap/>
            <w:vAlign w:val="center"/>
            <w:hideMark/>
          </w:tcPr>
          <w:p w14:paraId="65025CBD"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1948146,77</w:t>
            </w:r>
          </w:p>
        </w:tc>
        <w:tc>
          <w:tcPr>
            <w:tcW w:w="1671" w:type="dxa"/>
            <w:tcBorders>
              <w:top w:val="nil"/>
              <w:left w:val="nil"/>
              <w:bottom w:val="single" w:sz="4" w:space="0" w:color="auto"/>
              <w:right w:val="single" w:sz="4" w:space="0" w:color="auto"/>
            </w:tcBorders>
            <w:shd w:val="clear" w:color="auto" w:fill="auto"/>
            <w:noWrap/>
            <w:vAlign w:val="center"/>
            <w:hideMark/>
          </w:tcPr>
          <w:p w14:paraId="26ACA5FD"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547151,52</w:t>
            </w:r>
          </w:p>
        </w:tc>
      </w:tr>
      <w:tr w:rsidR="00BB4569" w:rsidRPr="005E2036" w14:paraId="0A66508E" w14:textId="77777777" w:rsidTr="00BC7D47">
        <w:trPr>
          <w:trHeight w:val="345"/>
          <w:jc w:val="center"/>
        </w:trPr>
        <w:tc>
          <w:tcPr>
            <w:tcW w:w="1015" w:type="dxa"/>
            <w:tcBorders>
              <w:top w:val="nil"/>
              <w:left w:val="single" w:sz="4" w:space="0" w:color="auto"/>
              <w:bottom w:val="single" w:sz="4" w:space="0" w:color="auto"/>
              <w:right w:val="single" w:sz="4" w:space="0" w:color="auto"/>
            </w:tcBorders>
            <w:shd w:val="clear" w:color="auto" w:fill="auto"/>
            <w:noWrap/>
            <w:vAlign w:val="center"/>
            <w:hideMark/>
          </w:tcPr>
          <w:p w14:paraId="70F13DB1"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4</w:t>
            </w:r>
          </w:p>
        </w:tc>
        <w:tc>
          <w:tcPr>
            <w:tcW w:w="1828" w:type="dxa"/>
            <w:tcBorders>
              <w:top w:val="nil"/>
              <w:left w:val="nil"/>
              <w:bottom w:val="single" w:sz="4" w:space="0" w:color="auto"/>
              <w:right w:val="single" w:sz="4" w:space="0" w:color="auto"/>
            </w:tcBorders>
            <w:shd w:val="clear" w:color="auto" w:fill="auto"/>
            <w:noWrap/>
            <w:vAlign w:val="center"/>
            <w:hideMark/>
          </w:tcPr>
          <w:p w14:paraId="71D89A98"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1948620,34</w:t>
            </w:r>
          </w:p>
        </w:tc>
        <w:tc>
          <w:tcPr>
            <w:tcW w:w="1665" w:type="dxa"/>
            <w:tcBorders>
              <w:top w:val="nil"/>
              <w:left w:val="nil"/>
              <w:bottom w:val="single" w:sz="4" w:space="0" w:color="auto"/>
              <w:right w:val="single" w:sz="4" w:space="0" w:color="auto"/>
            </w:tcBorders>
            <w:shd w:val="clear" w:color="auto" w:fill="auto"/>
            <w:noWrap/>
            <w:vAlign w:val="center"/>
            <w:hideMark/>
          </w:tcPr>
          <w:p w14:paraId="1DAFBD9F"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547484,00</w:t>
            </w:r>
          </w:p>
        </w:tc>
        <w:tc>
          <w:tcPr>
            <w:tcW w:w="1015" w:type="dxa"/>
            <w:tcBorders>
              <w:top w:val="nil"/>
              <w:left w:val="nil"/>
              <w:bottom w:val="single" w:sz="4" w:space="0" w:color="auto"/>
              <w:right w:val="single" w:sz="4" w:space="0" w:color="auto"/>
            </w:tcBorders>
            <w:shd w:val="clear" w:color="auto" w:fill="auto"/>
            <w:noWrap/>
            <w:vAlign w:val="center"/>
            <w:hideMark/>
          </w:tcPr>
          <w:p w14:paraId="7A0A2EBC"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23</w:t>
            </w:r>
          </w:p>
        </w:tc>
        <w:tc>
          <w:tcPr>
            <w:tcW w:w="1828" w:type="dxa"/>
            <w:tcBorders>
              <w:top w:val="nil"/>
              <w:left w:val="nil"/>
              <w:bottom w:val="single" w:sz="4" w:space="0" w:color="auto"/>
              <w:right w:val="single" w:sz="4" w:space="0" w:color="auto"/>
            </w:tcBorders>
            <w:shd w:val="clear" w:color="auto" w:fill="auto"/>
            <w:noWrap/>
            <w:vAlign w:val="center"/>
            <w:hideMark/>
          </w:tcPr>
          <w:p w14:paraId="73AFE86A"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1948124,04</w:t>
            </w:r>
          </w:p>
        </w:tc>
        <w:tc>
          <w:tcPr>
            <w:tcW w:w="1671" w:type="dxa"/>
            <w:tcBorders>
              <w:top w:val="nil"/>
              <w:left w:val="nil"/>
              <w:bottom w:val="single" w:sz="4" w:space="0" w:color="auto"/>
              <w:right w:val="single" w:sz="4" w:space="0" w:color="auto"/>
            </w:tcBorders>
            <w:shd w:val="clear" w:color="auto" w:fill="auto"/>
            <w:noWrap/>
            <w:vAlign w:val="center"/>
            <w:hideMark/>
          </w:tcPr>
          <w:p w14:paraId="3E74301B"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547105,49</w:t>
            </w:r>
          </w:p>
        </w:tc>
      </w:tr>
      <w:tr w:rsidR="00BB4569" w:rsidRPr="005E2036" w14:paraId="2FDFE925" w14:textId="77777777" w:rsidTr="00BC7D47">
        <w:trPr>
          <w:trHeight w:val="345"/>
          <w:jc w:val="center"/>
        </w:trPr>
        <w:tc>
          <w:tcPr>
            <w:tcW w:w="1015" w:type="dxa"/>
            <w:tcBorders>
              <w:top w:val="nil"/>
              <w:left w:val="single" w:sz="4" w:space="0" w:color="auto"/>
              <w:bottom w:val="single" w:sz="4" w:space="0" w:color="auto"/>
              <w:right w:val="single" w:sz="4" w:space="0" w:color="auto"/>
            </w:tcBorders>
            <w:shd w:val="clear" w:color="auto" w:fill="auto"/>
            <w:noWrap/>
            <w:vAlign w:val="center"/>
            <w:hideMark/>
          </w:tcPr>
          <w:p w14:paraId="122D1BC6"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5</w:t>
            </w:r>
          </w:p>
        </w:tc>
        <w:tc>
          <w:tcPr>
            <w:tcW w:w="1828" w:type="dxa"/>
            <w:tcBorders>
              <w:top w:val="nil"/>
              <w:left w:val="nil"/>
              <w:bottom w:val="single" w:sz="4" w:space="0" w:color="auto"/>
              <w:right w:val="single" w:sz="4" w:space="0" w:color="auto"/>
            </w:tcBorders>
            <w:shd w:val="clear" w:color="auto" w:fill="auto"/>
            <w:noWrap/>
            <w:vAlign w:val="center"/>
            <w:hideMark/>
          </w:tcPr>
          <w:p w14:paraId="678F39A5"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1948649,02</w:t>
            </w:r>
          </w:p>
        </w:tc>
        <w:tc>
          <w:tcPr>
            <w:tcW w:w="1665" w:type="dxa"/>
            <w:tcBorders>
              <w:top w:val="nil"/>
              <w:left w:val="nil"/>
              <w:bottom w:val="single" w:sz="4" w:space="0" w:color="auto"/>
              <w:right w:val="single" w:sz="4" w:space="0" w:color="auto"/>
            </w:tcBorders>
            <w:shd w:val="clear" w:color="auto" w:fill="auto"/>
            <w:noWrap/>
            <w:vAlign w:val="center"/>
            <w:hideMark/>
          </w:tcPr>
          <w:p w14:paraId="7CA34A0D"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547514,36</w:t>
            </w:r>
          </w:p>
        </w:tc>
        <w:tc>
          <w:tcPr>
            <w:tcW w:w="1015" w:type="dxa"/>
            <w:tcBorders>
              <w:top w:val="nil"/>
              <w:left w:val="nil"/>
              <w:bottom w:val="single" w:sz="4" w:space="0" w:color="auto"/>
              <w:right w:val="single" w:sz="4" w:space="0" w:color="auto"/>
            </w:tcBorders>
            <w:shd w:val="clear" w:color="auto" w:fill="auto"/>
            <w:noWrap/>
            <w:vAlign w:val="center"/>
            <w:hideMark/>
          </w:tcPr>
          <w:p w14:paraId="1F5CD022"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24</w:t>
            </w:r>
          </w:p>
        </w:tc>
        <w:tc>
          <w:tcPr>
            <w:tcW w:w="1828" w:type="dxa"/>
            <w:tcBorders>
              <w:top w:val="nil"/>
              <w:left w:val="nil"/>
              <w:bottom w:val="single" w:sz="4" w:space="0" w:color="auto"/>
              <w:right w:val="single" w:sz="4" w:space="0" w:color="auto"/>
            </w:tcBorders>
            <w:shd w:val="clear" w:color="auto" w:fill="auto"/>
            <w:noWrap/>
            <w:vAlign w:val="center"/>
            <w:hideMark/>
          </w:tcPr>
          <w:p w14:paraId="46A9621F"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1948132,73</w:t>
            </w:r>
          </w:p>
        </w:tc>
        <w:tc>
          <w:tcPr>
            <w:tcW w:w="1671" w:type="dxa"/>
            <w:tcBorders>
              <w:top w:val="nil"/>
              <w:left w:val="nil"/>
              <w:bottom w:val="single" w:sz="4" w:space="0" w:color="auto"/>
              <w:right w:val="single" w:sz="4" w:space="0" w:color="auto"/>
            </w:tcBorders>
            <w:shd w:val="clear" w:color="auto" w:fill="auto"/>
            <w:noWrap/>
            <w:vAlign w:val="center"/>
            <w:hideMark/>
          </w:tcPr>
          <w:p w14:paraId="6B261AD2"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547091,19</w:t>
            </w:r>
          </w:p>
        </w:tc>
      </w:tr>
      <w:tr w:rsidR="00BB4569" w:rsidRPr="005E2036" w14:paraId="01A5E349" w14:textId="77777777" w:rsidTr="00BC7D47">
        <w:trPr>
          <w:trHeight w:val="345"/>
          <w:jc w:val="center"/>
        </w:trPr>
        <w:tc>
          <w:tcPr>
            <w:tcW w:w="1015" w:type="dxa"/>
            <w:tcBorders>
              <w:top w:val="nil"/>
              <w:left w:val="single" w:sz="4" w:space="0" w:color="auto"/>
              <w:bottom w:val="single" w:sz="4" w:space="0" w:color="auto"/>
              <w:right w:val="single" w:sz="4" w:space="0" w:color="auto"/>
            </w:tcBorders>
            <w:shd w:val="clear" w:color="auto" w:fill="auto"/>
            <w:noWrap/>
            <w:vAlign w:val="center"/>
            <w:hideMark/>
          </w:tcPr>
          <w:p w14:paraId="3BFFF7D9"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6</w:t>
            </w:r>
          </w:p>
        </w:tc>
        <w:tc>
          <w:tcPr>
            <w:tcW w:w="1828" w:type="dxa"/>
            <w:tcBorders>
              <w:top w:val="nil"/>
              <w:left w:val="nil"/>
              <w:bottom w:val="single" w:sz="4" w:space="0" w:color="auto"/>
              <w:right w:val="single" w:sz="4" w:space="0" w:color="auto"/>
            </w:tcBorders>
            <w:shd w:val="clear" w:color="auto" w:fill="auto"/>
            <w:noWrap/>
            <w:vAlign w:val="center"/>
            <w:hideMark/>
          </w:tcPr>
          <w:p w14:paraId="65D41DA4"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1948681,92</w:t>
            </w:r>
          </w:p>
        </w:tc>
        <w:tc>
          <w:tcPr>
            <w:tcW w:w="1665" w:type="dxa"/>
            <w:tcBorders>
              <w:top w:val="nil"/>
              <w:left w:val="nil"/>
              <w:bottom w:val="single" w:sz="4" w:space="0" w:color="auto"/>
              <w:right w:val="single" w:sz="4" w:space="0" w:color="auto"/>
            </w:tcBorders>
            <w:shd w:val="clear" w:color="auto" w:fill="auto"/>
            <w:noWrap/>
            <w:vAlign w:val="center"/>
            <w:hideMark/>
          </w:tcPr>
          <w:p w14:paraId="1582064E"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547515,89</w:t>
            </w:r>
          </w:p>
        </w:tc>
        <w:tc>
          <w:tcPr>
            <w:tcW w:w="1015" w:type="dxa"/>
            <w:tcBorders>
              <w:top w:val="nil"/>
              <w:left w:val="nil"/>
              <w:bottom w:val="single" w:sz="4" w:space="0" w:color="auto"/>
              <w:right w:val="single" w:sz="4" w:space="0" w:color="auto"/>
            </w:tcBorders>
            <w:shd w:val="clear" w:color="auto" w:fill="auto"/>
            <w:noWrap/>
            <w:vAlign w:val="center"/>
            <w:hideMark/>
          </w:tcPr>
          <w:p w14:paraId="38389D20"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25</w:t>
            </w:r>
          </w:p>
        </w:tc>
        <w:tc>
          <w:tcPr>
            <w:tcW w:w="1828" w:type="dxa"/>
            <w:tcBorders>
              <w:top w:val="nil"/>
              <w:left w:val="nil"/>
              <w:bottom w:val="single" w:sz="4" w:space="0" w:color="auto"/>
              <w:right w:val="single" w:sz="4" w:space="0" w:color="auto"/>
            </w:tcBorders>
            <w:shd w:val="clear" w:color="auto" w:fill="auto"/>
            <w:noWrap/>
            <w:vAlign w:val="center"/>
            <w:hideMark/>
          </w:tcPr>
          <w:p w14:paraId="6EF0B6B4"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1948201,86</w:t>
            </w:r>
          </w:p>
        </w:tc>
        <w:tc>
          <w:tcPr>
            <w:tcW w:w="1671" w:type="dxa"/>
            <w:tcBorders>
              <w:top w:val="nil"/>
              <w:left w:val="nil"/>
              <w:bottom w:val="single" w:sz="4" w:space="0" w:color="auto"/>
              <w:right w:val="single" w:sz="4" w:space="0" w:color="auto"/>
            </w:tcBorders>
            <w:shd w:val="clear" w:color="auto" w:fill="auto"/>
            <w:noWrap/>
            <w:vAlign w:val="center"/>
            <w:hideMark/>
          </w:tcPr>
          <w:p w14:paraId="239E0EAE"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547054,25</w:t>
            </w:r>
          </w:p>
        </w:tc>
      </w:tr>
      <w:tr w:rsidR="00BB4569" w:rsidRPr="005E2036" w14:paraId="772CA067" w14:textId="77777777" w:rsidTr="00BC7D47">
        <w:trPr>
          <w:trHeight w:val="345"/>
          <w:jc w:val="center"/>
        </w:trPr>
        <w:tc>
          <w:tcPr>
            <w:tcW w:w="1015" w:type="dxa"/>
            <w:tcBorders>
              <w:top w:val="nil"/>
              <w:left w:val="single" w:sz="4" w:space="0" w:color="auto"/>
              <w:bottom w:val="single" w:sz="4" w:space="0" w:color="auto"/>
              <w:right w:val="single" w:sz="4" w:space="0" w:color="auto"/>
            </w:tcBorders>
            <w:shd w:val="clear" w:color="auto" w:fill="auto"/>
            <w:noWrap/>
            <w:vAlign w:val="center"/>
            <w:hideMark/>
          </w:tcPr>
          <w:p w14:paraId="540D123A"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7</w:t>
            </w:r>
          </w:p>
        </w:tc>
        <w:tc>
          <w:tcPr>
            <w:tcW w:w="1828" w:type="dxa"/>
            <w:tcBorders>
              <w:top w:val="nil"/>
              <w:left w:val="nil"/>
              <w:bottom w:val="single" w:sz="4" w:space="0" w:color="auto"/>
              <w:right w:val="single" w:sz="4" w:space="0" w:color="auto"/>
            </w:tcBorders>
            <w:shd w:val="clear" w:color="auto" w:fill="auto"/>
            <w:noWrap/>
            <w:vAlign w:val="center"/>
            <w:hideMark/>
          </w:tcPr>
          <w:p w14:paraId="14812972"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1948691,52</w:t>
            </w:r>
          </w:p>
        </w:tc>
        <w:tc>
          <w:tcPr>
            <w:tcW w:w="1665" w:type="dxa"/>
            <w:tcBorders>
              <w:top w:val="nil"/>
              <w:left w:val="nil"/>
              <w:bottom w:val="single" w:sz="4" w:space="0" w:color="auto"/>
              <w:right w:val="single" w:sz="4" w:space="0" w:color="auto"/>
            </w:tcBorders>
            <w:shd w:val="clear" w:color="auto" w:fill="auto"/>
            <w:noWrap/>
            <w:vAlign w:val="center"/>
            <w:hideMark/>
          </w:tcPr>
          <w:p w14:paraId="3A1FA859"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547534,37</w:t>
            </w:r>
          </w:p>
        </w:tc>
        <w:tc>
          <w:tcPr>
            <w:tcW w:w="1015" w:type="dxa"/>
            <w:tcBorders>
              <w:top w:val="nil"/>
              <w:left w:val="nil"/>
              <w:bottom w:val="single" w:sz="4" w:space="0" w:color="auto"/>
              <w:right w:val="single" w:sz="4" w:space="0" w:color="auto"/>
            </w:tcBorders>
            <w:shd w:val="clear" w:color="auto" w:fill="auto"/>
            <w:noWrap/>
            <w:vAlign w:val="center"/>
            <w:hideMark/>
          </w:tcPr>
          <w:p w14:paraId="6B8A1F11"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26</w:t>
            </w:r>
          </w:p>
        </w:tc>
        <w:tc>
          <w:tcPr>
            <w:tcW w:w="1828" w:type="dxa"/>
            <w:tcBorders>
              <w:top w:val="nil"/>
              <w:left w:val="nil"/>
              <w:bottom w:val="single" w:sz="4" w:space="0" w:color="auto"/>
              <w:right w:val="single" w:sz="4" w:space="0" w:color="auto"/>
            </w:tcBorders>
            <w:shd w:val="clear" w:color="auto" w:fill="auto"/>
            <w:noWrap/>
            <w:vAlign w:val="center"/>
            <w:hideMark/>
          </w:tcPr>
          <w:p w14:paraId="2CD6CCFB"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1948242,37</w:t>
            </w:r>
          </w:p>
        </w:tc>
        <w:tc>
          <w:tcPr>
            <w:tcW w:w="1671" w:type="dxa"/>
            <w:tcBorders>
              <w:top w:val="nil"/>
              <w:left w:val="nil"/>
              <w:bottom w:val="single" w:sz="4" w:space="0" w:color="auto"/>
              <w:right w:val="single" w:sz="4" w:space="0" w:color="auto"/>
            </w:tcBorders>
            <w:shd w:val="clear" w:color="auto" w:fill="auto"/>
            <w:noWrap/>
            <w:vAlign w:val="center"/>
            <w:hideMark/>
          </w:tcPr>
          <w:p w14:paraId="47829220"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546997,07</w:t>
            </w:r>
          </w:p>
        </w:tc>
      </w:tr>
      <w:tr w:rsidR="00BB4569" w:rsidRPr="005E2036" w14:paraId="0E5D8846" w14:textId="77777777" w:rsidTr="00BC7D47">
        <w:trPr>
          <w:trHeight w:val="345"/>
          <w:jc w:val="center"/>
        </w:trPr>
        <w:tc>
          <w:tcPr>
            <w:tcW w:w="1015" w:type="dxa"/>
            <w:tcBorders>
              <w:top w:val="nil"/>
              <w:left w:val="single" w:sz="4" w:space="0" w:color="auto"/>
              <w:bottom w:val="single" w:sz="4" w:space="0" w:color="auto"/>
              <w:right w:val="single" w:sz="4" w:space="0" w:color="auto"/>
            </w:tcBorders>
            <w:shd w:val="clear" w:color="auto" w:fill="auto"/>
            <w:noWrap/>
            <w:vAlign w:val="center"/>
            <w:hideMark/>
          </w:tcPr>
          <w:p w14:paraId="061273E7"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8</w:t>
            </w:r>
          </w:p>
        </w:tc>
        <w:tc>
          <w:tcPr>
            <w:tcW w:w="1828" w:type="dxa"/>
            <w:tcBorders>
              <w:top w:val="nil"/>
              <w:left w:val="nil"/>
              <w:bottom w:val="single" w:sz="4" w:space="0" w:color="auto"/>
              <w:right w:val="single" w:sz="4" w:space="0" w:color="auto"/>
            </w:tcBorders>
            <w:shd w:val="clear" w:color="auto" w:fill="auto"/>
            <w:noWrap/>
            <w:vAlign w:val="center"/>
            <w:hideMark/>
          </w:tcPr>
          <w:p w14:paraId="0CF5085D"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1948628,57</w:t>
            </w:r>
          </w:p>
        </w:tc>
        <w:tc>
          <w:tcPr>
            <w:tcW w:w="1665" w:type="dxa"/>
            <w:tcBorders>
              <w:top w:val="nil"/>
              <w:left w:val="nil"/>
              <w:bottom w:val="single" w:sz="4" w:space="0" w:color="auto"/>
              <w:right w:val="single" w:sz="4" w:space="0" w:color="auto"/>
            </w:tcBorders>
            <w:shd w:val="clear" w:color="auto" w:fill="auto"/>
            <w:noWrap/>
            <w:vAlign w:val="center"/>
            <w:hideMark/>
          </w:tcPr>
          <w:p w14:paraId="2F4E880A"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547557,21</w:t>
            </w:r>
          </w:p>
        </w:tc>
        <w:tc>
          <w:tcPr>
            <w:tcW w:w="1015" w:type="dxa"/>
            <w:tcBorders>
              <w:top w:val="nil"/>
              <w:left w:val="nil"/>
              <w:bottom w:val="single" w:sz="4" w:space="0" w:color="auto"/>
              <w:right w:val="single" w:sz="4" w:space="0" w:color="auto"/>
            </w:tcBorders>
            <w:shd w:val="clear" w:color="auto" w:fill="auto"/>
            <w:noWrap/>
            <w:vAlign w:val="center"/>
            <w:hideMark/>
          </w:tcPr>
          <w:p w14:paraId="72C5C092"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27</w:t>
            </w:r>
          </w:p>
        </w:tc>
        <w:tc>
          <w:tcPr>
            <w:tcW w:w="1828" w:type="dxa"/>
            <w:tcBorders>
              <w:top w:val="nil"/>
              <w:left w:val="nil"/>
              <w:bottom w:val="single" w:sz="4" w:space="0" w:color="auto"/>
              <w:right w:val="single" w:sz="4" w:space="0" w:color="auto"/>
            </w:tcBorders>
            <w:shd w:val="clear" w:color="auto" w:fill="auto"/>
            <w:noWrap/>
            <w:vAlign w:val="center"/>
            <w:hideMark/>
          </w:tcPr>
          <w:p w14:paraId="2779922F"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1948259,83</w:t>
            </w:r>
          </w:p>
        </w:tc>
        <w:tc>
          <w:tcPr>
            <w:tcW w:w="1671" w:type="dxa"/>
            <w:tcBorders>
              <w:top w:val="nil"/>
              <w:left w:val="nil"/>
              <w:bottom w:val="single" w:sz="4" w:space="0" w:color="auto"/>
              <w:right w:val="single" w:sz="4" w:space="0" w:color="auto"/>
            </w:tcBorders>
            <w:shd w:val="clear" w:color="auto" w:fill="auto"/>
            <w:noWrap/>
            <w:vAlign w:val="center"/>
            <w:hideMark/>
          </w:tcPr>
          <w:p w14:paraId="7DE9D356"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546954,13</w:t>
            </w:r>
          </w:p>
        </w:tc>
      </w:tr>
      <w:tr w:rsidR="00BB4569" w:rsidRPr="005E2036" w14:paraId="55BB802A" w14:textId="77777777" w:rsidTr="00BC7D47">
        <w:trPr>
          <w:trHeight w:val="345"/>
          <w:jc w:val="center"/>
        </w:trPr>
        <w:tc>
          <w:tcPr>
            <w:tcW w:w="1015" w:type="dxa"/>
            <w:tcBorders>
              <w:top w:val="nil"/>
              <w:left w:val="single" w:sz="4" w:space="0" w:color="auto"/>
              <w:bottom w:val="single" w:sz="4" w:space="0" w:color="auto"/>
              <w:right w:val="single" w:sz="4" w:space="0" w:color="auto"/>
            </w:tcBorders>
            <w:shd w:val="clear" w:color="auto" w:fill="auto"/>
            <w:noWrap/>
            <w:vAlign w:val="center"/>
            <w:hideMark/>
          </w:tcPr>
          <w:p w14:paraId="3541ACFD"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9</w:t>
            </w:r>
          </w:p>
        </w:tc>
        <w:tc>
          <w:tcPr>
            <w:tcW w:w="1828" w:type="dxa"/>
            <w:tcBorders>
              <w:top w:val="nil"/>
              <w:left w:val="nil"/>
              <w:bottom w:val="single" w:sz="4" w:space="0" w:color="auto"/>
              <w:right w:val="single" w:sz="4" w:space="0" w:color="auto"/>
            </w:tcBorders>
            <w:shd w:val="clear" w:color="auto" w:fill="auto"/>
            <w:noWrap/>
            <w:vAlign w:val="center"/>
            <w:hideMark/>
          </w:tcPr>
          <w:p w14:paraId="33962B4B"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1948643,88</w:t>
            </w:r>
          </w:p>
        </w:tc>
        <w:tc>
          <w:tcPr>
            <w:tcW w:w="1665" w:type="dxa"/>
            <w:tcBorders>
              <w:top w:val="nil"/>
              <w:left w:val="nil"/>
              <w:bottom w:val="single" w:sz="4" w:space="0" w:color="auto"/>
              <w:right w:val="single" w:sz="4" w:space="0" w:color="auto"/>
            </w:tcBorders>
            <w:shd w:val="clear" w:color="auto" w:fill="auto"/>
            <w:noWrap/>
            <w:vAlign w:val="center"/>
            <w:hideMark/>
          </w:tcPr>
          <w:p w14:paraId="2307BDBB"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547618,49</w:t>
            </w:r>
          </w:p>
        </w:tc>
        <w:tc>
          <w:tcPr>
            <w:tcW w:w="1015" w:type="dxa"/>
            <w:tcBorders>
              <w:top w:val="nil"/>
              <w:left w:val="nil"/>
              <w:bottom w:val="single" w:sz="4" w:space="0" w:color="auto"/>
              <w:right w:val="single" w:sz="4" w:space="0" w:color="auto"/>
            </w:tcBorders>
            <w:shd w:val="clear" w:color="auto" w:fill="auto"/>
            <w:noWrap/>
            <w:vAlign w:val="center"/>
            <w:hideMark/>
          </w:tcPr>
          <w:p w14:paraId="7B066E78"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28</w:t>
            </w:r>
          </w:p>
        </w:tc>
        <w:tc>
          <w:tcPr>
            <w:tcW w:w="1828" w:type="dxa"/>
            <w:tcBorders>
              <w:top w:val="nil"/>
              <w:left w:val="nil"/>
              <w:bottom w:val="single" w:sz="4" w:space="0" w:color="auto"/>
              <w:right w:val="single" w:sz="4" w:space="0" w:color="auto"/>
            </w:tcBorders>
            <w:shd w:val="clear" w:color="auto" w:fill="auto"/>
            <w:noWrap/>
            <w:vAlign w:val="center"/>
            <w:hideMark/>
          </w:tcPr>
          <w:p w14:paraId="40C8F2FF"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1948288,56</w:t>
            </w:r>
          </w:p>
        </w:tc>
        <w:tc>
          <w:tcPr>
            <w:tcW w:w="1671" w:type="dxa"/>
            <w:tcBorders>
              <w:top w:val="nil"/>
              <w:left w:val="nil"/>
              <w:bottom w:val="single" w:sz="4" w:space="0" w:color="auto"/>
              <w:right w:val="single" w:sz="4" w:space="0" w:color="auto"/>
            </w:tcBorders>
            <w:shd w:val="clear" w:color="auto" w:fill="auto"/>
            <w:noWrap/>
            <w:vAlign w:val="center"/>
            <w:hideMark/>
          </w:tcPr>
          <w:p w14:paraId="781EEEC9"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546951,41</w:t>
            </w:r>
          </w:p>
        </w:tc>
      </w:tr>
      <w:tr w:rsidR="00BB4569" w:rsidRPr="005E2036" w14:paraId="14D792F2" w14:textId="77777777" w:rsidTr="00BC7D47">
        <w:trPr>
          <w:trHeight w:val="345"/>
          <w:jc w:val="center"/>
        </w:trPr>
        <w:tc>
          <w:tcPr>
            <w:tcW w:w="1015" w:type="dxa"/>
            <w:tcBorders>
              <w:top w:val="nil"/>
              <w:left w:val="single" w:sz="4" w:space="0" w:color="auto"/>
              <w:bottom w:val="single" w:sz="4" w:space="0" w:color="auto"/>
              <w:right w:val="single" w:sz="4" w:space="0" w:color="auto"/>
            </w:tcBorders>
            <w:shd w:val="clear" w:color="auto" w:fill="auto"/>
            <w:noWrap/>
            <w:vAlign w:val="center"/>
            <w:hideMark/>
          </w:tcPr>
          <w:p w14:paraId="1530C1DF"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10</w:t>
            </w:r>
          </w:p>
        </w:tc>
        <w:tc>
          <w:tcPr>
            <w:tcW w:w="1828" w:type="dxa"/>
            <w:tcBorders>
              <w:top w:val="nil"/>
              <w:left w:val="nil"/>
              <w:bottom w:val="single" w:sz="4" w:space="0" w:color="auto"/>
              <w:right w:val="single" w:sz="4" w:space="0" w:color="auto"/>
            </w:tcBorders>
            <w:shd w:val="clear" w:color="auto" w:fill="auto"/>
            <w:noWrap/>
            <w:vAlign w:val="center"/>
            <w:hideMark/>
          </w:tcPr>
          <w:p w14:paraId="0A8A5019"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1948666,35</w:t>
            </w:r>
          </w:p>
        </w:tc>
        <w:tc>
          <w:tcPr>
            <w:tcW w:w="1665" w:type="dxa"/>
            <w:tcBorders>
              <w:top w:val="nil"/>
              <w:left w:val="nil"/>
              <w:bottom w:val="single" w:sz="4" w:space="0" w:color="auto"/>
              <w:right w:val="single" w:sz="4" w:space="0" w:color="auto"/>
            </w:tcBorders>
            <w:shd w:val="clear" w:color="auto" w:fill="auto"/>
            <w:noWrap/>
            <w:vAlign w:val="center"/>
            <w:hideMark/>
          </w:tcPr>
          <w:p w14:paraId="772F7884"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547633,37</w:t>
            </w:r>
          </w:p>
        </w:tc>
        <w:tc>
          <w:tcPr>
            <w:tcW w:w="1015" w:type="dxa"/>
            <w:tcBorders>
              <w:top w:val="nil"/>
              <w:left w:val="nil"/>
              <w:bottom w:val="single" w:sz="4" w:space="0" w:color="auto"/>
              <w:right w:val="single" w:sz="4" w:space="0" w:color="auto"/>
            </w:tcBorders>
            <w:shd w:val="clear" w:color="auto" w:fill="auto"/>
            <w:noWrap/>
            <w:vAlign w:val="center"/>
            <w:hideMark/>
          </w:tcPr>
          <w:p w14:paraId="732F4AF3"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29</w:t>
            </w:r>
          </w:p>
        </w:tc>
        <w:tc>
          <w:tcPr>
            <w:tcW w:w="1828" w:type="dxa"/>
            <w:tcBorders>
              <w:top w:val="nil"/>
              <w:left w:val="nil"/>
              <w:bottom w:val="single" w:sz="4" w:space="0" w:color="auto"/>
              <w:right w:val="single" w:sz="4" w:space="0" w:color="auto"/>
            </w:tcBorders>
            <w:shd w:val="clear" w:color="auto" w:fill="auto"/>
            <w:noWrap/>
            <w:vAlign w:val="center"/>
            <w:hideMark/>
          </w:tcPr>
          <w:p w14:paraId="785B34CD"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1948281,82</w:t>
            </w:r>
          </w:p>
        </w:tc>
        <w:tc>
          <w:tcPr>
            <w:tcW w:w="1671" w:type="dxa"/>
            <w:tcBorders>
              <w:top w:val="nil"/>
              <w:left w:val="nil"/>
              <w:bottom w:val="single" w:sz="4" w:space="0" w:color="auto"/>
              <w:right w:val="single" w:sz="4" w:space="0" w:color="auto"/>
            </w:tcBorders>
            <w:shd w:val="clear" w:color="auto" w:fill="auto"/>
            <w:noWrap/>
            <w:vAlign w:val="center"/>
            <w:hideMark/>
          </w:tcPr>
          <w:p w14:paraId="5E05854C"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546994,53</w:t>
            </w:r>
          </w:p>
        </w:tc>
      </w:tr>
      <w:tr w:rsidR="00BB4569" w:rsidRPr="005E2036" w14:paraId="50C0E14D" w14:textId="77777777" w:rsidTr="00BC7D47">
        <w:trPr>
          <w:trHeight w:val="345"/>
          <w:jc w:val="center"/>
        </w:trPr>
        <w:tc>
          <w:tcPr>
            <w:tcW w:w="1015" w:type="dxa"/>
            <w:tcBorders>
              <w:top w:val="nil"/>
              <w:left w:val="single" w:sz="4" w:space="0" w:color="auto"/>
              <w:bottom w:val="single" w:sz="4" w:space="0" w:color="auto"/>
              <w:right w:val="single" w:sz="4" w:space="0" w:color="auto"/>
            </w:tcBorders>
            <w:shd w:val="clear" w:color="auto" w:fill="auto"/>
            <w:noWrap/>
            <w:vAlign w:val="center"/>
            <w:hideMark/>
          </w:tcPr>
          <w:p w14:paraId="2D2D1BB1"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11</w:t>
            </w:r>
          </w:p>
        </w:tc>
        <w:tc>
          <w:tcPr>
            <w:tcW w:w="1828" w:type="dxa"/>
            <w:tcBorders>
              <w:top w:val="nil"/>
              <w:left w:val="nil"/>
              <w:bottom w:val="single" w:sz="4" w:space="0" w:color="auto"/>
              <w:right w:val="single" w:sz="4" w:space="0" w:color="auto"/>
            </w:tcBorders>
            <w:shd w:val="clear" w:color="auto" w:fill="auto"/>
            <w:noWrap/>
            <w:vAlign w:val="center"/>
            <w:hideMark/>
          </w:tcPr>
          <w:p w14:paraId="368C1D9C"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1948640,36</w:t>
            </w:r>
          </w:p>
        </w:tc>
        <w:tc>
          <w:tcPr>
            <w:tcW w:w="1665" w:type="dxa"/>
            <w:tcBorders>
              <w:top w:val="nil"/>
              <w:left w:val="nil"/>
              <w:bottom w:val="single" w:sz="4" w:space="0" w:color="auto"/>
              <w:right w:val="single" w:sz="4" w:space="0" w:color="auto"/>
            </w:tcBorders>
            <w:shd w:val="clear" w:color="auto" w:fill="auto"/>
            <w:noWrap/>
            <w:vAlign w:val="center"/>
            <w:hideMark/>
          </w:tcPr>
          <w:p w14:paraId="3858A803"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547679,62</w:t>
            </w:r>
          </w:p>
        </w:tc>
        <w:tc>
          <w:tcPr>
            <w:tcW w:w="1015" w:type="dxa"/>
            <w:tcBorders>
              <w:top w:val="nil"/>
              <w:left w:val="nil"/>
              <w:bottom w:val="single" w:sz="4" w:space="0" w:color="auto"/>
              <w:right w:val="single" w:sz="4" w:space="0" w:color="auto"/>
            </w:tcBorders>
            <w:shd w:val="clear" w:color="auto" w:fill="auto"/>
            <w:noWrap/>
            <w:vAlign w:val="center"/>
            <w:hideMark/>
          </w:tcPr>
          <w:p w14:paraId="3C3259BA"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30</w:t>
            </w:r>
          </w:p>
        </w:tc>
        <w:tc>
          <w:tcPr>
            <w:tcW w:w="1828" w:type="dxa"/>
            <w:tcBorders>
              <w:top w:val="nil"/>
              <w:left w:val="nil"/>
              <w:bottom w:val="single" w:sz="4" w:space="0" w:color="auto"/>
              <w:right w:val="single" w:sz="4" w:space="0" w:color="auto"/>
            </w:tcBorders>
            <w:shd w:val="clear" w:color="auto" w:fill="auto"/>
            <w:noWrap/>
            <w:vAlign w:val="center"/>
            <w:hideMark/>
          </w:tcPr>
          <w:p w14:paraId="72A8F7DA"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1948296,63</w:t>
            </w:r>
          </w:p>
        </w:tc>
        <w:tc>
          <w:tcPr>
            <w:tcW w:w="1671" w:type="dxa"/>
            <w:tcBorders>
              <w:top w:val="nil"/>
              <w:left w:val="nil"/>
              <w:bottom w:val="single" w:sz="4" w:space="0" w:color="auto"/>
              <w:right w:val="single" w:sz="4" w:space="0" w:color="auto"/>
            </w:tcBorders>
            <w:shd w:val="clear" w:color="auto" w:fill="auto"/>
            <w:noWrap/>
            <w:vAlign w:val="center"/>
            <w:hideMark/>
          </w:tcPr>
          <w:p w14:paraId="57396ABE"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547027,34</w:t>
            </w:r>
          </w:p>
        </w:tc>
      </w:tr>
      <w:tr w:rsidR="00BB4569" w:rsidRPr="005E2036" w14:paraId="7E8E7037" w14:textId="77777777" w:rsidTr="00BC7D47">
        <w:trPr>
          <w:trHeight w:val="345"/>
          <w:jc w:val="center"/>
        </w:trPr>
        <w:tc>
          <w:tcPr>
            <w:tcW w:w="1015" w:type="dxa"/>
            <w:tcBorders>
              <w:top w:val="nil"/>
              <w:left w:val="single" w:sz="4" w:space="0" w:color="auto"/>
              <w:bottom w:val="single" w:sz="4" w:space="0" w:color="auto"/>
              <w:right w:val="single" w:sz="4" w:space="0" w:color="auto"/>
            </w:tcBorders>
            <w:shd w:val="clear" w:color="auto" w:fill="auto"/>
            <w:noWrap/>
            <w:vAlign w:val="center"/>
            <w:hideMark/>
          </w:tcPr>
          <w:p w14:paraId="12901E7E"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12</w:t>
            </w:r>
          </w:p>
        </w:tc>
        <w:tc>
          <w:tcPr>
            <w:tcW w:w="1828" w:type="dxa"/>
            <w:tcBorders>
              <w:top w:val="nil"/>
              <w:left w:val="nil"/>
              <w:bottom w:val="single" w:sz="4" w:space="0" w:color="auto"/>
              <w:right w:val="single" w:sz="4" w:space="0" w:color="auto"/>
            </w:tcBorders>
            <w:shd w:val="clear" w:color="auto" w:fill="auto"/>
            <w:noWrap/>
            <w:vAlign w:val="center"/>
            <w:hideMark/>
          </w:tcPr>
          <w:p w14:paraId="3DEE813E"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1948609,92</w:t>
            </w:r>
          </w:p>
        </w:tc>
        <w:tc>
          <w:tcPr>
            <w:tcW w:w="1665" w:type="dxa"/>
            <w:tcBorders>
              <w:top w:val="nil"/>
              <w:left w:val="nil"/>
              <w:bottom w:val="single" w:sz="4" w:space="0" w:color="auto"/>
              <w:right w:val="single" w:sz="4" w:space="0" w:color="auto"/>
            </w:tcBorders>
            <w:shd w:val="clear" w:color="auto" w:fill="auto"/>
            <w:noWrap/>
            <w:vAlign w:val="center"/>
            <w:hideMark/>
          </w:tcPr>
          <w:p w14:paraId="01E10D94"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547684,17</w:t>
            </w:r>
          </w:p>
        </w:tc>
        <w:tc>
          <w:tcPr>
            <w:tcW w:w="1015" w:type="dxa"/>
            <w:tcBorders>
              <w:top w:val="nil"/>
              <w:left w:val="nil"/>
              <w:bottom w:val="single" w:sz="4" w:space="0" w:color="auto"/>
              <w:right w:val="single" w:sz="4" w:space="0" w:color="auto"/>
            </w:tcBorders>
            <w:shd w:val="clear" w:color="auto" w:fill="auto"/>
            <w:noWrap/>
            <w:vAlign w:val="center"/>
            <w:hideMark/>
          </w:tcPr>
          <w:p w14:paraId="31D2A961"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31</w:t>
            </w:r>
          </w:p>
        </w:tc>
        <w:tc>
          <w:tcPr>
            <w:tcW w:w="1828" w:type="dxa"/>
            <w:tcBorders>
              <w:top w:val="nil"/>
              <w:left w:val="nil"/>
              <w:bottom w:val="single" w:sz="4" w:space="0" w:color="auto"/>
              <w:right w:val="single" w:sz="4" w:space="0" w:color="auto"/>
            </w:tcBorders>
            <w:shd w:val="clear" w:color="auto" w:fill="auto"/>
            <w:noWrap/>
            <w:vAlign w:val="center"/>
            <w:hideMark/>
          </w:tcPr>
          <w:p w14:paraId="79B8B412"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1948247,51</w:t>
            </w:r>
          </w:p>
        </w:tc>
        <w:tc>
          <w:tcPr>
            <w:tcW w:w="1671" w:type="dxa"/>
            <w:tcBorders>
              <w:top w:val="nil"/>
              <w:left w:val="nil"/>
              <w:bottom w:val="single" w:sz="4" w:space="0" w:color="auto"/>
              <w:right w:val="single" w:sz="4" w:space="0" w:color="auto"/>
            </w:tcBorders>
            <w:shd w:val="clear" w:color="auto" w:fill="auto"/>
            <w:noWrap/>
            <w:vAlign w:val="center"/>
            <w:hideMark/>
          </w:tcPr>
          <w:p w14:paraId="3DE11279"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547097,64</w:t>
            </w:r>
          </w:p>
        </w:tc>
      </w:tr>
      <w:tr w:rsidR="00BB4569" w:rsidRPr="005E2036" w14:paraId="68151719" w14:textId="77777777" w:rsidTr="00BC7D47">
        <w:trPr>
          <w:trHeight w:val="345"/>
          <w:jc w:val="center"/>
        </w:trPr>
        <w:tc>
          <w:tcPr>
            <w:tcW w:w="1015" w:type="dxa"/>
            <w:tcBorders>
              <w:top w:val="nil"/>
              <w:left w:val="single" w:sz="4" w:space="0" w:color="auto"/>
              <w:bottom w:val="single" w:sz="4" w:space="0" w:color="auto"/>
              <w:right w:val="single" w:sz="4" w:space="0" w:color="auto"/>
            </w:tcBorders>
            <w:shd w:val="clear" w:color="auto" w:fill="auto"/>
            <w:noWrap/>
            <w:vAlign w:val="center"/>
            <w:hideMark/>
          </w:tcPr>
          <w:p w14:paraId="3973DA07"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13</w:t>
            </w:r>
          </w:p>
        </w:tc>
        <w:tc>
          <w:tcPr>
            <w:tcW w:w="1828" w:type="dxa"/>
            <w:tcBorders>
              <w:top w:val="nil"/>
              <w:left w:val="nil"/>
              <w:bottom w:val="single" w:sz="4" w:space="0" w:color="auto"/>
              <w:right w:val="single" w:sz="4" w:space="0" w:color="auto"/>
            </w:tcBorders>
            <w:shd w:val="clear" w:color="auto" w:fill="auto"/>
            <w:noWrap/>
            <w:vAlign w:val="center"/>
            <w:hideMark/>
          </w:tcPr>
          <w:p w14:paraId="2C8015B0"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1948483,80</w:t>
            </w:r>
          </w:p>
        </w:tc>
        <w:tc>
          <w:tcPr>
            <w:tcW w:w="1665" w:type="dxa"/>
            <w:tcBorders>
              <w:top w:val="nil"/>
              <w:left w:val="nil"/>
              <w:bottom w:val="single" w:sz="4" w:space="0" w:color="auto"/>
              <w:right w:val="single" w:sz="4" w:space="0" w:color="auto"/>
            </w:tcBorders>
            <w:shd w:val="clear" w:color="auto" w:fill="auto"/>
            <w:noWrap/>
            <w:vAlign w:val="center"/>
            <w:hideMark/>
          </w:tcPr>
          <w:p w14:paraId="48CCBDEE"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547601,82</w:t>
            </w:r>
          </w:p>
        </w:tc>
        <w:tc>
          <w:tcPr>
            <w:tcW w:w="1015" w:type="dxa"/>
            <w:tcBorders>
              <w:top w:val="nil"/>
              <w:left w:val="nil"/>
              <w:bottom w:val="single" w:sz="4" w:space="0" w:color="auto"/>
              <w:right w:val="single" w:sz="4" w:space="0" w:color="auto"/>
            </w:tcBorders>
            <w:shd w:val="clear" w:color="auto" w:fill="auto"/>
            <w:noWrap/>
            <w:vAlign w:val="center"/>
            <w:hideMark/>
          </w:tcPr>
          <w:p w14:paraId="719F27C1"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32</w:t>
            </w:r>
          </w:p>
        </w:tc>
        <w:tc>
          <w:tcPr>
            <w:tcW w:w="1828" w:type="dxa"/>
            <w:tcBorders>
              <w:top w:val="nil"/>
              <w:left w:val="nil"/>
              <w:bottom w:val="single" w:sz="4" w:space="0" w:color="auto"/>
              <w:right w:val="single" w:sz="4" w:space="0" w:color="auto"/>
            </w:tcBorders>
            <w:shd w:val="clear" w:color="auto" w:fill="auto"/>
            <w:noWrap/>
            <w:vAlign w:val="center"/>
            <w:hideMark/>
          </w:tcPr>
          <w:p w14:paraId="01C4FE38"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1948213,02</w:t>
            </w:r>
          </w:p>
        </w:tc>
        <w:tc>
          <w:tcPr>
            <w:tcW w:w="1671" w:type="dxa"/>
            <w:tcBorders>
              <w:top w:val="nil"/>
              <w:left w:val="nil"/>
              <w:bottom w:val="single" w:sz="4" w:space="0" w:color="auto"/>
              <w:right w:val="single" w:sz="4" w:space="0" w:color="auto"/>
            </w:tcBorders>
            <w:shd w:val="clear" w:color="auto" w:fill="auto"/>
            <w:noWrap/>
            <w:vAlign w:val="center"/>
            <w:hideMark/>
          </w:tcPr>
          <w:p w14:paraId="7D595B6B"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547114,56</w:t>
            </w:r>
          </w:p>
        </w:tc>
      </w:tr>
      <w:tr w:rsidR="00BB4569" w:rsidRPr="005E2036" w14:paraId="3FC46B8A" w14:textId="77777777" w:rsidTr="00BC7D47">
        <w:trPr>
          <w:trHeight w:val="345"/>
          <w:jc w:val="center"/>
        </w:trPr>
        <w:tc>
          <w:tcPr>
            <w:tcW w:w="1015" w:type="dxa"/>
            <w:tcBorders>
              <w:top w:val="nil"/>
              <w:left w:val="single" w:sz="4" w:space="0" w:color="auto"/>
              <w:bottom w:val="single" w:sz="4" w:space="0" w:color="auto"/>
              <w:right w:val="single" w:sz="4" w:space="0" w:color="auto"/>
            </w:tcBorders>
            <w:shd w:val="clear" w:color="auto" w:fill="auto"/>
            <w:noWrap/>
            <w:vAlign w:val="center"/>
            <w:hideMark/>
          </w:tcPr>
          <w:p w14:paraId="0C241B56"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14</w:t>
            </w:r>
          </w:p>
        </w:tc>
        <w:tc>
          <w:tcPr>
            <w:tcW w:w="1828" w:type="dxa"/>
            <w:tcBorders>
              <w:top w:val="nil"/>
              <w:left w:val="nil"/>
              <w:bottom w:val="single" w:sz="4" w:space="0" w:color="auto"/>
              <w:right w:val="single" w:sz="4" w:space="0" w:color="auto"/>
            </w:tcBorders>
            <w:shd w:val="clear" w:color="auto" w:fill="auto"/>
            <w:noWrap/>
            <w:vAlign w:val="center"/>
            <w:hideMark/>
          </w:tcPr>
          <w:p w14:paraId="60397261"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1948489,30</w:t>
            </w:r>
          </w:p>
        </w:tc>
        <w:tc>
          <w:tcPr>
            <w:tcW w:w="1665" w:type="dxa"/>
            <w:tcBorders>
              <w:top w:val="nil"/>
              <w:left w:val="nil"/>
              <w:bottom w:val="single" w:sz="4" w:space="0" w:color="auto"/>
              <w:right w:val="single" w:sz="4" w:space="0" w:color="auto"/>
            </w:tcBorders>
            <w:shd w:val="clear" w:color="auto" w:fill="auto"/>
            <w:noWrap/>
            <w:vAlign w:val="center"/>
            <w:hideMark/>
          </w:tcPr>
          <w:p w14:paraId="16E5DFAA"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547565,19</w:t>
            </w:r>
          </w:p>
        </w:tc>
        <w:tc>
          <w:tcPr>
            <w:tcW w:w="1015" w:type="dxa"/>
            <w:tcBorders>
              <w:top w:val="nil"/>
              <w:left w:val="nil"/>
              <w:bottom w:val="single" w:sz="4" w:space="0" w:color="auto"/>
              <w:right w:val="single" w:sz="4" w:space="0" w:color="auto"/>
            </w:tcBorders>
            <w:shd w:val="clear" w:color="auto" w:fill="auto"/>
            <w:noWrap/>
            <w:vAlign w:val="center"/>
            <w:hideMark/>
          </w:tcPr>
          <w:p w14:paraId="0BC229DE"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33</w:t>
            </w:r>
          </w:p>
        </w:tc>
        <w:tc>
          <w:tcPr>
            <w:tcW w:w="1828" w:type="dxa"/>
            <w:tcBorders>
              <w:top w:val="nil"/>
              <w:left w:val="nil"/>
              <w:bottom w:val="single" w:sz="4" w:space="0" w:color="auto"/>
              <w:right w:val="single" w:sz="4" w:space="0" w:color="auto"/>
            </w:tcBorders>
            <w:shd w:val="clear" w:color="auto" w:fill="auto"/>
            <w:noWrap/>
            <w:vAlign w:val="center"/>
            <w:hideMark/>
          </w:tcPr>
          <w:p w14:paraId="32CCEA76"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1948216,12</w:t>
            </w:r>
          </w:p>
        </w:tc>
        <w:tc>
          <w:tcPr>
            <w:tcW w:w="1671" w:type="dxa"/>
            <w:tcBorders>
              <w:top w:val="nil"/>
              <w:left w:val="nil"/>
              <w:bottom w:val="single" w:sz="4" w:space="0" w:color="auto"/>
              <w:right w:val="single" w:sz="4" w:space="0" w:color="auto"/>
            </w:tcBorders>
            <w:shd w:val="clear" w:color="auto" w:fill="auto"/>
            <w:noWrap/>
            <w:vAlign w:val="center"/>
            <w:hideMark/>
          </w:tcPr>
          <w:p w14:paraId="7A4B8F46"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547167,92</w:t>
            </w:r>
          </w:p>
        </w:tc>
      </w:tr>
      <w:tr w:rsidR="00BB4569" w:rsidRPr="005E2036" w14:paraId="0EFBE8D2" w14:textId="77777777" w:rsidTr="00BC7D47">
        <w:trPr>
          <w:trHeight w:val="345"/>
          <w:jc w:val="center"/>
        </w:trPr>
        <w:tc>
          <w:tcPr>
            <w:tcW w:w="10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5E5164"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15</w:t>
            </w:r>
          </w:p>
        </w:tc>
        <w:tc>
          <w:tcPr>
            <w:tcW w:w="18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655560"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1948468,46</w:t>
            </w:r>
          </w:p>
        </w:tc>
        <w:tc>
          <w:tcPr>
            <w:tcW w:w="16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891B05"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547480,33</w:t>
            </w:r>
          </w:p>
        </w:tc>
        <w:tc>
          <w:tcPr>
            <w:tcW w:w="10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DE4BD0"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34</w:t>
            </w:r>
          </w:p>
        </w:tc>
        <w:tc>
          <w:tcPr>
            <w:tcW w:w="18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0F187F"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1948206,74</w:t>
            </w:r>
          </w:p>
        </w:tc>
        <w:tc>
          <w:tcPr>
            <w:tcW w:w="16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2B80E0"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547214,96</w:t>
            </w:r>
          </w:p>
        </w:tc>
      </w:tr>
      <w:tr w:rsidR="00BB4569" w:rsidRPr="005E2036" w14:paraId="77635ABF" w14:textId="77777777" w:rsidTr="00BC7D47">
        <w:trPr>
          <w:trHeight w:val="345"/>
          <w:jc w:val="center"/>
        </w:trPr>
        <w:tc>
          <w:tcPr>
            <w:tcW w:w="10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1F7E41"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16</w:t>
            </w:r>
          </w:p>
        </w:tc>
        <w:tc>
          <w:tcPr>
            <w:tcW w:w="1828" w:type="dxa"/>
            <w:tcBorders>
              <w:top w:val="single" w:sz="4" w:space="0" w:color="auto"/>
              <w:left w:val="nil"/>
              <w:bottom w:val="single" w:sz="4" w:space="0" w:color="auto"/>
              <w:right w:val="single" w:sz="4" w:space="0" w:color="auto"/>
            </w:tcBorders>
            <w:shd w:val="clear" w:color="auto" w:fill="auto"/>
            <w:noWrap/>
            <w:vAlign w:val="center"/>
            <w:hideMark/>
          </w:tcPr>
          <w:p w14:paraId="603B65C5"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1948375,09</w:t>
            </w:r>
          </w:p>
        </w:tc>
        <w:tc>
          <w:tcPr>
            <w:tcW w:w="1665" w:type="dxa"/>
            <w:tcBorders>
              <w:top w:val="single" w:sz="4" w:space="0" w:color="auto"/>
              <w:left w:val="nil"/>
              <w:bottom w:val="single" w:sz="4" w:space="0" w:color="auto"/>
              <w:right w:val="single" w:sz="4" w:space="0" w:color="auto"/>
            </w:tcBorders>
            <w:shd w:val="clear" w:color="auto" w:fill="auto"/>
            <w:noWrap/>
            <w:vAlign w:val="center"/>
            <w:hideMark/>
          </w:tcPr>
          <w:p w14:paraId="61BC0E9B"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547425,31</w:t>
            </w:r>
          </w:p>
        </w:tc>
        <w:tc>
          <w:tcPr>
            <w:tcW w:w="1015" w:type="dxa"/>
            <w:tcBorders>
              <w:top w:val="single" w:sz="4" w:space="0" w:color="auto"/>
              <w:left w:val="nil"/>
              <w:bottom w:val="single" w:sz="4" w:space="0" w:color="auto"/>
              <w:right w:val="single" w:sz="4" w:space="0" w:color="auto"/>
            </w:tcBorders>
            <w:shd w:val="clear" w:color="auto" w:fill="auto"/>
            <w:noWrap/>
            <w:vAlign w:val="center"/>
            <w:hideMark/>
          </w:tcPr>
          <w:p w14:paraId="06893A90"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35</w:t>
            </w:r>
          </w:p>
        </w:tc>
        <w:tc>
          <w:tcPr>
            <w:tcW w:w="1828" w:type="dxa"/>
            <w:tcBorders>
              <w:top w:val="single" w:sz="4" w:space="0" w:color="auto"/>
              <w:left w:val="nil"/>
              <w:bottom w:val="single" w:sz="4" w:space="0" w:color="auto"/>
              <w:right w:val="single" w:sz="4" w:space="0" w:color="auto"/>
            </w:tcBorders>
            <w:shd w:val="clear" w:color="auto" w:fill="auto"/>
            <w:noWrap/>
            <w:vAlign w:val="center"/>
            <w:hideMark/>
          </w:tcPr>
          <w:p w14:paraId="59984927"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1948243,74</w:t>
            </w:r>
          </w:p>
        </w:tc>
        <w:tc>
          <w:tcPr>
            <w:tcW w:w="1671" w:type="dxa"/>
            <w:tcBorders>
              <w:top w:val="single" w:sz="4" w:space="0" w:color="auto"/>
              <w:left w:val="nil"/>
              <w:bottom w:val="single" w:sz="4" w:space="0" w:color="auto"/>
              <w:right w:val="single" w:sz="4" w:space="0" w:color="auto"/>
            </w:tcBorders>
            <w:shd w:val="clear" w:color="auto" w:fill="auto"/>
            <w:noWrap/>
            <w:vAlign w:val="center"/>
            <w:hideMark/>
          </w:tcPr>
          <w:p w14:paraId="423B48C4"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547281,15</w:t>
            </w:r>
          </w:p>
        </w:tc>
      </w:tr>
      <w:tr w:rsidR="00BB4569" w:rsidRPr="005E2036" w14:paraId="08315096" w14:textId="77777777" w:rsidTr="001F34F3">
        <w:trPr>
          <w:trHeight w:val="345"/>
          <w:jc w:val="center"/>
        </w:trPr>
        <w:tc>
          <w:tcPr>
            <w:tcW w:w="1015" w:type="dxa"/>
            <w:tcBorders>
              <w:top w:val="nil"/>
              <w:left w:val="single" w:sz="4" w:space="0" w:color="auto"/>
              <w:bottom w:val="single" w:sz="4" w:space="0" w:color="auto"/>
              <w:right w:val="single" w:sz="4" w:space="0" w:color="auto"/>
            </w:tcBorders>
            <w:shd w:val="clear" w:color="auto" w:fill="auto"/>
            <w:noWrap/>
            <w:vAlign w:val="center"/>
            <w:hideMark/>
          </w:tcPr>
          <w:p w14:paraId="399D3F88"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17</w:t>
            </w:r>
          </w:p>
        </w:tc>
        <w:tc>
          <w:tcPr>
            <w:tcW w:w="1828" w:type="dxa"/>
            <w:tcBorders>
              <w:top w:val="nil"/>
              <w:left w:val="nil"/>
              <w:bottom w:val="single" w:sz="4" w:space="0" w:color="auto"/>
              <w:right w:val="single" w:sz="4" w:space="0" w:color="auto"/>
            </w:tcBorders>
            <w:shd w:val="clear" w:color="auto" w:fill="auto"/>
            <w:noWrap/>
            <w:vAlign w:val="center"/>
            <w:hideMark/>
          </w:tcPr>
          <w:p w14:paraId="609B1ED8"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1948220,16</w:t>
            </w:r>
          </w:p>
        </w:tc>
        <w:tc>
          <w:tcPr>
            <w:tcW w:w="1665" w:type="dxa"/>
            <w:tcBorders>
              <w:top w:val="nil"/>
              <w:left w:val="nil"/>
              <w:bottom w:val="single" w:sz="4" w:space="0" w:color="auto"/>
              <w:right w:val="single" w:sz="4" w:space="0" w:color="auto"/>
            </w:tcBorders>
            <w:shd w:val="clear" w:color="auto" w:fill="auto"/>
            <w:noWrap/>
            <w:vAlign w:val="center"/>
            <w:hideMark/>
          </w:tcPr>
          <w:p w14:paraId="39FB2786"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547395,80</w:t>
            </w:r>
          </w:p>
        </w:tc>
        <w:tc>
          <w:tcPr>
            <w:tcW w:w="1015" w:type="dxa"/>
            <w:tcBorders>
              <w:top w:val="nil"/>
              <w:left w:val="nil"/>
              <w:bottom w:val="single" w:sz="4" w:space="0" w:color="auto"/>
              <w:right w:val="single" w:sz="4" w:space="0" w:color="auto"/>
            </w:tcBorders>
            <w:shd w:val="clear" w:color="auto" w:fill="auto"/>
            <w:noWrap/>
            <w:vAlign w:val="center"/>
            <w:hideMark/>
          </w:tcPr>
          <w:p w14:paraId="73281E76"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36</w:t>
            </w:r>
          </w:p>
        </w:tc>
        <w:tc>
          <w:tcPr>
            <w:tcW w:w="1828" w:type="dxa"/>
            <w:tcBorders>
              <w:top w:val="nil"/>
              <w:left w:val="nil"/>
              <w:bottom w:val="single" w:sz="4" w:space="0" w:color="auto"/>
              <w:right w:val="single" w:sz="4" w:space="0" w:color="auto"/>
            </w:tcBorders>
            <w:shd w:val="clear" w:color="auto" w:fill="auto"/>
            <w:noWrap/>
            <w:vAlign w:val="center"/>
            <w:hideMark/>
          </w:tcPr>
          <w:p w14:paraId="65258C73"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1948349,64</w:t>
            </w:r>
          </w:p>
        </w:tc>
        <w:tc>
          <w:tcPr>
            <w:tcW w:w="1671" w:type="dxa"/>
            <w:tcBorders>
              <w:top w:val="nil"/>
              <w:left w:val="nil"/>
              <w:bottom w:val="single" w:sz="4" w:space="0" w:color="auto"/>
              <w:right w:val="single" w:sz="4" w:space="0" w:color="auto"/>
            </w:tcBorders>
            <w:shd w:val="clear" w:color="auto" w:fill="auto"/>
            <w:noWrap/>
            <w:vAlign w:val="center"/>
            <w:hideMark/>
          </w:tcPr>
          <w:p w14:paraId="6C8A1415"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547350,58</w:t>
            </w:r>
          </w:p>
        </w:tc>
      </w:tr>
      <w:tr w:rsidR="00BB4569" w:rsidRPr="005E2036" w14:paraId="73AD7440" w14:textId="77777777" w:rsidTr="001F34F3">
        <w:trPr>
          <w:trHeight w:val="345"/>
          <w:jc w:val="center"/>
        </w:trPr>
        <w:tc>
          <w:tcPr>
            <w:tcW w:w="10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ED2DC8"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lastRenderedPageBreak/>
              <w:t>18</w:t>
            </w:r>
          </w:p>
        </w:tc>
        <w:tc>
          <w:tcPr>
            <w:tcW w:w="18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0240B3"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1948137,19</w:t>
            </w:r>
          </w:p>
        </w:tc>
        <w:tc>
          <w:tcPr>
            <w:tcW w:w="16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78F435"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547335,11</w:t>
            </w:r>
          </w:p>
        </w:tc>
        <w:tc>
          <w:tcPr>
            <w:tcW w:w="10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3D85A6"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37</w:t>
            </w:r>
          </w:p>
        </w:tc>
        <w:tc>
          <w:tcPr>
            <w:tcW w:w="18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3CF676"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1948513,2</w:t>
            </w:r>
          </w:p>
        </w:tc>
        <w:tc>
          <w:tcPr>
            <w:tcW w:w="16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C7FFCE" w14:textId="77777777" w:rsidR="00BB4569" w:rsidRPr="00BB4569" w:rsidRDefault="00BB4569" w:rsidP="00BC5921">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547378,7</w:t>
            </w:r>
          </w:p>
        </w:tc>
      </w:tr>
      <w:tr w:rsidR="00BB4569" w:rsidRPr="005E2036" w14:paraId="0D1B9415" w14:textId="77777777" w:rsidTr="001F34F3">
        <w:trPr>
          <w:trHeight w:val="345"/>
          <w:jc w:val="center"/>
        </w:trPr>
        <w:tc>
          <w:tcPr>
            <w:tcW w:w="10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51A319"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19</w:t>
            </w:r>
          </w:p>
        </w:tc>
        <w:tc>
          <w:tcPr>
            <w:tcW w:w="18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EAECFE"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1948120,18</w:t>
            </w:r>
          </w:p>
        </w:tc>
        <w:tc>
          <w:tcPr>
            <w:tcW w:w="16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92B03A"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547291,98</w:t>
            </w:r>
          </w:p>
        </w:tc>
        <w:tc>
          <w:tcPr>
            <w:tcW w:w="10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7F86C0"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38</w:t>
            </w:r>
          </w:p>
        </w:tc>
        <w:tc>
          <w:tcPr>
            <w:tcW w:w="18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6139F5" w14:textId="77777777" w:rsidR="00BB4569" w:rsidRPr="00BB4569" w:rsidRDefault="00BB4569" w:rsidP="001D5DC5">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1948646,1</w:t>
            </w:r>
          </w:p>
        </w:tc>
        <w:tc>
          <w:tcPr>
            <w:tcW w:w="16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F94D6A" w14:textId="77777777" w:rsidR="00BB4569" w:rsidRPr="00BB4569" w:rsidRDefault="00BB4569" w:rsidP="00BC5921">
            <w:pPr>
              <w:spacing w:line="240" w:lineRule="auto"/>
              <w:ind w:left="-426"/>
              <w:jc w:val="center"/>
              <w:rPr>
                <w:rFonts w:ascii="Times New Roman" w:hAnsi="Times New Roman" w:cs="Times New Roman"/>
                <w:sz w:val="28"/>
                <w:szCs w:val="28"/>
              </w:rPr>
            </w:pPr>
            <w:r w:rsidRPr="00BB4569">
              <w:rPr>
                <w:rFonts w:ascii="Times New Roman" w:hAnsi="Times New Roman" w:cs="Times New Roman"/>
                <w:sz w:val="28"/>
                <w:szCs w:val="28"/>
              </w:rPr>
              <w:t>547228,76</w:t>
            </w:r>
          </w:p>
        </w:tc>
      </w:tr>
      <w:tr w:rsidR="00BB4569" w:rsidRPr="005E2036" w14:paraId="5DBFFD4C" w14:textId="77777777" w:rsidTr="001F34F3">
        <w:trPr>
          <w:trHeight w:val="357"/>
          <w:jc w:val="center"/>
        </w:trPr>
        <w:tc>
          <w:tcPr>
            <w:tcW w:w="9022"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60CA26C" w14:textId="77777777" w:rsidR="00BB4569" w:rsidRPr="00BB4569" w:rsidRDefault="00BB4569" w:rsidP="001D5DC5">
            <w:pPr>
              <w:keepNext/>
              <w:spacing w:line="240" w:lineRule="auto"/>
              <w:ind w:left="-426"/>
              <w:jc w:val="center"/>
              <w:rPr>
                <w:rFonts w:ascii="Times New Roman" w:hAnsi="Times New Roman" w:cs="Times New Roman"/>
                <w:b/>
                <w:bCs/>
                <w:sz w:val="28"/>
                <w:szCs w:val="28"/>
              </w:rPr>
            </w:pPr>
            <w:r w:rsidRPr="00BB4569">
              <w:rPr>
                <w:rFonts w:ascii="Times New Roman" w:hAnsi="Times New Roman" w:cs="Times New Roman"/>
                <w:b/>
                <w:bCs/>
                <w:sz w:val="28"/>
                <w:szCs w:val="28"/>
              </w:rPr>
              <w:t xml:space="preserve">S = </w:t>
            </w:r>
            <w:r w:rsidRPr="00BB4569">
              <w:rPr>
                <w:rFonts w:ascii="Times New Roman" w:hAnsi="Times New Roman" w:cs="Times New Roman"/>
                <w:b/>
                <w:bCs/>
                <w:sz w:val="28"/>
                <w:szCs w:val="28"/>
                <w:lang w:eastAsia="ko-KR"/>
              </w:rPr>
              <w:t>106.569,77</w:t>
            </w:r>
            <w:r w:rsidRPr="00BB4569">
              <w:rPr>
                <w:rFonts w:ascii="Times New Roman" w:hAnsi="Times New Roman" w:cs="Times New Roman"/>
                <w:b/>
                <w:bCs/>
                <w:sz w:val="28"/>
                <w:szCs w:val="28"/>
                <w:lang w:val="vi-VN"/>
              </w:rPr>
              <w:t xml:space="preserve"> m</w:t>
            </w:r>
            <w:r w:rsidRPr="00BB4569">
              <w:rPr>
                <w:rFonts w:ascii="Times New Roman" w:hAnsi="Times New Roman" w:cs="Times New Roman"/>
                <w:b/>
                <w:bCs/>
                <w:sz w:val="28"/>
                <w:szCs w:val="28"/>
                <w:vertAlign w:val="superscript"/>
                <w:lang w:val="vi-VN"/>
              </w:rPr>
              <w:t>2</w:t>
            </w:r>
          </w:p>
        </w:tc>
      </w:tr>
    </w:tbl>
    <w:p w14:paraId="25548FB7" w14:textId="77777777" w:rsidR="00ED29A3" w:rsidRPr="00ED29A3" w:rsidRDefault="00ED29A3" w:rsidP="001D5DC5">
      <w:pPr>
        <w:spacing w:beforeLines="20" w:before="48" w:after="20" w:line="240" w:lineRule="auto"/>
        <w:ind w:left="-426" w:right="-330" w:firstLine="567"/>
        <w:rPr>
          <w:rFonts w:ascii="Times New Roman" w:hAnsi="Times New Roman" w:cs="Times New Roman"/>
          <w:sz w:val="28"/>
          <w:szCs w:val="28"/>
        </w:rPr>
      </w:pPr>
      <w:r w:rsidRPr="00ED29A3">
        <w:rPr>
          <w:rFonts w:ascii="Times New Roman" w:hAnsi="Times New Roman" w:cs="Times New Roman"/>
          <w:sz w:val="28"/>
          <w:szCs w:val="28"/>
        </w:rPr>
        <w:t>Các phía tiếp giáp của khu đất như sau:</w:t>
      </w:r>
    </w:p>
    <w:p w14:paraId="381A14D5" w14:textId="77777777" w:rsidR="00ED29A3" w:rsidRPr="00ED29A3" w:rsidRDefault="00ED29A3" w:rsidP="001D5DC5">
      <w:pPr>
        <w:spacing w:beforeLines="20" w:before="48" w:after="20" w:line="240" w:lineRule="auto"/>
        <w:ind w:left="-426" w:right="-330" w:firstLine="567"/>
        <w:rPr>
          <w:rFonts w:ascii="Times New Roman" w:hAnsi="Times New Roman" w:cs="Times New Roman"/>
          <w:sz w:val="28"/>
          <w:szCs w:val="28"/>
        </w:rPr>
      </w:pPr>
      <w:r w:rsidRPr="00ED29A3">
        <w:rPr>
          <w:rFonts w:ascii="Times New Roman" w:hAnsi="Times New Roman" w:cs="Times New Roman"/>
          <w:sz w:val="28"/>
          <w:szCs w:val="28"/>
        </w:rPr>
        <w:t>+ Phía Bắc giáp với đất rừng sản xuất thuộc xã Vạn Trạch;</w:t>
      </w:r>
    </w:p>
    <w:p w14:paraId="5B9DEF71" w14:textId="77777777" w:rsidR="00ED29A3" w:rsidRPr="00ED29A3" w:rsidRDefault="00ED29A3" w:rsidP="001D5DC5">
      <w:pPr>
        <w:spacing w:beforeLines="20" w:before="48" w:after="20" w:line="240" w:lineRule="auto"/>
        <w:ind w:left="-426" w:right="-330" w:firstLine="567"/>
        <w:rPr>
          <w:rFonts w:ascii="Times New Roman" w:hAnsi="Times New Roman" w:cs="Times New Roman"/>
          <w:sz w:val="28"/>
          <w:szCs w:val="28"/>
        </w:rPr>
      </w:pPr>
      <w:r w:rsidRPr="00ED29A3">
        <w:rPr>
          <w:rFonts w:ascii="Times New Roman" w:hAnsi="Times New Roman" w:cs="Times New Roman"/>
          <w:sz w:val="28"/>
          <w:szCs w:val="28"/>
        </w:rPr>
        <w:t>+ Phía Đông giáp với đất rừng sản xuất, đất giao thông thuộc xã Vạn Trạch;</w:t>
      </w:r>
    </w:p>
    <w:p w14:paraId="54F7A781" w14:textId="77777777" w:rsidR="00ED29A3" w:rsidRPr="00ED29A3" w:rsidRDefault="00ED29A3" w:rsidP="001D5DC5">
      <w:pPr>
        <w:spacing w:beforeLines="20" w:before="48" w:after="20" w:line="240" w:lineRule="auto"/>
        <w:ind w:left="-426" w:right="-330" w:firstLine="567"/>
        <w:rPr>
          <w:rFonts w:ascii="Times New Roman" w:hAnsi="Times New Roman" w:cs="Times New Roman"/>
          <w:sz w:val="28"/>
          <w:szCs w:val="28"/>
        </w:rPr>
      </w:pPr>
      <w:r w:rsidRPr="00ED29A3">
        <w:rPr>
          <w:rFonts w:ascii="Times New Roman" w:hAnsi="Times New Roman" w:cs="Times New Roman"/>
          <w:sz w:val="28"/>
          <w:szCs w:val="28"/>
        </w:rPr>
        <w:t>+ Phía Nam giáp với rừng sản xuất thuộc xã Vạn Trạch;</w:t>
      </w:r>
    </w:p>
    <w:p w14:paraId="254269FC" w14:textId="3BE1D774" w:rsidR="00280C84" w:rsidRDefault="00ED29A3" w:rsidP="001D5DC5">
      <w:pPr>
        <w:spacing w:beforeLines="20" w:before="48" w:after="20" w:line="240" w:lineRule="auto"/>
        <w:ind w:left="-426" w:right="-330" w:firstLine="567"/>
        <w:rPr>
          <w:rFonts w:ascii="Times New Roman" w:hAnsi="Times New Roman" w:cs="Times New Roman"/>
          <w:sz w:val="28"/>
          <w:szCs w:val="28"/>
        </w:rPr>
      </w:pPr>
      <w:r w:rsidRPr="00ED29A3">
        <w:rPr>
          <w:rFonts w:ascii="Times New Roman" w:hAnsi="Times New Roman" w:cs="Times New Roman"/>
          <w:sz w:val="28"/>
          <w:szCs w:val="28"/>
        </w:rPr>
        <w:t>+ Phía Tây giáp với đất rừng sản xuất thuộc xã Vạn Trạch.</w:t>
      </w:r>
    </w:p>
    <w:p w14:paraId="7CF21F00" w14:textId="2DA92FB4" w:rsidR="00ED29A3" w:rsidRDefault="00ED29A3" w:rsidP="001D5DC5">
      <w:pPr>
        <w:spacing w:beforeLines="20" w:before="48" w:after="20" w:line="240" w:lineRule="auto"/>
        <w:ind w:left="-426" w:right="-330"/>
        <w:jc w:val="center"/>
        <w:rPr>
          <w:rFonts w:ascii="Times New Roman" w:hAnsi="Times New Roman" w:cs="Times New Roman"/>
          <w:sz w:val="28"/>
          <w:szCs w:val="28"/>
        </w:rPr>
      </w:pPr>
      <w:r w:rsidRPr="005E2036">
        <w:rPr>
          <w:noProof/>
        </w:rPr>
        <w:drawing>
          <wp:inline distT="0" distB="0" distL="0" distR="0" wp14:anchorId="0EA14CBF" wp14:editId="4EDA8F52">
            <wp:extent cx="5671185" cy="3760061"/>
            <wp:effectExtent l="0" t="0" r="5715" b="0"/>
            <wp:docPr id="10568755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78451" cy="3764878"/>
                    </a:xfrm>
                    <a:prstGeom prst="rect">
                      <a:avLst/>
                    </a:prstGeom>
                    <a:noFill/>
                    <a:ln>
                      <a:noFill/>
                    </a:ln>
                  </pic:spPr>
                </pic:pic>
              </a:graphicData>
            </a:graphic>
          </wp:inline>
        </w:drawing>
      </w:r>
    </w:p>
    <w:p w14:paraId="6CE5D38B" w14:textId="0FFC23A2" w:rsidR="00ED29A3" w:rsidRPr="005E2036" w:rsidRDefault="00ED29A3" w:rsidP="001D5DC5">
      <w:pPr>
        <w:pStyle w:val="Caption"/>
        <w:spacing w:line="240" w:lineRule="auto"/>
        <w:ind w:left="-426"/>
        <w:rPr>
          <w:szCs w:val="24"/>
        </w:rPr>
      </w:pPr>
      <w:bookmarkStart w:id="0" w:name="_Toc74052494"/>
      <w:r w:rsidRPr="005E2036">
        <w:t>Hình 1: Vị trí hồ Khe Cạn</w:t>
      </w:r>
      <w:bookmarkEnd w:id="0"/>
      <w:r w:rsidRPr="005E2036">
        <w:t xml:space="preserve"> trên Google Earth</w:t>
      </w:r>
    </w:p>
    <w:p w14:paraId="189CAF20" w14:textId="77777777" w:rsidR="00ED29A3" w:rsidRPr="00280C84" w:rsidRDefault="00ED29A3" w:rsidP="001D5DC5">
      <w:pPr>
        <w:spacing w:beforeLines="20" w:before="48" w:after="20" w:line="240" w:lineRule="auto"/>
        <w:ind w:left="-426" w:right="-330" w:firstLine="567"/>
        <w:rPr>
          <w:rFonts w:ascii="Times New Roman" w:hAnsi="Times New Roman" w:cs="Times New Roman"/>
          <w:sz w:val="28"/>
          <w:szCs w:val="28"/>
        </w:rPr>
      </w:pPr>
    </w:p>
    <w:p w14:paraId="1AB8687E" w14:textId="62218F6E" w:rsidR="00280C84" w:rsidRPr="00166AAE" w:rsidRDefault="00B56F5C" w:rsidP="00B56F5C">
      <w:pPr>
        <w:pStyle w:val="ListParagraph"/>
        <w:numPr>
          <w:ilvl w:val="1"/>
          <w:numId w:val="9"/>
        </w:numPr>
        <w:spacing w:beforeLines="20" w:before="48" w:after="20" w:line="240" w:lineRule="auto"/>
        <w:ind w:left="-426" w:right="-330" w:firstLine="0"/>
        <w:rPr>
          <w:rFonts w:ascii="Times New Roman" w:hAnsi="Times New Roman" w:cs="Times New Roman"/>
          <w:b/>
          <w:sz w:val="28"/>
          <w:szCs w:val="28"/>
        </w:rPr>
      </w:pPr>
      <w:r>
        <w:rPr>
          <w:rFonts w:ascii="Times New Roman" w:hAnsi="Times New Roman" w:cs="Times New Roman"/>
          <w:b/>
          <w:sz w:val="28"/>
          <w:szCs w:val="28"/>
        </w:rPr>
        <w:t xml:space="preserve"> </w:t>
      </w:r>
      <w:r w:rsidR="00280C84" w:rsidRPr="00166AAE">
        <w:rPr>
          <w:rFonts w:ascii="Times New Roman" w:hAnsi="Times New Roman" w:cs="Times New Roman"/>
          <w:b/>
          <w:sz w:val="28"/>
          <w:szCs w:val="28"/>
        </w:rPr>
        <w:t>Hiện trạng khu dân cư và các đối tượng dễ bị tổn thương trong quá trình hoạt động của dự án.</w:t>
      </w:r>
    </w:p>
    <w:p w14:paraId="2F8D5755" w14:textId="77777777" w:rsidR="00280C84" w:rsidRPr="00280C84" w:rsidRDefault="00280C84" w:rsidP="001D5DC5">
      <w:pPr>
        <w:spacing w:beforeLines="20" w:before="48" w:after="20" w:line="240" w:lineRule="auto"/>
        <w:ind w:left="-426" w:right="-330" w:firstLine="426"/>
        <w:rPr>
          <w:rFonts w:ascii="Times New Roman" w:hAnsi="Times New Roman" w:cs="Times New Roman"/>
          <w:sz w:val="28"/>
          <w:szCs w:val="28"/>
        </w:rPr>
      </w:pPr>
      <w:r w:rsidRPr="00280C84">
        <w:rPr>
          <w:rFonts w:ascii="Times New Roman" w:hAnsi="Times New Roman" w:cs="Times New Roman"/>
          <w:sz w:val="28"/>
          <w:szCs w:val="28"/>
        </w:rPr>
        <w:t>- Dân cư:</w:t>
      </w:r>
    </w:p>
    <w:p w14:paraId="5F0F805D" w14:textId="77777777" w:rsidR="00654348" w:rsidRPr="00654348" w:rsidRDefault="00654348" w:rsidP="001D5DC5">
      <w:pPr>
        <w:spacing w:beforeLines="20" w:before="48" w:after="20" w:line="240" w:lineRule="auto"/>
        <w:ind w:left="-426" w:right="-330" w:firstLine="426"/>
        <w:rPr>
          <w:rFonts w:ascii="Times New Roman" w:hAnsi="Times New Roman" w:cs="Times New Roman"/>
          <w:spacing w:val="-4"/>
          <w:sz w:val="28"/>
          <w:szCs w:val="24"/>
          <w:lang w:val="af-ZA"/>
        </w:rPr>
      </w:pPr>
      <w:r w:rsidRPr="00654348">
        <w:rPr>
          <w:rFonts w:ascii="Times New Roman" w:hAnsi="Times New Roman" w:cs="Times New Roman"/>
          <w:spacing w:val="-4"/>
          <w:sz w:val="28"/>
          <w:szCs w:val="24"/>
          <w:lang w:val="af-ZA"/>
        </w:rPr>
        <w:t>Các đối tượng bị ảnh hưởng chủ yếu là người dân Thôn Nam và người dân sinh sống dọc tuyến đường Tỉnh Lộ 561, người dân tham gia giao thông qua khu vực dự án và người dân sinh sống dọc các tuyến đường vận chuyển đất đến khu vực san lấp.</w:t>
      </w:r>
    </w:p>
    <w:p w14:paraId="54B056C3" w14:textId="5EF7AF5E" w:rsidR="00280C84" w:rsidRPr="00280C84" w:rsidRDefault="00280C84" w:rsidP="001D5DC5">
      <w:pPr>
        <w:spacing w:beforeLines="20" w:before="48" w:after="20" w:line="240" w:lineRule="auto"/>
        <w:ind w:left="-426" w:right="-330" w:firstLine="426"/>
        <w:rPr>
          <w:rFonts w:ascii="Times New Roman" w:hAnsi="Times New Roman" w:cs="Times New Roman"/>
          <w:sz w:val="28"/>
          <w:szCs w:val="28"/>
        </w:rPr>
      </w:pPr>
      <w:r w:rsidRPr="00280C84">
        <w:rPr>
          <w:rFonts w:ascii="Times New Roman" w:hAnsi="Times New Roman" w:cs="Times New Roman"/>
          <w:sz w:val="28"/>
          <w:szCs w:val="28"/>
        </w:rPr>
        <w:t>- Hiện trạng giao thông:</w:t>
      </w:r>
    </w:p>
    <w:p w14:paraId="0F9FB9CD" w14:textId="2720D622" w:rsidR="00280C84" w:rsidRPr="00280C84" w:rsidRDefault="00FE3D12" w:rsidP="001D5DC5">
      <w:pPr>
        <w:spacing w:beforeLines="20" w:before="48" w:after="20" w:line="240" w:lineRule="auto"/>
        <w:ind w:left="-426" w:right="-329" w:firstLine="426"/>
        <w:rPr>
          <w:rFonts w:ascii="Times New Roman" w:hAnsi="Times New Roman" w:cs="Times New Roman"/>
          <w:sz w:val="28"/>
          <w:szCs w:val="28"/>
        </w:rPr>
      </w:pPr>
      <w:r w:rsidRPr="00FE3D12">
        <w:rPr>
          <w:rFonts w:ascii="Times New Roman" w:hAnsi="Times New Roman" w:cs="Times New Roman"/>
          <w:sz w:val="28"/>
          <w:szCs w:val="28"/>
        </w:rPr>
        <w:t xml:space="preserve">Khu vực dự án nằm ở vị trí thuận lợi về giao thông đường bộ vì khu vực dự án nằm cạnh DT561 và cách trung tâm thị trấn Hoàn Lão khoảng 9km về phía Đông. Xung quanh khu vực dự án còn có các đường liên thôn, đường ngõ xóm là các đường đất hoặc bê tông. Các con đường này đa phần đã được bê tông hoá và là con đường đi lại </w:t>
      </w:r>
      <w:r w:rsidRPr="00FE3D12">
        <w:rPr>
          <w:rFonts w:ascii="Times New Roman" w:hAnsi="Times New Roman" w:cs="Times New Roman"/>
          <w:sz w:val="28"/>
          <w:szCs w:val="28"/>
        </w:rPr>
        <w:lastRenderedPageBreak/>
        <w:t>cho nhân dân trong vùng và tất cả các thôn trong xã Vạn Trạch đã có đường đến trụ sở UBND. Như vậy, hoạt động vận chuyển của dự án có thể ảnh hưởng phần nào đến giao thông trên tuyến DT561 và sự đi lại của nhân dân địa phương.</w:t>
      </w:r>
    </w:p>
    <w:p w14:paraId="7DA7A3A4" w14:textId="539F1F61" w:rsidR="00280C84" w:rsidRDefault="00280C84" w:rsidP="001D5DC5">
      <w:pPr>
        <w:spacing w:beforeLines="20" w:before="48" w:after="20" w:line="240" w:lineRule="auto"/>
        <w:ind w:left="-426" w:right="-329" w:firstLine="426"/>
        <w:rPr>
          <w:rFonts w:ascii="Times New Roman" w:hAnsi="Times New Roman" w:cs="Times New Roman"/>
          <w:sz w:val="28"/>
          <w:szCs w:val="28"/>
        </w:rPr>
      </w:pPr>
      <w:r w:rsidRPr="00280C84">
        <w:rPr>
          <w:rFonts w:ascii="Times New Roman" w:hAnsi="Times New Roman" w:cs="Times New Roman"/>
          <w:sz w:val="28"/>
          <w:szCs w:val="28"/>
        </w:rPr>
        <w:t xml:space="preserve">- Hiện trạng sông, suối và các dòng chảy bề mặt: </w:t>
      </w:r>
      <w:r w:rsidR="0054683F" w:rsidRPr="00FE3D12">
        <w:rPr>
          <w:rFonts w:ascii="Times New Roman" w:hAnsi="Times New Roman" w:cs="Times New Roman"/>
          <w:sz w:val="28"/>
          <w:szCs w:val="28"/>
        </w:rPr>
        <w:t>Hồ Khe Cạn cách hồ Vực Nồi khoảng 300m về Phía Đông Nam, đây là Hồ thuỷ lợi dung tích Lớn nhất trên địa bàn huyện Bố Trạch, Cách đó không xa về phía Tây cũng có 2 hệ thống hồ khác là hồ Bàu Trạng và Hồ Khe Cầy.</w:t>
      </w:r>
    </w:p>
    <w:p w14:paraId="233DD74C" w14:textId="34EE5858" w:rsidR="00280C84" w:rsidRDefault="00280C84" w:rsidP="001D5DC5">
      <w:pPr>
        <w:spacing w:beforeLines="20" w:before="48" w:after="20" w:line="240" w:lineRule="auto"/>
        <w:ind w:left="-426" w:right="-330" w:firstLine="426"/>
        <w:rPr>
          <w:rFonts w:ascii="Times New Roman" w:hAnsi="Times New Roman" w:cs="Times New Roman"/>
          <w:sz w:val="28"/>
          <w:szCs w:val="28"/>
        </w:rPr>
      </w:pPr>
      <w:r w:rsidRPr="00280C84">
        <w:rPr>
          <w:rFonts w:ascii="Times New Roman" w:hAnsi="Times New Roman" w:cs="Times New Roman"/>
          <w:sz w:val="28"/>
          <w:szCs w:val="28"/>
        </w:rPr>
        <w:t xml:space="preserve">- Hiện trạng hoạt động sản xuất xung quanh dự án: </w:t>
      </w:r>
      <w:r w:rsidR="0054683F" w:rsidRPr="0054683F">
        <w:rPr>
          <w:rFonts w:ascii="Times New Roman" w:hAnsi="Times New Roman" w:cs="Times New Roman"/>
          <w:sz w:val="28"/>
          <w:szCs w:val="28"/>
        </w:rPr>
        <w:t>- Xung quanh khu vực dự án là khu vực trồng rừng sản xuất, nằm cách khu dân cư gần nhất là 0,5 km nên không gây ảnh hưởng tới khu vực dân cư xung quanh.</w:t>
      </w:r>
    </w:p>
    <w:p w14:paraId="66DC3562" w14:textId="4A6AA667" w:rsidR="007F420C" w:rsidRPr="00166AAE" w:rsidRDefault="00B56F5C" w:rsidP="00B56F5C">
      <w:pPr>
        <w:pStyle w:val="ListParagraph"/>
        <w:numPr>
          <w:ilvl w:val="1"/>
          <w:numId w:val="9"/>
        </w:numPr>
        <w:spacing w:beforeLines="20" w:before="48" w:after="20" w:line="240" w:lineRule="auto"/>
        <w:ind w:left="-426" w:right="-330" w:firstLine="0"/>
        <w:rPr>
          <w:rFonts w:ascii="Times New Roman" w:hAnsi="Times New Roman" w:cs="Times New Roman"/>
          <w:b/>
          <w:sz w:val="28"/>
          <w:szCs w:val="28"/>
        </w:rPr>
      </w:pPr>
      <w:r>
        <w:rPr>
          <w:rFonts w:ascii="Times New Roman" w:hAnsi="Times New Roman" w:cs="Times New Roman"/>
          <w:b/>
          <w:sz w:val="28"/>
          <w:szCs w:val="28"/>
        </w:rPr>
        <w:t xml:space="preserve"> </w:t>
      </w:r>
      <w:r w:rsidR="007F420C" w:rsidRPr="00166AAE">
        <w:rPr>
          <w:rFonts w:ascii="Times New Roman" w:hAnsi="Times New Roman" w:cs="Times New Roman"/>
          <w:b/>
          <w:sz w:val="28"/>
          <w:szCs w:val="28"/>
        </w:rPr>
        <w:t>Quy mô, công suất của dự án</w:t>
      </w:r>
    </w:p>
    <w:p w14:paraId="2326BD02" w14:textId="0BD2F59E" w:rsidR="00A73F9D" w:rsidRDefault="00A73F9D" w:rsidP="001D5DC5">
      <w:pPr>
        <w:spacing w:beforeLines="20" w:before="48" w:after="20" w:line="240" w:lineRule="auto"/>
        <w:ind w:left="-426" w:right="-330" w:firstLine="426"/>
        <w:rPr>
          <w:rFonts w:ascii="Times New Roman" w:hAnsi="Times New Roman" w:cs="Times New Roman"/>
          <w:sz w:val="28"/>
          <w:szCs w:val="28"/>
        </w:rPr>
      </w:pPr>
      <w:r w:rsidRPr="00A73F9D">
        <w:rPr>
          <w:rFonts w:ascii="Times New Roman" w:hAnsi="Times New Roman" w:cs="Times New Roman"/>
          <w:sz w:val="28"/>
          <w:szCs w:val="28"/>
        </w:rPr>
        <w:t>- Xung quanh khu vực dự án là khu vực trồng rừng sản xuất, nằm cách khu dân cư gần nhất là 0,5 km nên không gây ảnh hưởng tới khu vực dân cư xung quanh.</w:t>
      </w:r>
    </w:p>
    <w:p w14:paraId="074B8418" w14:textId="77777777" w:rsidR="00A73F9D" w:rsidRPr="00A73F9D" w:rsidRDefault="00A73F9D" w:rsidP="001D5DC5">
      <w:pPr>
        <w:spacing w:beforeLines="20" w:before="48" w:after="20" w:line="240" w:lineRule="auto"/>
        <w:ind w:left="-426" w:right="-330" w:firstLine="426"/>
        <w:rPr>
          <w:rFonts w:ascii="Times New Roman" w:hAnsi="Times New Roman" w:cs="Times New Roman"/>
          <w:sz w:val="28"/>
          <w:szCs w:val="28"/>
        </w:rPr>
      </w:pPr>
      <w:r w:rsidRPr="00A73F9D">
        <w:rPr>
          <w:rFonts w:ascii="Times New Roman" w:hAnsi="Times New Roman" w:cs="Times New Roman"/>
          <w:sz w:val="28"/>
          <w:szCs w:val="28"/>
        </w:rPr>
        <w:t>- Khối lượng nạo vét:</w:t>
      </w:r>
    </w:p>
    <w:p w14:paraId="77174C54" w14:textId="77777777" w:rsidR="00A73F9D" w:rsidRPr="00A73F9D" w:rsidRDefault="00A73F9D" w:rsidP="001D5DC5">
      <w:pPr>
        <w:spacing w:beforeLines="20" w:before="48" w:after="20" w:line="240" w:lineRule="auto"/>
        <w:ind w:left="-426" w:right="-330" w:firstLine="426"/>
        <w:rPr>
          <w:rFonts w:ascii="Times New Roman" w:hAnsi="Times New Roman" w:cs="Times New Roman"/>
          <w:sz w:val="28"/>
          <w:szCs w:val="28"/>
        </w:rPr>
      </w:pPr>
      <w:r w:rsidRPr="00A73F9D">
        <w:rPr>
          <w:rFonts w:ascii="Times New Roman" w:hAnsi="Times New Roman" w:cs="Times New Roman"/>
          <w:sz w:val="28"/>
          <w:szCs w:val="28"/>
        </w:rPr>
        <w:t>+ Diện tích đào nạo vét: 10,66ha.</w:t>
      </w:r>
    </w:p>
    <w:p w14:paraId="53D83AE2" w14:textId="77777777" w:rsidR="00A73F9D" w:rsidRPr="00A73F9D" w:rsidRDefault="00A73F9D" w:rsidP="001D5DC5">
      <w:pPr>
        <w:spacing w:beforeLines="20" w:before="48" w:after="20" w:line="240" w:lineRule="auto"/>
        <w:ind w:left="-426" w:right="-330" w:firstLine="426"/>
        <w:rPr>
          <w:rFonts w:ascii="Times New Roman" w:hAnsi="Times New Roman" w:cs="Times New Roman"/>
          <w:sz w:val="28"/>
          <w:szCs w:val="28"/>
        </w:rPr>
      </w:pPr>
      <w:r w:rsidRPr="00A73F9D">
        <w:rPr>
          <w:rFonts w:ascii="Times New Roman" w:hAnsi="Times New Roman" w:cs="Times New Roman"/>
          <w:sz w:val="28"/>
          <w:szCs w:val="28"/>
        </w:rPr>
        <w:t>+Chiều sâu trung bình cải tạo, nạo vét: -1,56m (đã gồm -0,3m đất phong hoá).</w:t>
      </w:r>
    </w:p>
    <w:p w14:paraId="2957E06C" w14:textId="465C8626" w:rsidR="00A73F9D" w:rsidRPr="00A73F9D" w:rsidRDefault="00A73F9D" w:rsidP="001D5DC5">
      <w:pPr>
        <w:spacing w:beforeLines="20" w:before="48" w:after="20" w:line="240" w:lineRule="auto"/>
        <w:ind w:left="-426" w:right="-330" w:firstLine="426"/>
        <w:rPr>
          <w:rFonts w:ascii="Times New Roman" w:hAnsi="Times New Roman" w:cs="Times New Roman"/>
          <w:sz w:val="28"/>
          <w:szCs w:val="28"/>
        </w:rPr>
      </w:pPr>
      <w:r w:rsidRPr="00A73F9D">
        <w:rPr>
          <w:rFonts w:ascii="Times New Roman" w:hAnsi="Times New Roman" w:cs="Times New Roman"/>
          <w:sz w:val="28"/>
          <w:szCs w:val="28"/>
        </w:rPr>
        <w:t>+ Khối lượng đào nạo vét: 165.989,7 m</w:t>
      </w:r>
      <w:r>
        <w:rPr>
          <w:rFonts w:ascii="Times New Roman" w:hAnsi="Times New Roman" w:cs="Times New Roman"/>
          <w:sz w:val="28"/>
          <w:szCs w:val="28"/>
          <w:vertAlign w:val="superscript"/>
        </w:rPr>
        <w:t>3</w:t>
      </w:r>
      <w:r w:rsidRPr="00A73F9D">
        <w:rPr>
          <w:rFonts w:ascii="Times New Roman" w:hAnsi="Times New Roman" w:cs="Times New Roman"/>
          <w:sz w:val="28"/>
          <w:szCs w:val="28"/>
        </w:rPr>
        <w:t>.</w:t>
      </w:r>
    </w:p>
    <w:p w14:paraId="2B494D6D" w14:textId="5D53C21B" w:rsidR="00A73F9D" w:rsidRPr="00A73F9D" w:rsidRDefault="00A73F9D" w:rsidP="001D5DC5">
      <w:pPr>
        <w:spacing w:beforeLines="20" w:before="48" w:after="20" w:line="240" w:lineRule="auto"/>
        <w:ind w:left="-426" w:right="-330" w:firstLine="426"/>
        <w:rPr>
          <w:rFonts w:ascii="Times New Roman" w:hAnsi="Times New Roman" w:cs="Times New Roman"/>
          <w:sz w:val="28"/>
          <w:szCs w:val="28"/>
        </w:rPr>
      </w:pPr>
      <w:r w:rsidRPr="00A73F9D">
        <w:rPr>
          <w:rFonts w:ascii="Times New Roman" w:hAnsi="Times New Roman" w:cs="Times New Roman"/>
          <w:sz w:val="28"/>
          <w:szCs w:val="28"/>
        </w:rPr>
        <w:t>+ Khối lượng bóc phong hóa: 31.970,93 m</w:t>
      </w:r>
      <w:r>
        <w:rPr>
          <w:rFonts w:ascii="Times New Roman" w:hAnsi="Times New Roman" w:cs="Times New Roman"/>
          <w:sz w:val="28"/>
          <w:szCs w:val="28"/>
          <w:vertAlign w:val="superscript"/>
        </w:rPr>
        <w:t>3</w:t>
      </w:r>
      <w:r w:rsidRPr="00A73F9D">
        <w:rPr>
          <w:rFonts w:ascii="Times New Roman" w:hAnsi="Times New Roman" w:cs="Times New Roman"/>
          <w:sz w:val="28"/>
          <w:szCs w:val="28"/>
        </w:rPr>
        <w:t>.</w:t>
      </w:r>
    </w:p>
    <w:p w14:paraId="31AF8E76" w14:textId="6BAE2632" w:rsidR="00A73F9D" w:rsidRDefault="00A73F9D" w:rsidP="001D5DC5">
      <w:pPr>
        <w:spacing w:beforeLines="20" w:before="48" w:after="20" w:line="240" w:lineRule="auto"/>
        <w:ind w:left="-426" w:right="-330" w:firstLine="426"/>
        <w:rPr>
          <w:rFonts w:ascii="Times New Roman" w:hAnsi="Times New Roman" w:cs="Times New Roman"/>
          <w:sz w:val="28"/>
          <w:szCs w:val="28"/>
        </w:rPr>
      </w:pPr>
      <w:r w:rsidRPr="00A73F9D">
        <w:rPr>
          <w:rFonts w:ascii="Times New Roman" w:hAnsi="Times New Roman" w:cs="Times New Roman"/>
          <w:sz w:val="28"/>
          <w:szCs w:val="28"/>
        </w:rPr>
        <w:t>+ Khối lượng tận thu : 134.018,77 m</w:t>
      </w:r>
      <w:r>
        <w:rPr>
          <w:rFonts w:ascii="Times New Roman" w:hAnsi="Times New Roman" w:cs="Times New Roman"/>
          <w:sz w:val="28"/>
          <w:szCs w:val="28"/>
          <w:vertAlign w:val="superscript"/>
        </w:rPr>
        <w:t>3</w:t>
      </w:r>
      <w:r w:rsidRPr="00A73F9D">
        <w:rPr>
          <w:rFonts w:ascii="Times New Roman" w:hAnsi="Times New Roman" w:cs="Times New Roman"/>
          <w:sz w:val="28"/>
          <w:szCs w:val="28"/>
        </w:rPr>
        <w:t>.</w:t>
      </w:r>
    </w:p>
    <w:p w14:paraId="6D414E49" w14:textId="437F0BDB" w:rsidR="007F420C" w:rsidRDefault="007F420C" w:rsidP="001D5DC5">
      <w:pPr>
        <w:spacing w:beforeLines="20" w:before="48" w:after="20" w:line="240" w:lineRule="auto"/>
        <w:ind w:left="-426" w:right="-330" w:firstLine="426"/>
        <w:rPr>
          <w:rFonts w:ascii="Times New Roman" w:hAnsi="Times New Roman" w:cs="Times New Roman"/>
          <w:sz w:val="28"/>
          <w:szCs w:val="28"/>
        </w:rPr>
      </w:pPr>
      <w:r>
        <w:rPr>
          <w:rFonts w:ascii="Times New Roman" w:hAnsi="Times New Roman" w:cs="Times New Roman"/>
          <w:sz w:val="28"/>
          <w:szCs w:val="28"/>
        </w:rPr>
        <w:t xml:space="preserve">- Công nghệ khai thác: </w:t>
      </w:r>
      <w:r w:rsidR="00A73F9D" w:rsidRPr="00A73F9D">
        <w:rPr>
          <w:rFonts w:ascii="Times New Roman" w:hAnsi="Times New Roman" w:cs="Times New Roman"/>
          <w:sz w:val="28"/>
          <w:szCs w:val="28"/>
        </w:rPr>
        <w:t>Dùng máy đào gầu ngoạm 0,65m3 cải tạo, nạo vét lòng hồ. Khối lượng đất phong hóa đưa ra bãi tập kết đổ bỏ, khối lượng đất đào lên tận dụng để san lấp các công trình.</w:t>
      </w:r>
    </w:p>
    <w:p w14:paraId="7D654751" w14:textId="77777777" w:rsidR="007F420C" w:rsidRPr="00166AAE" w:rsidRDefault="007F420C" w:rsidP="00B56F5C">
      <w:pPr>
        <w:pStyle w:val="ListParagraph"/>
        <w:numPr>
          <w:ilvl w:val="0"/>
          <w:numId w:val="9"/>
        </w:numPr>
        <w:spacing w:before="20" w:after="20" w:line="240" w:lineRule="auto"/>
        <w:ind w:left="-426" w:right="-330" w:firstLine="0"/>
        <w:rPr>
          <w:rFonts w:ascii="Times New Roman" w:hAnsi="Times New Roman" w:cs="Times New Roman"/>
          <w:b/>
          <w:sz w:val="28"/>
          <w:szCs w:val="28"/>
        </w:rPr>
      </w:pPr>
      <w:r w:rsidRPr="00166AAE">
        <w:rPr>
          <w:rFonts w:ascii="Times New Roman" w:hAnsi="Times New Roman" w:cs="Times New Roman"/>
          <w:b/>
          <w:sz w:val="28"/>
          <w:szCs w:val="28"/>
        </w:rPr>
        <w:t>Các hạng mục công trình của dự án</w:t>
      </w:r>
    </w:p>
    <w:p w14:paraId="316DF7EC" w14:textId="4A4D713B" w:rsidR="007F420C" w:rsidRPr="00F279A5" w:rsidRDefault="00F279A5" w:rsidP="001D5DC5">
      <w:pPr>
        <w:spacing w:before="20" w:after="20" w:line="240" w:lineRule="auto"/>
        <w:ind w:left="-426" w:right="-330"/>
        <w:rPr>
          <w:rFonts w:ascii="Times New Roman" w:hAnsi="Times New Roman" w:cs="Times New Roman"/>
          <w:b/>
          <w:sz w:val="28"/>
          <w:szCs w:val="28"/>
        </w:rPr>
      </w:pPr>
      <w:r>
        <w:rPr>
          <w:rFonts w:ascii="Times New Roman" w:hAnsi="Times New Roman" w:cs="Times New Roman"/>
          <w:b/>
          <w:sz w:val="28"/>
          <w:szCs w:val="28"/>
        </w:rPr>
        <w:t>2</w:t>
      </w:r>
      <w:r w:rsidR="00B11B5B">
        <w:rPr>
          <w:rFonts w:ascii="Times New Roman" w:hAnsi="Times New Roman" w:cs="Times New Roman"/>
          <w:b/>
          <w:sz w:val="28"/>
          <w:szCs w:val="28"/>
        </w:rPr>
        <w:t xml:space="preserve">.1. </w:t>
      </w:r>
      <w:r w:rsidR="007F420C" w:rsidRPr="00F279A5">
        <w:rPr>
          <w:rFonts w:ascii="Times New Roman" w:hAnsi="Times New Roman" w:cs="Times New Roman"/>
          <w:b/>
          <w:sz w:val="28"/>
          <w:szCs w:val="28"/>
        </w:rPr>
        <w:t>Các hạng mục công trình chính của dự án:</w:t>
      </w:r>
    </w:p>
    <w:p w14:paraId="519B084A" w14:textId="2E9AE301" w:rsidR="0081198F" w:rsidRDefault="0081198F" w:rsidP="001D5DC5">
      <w:pPr>
        <w:spacing w:before="20" w:after="20" w:line="240" w:lineRule="auto"/>
        <w:ind w:left="-426" w:firstLine="567"/>
        <w:rPr>
          <w:rFonts w:ascii="Times New Roman" w:hAnsi="Times New Roman" w:cs="Times New Roman"/>
          <w:bCs/>
          <w:sz w:val="28"/>
          <w:szCs w:val="28"/>
          <w:lang w:val="nl-NL"/>
        </w:rPr>
      </w:pPr>
      <w:r w:rsidRPr="0081198F">
        <w:rPr>
          <w:rFonts w:ascii="Times New Roman" w:hAnsi="Times New Roman" w:cs="Times New Roman"/>
          <w:bCs/>
          <w:sz w:val="28"/>
          <w:szCs w:val="28"/>
          <w:lang w:val="nl-NL"/>
        </w:rPr>
        <w:t>Trên cơ sở khối lượng, tiến độ thực hiện các công việc của Dự án, chủ dự án sẽ thực hiện công việc, cụ thể:</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4"/>
        <w:gridCol w:w="5252"/>
        <w:gridCol w:w="1327"/>
        <w:gridCol w:w="1637"/>
      </w:tblGrid>
      <w:tr w:rsidR="0081198F" w:rsidRPr="0081198F" w14:paraId="60D29EB5" w14:textId="77777777" w:rsidTr="001F3747">
        <w:trPr>
          <w:trHeight w:val="500"/>
          <w:jc w:val="center"/>
        </w:trPr>
        <w:tc>
          <w:tcPr>
            <w:tcW w:w="1354" w:type="dxa"/>
            <w:shd w:val="clear" w:color="auto" w:fill="auto"/>
            <w:vAlign w:val="center"/>
          </w:tcPr>
          <w:p w14:paraId="2608EF10" w14:textId="77777777" w:rsidR="0081198F" w:rsidRPr="0081198F" w:rsidRDefault="0081198F" w:rsidP="001F3747">
            <w:pPr>
              <w:spacing w:before="60" w:after="60" w:line="240" w:lineRule="auto"/>
              <w:ind w:left="-426"/>
              <w:jc w:val="center"/>
              <w:rPr>
                <w:rFonts w:ascii="Times New Roman" w:hAnsi="Times New Roman" w:cs="Times New Roman"/>
                <w:b/>
                <w:bCs/>
                <w:sz w:val="28"/>
              </w:rPr>
            </w:pPr>
            <w:r w:rsidRPr="0081198F">
              <w:rPr>
                <w:rFonts w:ascii="Times New Roman" w:hAnsi="Times New Roman" w:cs="Times New Roman"/>
                <w:b/>
                <w:bCs/>
                <w:sz w:val="28"/>
              </w:rPr>
              <w:t>TT</w:t>
            </w:r>
          </w:p>
        </w:tc>
        <w:tc>
          <w:tcPr>
            <w:tcW w:w="5252" w:type="dxa"/>
            <w:shd w:val="clear" w:color="auto" w:fill="auto"/>
            <w:vAlign w:val="center"/>
          </w:tcPr>
          <w:p w14:paraId="3FC7FA26" w14:textId="77777777" w:rsidR="0081198F" w:rsidRPr="0081198F" w:rsidRDefault="0081198F" w:rsidP="001F3747">
            <w:pPr>
              <w:spacing w:before="60" w:after="60" w:line="240" w:lineRule="auto"/>
              <w:ind w:left="-426"/>
              <w:jc w:val="center"/>
              <w:rPr>
                <w:rFonts w:ascii="Times New Roman" w:hAnsi="Times New Roman" w:cs="Times New Roman"/>
                <w:b/>
                <w:bCs/>
                <w:sz w:val="28"/>
              </w:rPr>
            </w:pPr>
            <w:r w:rsidRPr="0081198F">
              <w:rPr>
                <w:rFonts w:ascii="Times New Roman" w:hAnsi="Times New Roman" w:cs="Times New Roman"/>
                <w:b/>
                <w:bCs/>
                <w:sz w:val="28"/>
              </w:rPr>
              <w:t>Công trình và hạng mục công việc</w:t>
            </w:r>
          </w:p>
        </w:tc>
        <w:tc>
          <w:tcPr>
            <w:tcW w:w="1327" w:type="dxa"/>
            <w:shd w:val="clear" w:color="auto" w:fill="auto"/>
            <w:vAlign w:val="center"/>
          </w:tcPr>
          <w:p w14:paraId="75D46CA0" w14:textId="77777777" w:rsidR="0081198F" w:rsidRPr="0081198F" w:rsidRDefault="0081198F" w:rsidP="001F3747">
            <w:pPr>
              <w:spacing w:before="60" w:after="60" w:line="240" w:lineRule="auto"/>
              <w:ind w:left="-198" w:right="-230"/>
              <w:jc w:val="center"/>
              <w:rPr>
                <w:rFonts w:ascii="Times New Roman" w:hAnsi="Times New Roman" w:cs="Times New Roman"/>
                <w:b/>
                <w:bCs/>
                <w:sz w:val="28"/>
              </w:rPr>
            </w:pPr>
            <w:r w:rsidRPr="0081198F">
              <w:rPr>
                <w:rFonts w:ascii="Times New Roman" w:hAnsi="Times New Roman" w:cs="Times New Roman"/>
                <w:b/>
                <w:bCs/>
                <w:sz w:val="28"/>
              </w:rPr>
              <w:t>ĐVT</w:t>
            </w:r>
          </w:p>
        </w:tc>
        <w:tc>
          <w:tcPr>
            <w:tcW w:w="1637" w:type="dxa"/>
            <w:shd w:val="clear" w:color="auto" w:fill="auto"/>
            <w:vAlign w:val="center"/>
          </w:tcPr>
          <w:p w14:paraId="71583ABF" w14:textId="77777777" w:rsidR="0081198F" w:rsidRPr="0081198F" w:rsidRDefault="0081198F" w:rsidP="001F3747">
            <w:pPr>
              <w:spacing w:before="60" w:after="60" w:line="240" w:lineRule="auto"/>
              <w:ind w:left="-426"/>
              <w:jc w:val="center"/>
              <w:rPr>
                <w:rFonts w:ascii="Times New Roman" w:hAnsi="Times New Roman" w:cs="Times New Roman"/>
                <w:b/>
                <w:bCs/>
                <w:sz w:val="28"/>
              </w:rPr>
            </w:pPr>
            <w:r w:rsidRPr="0081198F">
              <w:rPr>
                <w:rFonts w:ascii="Times New Roman" w:hAnsi="Times New Roman" w:cs="Times New Roman"/>
                <w:b/>
                <w:bCs/>
                <w:sz w:val="28"/>
              </w:rPr>
              <w:t>Khối lượng</w:t>
            </w:r>
          </w:p>
        </w:tc>
      </w:tr>
      <w:tr w:rsidR="0081198F" w:rsidRPr="0081198F" w14:paraId="086E3CBF" w14:textId="77777777" w:rsidTr="001F3747">
        <w:trPr>
          <w:trHeight w:val="500"/>
          <w:jc w:val="center"/>
        </w:trPr>
        <w:tc>
          <w:tcPr>
            <w:tcW w:w="1354" w:type="dxa"/>
            <w:shd w:val="clear" w:color="auto" w:fill="auto"/>
            <w:vAlign w:val="center"/>
          </w:tcPr>
          <w:p w14:paraId="0B1F6032" w14:textId="77777777" w:rsidR="0081198F" w:rsidRPr="0081198F" w:rsidRDefault="0081198F" w:rsidP="001F3747">
            <w:pPr>
              <w:spacing w:before="60" w:after="60" w:line="240" w:lineRule="auto"/>
              <w:ind w:left="-426"/>
              <w:jc w:val="center"/>
              <w:rPr>
                <w:rFonts w:ascii="Times New Roman" w:hAnsi="Times New Roman" w:cs="Times New Roman"/>
                <w:b/>
                <w:bCs/>
                <w:sz w:val="28"/>
              </w:rPr>
            </w:pPr>
            <w:r w:rsidRPr="0081198F">
              <w:rPr>
                <w:rFonts w:ascii="Times New Roman" w:hAnsi="Times New Roman" w:cs="Times New Roman"/>
                <w:b/>
                <w:bCs/>
                <w:sz w:val="28"/>
              </w:rPr>
              <w:t>I</w:t>
            </w:r>
          </w:p>
        </w:tc>
        <w:tc>
          <w:tcPr>
            <w:tcW w:w="5252" w:type="dxa"/>
            <w:shd w:val="clear" w:color="auto" w:fill="auto"/>
            <w:vAlign w:val="center"/>
          </w:tcPr>
          <w:p w14:paraId="4DBA1ADB" w14:textId="77777777" w:rsidR="0081198F" w:rsidRPr="0081198F" w:rsidRDefault="0081198F" w:rsidP="001F3747">
            <w:pPr>
              <w:spacing w:before="60" w:after="60" w:line="240" w:lineRule="auto"/>
              <w:ind w:left="-426"/>
              <w:jc w:val="center"/>
              <w:rPr>
                <w:rFonts w:ascii="Times New Roman" w:hAnsi="Times New Roman" w:cs="Times New Roman"/>
                <w:b/>
                <w:bCs/>
                <w:sz w:val="28"/>
              </w:rPr>
            </w:pPr>
            <w:r w:rsidRPr="0081198F">
              <w:rPr>
                <w:rFonts w:ascii="Times New Roman" w:hAnsi="Times New Roman" w:cs="Times New Roman"/>
                <w:b/>
                <w:bCs/>
                <w:sz w:val="28"/>
              </w:rPr>
              <w:t>Công trình và hạng mục chính</w:t>
            </w:r>
          </w:p>
        </w:tc>
        <w:tc>
          <w:tcPr>
            <w:tcW w:w="1327" w:type="dxa"/>
            <w:shd w:val="clear" w:color="auto" w:fill="auto"/>
            <w:vAlign w:val="center"/>
          </w:tcPr>
          <w:p w14:paraId="77A52257" w14:textId="77777777" w:rsidR="0081198F" w:rsidRPr="0081198F" w:rsidRDefault="0081198F" w:rsidP="001F3747">
            <w:pPr>
              <w:spacing w:before="60" w:after="60" w:line="240" w:lineRule="auto"/>
              <w:ind w:left="-426"/>
              <w:jc w:val="center"/>
              <w:rPr>
                <w:rFonts w:ascii="Times New Roman" w:hAnsi="Times New Roman" w:cs="Times New Roman"/>
                <w:b/>
                <w:bCs/>
                <w:sz w:val="28"/>
              </w:rPr>
            </w:pPr>
          </w:p>
        </w:tc>
        <w:tc>
          <w:tcPr>
            <w:tcW w:w="1637" w:type="dxa"/>
            <w:shd w:val="clear" w:color="auto" w:fill="auto"/>
            <w:vAlign w:val="center"/>
          </w:tcPr>
          <w:p w14:paraId="15235B32" w14:textId="77777777" w:rsidR="0081198F" w:rsidRPr="0081198F" w:rsidRDefault="0081198F" w:rsidP="001F3747">
            <w:pPr>
              <w:spacing w:before="60" w:after="60" w:line="240" w:lineRule="auto"/>
              <w:ind w:left="-426"/>
              <w:jc w:val="center"/>
              <w:rPr>
                <w:rFonts w:ascii="Times New Roman" w:hAnsi="Times New Roman" w:cs="Times New Roman"/>
                <w:b/>
                <w:bCs/>
                <w:sz w:val="28"/>
              </w:rPr>
            </w:pPr>
          </w:p>
        </w:tc>
      </w:tr>
      <w:tr w:rsidR="0081198F" w:rsidRPr="0081198F" w14:paraId="0198A5C7" w14:textId="77777777" w:rsidTr="001F3747">
        <w:trPr>
          <w:trHeight w:val="614"/>
          <w:jc w:val="center"/>
        </w:trPr>
        <w:tc>
          <w:tcPr>
            <w:tcW w:w="1354" w:type="dxa"/>
            <w:shd w:val="clear" w:color="auto" w:fill="auto"/>
          </w:tcPr>
          <w:p w14:paraId="081D2BFB" w14:textId="77777777" w:rsidR="0081198F" w:rsidRPr="0081198F" w:rsidRDefault="0081198F" w:rsidP="001F3747">
            <w:pPr>
              <w:spacing w:before="60" w:after="60" w:line="240" w:lineRule="auto"/>
              <w:ind w:left="-426"/>
              <w:jc w:val="center"/>
              <w:rPr>
                <w:rFonts w:ascii="Times New Roman" w:hAnsi="Times New Roman" w:cs="Times New Roman"/>
                <w:sz w:val="28"/>
              </w:rPr>
            </w:pPr>
            <w:r w:rsidRPr="0081198F">
              <w:rPr>
                <w:rFonts w:ascii="Times New Roman" w:hAnsi="Times New Roman" w:cs="Times New Roman"/>
                <w:sz w:val="28"/>
              </w:rPr>
              <w:t>1</w:t>
            </w:r>
          </w:p>
        </w:tc>
        <w:tc>
          <w:tcPr>
            <w:tcW w:w="5252" w:type="dxa"/>
            <w:shd w:val="clear" w:color="auto" w:fill="auto"/>
          </w:tcPr>
          <w:p w14:paraId="622CDF53" w14:textId="77777777" w:rsidR="0081198F" w:rsidRPr="0081198F" w:rsidRDefault="0081198F" w:rsidP="001F3747">
            <w:pPr>
              <w:spacing w:before="60" w:after="60" w:line="240" w:lineRule="auto"/>
              <w:ind w:left="-426"/>
              <w:jc w:val="center"/>
              <w:rPr>
                <w:rFonts w:ascii="Times New Roman" w:hAnsi="Times New Roman" w:cs="Times New Roman"/>
                <w:sz w:val="28"/>
              </w:rPr>
            </w:pPr>
            <w:r w:rsidRPr="0081198F">
              <w:rPr>
                <w:rFonts w:ascii="Times New Roman" w:hAnsi="Times New Roman" w:cs="Times New Roman"/>
                <w:sz w:val="28"/>
              </w:rPr>
              <w:t>Nạo vét và tận thu đất lòng hồ</w:t>
            </w:r>
          </w:p>
        </w:tc>
        <w:tc>
          <w:tcPr>
            <w:tcW w:w="1327" w:type="dxa"/>
            <w:shd w:val="clear" w:color="auto" w:fill="auto"/>
          </w:tcPr>
          <w:p w14:paraId="6E805442" w14:textId="77777777" w:rsidR="0081198F" w:rsidRPr="0081198F" w:rsidRDefault="0081198F" w:rsidP="001F3747">
            <w:pPr>
              <w:spacing w:before="60" w:after="60" w:line="240" w:lineRule="auto"/>
              <w:ind w:left="-426"/>
              <w:jc w:val="center"/>
              <w:rPr>
                <w:rFonts w:ascii="Times New Roman" w:hAnsi="Times New Roman" w:cs="Times New Roman"/>
                <w:sz w:val="28"/>
              </w:rPr>
            </w:pPr>
            <w:r w:rsidRPr="0081198F">
              <w:rPr>
                <w:rFonts w:ascii="Times New Roman" w:hAnsi="Times New Roman" w:cs="Times New Roman"/>
                <w:sz w:val="28"/>
              </w:rPr>
              <w:t>m</w:t>
            </w:r>
            <w:r w:rsidRPr="0081198F">
              <w:rPr>
                <w:rFonts w:ascii="Times New Roman" w:hAnsi="Times New Roman" w:cs="Times New Roman"/>
                <w:sz w:val="28"/>
                <w:vertAlign w:val="superscript"/>
              </w:rPr>
              <w:t>3</w:t>
            </w:r>
          </w:p>
        </w:tc>
        <w:tc>
          <w:tcPr>
            <w:tcW w:w="1637" w:type="dxa"/>
            <w:shd w:val="clear" w:color="auto" w:fill="auto"/>
          </w:tcPr>
          <w:p w14:paraId="4C2D5166" w14:textId="77777777" w:rsidR="0081198F" w:rsidRPr="0081198F" w:rsidRDefault="0081198F" w:rsidP="001F3747">
            <w:pPr>
              <w:spacing w:before="60" w:after="60" w:line="240" w:lineRule="auto"/>
              <w:ind w:left="-426"/>
              <w:jc w:val="center"/>
              <w:rPr>
                <w:rFonts w:ascii="Times New Roman" w:hAnsi="Times New Roman" w:cs="Times New Roman"/>
                <w:sz w:val="28"/>
              </w:rPr>
            </w:pPr>
            <w:r w:rsidRPr="0081198F">
              <w:rPr>
                <w:rFonts w:ascii="Times New Roman" w:hAnsi="Times New Roman" w:cs="Times New Roman"/>
                <w:sz w:val="28"/>
              </w:rPr>
              <w:t>165.989,7</w:t>
            </w:r>
          </w:p>
        </w:tc>
      </w:tr>
      <w:tr w:rsidR="0081198F" w:rsidRPr="0081198F" w14:paraId="50A4F1F6" w14:textId="77777777" w:rsidTr="001F3747">
        <w:trPr>
          <w:trHeight w:val="635"/>
          <w:jc w:val="center"/>
        </w:trPr>
        <w:tc>
          <w:tcPr>
            <w:tcW w:w="1354" w:type="dxa"/>
            <w:shd w:val="clear" w:color="auto" w:fill="auto"/>
          </w:tcPr>
          <w:p w14:paraId="581C7019" w14:textId="77777777" w:rsidR="0081198F" w:rsidRPr="0081198F" w:rsidRDefault="0081198F" w:rsidP="001F3747">
            <w:pPr>
              <w:spacing w:before="60" w:after="60" w:line="240" w:lineRule="auto"/>
              <w:ind w:left="-426"/>
              <w:jc w:val="center"/>
              <w:rPr>
                <w:rFonts w:ascii="Times New Roman" w:hAnsi="Times New Roman" w:cs="Times New Roman"/>
                <w:sz w:val="28"/>
              </w:rPr>
            </w:pPr>
            <w:r w:rsidRPr="0081198F">
              <w:rPr>
                <w:rFonts w:ascii="Times New Roman" w:hAnsi="Times New Roman" w:cs="Times New Roman"/>
                <w:sz w:val="28"/>
              </w:rPr>
              <w:t>a</w:t>
            </w:r>
          </w:p>
        </w:tc>
        <w:tc>
          <w:tcPr>
            <w:tcW w:w="5252" w:type="dxa"/>
            <w:shd w:val="clear" w:color="auto" w:fill="auto"/>
          </w:tcPr>
          <w:p w14:paraId="560560C0" w14:textId="77777777" w:rsidR="0081198F" w:rsidRPr="0081198F" w:rsidRDefault="0081198F" w:rsidP="001F3747">
            <w:pPr>
              <w:spacing w:before="60" w:after="60" w:line="240" w:lineRule="auto"/>
              <w:ind w:left="-426"/>
              <w:jc w:val="center"/>
              <w:rPr>
                <w:rFonts w:ascii="Times New Roman" w:hAnsi="Times New Roman" w:cs="Times New Roman"/>
                <w:sz w:val="28"/>
              </w:rPr>
            </w:pPr>
            <w:r w:rsidRPr="0081198F">
              <w:rPr>
                <w:rFonts w:ascii="Times New Roman" w:hAnsi="Times New Roman" w:cs="Times New Roman"/>
                <w:sz w:val="28"/>
              </w:rPr>
              <w:t>Đất tận thu</w:t>
            </w:r>
          </w:p>
        </w:tc>
        <w:tc>
          <w:tcPr>
            <w:tcW w:w="1327" w:type="dxa"/>
            <w:shd w:val="clear" w:color="auto" w:fill="auto"/>
          </w:tcPr>
          <w:p w14:paraId="275D79BF" w14:textId="77777777" w:rsidR="0081198F" w:rsidRPr="0081198F" w:rsidRDefault="0081198F" w:rsidP="001F3747">
            <w:pPr>
              <w:spacing w:before="60" w:after="60" w:line="240" w:lineRule="auto"/>
              <w:ind w:left="-426"/>
              <w:jc w:val="center"/>
              <w:rPr>
                <w:rFonts w:ascii="Times New Roman" w:hAnsi="Times New Roman" w:cs="Times New Roman"/>
                <w:sz w:val="28"/>
              </w:rPr>
            </w:pPr>
            <w:r w:rsidRPr="0081198F">
              <w:rPr>
                <w:rFonts w:ascii="Times New Roman" w:hAnsi="Times New Roman" w:cs="Times New Roman"/>
                <w:sz w:val="28"/>
              </w:rPr>
              <w:t>m</w:t>
            </w:r>
            <w:r w:rsidRPr="0081198F">
              <w:rPr>
                <w:rFonts w:ascii="Times New Roman" w:hAnsi="Times New Roman" w:cs="Times New Roman"/>
                <w:sz w:val="28"/>
                <w:vertAlign w:val="superscript"/>
              </w:rPr>
              <w:t>3</w:t>
            </w:r>
          </w:p>
        </w:tc>
        <w:tc>
          <w:tcPr>
            <w:tcW w:w="1637" w:type="dxa"/>
            <w:shd w:val="clear" w:color="auto" w:fill="auto"/>
            <w:vAlign w:val="center"/>
          </w:tcPr>
          <w:p w14:paraId="48145F9D" w14:textId="77777777" w:rsidR="0081198F" w:rsidRPr="0081198F" w:rsidRDefault="0081198F" w:rsidP="001F3747">
            <w:pPr>
              <w:spacing w:before="60" w:after="60" w:line="240" w:lineRule="auto"/>
              <w:ind w:left="-426"/>
              <w:jc w:val="center"/>
              <w:rPr>
                <w:rFonts w:ascii="Times New Roman" w:hAnsi="Times New Roman" w:cs="Times New Roman"/>
                <w:sz w:val="28"/>
              </w:rPr>
            </w:pPr>
            <w:r w:rsidRPr="0081198F">
              <w:rPr>
                <w:rFonts w:ascii="Times New Roman" w:hAnsi="Times New Roman" w:cs="Times New Roman"/>
                <w:bCs/>
                <w:iCs/>
                <w:sz w:val="28"/>
              </w:rPr>
              <w:t>134.018,8</w:t>
            </w:r>
          </w:p>
        </w:tc>
      </w:tr>
      <w:tr w:rsidR="0081198F" w:rsidRPr="0081198F" w14:paraId="0AB48DDE" w14:textId="77777777" w:rsidTr="001F3747">
        <w:trPr>
          <w:trHeight w:val="614"/>
          <w:jc w:val="center"/>
        </w:trPr>
        <w:tc>
          <w:tcPr>
            <w:tcW w:w="1354" w:type="dxa"/>
            <w:shd w:val="clear" w:color="auto" w:fill="auto"/>
          </w:tcPr>
          <w:p w14:paraId="62E341BB" w14:textId="77777777" w:rsidR="0081198F" w:rsidRPr="0081198F" w:rsidRDefault="0081198F" w:rsidP="001F3747">
            <w:pPr>
              <w:spacing w:before="60" w:after="60" w:line="240" w:lineRule="auto"/>
              <w:ind w:left="-426"/>
              <w:jc w:val="center"/>
              <w:rPr>
                <w:rFonts w:ascii="Times New Roman" w:hAnsi="Times New Roman" w:cs="Times New Roman"/>
                <w:sz w:val="28"/>
              </w:rPr>
            </w:pPr>
            <w:r w:rsidRPr="0081198F">
              <w:rPr>
                <w:rFonts w:ascii="Times New Roman" w:hAnsi="Times New Roman" w:cs="Times New Roman"/>
                <w:sz w:val="28"/>
              </w:rPr>
              <w:t>b</w:t>
            </w:r>
          </w:p>
        </w:tc>
        <w:tc>
          <w:tcPr>
            <w:tcW w:w="5252" w:type="dxa"/>
            <w:shd w:val="clear" w:color="auto" w:fill="auto"/>
          </w:tcPr>
          <w:p w14:paraId="435D9B32" w14:textId="77777777" w:rsidR="0081198F" w:rsidRPr="0081198F" w:rsidRDefault="0081198F" w:rsidP="001F3747">
            <w:pPr>
              <w:spacing w:before="60" w:after="60" w:line="240" w:lineRule="auto"/>
              <w:ind w:left="-426"/>
              <w:jc w:val="center"/>
              <w:rPr>
                <w:rFonts w:ascii="Times New Roman" w:hAnsi="Times New Roman" w:cs="Times New Roman"/>
                <w:sz w:val="28"/>
              </w:rPr>
            </w:pPr>
            <w:r w:rsidRPr="0081198F">
              <w:rPr>
                <w:rFonts w:ascii="Times New Roman" w:hAnsi="Times New Roman" w:cs="Times New Roman"/>
                <w:sz w:val="28"/>
              </w:rPr>
              <w:t>Đất bóc lớp phủ</w:t>
            </w:r>
          </w:p>
        </w:tc>
        <w:tc>
          <w:tcPr>
            <w:tcW w:w="1327" w:type="dxa"/>
            <w:shd w:val="clear" w:color="auto" w:fill="auto"/>
          </w:tcPr>
          <w:p w14:paraId="79179518" w14:textId="77777777" w:rsidR="0081198F" w:rsidRPr="0081198F" w:rsidRDefault="0081198F" w:rsidP="001F3747">
            <w:pPr>
              <w:spacing w:before="60" w:after="60" w:line="240" w:lineRule="auto"/>
              <w:ind w:left="-426"/>
              <w:jc w:val="center"/>
              <w:rPr>
                <w:rFonts w:ascii="Times New Roman" w:hAnsi="Times New Roman" w:cs="Times New Roman"/>
                <w:sz w:val="28"/>
              </w:rPr>
            </w:pPr>
            <w:r w:rsidRPr="0081198F">
              <w:rPr>
                <w:rFonts w:ascii="Times New Roman" w:hAnsi="Times New Roman" w:cs="Times New Roman"/>
                <w:sz w:val="28"/>
              </w:rPr>
              <w:t>m</w:t>
            </w:r>
            <w:r w:rsidRPr="0081198F">
              <w:rPr>
                <w:rFonts w:ascii="Times New Roman" w:hAnsi="Times New Roman" w:cs="Times New Roman"/>
                <w:sz w:val="28"/>
                <w:vertAlign w:val="superscript"/>
              </w:rPr>
              <w:t>3</w:t>
            </w:r>
          </w:p>
        </w:tc>
        <w:tc>
          <w:tcPr>
            <w:tcW w:w="1637" w:type="dxa"/>
            <w:shd w:val="clear" w:color="auto" w:fill="auto"/>
          </w:tcPr>
          <w:p w14:paraId="18BFA1F2" w14:textId="77777777" w:rsidR="0081198F" w:rsidRPr="0081198F" w:rsidRDefault="0081198F" w:rsidP="001F3747">
            <w:pPr>
              <w:spacing w:before="60" w:after="60" w:line="240" w:lineRule="auto"/>
              <w:ind w:left="-426"/>
              <w:jc w:val="center"/>
              <w:rPr>
                <w:rFonts w:ascii="Times New Roman" w:hAnsi="Times New Roman" w:cs="Times New Roman"/>
                <w:sz w:val="28"/>
              </w:rPr>
            </w:pPr>
            <w:r w:rsidRPr="0081198F">
              <w:rPr>
                <w:rFonts w:ascii="Times New Roman" w:hAnsi="Times New Roman" w:cs="Times New Roman"/>
                <w:bCs/>
                <w:iCs/>
                <w:sz w:val="28"/>
              </w:rPr>
              <w:t>31.970,9</w:t>
            </w:r>
          </w:p>
        </w:tc>
      </w:tr>
      <w:tr w:rsidR="0081198F" w:rsidRPr="0081198F" w14:paraId="73AE01C5" w14:textId="77777777" w:rsidTr="001F3747">
        <w:trPr>
          <w:trHeight w:val="614"/>
          <w:jc w:val="center"/>
        </w:trPr>
        <w:tc>
          <w:tcPr>
            <w:tcW w:w="1354" w:type="dxa"/>
            <w:shd w:val="clear" w:color="auto" w:fill="auto"/>
          </w:tcPr>
          <w:p w14:paraId="4BB34607" w14:textId="77777777" w:rsidR="0081198F" w:rsidRPr="0081198F" w:rsidRDefault="0081198F" w:rsidP="001F3747">
            <w:pPr>
              <w:spacing w:before="60" w:after="60" w:line="240" w:lineRule="auto"/>
              <w:ind w:left="-426"/>
              <w:jc w:val="center"/>
              <w:rPr>
                <w:rFonts w:ascii="Times New Roman" w:hAnsi="Times New Roman" w:cs="Times New Roman"/>
                <w:sz w:val="28"/>
              </w:rPr>
            </w:pPr>
            <w:r w:rsidRPr="0081198F">
              <w:rPr>
                <w:rFonts w:ascii="Times New Roman" w:hAnsi="Times New Roman" w:cs="Times New Roman"/>
                <w:sz w:val="28"/>
              </w:rPr>
              <w:t>2</w:t>
            </w:r>
          </w:p>
        </w:tc>
        <w:tc>
          <w:tcPr>
            <w:tcW w:w="5252" w:type="dxa"/>
            <w:shd w:val="clear" w:color="auto" w:fill="auto"/>
          </w:tcPr>
          <w:p w14:paraId="37926637" w14:textId="77777777" w:rsidR="0081198F" w:rsidRPr="0081198F" w:rsidRDefault="0081198F" w:rsidP="001F3747">
            <w:pPr>
              <w:spacing w:before="60" w:after="60" w:line="240" w:lineRule="auto"/>
              <w:ind w:left="-426"/>
              <w:jc w:val="center"/>
              <w:rPr>
                <w:rFonts w:ascii="Times New Roman" w:hAnsi="Times New Roman" w:cs="Times New Roman"/>
                <w:sz w:val="28"/>
              </w:rPr>
            </w:pPr>
            <w:r w:rsidRPr="0081198F">
              <w:rPr>
                <w:rFonts w:ascii="Times New Roman" w:hAnsi="Times New Roman" w:cs="Times New Roman"/>
                <w:sz w:val="28"/>
              </w:rPr>
              <w:t>San gạt, trả lại mặt bằng</w:t>
            </w:r>
          </w:p>
        </w:tc>
        <w:tc>
          <w:tcPr>
            <w:tcW w:w="1327" w:type="dxa"/>
            <w:shd w:val="clear" w:color="auto" w:fill="auto"/>
          </w:tcPr>
          <w:p w14:paraId="0668267F" w14:textId="77777777" w:rsidR="0081198F" w:rsidRPr="0081198F" w:rsidRDefault="0081198F" w:rsidP="001F3747">
            <w:pPr>
              <w:spacing w:before="60" w:after="60" w:line="240" w:lineRule="auto"/>
              <w:ind w:left="-426"/>
              <w:jc w:val="center"/>
              <w:rPr>
                <w:rFonts w:ascii="Times New Roman" w:hAnsi="Times New Roman" w:cs="Times New Roman"/>
                <w:sz w:val="28"/>
              </w:rPr>
            </w:pPr>
            <w:r w:rsidRPr="0081198F">
              <w:rPr>
                <w:rFonts w:ascii="Times New Roman" w:hAnsi="Times New Roman" w:cs="Times New Roman"/>
                <w:sz w:val="28"/>
              </w:rPr>
              <w:t>m</w:t>
            </w:r>
            <w:r w:rsidRPr="0081198F">
              <w:rPr>
                <w:rFonts w:ascii="Times New Roman" w:hAnsi="Times New Roman" w:cs="Times New Roman"/>
                <w:sz w:val="28"/>
                <w:vertAlign w:val="superscript"/>
              </w:rPr>
              <w:t>2</w:t>
            </w:r>
          </w:p>
        </w:tc>
        <w:tc>
          <w:tcPr>
            <w:tcW w:w="1637" w:type="dxa"/>
            <w:shd w:val="clear" w:color="auto" w:fill="auto"/>
          </w:tcPr>
          <w:p w14:paraId="649999CC" w14:textId="77777777" w:rsidR="0081198F" w:rsidRPr="0081198F" w:rsidRDefault="0081198F" w:rsidP="001F3747">
            <w:pPr>
              <w:spacing w:before="60" w:after="60" w:line="240" w:lineRule="auto"/>
              <w:ind w:left="-426"/>
              <w:jc w:val="center"/>
              <w:rPr>
                <w:rFonts w:ascii="Times New Roman" w:hAnsi="Times New Roman" w:cs="Times New Roman"/>
                <w:sz w:val="28"/>
              </w:rPr>
            </w:pPr>
            <w:r w:rsidRPr="0081198F">
              <w:rPr>
                <w:rFonts w:ascii="Times New Roman" w:hAnsi="Times New Roman" w:cs="Times New Roman"/>
                <w:sz w:val="28"/>
              </w:rPr>
              <w:t>106.569,8</w:t>
            </w:r>
          </w:p>
        </w:tc>
      </w:tr>
      <w:tr w:rsidR="0081198F" w:rsidRPr="0081198F" w14:paraId="2446E409" w14:textId="77777777" w:rsidTr="001F3747">
        <w:trPr>
          <w:trHeight w:val="614"/>
          <w:jc w:val="center"/>
        </w:trPr>
        <w:tc>
          <w:tcPr>
            <w:tcW w:w="1354" w:type="dxa"/>
            <w:shd w:val="clear" w:color="auto" w:fill="auto"/>
          </w:tcPr>
          <w:p w14:paraId="7586DA86" w14:textId="77777777" w:rsidR="0081198F" w:rsidRPr="0081198F" w:rsidRDefault="0081198F" w:rsidP="001F3747">
            <w:pPr>
              <w:spacing w:before="60" w:after="60" w:line="240" w:lineRule="auto"/>
              <w:ind w:left="-426"/>
              <w:jc w:val="center"/>
              <w:rPr>
                <w:rFonts w:ascii="Times New Roman" w:hAnsi="Times New Roman" w:cs="Times New Roman"/>
                <w:b/>
                <w:sz w:val="28"/>
              </w:rPr>
            </w:pPr>
            <w:r w:rsidRPr="0081198F">
              <w:rPr>
                <w:rFonts w:ascii="Times New Roman" w:hAnsi="Times New Roman" w:cs="Times New Roman"/>
                <w:b/>
                <w:sz w:val="28"/>
              </w:rPr>
              <w:t>II</w:t>
            </w:r>
          </w:p>
        </w:tc>
        <w:tc>
          <w:tcPr>
            <w:tcW w:w="5252" w:type="dxa"/>
            <w:shd w:val="clear" w:color="auto" w:fill="auto"/>
            <w:vAlign w:val="center"/>
          </w:tcPr>
          <w:p w14:paraId="517A3F8A" w14:textId="77777777" w:rsidR="0081198F" w:rsidRPr="0081198F" w:rsidRDefault="0081198F" w:rsidP="001F3747">
            <w:pPr>
              <w:tabs>
                <w:tab w:val="left" w:pos="1081"/>
              </w:tabs>
              <w:spacing w:before="60" w:after="60" w:line="240" w:lineRule="auto"/>
              <w:ind w:left="-426"/>
              <w:jc w:val="center"/>
              <w:rPr>
                <w:rFonts w:ascii="Times New Roman" w:hAnsi="Times New Roman" w:cs="Times New Roman"/>
                <w:b/>
                <w:sz w:val="28"/>
                <w:lang w:eastAsia="vi-VN"/>
              </w:rPr>
            </w:pPr>
            <w:r w:rsidRPr="0081198F">
              <w:rPr>
                <w:rFonts w:ascii="Times New Roman" w:hAnsi="Times New Roman" w:cs="Times New Roman"/>
                <w:b/>
                <w:sz w:val="28"/>
                <w:lang w:eastAsia="vi-VN"/>
              </w:rPr>
              <w:t>Công trình và hạng mục phụ trợ</w:t>
            </w:r>
          </w:p>
        </w:tc>
        <w:tc>
          <w:tcPr>
            <w:tcW w:w="1327" w:type="dxa"/>
            <w:shd w:val="clear" w:color="auto" w:fill="auto"/>
          </w:tcPr>
          <w:p w14:paraId="59E46A85" w14:textId="77777777" w:rsidR="0081198F" w:rsidRPr="0081198F" w:rsidRDefault="0081198F" w:rsidP="001F3747">
            <w:pPr>
              <w:spacing w:before="60" w:after="60" w:line="240" w:lineRule="auto"/>
              <w:ind w:left="-426"/>
              <w:jc w:val="center"/>
              <w:rPr>
                <w:rFonts w:ascii="Times New Roman" w:hAnsi="Times New Roman" w:cs="Times New Roman"/>
                <w:sz w:val="28"/>
              </w:rPr>
            </w:pPr>
          </w:p>
        </w:tc>
        <w:tc>
          <w:tcPr>
            <w:tcW w:w="1637" w:type="dxa"/>
            <w:shd w:val="clear" w:color="auto" w:fill="auto"/>
          </w:tcPr>
          <w:p w14:paraId="2AD764E8" w14:textId="77777777" w:rsidR="0081198F" w:rsidRPr="0081198F" w:rsidRDefault="0081198F" w:rsidP="001F3747">
            <w:pPr>
              <w:spacing w:before="60" w:after="60" w:line="240" w:lineRule="auto"/>
              <w:ind w:left="-426"/>
              <w:jc w:val="center"/>
              <w:rPr>
                <w:rFonts w:ascii="Times New Roman" w:hAnsi="Times New Roman" w:cs="Times New Roman"/>
                <w:sz w:val="28"/>
              </w:rPr>
            </w:pPr>
          </w:p>
        </w:tc>
      </w:tr>
      <w:tr w:rsidR="0081198F" w:rsidRPr="0081198F" w14:paraId="51D1BD4B" w14:textId="77777777" w:rsidTr="001F3747">
        <w:trPr>
          <w:trHeight w:val="614"/>
          <w:jc w:val="center"/>
        </w:trPr>
        <w:tc>
          <w:tcPr>
            <w:tcW w:w="1354" w:type="dxa"/>
            <w:shd w:val="clear" w:color="auto" w:fill="auto"/>
          </w:tcPr>
          <w:p w14:paraId="4EA6F93F" w14:textId="77777777" w:rsidR="0081198F" w:rsidRPr="0081198F" w:rsidRDefault="0081198F" w:rsidP="001F3747">
            <w:pPr>
              <w:spacing w:before="60" w:after="60" w:line="240" w:lineRule="auto"/>
              <w:ind w:left="-426"/>
              <w:jc w:val="center"/>
              <w:rPr>
                <w:rFonts w:ascii="Times New Roman" w:hAnsi="Times New Roman" w:cs="Times New Roman"/>
                <w:sz w:val="28"/>
              </w:rPr>
            </w:pPr>
            <w:r w:rsidRPr="0081198F">
              <w:rPr>
                <w:rFonts w:ascii="Times New Roman" w:hAnsi="Times New Roman" w:cs="Times New Roman"/>
                <w:sz w:val="28"/>
              </w:rPr>
              <w:t>1</w:t>
            </w:r>
          </w:p>
        </w:tc>
        <w:tc>
          <w:tcPr>
            <w:tcW w:w="5252" w:type="dxa"/>
            <w:shd w:val="clear" w:color="auto" w:fill="auto"/>
            <w:vAlign w:val="center"/>
          </w:tcPr>
          <w:p w14:paraId="76B4C6C4" w14:textId="77777777" w:rsidR="0081198F" w:rsidRPr="0081198F" w:rsidRDefault="0081198F" w:rsidP="001F3747">
            <w:pPr>
              <w:tabs>
                <w:tab w:val="left" w:pos="1081"/>
              </w:tabs>
              <w:spacing w:before="60" w:after="60" w:line="240" w:lineRule="auto"/>
              <w:ind w:left="-426"/>
              <w:jc w:val="center"/>
              <w:rPr>
                <w:rFonts w:ascii="Times New Roman" w:hAnsi="Times New Roman" w:cs="Times New Roman"/>
                <w:sz w:val="28"/>
                <w:lang w:eastAsia="vi-VN"/>
              </w:rPr>
            </w:pPr>
            <w:r w:rsidRPr="0081198F">
              <w:rPr>
                <w:rFonts w:ascii="Times New Roman" w:hAnsi="Times New Roman" w:cs="Times New Roman"/>
                <w:sz w:val="28"/>
                <w:lang w:eastAsia="vi-VN"/>
              </w:rPr>
              <w:t>Lán trại</w:t>
            </w:r>
          </w:p>
        </w:tc>
        <w:tc>
          <w:tcPr>
            <w:tcW w:w="1327" w:type="dxa"/>
            <w:shd w:val="clear" w:color="auto" w:fill="auto"/>
          </w:tcPr>
          <w:p w14:paraId="103A4817" w14:textId="77777777" w:rsidR="0081198F" w:rsidRPr="0081198F" w:rsidRDefault="0081198F" w:rsidP="001F3747">
            <w:pPr>
              <w:spacing w:before="60" w:after="60" w:line="240" w:lineRule="auto"/>
              <w:ind w:left="-426"/>
              <w:jc w:val="center"/>
              <w:rPr>
                <w:rFonts w:ascii="Times New Roman" w:hAnsi="Times New Roman" w:cs="Times New Roman"/>
                <w:sz w:val="28"/>
              </w:rPr>
            </w:pPr>
            <w:r w:rsidRPr="0081198F">
              <w:rPr>
                <w:rFonts w:ascii="Times New Roman" w:hAnsi="Times New Roman" w:cs="Times New Roman"/>
                <w:sz w:val="28"/>
              </w:rPr>
              <w:t>m</w:t>
            </w:r>
            <w:r w:rsidRPr="0081198F">
              <w:rPr>
                <w:rFonts w:ascii="Times New Roman" w:hAnsi="Times New Roman" w:cs="Times New Roman"/>
                <w:sz w:val="28"/>
                <w:vertAlign w:val="superscript"/>
              </w:rPr>
              <w:t>2</w:t>
            </w:r>
          </w:p>
        </w:tc>
        <w:tc>
          <w:tcPr>
            <w:tcW w:w="1637" w:type="dxa"/>
            <w:shd w:val="clear" w:color="auto" w:fill="auto"/>
          </w:tcPr>
          <w:p w14:paraId="26EC49A3" w14:textId="77777777" w:rsidR="0081198F" w:rsidRPr="0081198F" w:rsidDel="00B449F0" w:rsidRDefault="0081198F" w:rsidP="001F3747">
            <w:pPr>
              <w:spacing w:before="60" w:after="60" w:line="240" w:lineRule="auto"/>
              <w:ind w:left="-426"/>
              <w:jc w:val="center"/>
              <w:rPr>
                <w:rFonts w:ascii="Times New Roman" w:hAnsi="Times New Roman" w:cs="Times New Roman"/>
                <w:sz w:val="28"/>
              </w:rPr>
            </w:pPr>
            <w:r w:rsidRPr="0081198F">
              <w:rPr>
                <w:rFonts w:ascii="Times New Roman" w:hAnsi="Times New Roman" w:cs="Times New Roman"/>
                <w:sz w:val="28"/>
              </w:rPr>
              <w:t>120</w:t>
            </w:r>
          </w:p>
        </w:tc>
      </w:tr>
    </w:tbl>
    <w:p w14:paraId="177FE394" w14:textId="67F44E39" w:rsidR="0081198F" w:rsidRPr="00F279A5" w:rsidRDefault="0081198F" w:rsidP="001D5DC5">
      <w:pPr>
        <w:spacing w:before="20" w:after="20" w:line="240" w:lineRule="auto"/>
        <w:ind w:left="-426"/>
        <w:rPr>
          <w:rFonts w:ascii="Times New Roman" w:hAnsi="Times New Roman" w:cs="Times New Roman"/>
          <w:b/>
          <w:sz w:val="28"/>
          <w:szCs w:val="28"/>
          <w:lang w:val="nl-NL"/>
        </w:rPr>
      </w:pPr>
      <w:r w:rsidRPr="00F279A5">
        <w:rPr>
          <w:rFonts w:ascii="Times New Roman" w:hAnsi="Times New Roman" w:cs="Times New Roman"/>
          <w:b/>
          <w:sz w:val="28"/>
          <w:szCs w:val="28"/>
          <w:lang w:val="nl-NL"/>
        </w:rPr>
        <w:lastRenderedPageBreak/>
        <w:t>2.1.1. Các hạng mục công trình chính</w:t>
      </w:r>
    </w:p>
    <w:p w14:paraId="204A522D" w14:textId="77777777" w:rsidR="0081198F" w:rsidRPr="0081198F" w:rsidRDefault="0081198F" w:rsidP="001D5DC5">
      <w:pPr>
        <w:spacing w:before="20" w:after="20" w:line="240" w:lineRule="auto"/>
        <w:ind w:left="-426" w:firstLine="567"/>
        <w:rPr>
          <w:rFonts w:ascii="Times New Roman" w:hAnsi="Times New Roman" w:cs="Times New Roman"/>
          <w:bCs/>
          <w:sz w:val="28"/>
          <w:szCs w:val="28"/>
          <w:lang w:val="nl-NL"/>
        </w:rPr>
      </w:pPr>
      <w:r w:rsidRPr="0081198F">
        <w:rPr>
          <w:rFonts w:ascii="Times New Roman" w:hAnsi="Times New Roman" w:cs="Times New Roman"/>
          <w:bCs/>
          <w:sz w:val="28"/>
          <w:szCs w:val="28"/>
          <w:lang w:val="nl-NL"/>
        </w:rPr>
        <w:t>a) Nạo vét và tận thu đất lòng hồ</w:t>
      </w:r>
    </w:p>
    <w:p w14:paraId="5E3F3EAB" w14:textId="77777777" w:rsidR="0081198F" w:rsidRPr="0081198F" w:rsidRDefault="0081198F" w:rsidP="001D5DC5">
      <w:pPr>
        <w:spacing w:before="20" w:after="20" w:line="240" w:lineRule="auto"/>
        <w:ind w:left="-426" w:firstLine="567"/>
        <w:rPr>
          <w:rFonts w:ascii="Times New Roman" w:hAnsi="Times New Roman" w:cs="Times New Roman"/>
          <w:bCs/>
          <w:sz w:val="28"/>
          <w:szCs w:val="28"/>
          <w:lang w:val="nl-NL"/>
        </w:rPr>
      </w:pPr>
      <w:r w:rsidRPr="0081198F">
        <w:rPr>
          <w:rFonts w:ascii="Times New Roman" w:hAnsi="Times New Roman" w:cs="Times New Roman"/>
          <w:bCs/>
          <w:sz w:val="28"/>
          <w:szCs w:val="28"/>
          <w:lang w:val="nl-NL"/>
        </w:rPr>
        <w:t>Trên diện tích cải tạo là 10,66ha, chủ dự án hợp đồng với đơn vị tư vấn sử dụng phần mềm tính toán san nền chuyên dụng Hs đã tính toán trữ lượng được khối lượng đào như sau:</w:t>
      </w:r>
    </w:p>
    <w:p w14:paraId="3B541A69" w14:textId="77777777" w:rsidR="0081198F" w:rsidRPr="0081198F" w:rsidRDefault="0081198F" w:rsidP="001D5DC5">
      <w:pPr>
        <w:spacing w:before="20" w:after="20" w:line="240" w:lineRule="auto"/>
        <w:ind w:left="-426" w:firstLine="567"/>
        <w:rPr>
          <w:rFonts w:ascii="Times New Roman" w:hAnsi="Times New Roman" w:cs="Times New Roman"/>
          <w:bCs/>
          <w:sz w:val="28"/>
          <w:szCs w:val="28"/>
          <w:lang w:val="nl-NL"/>
        </w:rPr>
      </w:pPr>
      <w:r w:rsidRPr="0081198F">
        <w:rPr>
          <w:rFonts w:ascii="Times New Roman" w:hAnsi="Times New Roman" w:cs="Times New Roman"/>
          <w:bCs/>
          <w:sz w:val="28"/>
          <w:szCs w:val="28"/>
          <w:lang w:val="nl-NL"/>
        </w:rPr>
        <w:t>- Tổng khối lượng đất đào:165.989,7 m3,</w:t>
      </w:r>
    </w:p>
    <w:p w14:paraId="24860464" w14:textId="77777777" w:rsidR="0081198F" w:rsidRPr="0081198F" w:rsidRDefault="0081198F" w:rsidP="001D5DC5">
      <w:pPr>
        <w:spacing w:before="20" w:after="20" w:line="240" w:lineRule="auto"/>
        <w:ind w:left="-426" w:firstLine="567"/>
        <w:rPr>
          <w:rFonts w:ascii="Times New Roman" w:hAnsi="Times New Roman" w:cs="Times New Roman"/>
          <w:bCs/>
          <w:sz w:val="28"/>
          <w:szCs w:val="28"/>
          <w:lang w:val="nl-NL"/>
        </w:rPr>
      </w:pPr>
      <w:r w:rsidRPr="0081198F">
        <w:rPr>
          <w:rFonts w:ascii="Times New Roman" w:hAnsi="Times New Roman" w:cs="Times New Roman"/>
          <w:bCs/>
          <w:sz w:val="28"/>
          <w:szCs w:val="28"/>
          <w:lang w:val="nl-NL"/>
        </w:rPr>
        <w:t>Trong đó:</w:t>
      </w:r>
    </w:p>
    <w:p w14:paraId="4463266D" w14:textId="77777777" w:rsidR="0081198F" w:rsidRPr="0081198F" w:rsidRDefault="0081198F" w:rsidP="001D5DC5">
      <w:pPr>
        <w:spacing w:before="20" w:after="20" w:line="240" w:lineRule="auto"/>
        <w:ind w:left="-426" w:firstLine="567"/>
        <w:rPr>
          <w:rFonts w:ascii="Times New Roman" w:hAnsi="Times New Roman" w:cs="Times New Roman"/>
          <w:bCs/>
          <w:sz w:val="28"/>
          <w:szCs w:val="28"/>
          <w:lang w:val="nl-NL"/>
        </w:rPr>
      </w:pPr>
      <w:r w:rsidRPr="0081198F">
        <w:rPr>
          <w:rFonts w:ascii="Times New Roman" w:hAnsi="Times New Roman" w:cs="Times New Roman"/>
          <w:bCs/>
          <w:sz w:val="28"/>
          <w:szCs w:val="28"/>
          <w:lang w:val="nl-NL"/>
        </w:rPr>
        <w:t xml:space="preserve">       + Đất san lấp tận thu: 134.018,77 m3.</w:t>
      </w:r>
    </w:p>
    <w:p w14:paraId="2AC602FC" w14:textId="77777777" w:rsidR="0081198F" w:rsidRPr="0081198F" w:rsidRDefault="0081198F" w:rsidP="001D5DC5">
      <w:pPr>
        <w:spacing w:before="20" w:after="20" w:line="240" w:lineRule="auto"/>
        <w:ind w:left="-426" w:firstLine="567"/>
        <w:rPr>
          <w:rFonts w:ascii="Times New Roman" w:hAnsi="Times New Roman" w:cs="Times New Roman"/>
          <w:bCs/>
          <w:sz w:val="28"/>
          <w:szCs w:val="28"/>
          <w:lang w:val="nl-NL"/>
        </w:rPr>
      </w:pPr>
      <w:r w:rsidRPr="0081198F">
        <w:rPr>
          <w:rFonts w:ascii="Times New Roman" w:hAnsi="Times New Roman" w:cs="Times New Roman"/>
          <w:bCs/>
          <w:sz w:val="28"/>
          <w:szCs w:val="28"/>
          <w:lang w:val="nl-NL"/>
        </w:rPr>
        <w:t xml:space="preserve">       + Đất bóc bề mặt (0,3m): 31.970,93 m3.</w:t>
      </w:r>
    </w:p>
    <w:p w14:paraId="096D39CB" w14:textId="77777777" w:rsidR="0081198F" w:rsidRPr="0081198F" w:rsidRDefault="0081198F" w:rsidP="001D5DC5">
      <w:pPr>
        <w:spacing w:before="20" w:after="20" w:line="240" w:lineRule="auto"/>
        <w:ind w:left="-426" w:firstLine="567"/>
        <w:rPr>
          <w:rFonts w:ascii="Times New Roman" w:hAnsi="Times New Roman" w:cs="Times New Roman"/>
          <w:bCs/>
          <w:sz w:val="28"/>
          <w:szCs w:val="28"/>
          <w:lang w:val="nl-NL"/>
        </w:rPr>
      </w:pPr>
      <w:r w:rsidRPr="0081198F">
        <w:rPr>
          <w:rFonts w:ascii="Times New Roman" w:hAnsi="Times New Roman" w:cs="Times New Roman"/>
          <w:bCs/>
          <w:sz w:val="28"/>
          <w:szCs w:val="28"/>
          <w:lang w:val="nl-NL"/>
        </w:rPr>
        <w:t>Quá trình cải tạo và vận chuyển đất san lấp có những đặc điểm chính như sau:</w:t>
      </w:r>
    </w:p>
    <w:p w14:paraId="3E4ED5B9" w14:textId="77777777" w:rsidR="0081198F" w:rsidRPr="0081198F" w:rsidRDefault="0081198F" w:rsidP="001D5DC5">
      <w:pPr>
        <w:spacing w:before="20" w:after="20" w:line="240" w:lineRule="auto"/>
        <w:ind w:left="-426" w:firstLine="567"/>
        <w:rPr>
          <w:rFonts w:ascii="Times New Roman" w:hAnsi="Times New Roman" w:cs="Times New Roman"/>
          <w:bCs/>
          <w:sz w:val="28"/>
          <w:szCs w:val="28"/>
          <w:lang w:val="nl-NL"/>
        </w:rPr>
      </w:pPr>
      <w:r w:rsidRPr="0081198F">
        <w:rPr>
          <w:rFonts w:ascii="Times New Roman" w:hAnsi="Times New Roman" w:cs="Times New Roman"/>
          <w:bCs/>
          <w:sz w:val="28"/>
          <w:szCs w:val="28"/>
          <w:lang w:val="nl-NL"/>
        </w:rPr>
        <w:t>+ Diện tích đào nạo vét: 10,66ha.</w:t>
      </w:r>
    </w:p>
    <w:p w14:paraId="7169DDCA" w14:textId="77777777" w:rsidR="0081198F" w:rsidRPr="0081198F" w:rsidRDefault="0081198F" w:rsidP="001D5DC5">
      <w:pPr>
        <w:spacing w:before="20" w:after="20" w:line="240" w:lineRule="auto"/>
        <w:ind w:left="-426" w:firstLine="567"/>
        <w:rPr>
          <w:rFonts w:ascii="Times New Roman" w:hAnsi="Times New Roman" w:cs="Times New Roman"/>
          <w:bCs/>
          <w:sz w:val="28"/>
          <w:szCs w:val="28"/>
          <w:lang w:val="nl-NL"/>
        </w:rPr>
      </w:pPr>
      <w:r w:rsidRPr="0081198F">
        <w:rPr>
          <w:rFonts w:ascii="Times New Roman" w:hAnsi="Times New Roman" w:cs="Times New Roman"/>
          <w:bCs/>
          <w:sz w:val="28"/>
          <w:szCs w:val="28"/>
          <w:lang w:val="nl-NL"/>
        </w:rPr>
        <w:t>+Chiều sâu trung bình cải tạo, nạo vét: -1,56 (đã gồm -0,3m đất phong hoá).</w:t>
      </w:r>
    </w:p>
    <w:p w14:paraId="056E8872" w14:textId="77777777" w:rsidR="0081198F" w:rsidRPr="0081198F" w:rsidRDefault="0081198F" w:rsidP="001D5DC5">
      <w:pPr>
        <w:spacing w:before="20" w:after="20" w:line="240" w:lineRule="auto"/>
        <w:ind w:left="-426" w:firstLine="567"/>
        <w:rPr>
          <w:rFonts w:ascii="Times New Roman" w:hAnsi="Times New Roman" w:cs="Times New Roman"/>
          <w:bCs/>
          <w:sz w:val="28"/>
          <w:szCs w:val="28"/>
          <w:lang w:val="nl-NL"/>
        </w:rPr>
      </w:pPr>
      <w:r w:rsidRPr="0081198F">
        <w:rPr>
          <w:rFonts w:ascii="Times New Roman" w:hAnsi="Times New Roman" w:cs="Times New Roman"/>
          <w:bCs/>
          <w:sz w:val="28"/>
          <w:szCs w:val="28"/>
          <w:lang w:val="nl-NL"/>
        </w:rPr>
        <w:t>Trên cơ sở đặc điểm của địa chất, địa hình khu vực, kế hoạch khai thác và phù hợp với hệ thống khai thác dự kiến lựa chọn áp dụng, trình tự nạo vét được lựa chọn như sau:</w:t>
      </w:r>
    </w:p>
    <w:p w14:paraId="7C752CD7" w14:textId="77777777" w:rsidR="0081198F" w:rsidRPr="0081198F" w:rsidRDefault="0081198F" w:rsidP="001D5DC5">
      <w:pPr>
        <w:spacing w:before="20" w:after="20" w:line="240" w:lineRule="auto"/>
        <w:ind w:left="-426" w:firstLine="567"/>
        <w:rPr>
          <w:rFonts w:ascii="Times New Roman" w:hAnsi="Times New Roman" w:cs="Times New Roman"/>
          <w:bCs/>
          <w:sz w:val="28"/>
          <w:szCs w:val="28"/>
          <w:lang w:val="nl-NL"/>
        </w:rPr>
      </w:pPr>
      <w:r w:rsidRPr="0081198F">
        <w:rPr>
          <w:rFonts w:ascii="Times New Roman" w:hAnsi="Times New Roman" w:cs="Times New Roman"/>
          <w:bCs/>
          <w:sz w:val="28"/>
          <w:szCs w:val="28"/>
          <w:lang w:val="nl-NL"/>
        </w:rPr>
        <w:t>- Từ chỗ trung tâm lòng hồ tiến hành nạo vét, dần về phía đông nam khu vực, sau đó mở rộng ra dần xung quanh hết phạm vi hồ cho phép.</w:t>
      </w:r>
    </w:p>
    <w:p w14:paraId="3646337C" w14:textId="77777777" w:rsidR="0081198F" w:rsidRPr="0081198F" w:rsidRDefault="0081198F" w:rsidP="001D5DC5">
      <w:pPr>
        <w:spacing w:before="20" w:after="20" w:line="240" w:lineRule="auto"/>
        <w:ind w:left="-426" w:firstLine="567"/>
        <w:rPr>
          <w:rFonts w:ascii="Times New Roman" w:hAnsi="Times New Roman" w:cs="Times New Roman"/>
          <w:bCs/>
          <w:sz w:val="28"/>
          <w:szCs w:val="28"/>
          <w:lang w:val="nl-NL"/>
        </w:rPr>
      </w:pPr>
      <w:r w:rsidRPr="0081198F">
        <w:rPr>
          <w:rFonts w:ascii="Times New Roman" w:hAnsi="Times New Roman" w:cs="Times New Roman"/>
          <w:bCs/>
          <w:sz w:val="28"/>
          <w:szCs w:val="28"/>
          <w:lang w:val="nl-NL"/>
        </w:rPr>
        <w:t>b) San gạt, trả lại mặt bằng</w:t>
      </w:r>
    </w:p>
    <w:p w14:paraId="3E31EDCB" w14:textId="77777777" w:rsidR="0081198F" w:rsidRPr="0081198F" w:rsidRDefault="0081198F" w:rsidP="001D5DC5">
      <w:pPr>
        <w:spacing w:before="20" w:after="20" w:line="240" w:lineRule="auto"/>
        <w:ind w:left="-426" w:firstLine="567"/>
        <w:rPr>
          <w:rFonts w:ascii="Times New Roman" w:hAnsi="Times New Roman" w:cs="Times New Roman"/>
          <w:bCs/>
          <w:sz w:val="28"/>
          <w:szCs w:val="28"/>
          <w:lang w:val="nl-NL"/>
        </w:rPr>
      </w:pPr>
      <w:r w:rsidRPr="0081198F">
        <w:rPr>
          <w:rFonts w:ascii="Times New Roman" w:hAnsi="Times New Roman" w:cs="Times New Roman"/>
          <w:bCs/>
          <w:sz w:val="28"/>
          <w:szCs w:val="28"/>
          <w:lang w:val="nl-NL"/>
        </w:rPr>
        <w:t>Sử dụng máy gạt công suất 75CV để san gạt, lấp lại các mương thoát nước và hố lắng. Nạo vét xong đến đâu thì san gạt luôn tới đó.</w:t>
      </w:r>
    </w:p>
    <w:p w14:paraId="1C7C651B" w14:textId="7ADE4798" w:rsidR="0081198F" w:rsidRPr="00F279A5" w:rsidRDefault="0081198F" w:rsidP="001D5DC5">
      <w:pPr>
        <w:spacing w:before="20" w:after="20" w:line="240" w:lineRule="auto"/>
        <w:ind w:left="-426"/>
        <w:rPr>
          <w:rFonts w:ascii="Times New Roman" w:hAnsi="Times New Roman" w:cs="Times New Roman"/>
          <w:b/>
          <w:sz w:val="28"/>
          <w:szCs w:val="28"/>
          <w:lang w:val="nl-NL"/>
        </w:rPr>
      </w:pPr>
      <w:r w:rsidRPr="00F279A5">
        <w:rPr>
          <w:rFonts w:ascii="Times New Roman" w:hAnsi="Times New Roman" w:cs="Times New Roman"/>
          <w:b/>
          <w:sz w:val="28"/>
          <w:szCs w:val="28"/>
          <w:lang w:val="nl-NL"/>
        </w:rPr>
        <w:t>2.</w:t>
      </w:r>
      <w:r w:rsidR="00B11B5B">
        <w:rPr>
          <w:rFonts w:ascii="Times New Roman" w:hAnsi="Times New Roman" w:cs="Times New Roman"/>
          <w:b/>
          <w:sz w:val="28"/>
          <w:szCs w:val="28"/>
          <w:lang w:val="nl-NL"/>
        </w:rPr>
        <w:t>1</w:t>
      </w:r>
      <w:r w:rsidRPr="00F279A5">
        <w:rPr>
          <w:rFonts w:ascii="Times New Roman" w:hAnsi="Times New Roman" w:cs="Times New Roman"/>
          <w:b/>
          <w:sz w:val="28"/>
          <w:szCs w:val="28"/>
          <w:lang w:val="nl-NL"/>
        </w:rPr>
        <w:t>.2. Các công trình phụ trợ</w:t>
      </w:r>
    </w:p>
    <w:p w14:paraId="5677471B" w14:textId="6B3F86E9" w:rsidR="0081198F" w:rsidRPr="0081198F" w:rsidRDefault="0081198F" w:rsidP="001D5DC5">
      <w:pPr>
        <w:spacing w:before="20" w:after="20" w:line="240" w:lineRule="auto"/>
        <w:ind w:left="-426" w:firstLine="567"/>
        <w:rPr>
          <w:rFonts w:ascii="Times New Roman" w:hAnsi="Times New Roman" w:cs="Times New Roman"/>
          <w:bCs/>
          <w:sz w:val="28"/>
          <w:szCs w:val="28"/>
          <w:lang w:val="nl-NL"/>
        </w:rPr>
      </w:pPr>
      <w:r w:rsidRPr="0081198F">
        <w:rPr>
          <w:rFonts w:ascii="Times New Roman" w:hAnsi="Times New Roman" w:cs="Times New Roman"/>
          <w:bCs/>
          <w:sz w:val="28"/>
          <w:szCs w:val="28"/>
          <w:lang w:val="nl-NL"/>
        </w:rPr>
        <w:t>Xây dựng lán trại kích thước 28 m2 (kết cấu bằng cọc tre và mái tôn) tại khu vực đất trống phía Đông Bắc dự án làm nơi nghỉ ngơi của công nhân.</w:t>
      </w:r>
    </w:p>
    <w:p w14:paraId="3DCB9113" w14:textId="4ED9D61F" w:rsidR="007F420C" w:rsidRDefault="00232341" w:rsidP="001D5DC5">
      <w:pPr>
        <w:spacing w:before="20" w:after="20" w:line="240" w:lineRule="auto"/>
        <w:ind w:left="-426"/>
        <w:rPr>
          <w:rFonts w:ascii="Times New Roman" w:hAnsi="Times New Roman" w:cs="Times New Roman"/>
          <w:b/>
          <w:bCs/>
          <w:sz w:val="28"/>
          <w:szCs w:val="28"/>
        </w:rPr>
      </w:pPr>
      <w:r w:rsidRPr="00F279A5">
        <w:rPr>
          <w:rFonts w:ascii="Times New Roman" w:hAnsi="Times New Roman" w:cs="Times New Roman"/>
          <w:b/>
          <w:bCs/>
          <w:sz w:val="28"/>
          <w:szCs w:val="28"/>
        </w:rPr>
        <w:t>2.</w:t>
      </w:r>
      <w:r w:rsidR="00B11B5B">
        <w:rPr>
          <w:rFonts w:ascii="Times New Roman" w:hAnsi="Times New Roman" w:cs="Times New Roman"/>
          <w:b/>
          <w:bCs/>
          <w:sz w:val="28"/>
          <w:szCs w:val="28"/>
        </w:rPr>
        <w:t>2</w:t>
      </w:r>
      <w:r w:rsidRPr="00F279A5">
        <w:rPr>
          <w:rFonts w:ascii="Times New Roman" w:hAnsi="Times New Roman" w:cs="Times New Roman"/>
          <w:b/>
          <w:bCs/>
          <w:sz w:val="28"/>
          <w:szCs w:val="28"/>
        </w:rPr>
        <w:t>. Các hạng mục công trình bảo vệ môi trường của dự án</w:t>
      </w:r>
    </w:p>
    <w:p w14:paraId="011AC6B3" w14:textId="77777777" w:rsidR="002D52C1" w:rsidRPr="002D52C1" w:rsidRDefault="002D52C1" w:rsidP="001D5DC5">
      <w:pPr>
        <w:spacing w:before="20" w:after="20" w:line="240" w:lineRule="auto"/>
        <w:ind w:left="-426" w:firstLine="426"/>
        <w:rPr>
          <w:rFonts w:ascii="Times New Roman" w:hAnsi="Times New Roman" w:cs="Times New Roman"/>
          <w:sz w:val="28"/>
          <w:szCs w:val="28"/>
        </w:rPr>
      </w:pPr>
      <w:r w:rsidRPr="002D52C1">
        <w:rPr>
          <w:rFonts w:ascii="Times New Roman" w:hAnsi="Times New Roman" w:cs="Times New Roman"/>
          <w:sz w:val="28"/>
          <w:szCs w:val="28"/>
        </w:rPr>
        <w:t>- Hệ thống thu gom xử lý nước thải: Chủ yếu là nước thải sinh hoạt của công nhân, đơn vị thi công sẽ sử dụng  nhà vệ sinh di động để xử lý nước thải này.</w:t>
      </w:r>
    </w:p>
    <w:p w14:paraId="7B457A32" w14:textId="77777777" w:rsidR="002D52C1" w:rsidRPr="002D52C1" w:rsidRDefault="002D52C1" w:rsidP="001D5DC5">
      <w:pPr>
        <w:spacing w:before="20" w:after="20" w:line="240" w:lineRule="auto"/>
        <w:ind w:left="-426" w:firstLine="426"/>
        <w:rPr>
          <w:rFonts w:ascii="Times New Roman" w:hAnsi="Times New Roman" w:cs="Times New Roman"/>
          <w:sz w:val="28"/>
          <w:szCs w:val="28"/>
        </w:rPr>
      </w:pPr>
      <w:r w:rsidRPr="002D52C1">
        <w:rPr>
          <w:rFonts w:ascii="Times New Roman" w:hAnsi="Times New Roman" w:cs="Times New Roman"/>
          <w:sz w:val="28"/>
          <w:szCs w:val="28"/>
        </w:rPr>
        <w:t>- Hạn chế ô nhiễm nước hồ do tăng độ đục: Hoạt động thi công được thực hiện vào mùa khô, chỉ thực hiện nạo vét đến ngang mực nước chết (+10,38m), đây cũng là mực nước hiện tại của lòng hồ, do đó sẽ không có sự xáo trộn của lòng hồ.</w:t>
      </w:r>
    </w:p>
    <w:p w14:paraId="336DC0B5" w14:textId="77777777" w:rsidR="002D52C1" w:rsidRPr="002D52C1" w:rsidRDefault="002D52C1" w:rsidP="001D5DC5">
      <w:pPr>
        <w:spacing w:before="20" w:after="20" w:line="240" w:lineRule="auto"/>
        <w:ind w:left="-426" w:firstLine="426"/>
        <w:rPr>
          <w:rFonts w:ascii="Times New Roman" w:hAnsi="Times New Roman" w:cs="Times New Roman"/>
          <w:sz w:val="28"/>
          <w:szCs w:val="28"/>
        </w:rPr>
      </w:pPr>
      <w:r w:rsidRPr="002D52C1">
        <w:rPr>
          <w:rFonts w:ascii="Times New Roman" w:hAnsi="Times New Roman" w:cs="Times New Roman"/>
          <w:sz w:val="28"/>
          <w:szCs w:val="28"/>
        </w:rPr>
        <w:t>- Biện pháp thoát nước mưa: Thi công đến đâu sẽ tiến hành tạo các rãnh thoát nước tạm kích thước rộng 0,7m, sâu 0,5m, cách 40m bố trí 1 hố ga 1,5x1,5m để thoát nước ở khu vực nạo vét ra lòng hồ hiện có.</w:t>
      </w:r>
    </w:p>
    <w:p w14:paraId="1486BE64" w14:textId="77777777" w:rsidR="002D52C1" w:rsidRPr="002D52C1" w:rsidRDefault="002D52C1" w:rsidP="001D5DC5">
      <w:pPr>
        <w:spacing w:before="20" w:after="20" w:line="240" w:lineRule="auto"/>
        <w:ind w:left="-426" w:firstLine="426"/>
        <w:rPr>
          <w:rFonts w:ascii="Times New Roman" w:hAnsi="Times New Roman" w:cs="Times New Roman"/>
          <w:sz w:val="28"/>
          <w:szCs w:val="28"/>
        </w:rPr>
      </w:pPr>
      <w:r w:rsidRPr="002D52C1">
        <w:rPr>
          <w:rFonts w:ascii="Times New Roman" w:hAnsi="Times New Roman" w:cs="Times New Roman"/>
          <w:sz w:val="28"/>
          <w:szCs w:val="28"/>
        </w:rPr>
        <w:t>- Khối lượng đất tận thu sau khi nạo vét được vận chuyển đến nhà máy sản xuất gạch Tuynel Hòa Trạch tại xã Hòa Trạch, huyện Bố Trạch, tỉnh Quảng Bình.</w:t>
      </w:r>
    </w:p>
    <w:p w14:paraId="1042C59E" w14:textId="77777777" w:rsidR="002D52C1" w:rsidRPr="002D52C1" w:rsidRDefault="002D52C1" w:rsidP="001D5DC5">
      <w:pPr>
        <w:spacing w:before="20" w:after="20" w:line="240" w:lineRule="auto"/>
        <w:ind w:left="-426" w:firstLine="426"/>
        <w:rPr>
          <w:rFonts w:ascii="Times New Roman" w:hAnsi="Times New Roman" w:cs="Times New Roman"/>
          <w:sz w:val="28"/>
          <w:szCs w:val="28"/>
        </w:rPr>
      </w:pPr>
      <w:r w:rsidRPr="002D52C1">
        <w:rPr>
          <w:rFonts w:ascii="Times New Roman" w:hAnsi="Times New Roman" w:cs="Times New Roman"/>
          <w:sz w:val="28"/>
          <w:szCs w:val="28"/>
        </w:rPr>
        <w:t>- Khối lượng lớp đất phong hóa sau khi được nạo vét sẽ được chuyện đến nhà ông Nguyễn Văn A để sử dụng làm đất vườn trồng cây.</w:t>
      </w:r>
    </w:p>
    <w:p w14:paraId="6CA3F638" w14:textId="77777777" w:rsidR="002D52C1" w:rsidRPr="002D52C1" w:rsidRDefault="002D52C1" w:rsidP="001D5DC5">
      <w:pPr>
        <w:spacing w:before="20" w:after="20" w:line="240" w:lineRule="auto"/>
        <w:ind w:left="-426" w:firstLine="426"/>
        <w:rPr>
          <w:rFonts w:ascii="Times New Roman" w:hAnsi="Times New Roman" w:cs="Times New Roman"/>
          <w:sz w:val="28"/>
          <w:szCs w:val="28"/>
        </w:rPr>
      </w:pPr>
      <w:r w:rsidRPr="002D52C1">
        <w:rPr>
          <w:rFonts w:ascii="Times New Roman" w:hAnsi="Times New Roman" w:cs="Times New Roman"/>
          <w:sz w:val="28"/>
          <w:szCs w:val="28"/>
        </w:rPr>
        <w:t>- Đối với chất thải rắn sinh hoạt: Bố trí tại khu vực lán trại 2 thùng rác loại 50lit, một thùng đựng thức ăn dư thừa, hoa quả hư hỏng,...loại rác thải này tận dụng cho người dân lân cận lấy làm thức ăn chăn nuôi, một thùng đựng rác thải vô cơ như giấy loại, chai lọ, vỏ lon, túi ni lông,...sau đó hợp đồng với đơn vị thu gom rác của xã để mang đi xử lý.</w:t>
      </w:r>
    </w:p>
    <w:p w14:paraId="593C6A48" w14:textId="01DA284E" w:rsidR="00134919" w:rsidRDefault="002D52C1" w:rsidP="001D5DC5">
      <w:pPr>
        <w:spacing w:before="20" w:after="20" w:line="240" w:lineRule="auto"/>
        <w:ind w:left="-426" w:firstLine="426"/>
        <w:rPr>
          <w:rFonts w:ascii="Times New Roman" w:hAnsi="Times New Roman" w:cs="Times New Roman"/>
          <w:sz w:val="28"/>
          <w:szCs w:val="28"/>
        </w:rPr>
      </w:pPr>
      <w:r w:rsidRPr="002D52C1">
        <w:rPr>
          <w:rFonts w:ascii="Times New Roman" w:hAnsi="Times New Roman" w:cs="Times New Roman"/>
          <w:sz w:val="28"/>
          <w:szCs w:val="28"/>
        </w:rPr>
        <w:lastRenderedPageBreak/>
        <w:t>- Đối với chất thải nguy hại: chủ dự án sẽ trang bị thùng đựng chất thải nguy hại loại 100 lit để lưu chứa các loại chất thải nguy hại phát sinh trong quá trình hoạt động của dự án. Chủ dự án cam kết sẽ tiến hành xử lý theo đúng quy định tại Thông tư 36:2015/TT-BTNMT.</w:t>
      </w:r>
    </w:p>
    <w:p w14:paraId="4AE595B7" w14:textId="38A5173D" w:rsidR="00034F66" w:rsidRPr="00134919" w:rsidRDefault="0061381F" w:rsidP="001D5DC5">
      <w:pPr>
        <w:spacing w:before="20" w:after="20" w:line="240" w:lineRule="auto"/>
        <w:ind w:left="-426"/>
        <w:rPr>
          <w:rFonts w:ascii="Times New Roman" w:hAnsi="Times New Roman" w:cs="Times New Roman"/>
          <w:sz w:val="28"/>
          <w:szCs w:val="28"/>
        </w:rPr>
      </w:pPr>
      <w:r w:rsidRPr="0061381F">
        <w:rPr>
          <w:rFonts w:ascii="Times New Roman" w:hAnsi="Times New Roman" w:cs="Times New Roman"/>
          <w:b/>
          <w:bCs/>
          <w:sz w:val="28"/>
          <w:szCs w:val="28"/>
        </w:rPr>
        <w:t xml:space="preserve">2.3. </w:t>
      </w:r>
      <w:r w:rsidR="00034F66" w:rsidRPr="00134919">
        <w:rPr>
          <w:rFonts w:ascii="Times New Roman" w:hAnsi="Times New Roman" w:cs="Times New Roman"/>
          <w:b/>
          <w:sz w:val="28"/>
          <w:szCs w:val="28"/>
          <w:lang w:val="pt-BR"/>
        </w:rPr>
        <w:t>Nhu cầu nhiên liệu, điện nước của dự án:</w:t>
      </w:r>
    </w:p>
    <w:p w14:paraId="64AD655F" w14:textId="77777777" w:rsidR="00034F66" w:rsidRPr="00034F66" w:rsidRDefault="00034F66" w:rsidP="001D5DC5">
      <w:pPr>
        <w:spacing w:before="20" w:after="20" w:line="240" w:lineRule="auto"/>
        <w:ind w:firstLine="567"/>
        <w:rPr>
          <w:rFonts w:ascii="Times New Roman" w:hAnsi="Times New Roman" w:cs="Times New Roman"/>
          <w:sz w:val="28"/>
          <w:szCs w:val="28"/>
          <w:lang w:val="sq-AL"/>
        </w:rPr>
      </w:pPr>
      <w:r w:rsidRPr="00034F66">
        <w:rPr>
          <w:rFonts w:ascii="Times New Roman" w:hAnsi="Times New Roman" w:cs="Times New Roman"/>
          <w:sz w:val="28"/>
          <w:szCs w:val="28"/>
          <w:lang w:val="sq-AL"/>
        </w:rPr>
        <w:t>Nhu cầu nhiện liệu, điện nước của dự án được thể hiện trong bảng sau:</w:t>
      </w:r>
    </w:p>
    <w:p w14:paraId="6B16C9D2" w14:textId="6A0CC453" w:rsidR="00034F66" w:rsidRPr="00034F66" w:rsidRDefault="00034F66" w:rsidP="001D5DC5">
      <w:pPr>
        <w:pStyle w:val="Caption"/>
        <w:spacing w:line="240" w:lineRule="auto"/>
        <w:ind w:left="-426"/>
      </w:pPr>
      <w:bookmarkStart w:id="1" w:name="_Toc56434073"/>
      <w:r w:rsidRPr="00034F66">
        <w:t>Bả</w:t>
      </w:r>
      <w:r w:rsidR="00553851">
        <w:t xml:space="preserve">ng </w:t>
      </w:r>
      <w:r w:rsidRPr="00034F66">
        <w:fldChar w:fldCharType="begin"/>
      </w:r>
      <w:r w:rsidRPr="00034F66">
        <w:instrText xml:space="preserve"> SEQ Bảng_1. \* ARABIC </w:instrText>
      </w:r>
      <w:r w:rsidRPr="00034F66">
        <w:fldChar w:fldCharType="separate"/>
      </w:r>
      <w:r w:rsidR="00917439">
        <w:t>1</w:t>
      </w:r>
      <w:r w:rsidRPr="00034F66">
        <w:fldChar w:fldCharType="end"/>
      </w:r>
      <w:r w:rsidRPr="00034F66">
        <w:t>. Tổng hợp nhiên, nguyên liệu phục vụ khai thác mỏ trong năm</w:t>
      </w:r>
      <w:bookmarkEnd w:id="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2879"/>
        <w:gridCol w:w="1370"/>
        <w:gridCol w:w="1469"/>
        <w:gridCol w:w="2163"/>
      </w:tblGrid>
      <w:tr w:rsidR="00D919DB" w:rsidRPr="00D919DB" w14:paraId="5DA77756" w14:textId="77777777" w:rsidTr="00D919DB">
        <w:trPr>
          <w:jc w:val="center"/>
        </w:trPr>
        <w:tc>
          <w:tcPr>
            <w:tcW w:w="590" w:type="dxa"/>
            <w:shd w:val="clear" w:color="auto" w:fill="auto"/>
            <w:vAlign w:val="center"/>
          </w:tcPr>
          <w:p w14:paraId="2D5F1673" w14:textId="77777777" w:rsidR="00D919DB" w:rsidRPr="00D919DB" w:rsidRDefault="00D919DB" w:rsidP="001D5DC5">
            <w:pPr>
              <w:spacing w:before="60" w:after="60" w:line="240" w:lineRule="auto"/>
              <w:ind w:left="-60"/>
              <w:jc w:val="center"/>
              <w:rPr>
                <w:rFonts w:ascii="Times New Roman" w:hAnsi="Times New Roman" w:cs="Times New Roman"/>
                <w:b/>
                <w:sz w:val="28"/>
                <w:lang w:val="sq-AL"/>
              </w:rPr>
            </w:pPr>
            <w:r w:rsidRPr="00D919DB">
              <w:rPr>
                <w:rFonts w:ascii="Times New Roman" w:hAnsi="Times New Roman" w:cs="Times New Roman"/>
                <w:b/>
                <w:sz w:val="28"/>
                <w:lang w:val="sq-AL"/>
              </w:rPr>
              <w:t>TT</w:t>
            </w:r>
          </w:p>
        </w:tc>
        <w:tc>
          <w:tcPr>
            <w:tcW w:w="2879" w:type="dxa"/>
            <w:shd w:val="clear" w:color="auto" w:fill="auto"/>
            <w:vAlign w:val="center"/>
          </w:tcPr>
          <w:p w14:paraId="33ED065B" w14:textId="77777777" w:rsidR="00D919DB" w:rsidRPr="00D919DB" w:rsidRDefault="00D919DB" w:rsidP="001D5DC5">
            <w:pPr>
              <w:spacing w:before="60" w:after="60" w:line="240" w:lineRule="auto"/>
              <w:ind w:left="-60"/>
              <w:jc w:val="center"/>
              <w:rPr>
                <w:rFonts w:ascii="Times New Roman" w:hAnsi="Times New Roman" w:cs="Times New Roman"/>
                <w:b/>
                <w:sz w:val="28"/>
                <w:lang w:val="sq-AL"/>
              </w:rPr>
            </w:pPr>
            <w:r w:rsidRPr="00D919DB">
              <w:rPr>
                <w:rFonts w:ascii="Times New Roman" w:hAnsi="Times New Roman" w:cs="Times New Roman"/>
                <w:b/>
                <w:sz w:val="28"/>
                <w:lang w:val="sq-AL"/>
              </w:rPr>
              <w:t>Tên nguyên, nhiên liệu</w:t>
            </w:r>
          </w:p>
        </w:tc>
        <w:tc>
          <w:tcPr>
            <w:tcW w:w="1370" w:type="dxa"/>
            <w:shd w:val="clear" w:color="auto" w:fill="auto"/>
            <w:vAlign w:val="center"/>
          </w:tcPr>
          <w:p w14:paraId="27199CF6" w14:textId="77777777" w:rsidR="00D919DB" w:rsidRPr="00D919DB" w:rsidRDefault="00D919DB" w:rsidP="001D5DC5">
            <w:pPr>
              <w:spacing w:before="60" w:after="60" w:line="240" w:lineRule="auto"/>
              <w:ind w:left="-60"/>
              <w:jc w:val="center"/>
              <w:rPr>
                <w:rFonts w:ascii="Times New Roman" w:hAnsi="Times New Roman" w:cs="Times New Roman"/>
                <w:b/>
                <w:sz w:val="28"/>
                <w:lang w:val="sq-AL"/>
              </w:rPr>
            </w:pPr>
            <w:r w:rsidRPr="00D919DB">
              <w:rPr>
                <w:rFonts w:ascii="Times New Roman" w:hAnsi="Times New Roman" w:cs="Times New Roman"/>
                <w:b/>
                <w:sz w:val="28"/>
                <w:lang w:val="sq-AL"/>
              </w:rPr>
              <w:t>Đơn vị</w:t>
            </w:r>
          </w:p>
          <w:p w14:paraId="1CA76349" w14:textId="77777777" w:rsidR="00D919DB" w:rsidRPr="00D919DB" w:rsidRDefault="00D919DB" w:rsidP="001D5DC5">
            <w:pPr>
              <w:spacing w:before="60" w:after="60" w:line="240" w:lineRule="auto"/>
              <w:ind w:left="-60"/>
              <w:jc w:val="center"/>
              <w:rPr>
                <w:rFonts w:ascii="Times New Roman" w:hAnsi="Times New Roman" w:cs="Times New Roman"/>
                <w:b/>
                <w:sz w:val="28"/>
                <w:lang w:val="sq-AL"/>
              </w:rPr>
            </w:pPr>
            <w:r w:rsidRPr="00D919DB">
              <w:rPr>
                <w:rFonts w:ascii="Times New Roman" w:hAnsi="Times New Roman" w:cs="Times New Roman"/>
                <w:b/>
                <w:sz w:val="28"/>
                <w:lang w:val="sq-AL"/>
              </w:rPr>
              <w:t>định mức</w:t>
            </w:r>
          </w:p>
        </w:tc>
        <w:tc>
          <w:tcPr>
            <w:tcW w:w="1469" w:type="dxa"/>
            <w:shd w:val="clear" w:color="auto" w:fill="auto"/>
            <w:vAlign w:val="center"/>
          </w:tcPr>
          <w:p w14:paraId="5C9899CC" w14:textId="77777777" w:rsidR="00D919DB" w:rsidRPr="00D919DB" w:rsidRDefault="00D919DB" w:rsidP="001D5DC5">
            <w:pPr>
              <w:spacing w:before="60" w:after="60" w:line="240" w:lineRule="auto"/>
              <w:ind w:left="-60"/>
              <w:jc w:val="center"/>
              <w:rPr>
                <w:rFonts w:ascii="Times New Roman" w:hAnsi="Times New Roman" w:cs="Times New Roman"/>
                <w:b/>
                <w:sz w:val="28"/>
                <w:lang w:val="sq-AL"/>
              </w:rPr>
            </w:pPr>
            <w:r w:rsidRPr="00D919DB">
              <w:rPr>
                <w:rFonts w:ascii="Times New Roman" w:hAnsi="Times New Roman" w:cs="Times New Roman"/>
                <w:b/>
                <w:sz w:val="28"/>
                <w:lang w:val="sq-AL"/>
              </w:rPr>
              <w:t>Định mức</w:t>
            </w:r>
          </w:p>
          <w:p w14:paraId="6550FC60" w14:textId="77777777" w:rsidR="00D919DB" w:rsidRPr="00D919DB" w:rsidRDefault="00D919DB" w:rsidP="001D5DC5">
            <w:pPr>
              <w:spacing w:before="60" w:after="60" w:line="240" w:lineRule="auto"/>
              <w:ind w:left="-60"/>
              <w:jc w:val="center"/>
              <w:rPr>
                <w:rFonts w:ascii="Times New Roman" w:hAnsi="Times New Roman" w:cs="Times New Roman"/>
                <w:b/>
                <w:sz w:val="28"/>
                <w:lang w:val="sq-AL"/>
              </w:rPr>
            </w:pPr>
            <w:r w:rsidRPr="00D919DB">
              <w:rPr>
                <w:rFonts w:ascii="Times New Roman" w:hAnsi="Times New Roman" w:cs="Times New Roman"/>
                <w:b/>
                <w:sz w:val="28"/>
                <w:lang w:val="sq-AL"/>
              </w:rPr>
              <w:t>tiêu hao</w:t>
            </w:r>
          </w:p>
        </w:tc>
        <w:tc>
          <w:tcPr>
            <w:tcW w:w="2163" w:type="dxa"/>
            <w:shd w:val="clear" w:color="auto" w:fill="auto"/>
            <w:vAlign w:val="center"/>
          </w:tcPr>
          <w:p w14:paraId="6EEEE3D6" w14:textId="77777777" w:rsidR="00D919DB" w:rsidRPr="00D919DB" w:rsidRDefault="00D919DB" w:rsidP="001D5DC5">
            <w:pPr>
              <w:spacing w:before="60" w:after="60" w:line="240" w:lineRule="auto"/>
              <w:ind w:left="-60"/>
              <w:jc w:val="center"/>
              <w:rPr>
                <w:rFonts w:ascii="Times New Roman" w:hAnsi="Times New Roman" w:cs="Times New Roman"/>
                <w:b/>
                <w:sz w:val="28"/>
                <w:lang w:val="sq-AL"/>
              </w:rPr>
            </w:pPr>
            <w:r w:rsidRPr="00D919DB">
              <w:rPr>
                <w:rFonts w:ascii="Times New Roman" w:hAnsi="Times New Roman" w:cs="Times New Roman"/>
                <w:b/>
                <w:sz w:val="28"/>
                <w:lang w:val="sq-AL"/>
              </w:rPr>
              <w:t>Nhu cầu nguyên liệu hằng năm</w:t>
            </w:r>
          </w:p>
        </w:tc>
      </w:tr>
      <w:tr w:rsidR="00D919DB" w:rsidRPr="00D919DB" w14:paraId="78BA43FC" w14:textId="77777777" w:rsidTr="00D919DB">
        <w:trPr>
          <w:jc w:val="center"/>
        </w:trPr>
        <w:tc>
          <w:tcPr>
            <w:tcW w:w="590" w:type="dxa"/>
            <w:shd w:val="clear" w:color="auto" w:fill="auto"/>
            <w:vAlign w:val="center"/>
          </w:tcPr>
          <w:p w14:paraId="7C99FBF9" w14:textId="77777777" w:rsidR="00D919DB" w:rsidRPr="00D919DB" w:rsidRDefault="00D919DB" w:rsidP="001D5DC5">
            <w:pPr>
              <w:spacing w:before="60" w:after="60" w:line="240" w:lineRule="auto"/>
              <w:ind w:left="-60"/>
              <w:jc w:val="center"/>
              <w:rPr>
                <w:rFonts w:ascii="Times New Roman" w:hAnsi="Times New Roman" w:cs="Times New Roman"/>
                <w:sz w:val="28"/>
                <w:lang w:val="sq-AL"/>
              </w:rPr>
            </w:pPr>
            <w:r w:rsidRPr="00D919DB">
              <w:rPr>
                <w:rFonts w:ascii="Times New Roman" w:hAnsi="Times New Roman" w:cs="Times New Roman"/>
                <w:sz w:val="28"/>
                <w:lang w:val="sq-AL"/>
              </w:rPr>
              <w:t>1</w:t>
            </w:r>
          </w:p>
        </w:tc>
        <w:tc>
          <w:tcPr>
            <w:tcW w:w="2879" w:type="dxa"/>
            <w:shd w:val="clear" w:color="auto" w:fill="auto"/>
            <w:vAlign w:val="center"/>
          </w:tcPr>
          <w:p w14:paraId="3A648894" w14:textId="77777777" w:rsidR="00D919DB" w:rsidRPr="00D919DB" w:rsidRDefault="00D919DB" w:rsidP="001D5DC5">
            <w:pPr>
              <w:spacing w:before="60" w:after="60" w:line="240" w:lineRule="auto"/>
              <w:ind w:left="-60"/>
              <w:jc w:val="center"/>
              <w:rPr>
                <w:rFonts w:ascii="Times New Roman" w:hAnsi="Times New Roman" w:cs="Times New Roman"/>
                <w:sz w:val="28"/>
                <w:lang w:val="sq-AL"/>
              </w:rPr>
            </w:pPr>
            <w:r w:rsidRPr="00D919DB">
              <w:rPr>
                <w:rFonts w:ascii="Times New Roman" w:hAnsi="Times New Roman" w:cs="Times New Roman"/>
                <w:sz w:val="28"/>
                <w:lang w:val="sq-AL"/>
              </w:rPr>
              <w:t>Dầu diezel</w:t>
            </w:r>
          </w:p>
        </w:tc>
        <w:tc>
          <w:tcPr>
            <w:tcW w:w="1370" w:type="dxa"/>
            <w:shd w:val="clear" w:color="auto" w:fill="auto"/>
            <w:vAlign w:val="center"/>
          </w:tcPr>
          <w:p w14:paraId="3DD858D4" w14:textId="77777777" w:rsidR="00D919DB" w:rsidRPr="00D919DB" w:rsidRDefault="00D919DB" w:rsidP="001D5DC5">
            <w:pPr>
              <w:spacing w:before="60" w:after="60" w:line="240" w:lineRule="auto"/>
              <w:ind w:left="-60"/>
              <w:jc w:val="center"/>
              <w:rPr>
                <w:rFonts w:ascii="Times New Roman" w:hAnsi="Times New Roman" w:cs="Times New Roman"/>
                <w:sz w:val="28"/>
                <w:lang w:val="sq-AL"/>
              </w:rPr>
            </w:pPr>
            <w:r w:rsidRPr="00D919DB">
              <w:rPr>
                <w:rFonts w:ascii="Times New Roman" w:hAnsi="Times New Roman" w:cs="Times New Roman"/>
                <w:sz w:val="28"/>
                <w:lang w:val="sq-AL"/>
              </w:rPr>
              <w:t>lit/tấn</w:t>
            </w:r>
          </w:p>
        </w:tc>
        <w:tc>
          <w:tcPr>
            <w:tcW w:w="1469" w:type="dxa"/>
            <w:shd w:val="clear" w:color="auto" w:fill="auto"/>
            <w:vAlign w:val="center"/>
          </w:tcPr>
          <w:p w14:paraId="2FD4864C" w14:textId="77777777" w:rsidR="00D919DB" w:rsidRPr="00D919DB" w:rsidRDefault="00D919DB" w:rsidP="001D5DC5">
            <w:pPr>
              <w:spacing w:before="60" w:after="60" w:line="240" w:lineRule="auto"/>
              <w:ind w:left="-60"/>
              <w:jc w:val="center"/>
              <w:rPr>
                <w:rFonts w:ascii="Times New Roman" w:hAnsi="Times New Roman" w:cs="Times New Roman"/>
                <w:sz w:val="28"/>
                <w:lang w:val="sq-AL"/>
              </w:rPr>
            </w:pPr>
            <w:r w:rsidRPr="00D919DB">
              <w:rPr>
                <w:rFonts w:ascii="Times New Roman" w:hAnsi="Times New Roman" w:cs="Times New Roman"/>
                <w:sz w:val="28"/>
                <w:lang w:val="sq-AL"/>
              </w:rPr>
              <w:t>0,242</w:t>
            </w:r>
          </w:p>
        </w:tc>
        <w:tc>
          <w:tcPr>
            <w:tcW w:w="2163" w:type="dxa"/>
            <w:shd w:val="clear" w:color="auto" w:fill="auto"/>
            <w:vAlign w:val="center"/>
          </w:tcPr>
          <w:p w14:paraId="0730DDD1" w14:textId="77777777" w:rsidR="00D919DB" w:rsidRPr="00D919DB" w:rsidRDefault="00D919DB" w:rsidP="001D5DC5">
            <w:pPr>
              <w:spacing w:before="60" w:after="60" w:line="240" w:lineRule="auto"/>
              <w:ind w:left="-60"/>
              <w:jc w:val="center"/>
              <w:rPr>
                <w:rFonts w:ascii="Times New Roman" w:hAnsi="Times New Roman" w:cs="Times New Roman"/>
                <w:sz w:val="28"/>
                <w:lang w:val="sq-AL"/>
              </w:rPr>
            </w:pPr>
            <w:r w:rsidRPr="00D919DB">
              <w:rPr>
                <w:rFonts w:ascii="Times New Roman" w:hAnsi="Times New Roman" w:cs="Times New Roman"/>
                <w:sz w:val="28"/>
                <w:lang w:val="sq-AL"/>
              </w:rPr>
              <w:t>24.355 lit</w:t>
            </w:r>
          </w:p>
        </w:tc>
      </w:tr>
      <w:tr w:rsidR="00D919DB" w:rsidRPr="00D919DB" w14:paraId="5797E234" w14:textId="77777777" w:rsidTr="00D919DB">
        <w:trPr>
          <w:jc w:val="center"/>
        </w:trPr>
        <w:tc>
          <w:tcPr>
            <w:tcW w:w="590" w:type="dxa"/>
            <w:shd w:val="clear" w:color="auto" w:fill="auto"/>
            <w:vAlign w:val="center"/>
          </w:tcPr>
          <w:p w14:paraId="1CCF0912" w14:textId="77777777" w:rsidR="00D919DB" w:rsidRPr="00D919DB" w:rsidRDefault="00D919DB" w:rsidP="001D5DC5">
            <w:pPr>
              <w:spacing w:before="60" w:after="60" w:line="240" w:lineRule="auto"/>
              <w:ind w:left="-60"/>
              <w:jc w:val="center"/>
              <w:rPr>
                <w:rFonts w:ascii="Times New Roman" w:hAnsi="Times New Roman" w:cs="Times New Roman"/>
                <w:sz w:val="28"/>
                <w:lang w:val="sq-AL"/>
              </w:rPr>
            </w:pPr>
            <w:r w:rsidRPr="00D919DB">
              <w:rPr>
                <w:rFonts w:ascii="Times New Roman" w:hAnsi="Times New Roman" w:cs="Times New Roman"/>
                <w:sz w:val="28"/>
                <w:lang w:val="sq-AL"/>
              </w:rPr>
              <w:t>2</w:t>
            </w:r>
          </w:p>
        </w:tc>
        <w:tc>
          <w:tcPr>
            <w:tcW w:w="2879" w:type="dxa"/>
            <w:shd w:val="clear" w:color="auto" w:fill="auto"/>
            <w:vAlign w:val="center"/>
          </w:tcPr>
          <w:p w14:paraId="4D9BA804" w14:textId="77777777" w:rsidR="00D919DB" w:rsidRPr="00D919DB" w:rsidRDefault="00D919DB" w:rsidP="001D5DC5">
            <w:pPr>
              <w:spacing w:before="60" w:after="60" w:line="240" w:lineRule="auto"/>
              <w:ind w:left="-60"/>
              <w:jc w:val="center"/>
              <w:rPr>
                <w:rFonts w:ascii="Times New Roman" w:hAnsi="Times New Roman" w:cs="Times New Roman"/>
                <w:sz w:val="28"/>
                <w:lang w:val="sq-AL"/>
              </w:rPr>
            </w:pPr>
            <w:r w:rsidRPr="00D919DB">
              <w:rPr>
                <w:rFonts w:ascii="Times New Roman" w:hAnsi="Times New Roman" w:cs="Times New Roman"/>
                <w:sz w:val="28"/>
                <w:lang w:val="sq-AL"/>
              </w:rPr>
              <w:t>Xăng</w:t>
            </w:r>
          </w:p>
        </w:tc>
        <w:tc>
          <w:tcPr>
            <w:tcW w:w="1370" w:type="dxa"/>
            <w:shd w:val="clear" w:color="auto" w:fill="auto"/>
            <w:vAlign w:val="center"/>
          </w:tcPr>
          <w:p w14:paraId="67898F4C" w14:textId="77777777" w:rsidR="00D919DB" w:rsidRPr="00D919DB" w:rsidRDefault="00D919DB" w:rsidP="001D5DC5">
            <w:pPr>
              <w:spacing w:before="60" w:after="60" w:line="240" w:lineRule="auto"/>
              <w:ind w:left="-60"/>
              <w:jc w:val="center"/>
              <w:rPr>
                <w:rFonts w:ascii="Times New Roman" w:hAnsi="Times New Roman" w:cs="Times New Roman"/>
                <w:sz w:val="28"/>
                <w:lang w:val="sq-AL"/>
              </w:rPr>
            </w:pPr>
            <w:r w:rsidRPr="00D919DB">
              <w:rPr>
                <w:rFonts w:ascii="Times New Roman" w:hAnsi="Times New Roman" w:cs="Times New Roman"/>
                <w:sz w:val="28"/>
                <w:lang w:val="sq-AL"/>
              </w:rPr>
              <w:t>lit/tấn</w:t>
            </w:r>
          </w:p>
        </w:tc>
        <w:tc>
          <w:tcPr>
            <w:tcW w:w="1469" w:type="dxa"/>
            <w:shd w:val="clear" w:color="auto" w:fill="auto"/>
            <w:vAlign w:val="center"/>
          </w:tcPr>
          <w:p w14:paraId="234B3B64" w14:textId="77777777" w:rsidR="00D919DB" w:rsidRPr="00D919DB" w:rsidRDefault="00D919DB" w:rsidP="001D5DC5">
            <w:pPr>
              <w:spacing w:before="60" w:after="60" w:line="240" w:lineRule="auto"/>
              <w:ind w:left="-60"/>
              <w:jc w:val="center"/>
              <w:rPr>
                <w:rFonts w:ascii="Times New Roman" w:hAnsi="Times New Roman" w:cs="Times New Roman"/>
                <w:sz w:val="28"/>
                <w:lang w:val="sq-AL"/>
              </w:rPr>
            </w:pPr>
            <w:r w:rsidRPr="00D919DB">
              <w:rPr>
                <w:rFonts w:ascii="Times New Roman" w:hAnsi="Times New Roman" w:cs="Times New Roman"/>
                <w:sz w:val="28"/>
                <w:lang w:val="sq-AL"/>
              </w:rPr>
              <w:t>0,0121</w:t>
            </w:r>
          </w:p>
        </w:tc>
        <w:tc>
          <w:tcPr>
            <w:tcW w:w="2163" w:type="dxa"/>
            <w:shd w:val="clear" w:color="auto" w:fill="auto"/>
            <w:vAlign w:val="center"/>
          </w:tcPr>
          <w:p w14:paraId="18322A92" w14:textId="77777777" w:rsidR="00D919DB" w:rsidRPr="00D919DB" w:rsidRDefault="00D919DB" w:rsidP="001D5DC5">
            <w:pPr>
              <w:spacing w:before="60" w:after="60" w:line="240" w:lineRule="auto"/>
              <w:ind w:left="-60"/>
              <w:jc w:val="center"/>
              <w:rPr>
                <w:rFonts w:ascii="Times New Roman" w:hAnsi="Times New Roman" w:cs="Times New Roman"/>
                <w:sz w:val="28"/>
                <w:lang w:val="sq-AL"/>
              </w:rPr>
            </w:pPr>
            <w:r w:rsidRPr="00D919DB">
              <w:rPr>
                <w:rFonts w:ascii="Times New Roman" w:hAnsi="Times New Roman" w:cs="Times New Roman"/>
                <w:sz w:val="28"/>
                <w:lang w:val="sq-AL"/>
              </w:rPr>
              <w:t>1.218 lit</w:t>
            </w:r>
          </w:p>
        </w:tc>
      </w:tr>
      <w:tr w:rsidR="00D919DB" w:rsidRPr="00D919DB" w14:paraId="3E77A36F" w14:textId="77777777" w:rsidTr="00D919DB">
        <w:trPr>
          <w:jc w:val="center"/>
        </w:trPr>
        <w:tc>
          <w:tcPr>
            <w:tcW w:w="590" w:type="dxa"/>
            <w:shd w:val="clear" w:color="auto" w:fill="auto"/>
            <w:vAlign w:val="center"/>
          </w:tcPr>
          <w:p w14:paraId="78CDC372" w14:textId="77777777" w:rsidR="00D919DB" w:rsidRPr="00D919DB" w:rsidRDefault="00D919DB" w:rsidP="001D5DC5">
            <w:pPr>
              <w:spacing w:before="60" w:after="60" w:line="240" w:lineRule="auto"/>
              <w:ind w:left="-60"/>
              <w:jc w:val="center"/>
              <w:rPr>
                <w:rFonts w:ascii="Times New Roman" w:hAnsi="Times New Roman" w:cs="Times New Roman"/>
                <w:sz w:val="28"/>
                <w:lang w:val="sq-AL"/>
              </w:rPr>
            </w:pPr>
            <w:r w:rsidRPr="00D919DB">
              <w:rPr>
                <w:rFonts w:ascii="Times New Roman" w:hAnsi="Times New Roman" w:cs="Times New Roman"/>
                <w:sz w:val="28"/>
                <w:lang w:val="sq-AL"/>
              </w:rPr>
              <w:t>3</w:t>
            </w:r>
          </w:p>
        </w:tc>
        <w:tc>
          <w:tcPr>
            <w:tcW w:w="2879" w:type="dxa"/>
            <w:shd w:val="clear" w:color="auto" w:fill="auto"/>
            <w:vAlign w:val="center"/>
          </w:tcPr>
          <w:p w14:paraId="08CFF576" w14:textId="77777777" w:rsidR="00D919DB" w:rsidRPr="00D919DB" w:rsidRDefault="00D919DB" w:rsidP="001D5DC5">
            <w:pPr>
              <w:spacing w:before="60" w:after="60" w:line="240" w:lineRule="auto"/>
              <w:ind w:left="-60"/>
              <w:jc w:val="center"/>
              <w:rPr>
                <w:rFonts w:ascii="Times New Roman" w:hAnsi="Times New Roman" w:cs="Times New Roman"/>
                <w:sz w:val="28"/>
                <w:lang w:val="sq-AL"/>
              </w:rPr>
            </w:pPr>
            <w:r w:rsidRPr="00D919DB">
              <w:rPr>
                <w:rFonts w:ascii="Times New Roman" w:hAnsi="Times New Roman" w:cs="Times New Roman"/>
                <w:sz w:val="28"/>
                <w:lang w:val="sq-AL"/>
              </w:rPr>
              <w:t>Dầu thủy lực, mỡ bôi trơn</w:t>
            </w:r>
          </w:p>
        </w:tc>
        <w:tc>
          <w:tcPr>
            <w:tcW w:w="1370" w:type="dxa"/>
            <w:shd w:val="clear" w:color="auto" w:fill="auto"/>
            <w:vAlign w:val="center"/>
          </w:tcPr>
          <w:p w14:paraId="2D086BE3" w14:textId="77777777" w:rsidR="00D919DB" w:rsidRPr="00D919DB" w:rsidRDefault="00D919DB" w:rsidP="001D5DC5">
            <w:pPr>
              <w:spacing w:before="60" w:after="60" w:line="240" w:lineRule="auto"/>
              <w:ind w:left="-60"/>
              <w:jc w:val="center"/>
              <w:rPr>
                <w:rFonts w:ascii="Times New Roman" w:hAnsi="Times New Roman" w:cs="Times New Roman"/>
                <w:sz w:val="28"/>
                <w:lang w:val="sq-AL"/>
              </w:rPr>
            </w:pPr>
            <w:r w:rsidRPr="00D919DB">
              <w:rPr>
                <w:rFonts w:ascii="Times New Roman" w:hAnsi="Times New Roman" w:cs="Times New Roman"/>
                <w:sz w:val="28"/>
                <w:lang w:val="sq-AL"/>
              </w:rPr>
              <w:t>lit/tấn</w:t>
            </w:r>
          </w:p>
        </w:tc>
        <w:tc>
          <w:tcPr>
            <w:tcW w:w="1469" w:type="dxa"/>
            <w:shd w:val="clear" w:color="auto" w:fill="auto"/>
            <w:vAlign w:val="center"/>
          </w:tcPr>
          <w:p w14:paraId="371FA9E6" w14:textId="77777777" w:rsidR="00D919DB" w:rsidRPr="00D919DB" w:rsidRDefault="00D919DB" w:rsidP="001D5DC5">
            <w:pPr>
              <w:spacing w:before="60" w:after="60" w:line="240" w:lineRule="auto"/>
              <w:ind w:left="-60"/>
              <w:jc w:val="center"/>
              <w:rPr>
                <w:rFonts w:ascii="Times New Roman" w:hAnsi="Times New Roman" w:cs="Times New Roman"/>
                <w:sz w:val="28"/>
                <w:lang w:val="sq-AL"/>
              </w:rPr>
            </w:pPr>
            <w:r w:rsidRPr="00D919DB">
              <w:rPr>
                <w:rFonts w:ascii="Times New Roman" w:hAnsi="Times New Roman" w:cs="Times New Roman"/>
                <w:sz w:val="28"/>
                <w:lang w:val="sq-AL"/>
              </w:rPr>
              <w:t>0,0048</w:t>
            </w:r>
          </w:p>
        </w:tc>
        <w:tc>
          <w:tcPr>
            <w:tcW w:w="2163" w:type="dxa"/>
            <w:shd w:val="clear" w:color="auto" w:fill="auto"/>
            <w:vAlign w:val="center"/>
          </w:tcPr>
          <w:p w14:paraId="54C5AC81" w14:textId="77777777" w:rsidR="00D919DB" w:rsidRPr="00D919DB" w:rsidRDefault="00D919DB" w:rsidP="001D5DC5">
            <w:pPr>
              <w:spacing w:before="60" w:after="60" w:line="240" w:lineRule="auto"/>
              <w:ind w:left="-60"/>
              <w:jc w:val="center"/>
              <w:rPr>
                <w:rFonts w:ascii="Times New Roman" w:hAnsi="Times New Roman" w:cs="Times New Roman"/>
                <w:sz w:val="28"/>
                <w:lang w:val="sq-AL"/>
              </w:rPr>
            </w:pPr>
            <w:r w:rsidRPr="00D919DB">
              <w:rPr>
                <w:rFonts w:ascii="Times New Roman" w:hAnsi="Times New Roman" w:cs="Times New Roman"/>
                <w:sz w:val="28"/>
                <w:lang w:val="sq-AL"/>
              </w:rPr>
              <w:t>484 kg</w:t>
            </w:r>
          </w:p>
        </w:tc>
      </w:tr>
    </w:tbl>
    <w:p w14:paraId="5D286B26" w14:textId="0EC5B99C" w:rsidR="00034F66" w:rsidRPr="00034F66" w:rsidRDefault="00D919DB" w:rsidP="001D5DC5">
      <w:pPr>
        <w:pStyle w:val="Normal1"/>
        <w:spacing w:before="20"/>
        <w:ind w:left="-426"/>
        <w:jc w:val="right"/>
        <w:rPr>
          <w:i/>
          <w:sz w:val="28"/>
          <w:szCs w:val="28"/>
          <w:lang w:val="af-ZA"/>
        </w:rPr>
      </w:pPr>
      <w:r w:rsidRPr="00034F66">
        <w:rPr>
          <w:i/>
          <w:sz w:val="28"/>
          <w:szCs w:val="28"/>
          <w:lang w:val="af-ZA"/>
        </w:rPr>
        <w:t xml:space="preserve"> </w:t>
      </w:r>
      <w:r w:rsidR="00034F66" w:rsidRPr="00034F66">
        <w:rPr>
          <w:i/>
          <w:sz w:val="28"/>
          <w:szCs w:val="28"/>
          <w:lang w:val="af-ZA"/>
        </w:rPr>
        <w:t>(Nguồn: Báo cáo Kinh tế kỹ thuật của Dự án)</w:t>
      </w:r>
    </w:p>
    <w:p w14:paraId="72A3756E" w14:textId="77777777" w:rsidR="00034F66" w:rsidRPr="00034F66" w:rsidRDefault="00034F66" w:rsidP="001D5DC5">
      <w:pPr>
        <w:pStyle w:val="Normal1"/>
        <w:spacing w:before="20" w:after="20"/>
        <w:ind w:left="-426" w:firstLine="425"/>
        <w:rPr>
          <w:i/>
          <w:sz w:val="28"/>
          <w:szCs w:val="28"/>
          <w:lang w:val="af-ZA"/>
        </w:rPr>
      </w:pPr>
      <w:r w:rsidRPr="00034F66">
        <w:rPr>
          <w:i/>
          <w:iCs w:val="0"/>
          <w:sz w:val="28"/>
          <w:szCs w:val="28"/>
          <w:lang w:val="af-ZA"/>
        </w:rPr>
        <w:t>*</w:t>
      </w:r>
      <w:r w:rsidRPr="00034F66">
        <w:rPr>
          <w:i/>
          <w:sz w:val="28"/>
          <w:szCs w:val="28"/>
          <w:lang w:val="af-ZA"/>
        </w:rPr>
        <w:t xml:space="preserve"> Cung cấp nhiên liệu:</w:t>
      </w:r>
      <w:r w:rsidRPr="00034F66">
        <w:rPr>
          <w:i/>
          <w:sz w:val="28"/>
          <w:szCs w:val="28"/>
          <w:lang w:val="af-ZA"/>
        </w:rPr>
        <w:tab/>
      </w:r>
    </w:p>
    <w:p w14:paraId="03DCFAFF" w14:textId="77777777" w:rsidR="00034F66" w:rsidRPr="00034F66" w:rsidRDefault="00034F66" w:rsidP="001D5DC5">
      <w:pPr>
        <w:spacing w:before="20" w:after="20" w:line="240" w:lineRule="auto"/>
        <w:ind w:left="-426" w:firstLine="425"/>
        <w:jc w:val="both"/>
        <w:rPr>
          <w:rFonts w:ascii="Times New Roman" w:hAnsi="Times New Roman" w:cs="Times New Roman"/>
          <w:sz w:val="28"/>
          <w:szCs w:val="28"/>
          <w:lang w:val="af-ZA"/>
        </w:rPr>
      </w:pPr>
      <w:r w:rsidRPr="00034F66">
        <w:rPr>
          <w:rFonts w:ascii="Times New Roman" w:hAnsi="Times New Roman" w:cs="Times New Roman"/>
          <w:sz w:val="28"/>
          <w:szCs w:val="28"/>
          <w:lang w:val="af-ZA"/>
        </w:rPr>
        <w:t>Nguồn cung cấp nhiên liệu xăng, dầu, mỡ bôi trơn ... cho các thiết bị khai thác sẽ được Công ty xăng dầu khu vực cung cấp thông qua các hợp đồng kinh tế.</w:t>
      </w:r>
    </w:p>
    <w:p w14:paraId="4F95A9D4" w14:textId="77777777" w:rsidR="00034F66" w:rsidRPr="00034F66" w:rsidRDefault="00034F66" w:rsidP="001D5DC5">
      <w:pPr>
        <w:spacing w:before="20" w:after="20" w:line="240" w:lineRule="auto"/>
        <w:ind w:left="-426" w:firstLine="425"/>
        <w:jc w:val="both"/>
        <w:rPr>
          <w:rFonts w:ascii="Times New Roman" w:hAnsi="Times New Roman" w:cs="Times New Roman"/>
          <w:i/>
          <w:sz w:val="28"/>
          <w:szCs w:val="28"/>
          <w:lang w:val="af-ZA"/>
        </w:rPr>
      </w:pPr>
      <w:r w:rsidRPr="00034F66">
        <w:rPr>
          <w:rFonts w:ascii="Times New Roman" w:hAnsi="Times New Roman" w:cs="Times New Roman"/>
          <w:i/>
          <w:sz w:val="28"/>
          <w:szCs w:val="28"/>
          <w:lang w:val="af-ZA"/>
        </w:rPr>
        <w:t>* Cung cấp điện:</w:t>
      </w:r>
    </w:p>
    <w:p w14:paraId="3BA115C3" w14:textId="77777777" w:rsidR="00034F66" w:rsidRPr="00034F66" w:rsidRDefault="00034F66" w:rsidP="001D5DC5">
      <w:pPr>
        <w:spacing w:before="20" w:after="20" w:line="240" w:lineRule="auto"/>
        <w:ind w:left="-426" w:firstLine="425"/>
        <w:jc w:val="both"/>
        <w:rPr>
          <w:rFonts w:ascii="Times New Roman" w:hAnsi="Times New Roman" w:cs="Times New Roman"/>
          <w:sz w:val="28"/>
          <w:szCs w:val="28"/>
          <w:lang w:val="af-ZA"/>
        </w:rPr>
      </w:pPr>
      <w:r w:rsidRPr="00034F66">
        <w:rPr>
          <w:rFonts w:ascii="Times New Roman" w:hAnsi="Times New Roman" w:cs="Times New Roman"/>
          <w:b/>
          <w:i/>
          <w:sz w:val="28"/>
          <w:szCs w:val="28"/>
          <w:lang w:val="af-ZA"/>
        </w:rPr>
        <w:t xml:space="preserve">- </w:t>
      </w:r>
      <w:r w:rsidRPr="00034F66">
        <w:rPr>
          <w:rFonts w:ascii="Times New Roman" w:hAnsi="Times New Roman" w:cs="Times New Roman"/>
          <w:sz w:val="28"/>
          <w:szCs w:val="28"/>
          <w:lang w:val="af-ZA"/>
        </w:rPr>
        <w:t>Đối với điện khai trường: Khu vực khai thác không sử dụng điện.</w:t>
      </w:r>
    </w:p>
    <w:p w14:paraId="2DCCBB53" w14:textId="39E05024" w:rsidR="00034F66" w:rsidRPr="00034F66" w:rsidRDefault="00034F66" w:rsidP="001D5DC5">
      <w:pPr>
        <w:spacing w:before="20" w:after="20" w:line="240" w:lineRule="auto"/>
        <w:ind w:left="-426" w:firstLine="425"/>
        <w:jc w:val="both"/>
        <w:rPr>
          <w:rFonts w:ascii="Times New Roman" w:hAnsi="Times New Roman" w:cs="Times New Roman"/>
          <w:bCs/>
          <w:iCs/>
          <w:sz w:val="28"/>
          <w:szCs w:val="28"/>
          <w:lang w:val="af-ZA"/>
        </w:rPr>
      </w:pPr>
      <w:r w:rsidRPr="00034F66">
        <w:rPr>
          <w:rFonts w:ascii="Times New Roman" w:eastAsia="Calibri" w:hAnsi="Times New Roman" w:cs="Times New Roman"/>
          <w:spacing w:val="-6"/>
          <w:sz w:val="28"/>
          <w:szCs w:val="28"/>
          <w:lang w:val="af-ZA"/>
        </w:rPr>
        <w:t>- Đối với điện cung cấp cho khu vực phụ trợ: d</w:t>
      </w:r>
      <w:r w:rsidRPr="00034F66">
        <w:rPr>
          <w:rFonts w:ascii="Times New Roman" w:hAnsi="Times New Roman" w:cs="Times New Roman"/>
          <w:bCs/>
          <w:iCs/>
          <w:sz w:val="28"/>
          <w:szCs w:val="28"/>
          <w:lang w:val="af-ZA"/>
        </w:rPr>
        <w:t xml:space="preserve">o công suất sử dụng điện nhỏ nên dự kiến nguồn điện cung cấp cho khu </w:t>
      </w:r>
      <w:r w:rsidR="00C85C17">
        <w:rPr>
          <w:rFonts w:ascii="Times New Roman" w:hAnsi="Times New Roman" w:cs="Times New Roman"/>
          <w:bCs/>
          <w:iCs/>
          <w:sz w:val="28"/>
          <w:szCs w:val="28"/>
          <w:lang w:val="af-ZA"/>
        </w:rPr>
        <w:t>khu vực phụ trợ là máy phát điện.</w:t>
      </w:r>
    </w:p>
    <w:p w14:paraId="223B1EB2" w14:textId="77777777" w:rsidR="00034F66" w:rsidRPr="00034F66" w:rsidRDefault="00034F66" w:rsidP="001D5DC5">
      <w:pPr>
        <w:spacing w:before="20" w:after="20" w:line="240" w:lineRule="auto"/>
        <w:ind w:left="-426" w:firstLine="425"/>
        <w:jc w:val="both"/>
        <w:rPr>
          <w:rFonts w:ascii="Times New Roman" w:hAnsi="Times New Roman" w:cs="Times New Roman"/>
          <w:i/>
          <w:sz w:val="28"/>
          <w:szCs w:val="28"/>
          <w:lang w:val="af-ZA"/>
        </w:rPr>
      </w:pPr>
      <w:r w:rsidRPr="00034F66">
        <w:rPr>
          <w:rFonts w:ascii="Times New Roman" w:hAnsi="Times New Roman" w:cs="Times New Roman"/>
          <w:i/>
          <w:sz w:val="28"/>
          <w:szCs w:val="28"/>
          <w:lang w:val="af-ZA"/>
        </w:rPr>
        <w:t>* Cung cấp nước:</w:t>
      </w:r>
    </w:p>
    <w:p w14:paraId="36C79E5D" w14:textId="77777777" w:rsidR="002231C6" w:rsidRPr="002231C6" w:rsidRDefault="002231C6" w:rsidP="002231C6">
      <w:pPr>
        <w:pStyle w:val="Normal1"/>
        <w:spacing w:before="20" w:after="20"/>
        <w:ind w:left="-426" w:firstLine="425"/>
        <w:rPr>
          <w:iCs w:val="0"/>
          <w:sz w:val="28"/>
          <w:szCs w:val="28"/>
          <w:lang w:val="af-ZA"/>
        </w:rPr>
      </w:pPr>
      <w:r w:rsidRPr="002231C6">
        <w:rPr>
          <w:iCs w:val="0"/>
          <w:sz w:val="28"/>
          <w:szCs w:val="28"/>
          <w:lang w:val="af-ZA"/>
        </w:rPr>
        <w:t>- Nước phục vụ cho hoạt động của dự án: Sử dụng nước hồ Khe Cạn.</w:t>
      </w:r>
    </w:p>
    <w:p w14:paraId="45EF6E91" w14:textId="55FBB139" w:rsidR="002231C6" w:rsidRDefault="002231C6" w:rsidP="002231C6">
      <w:pPr>
        <w:pStyle w:val="Normal1"/>
        <w:spacing w:before="20" w:after="20"/>
        <w:ind w:left="-426" w:firstLine="425"/>
        <w:rPr>
          <w:iCs w:val="0"/>
          <w:sz w:val="28"/>
          <w:szCs w:val="28"/>
          <w:lang w:val="af-ZA"/>
        </w:rPr>
      </w:pPr>
      <w:r w:rsidRPr="002231C6">
        <w:rPr>
          <w:iCs w:val="0"/>
          <w:sz w:val="28"/>
          <w:szCs w:val="28"/>
          <w:lang w:val="af-ZA"/>
        </w:rPr>
        <w:t>- Nước phục vụ cho sinh hoạt ăn uống: Nước sinh hoạt ăn uống được mua bằng các bình nước 20l tại các tạp hóa trên địa bàn.</w:t>
      </w:r>
    </w:p>
    <w:p w14:paraId="385EA2AE" w14:textId="333651DE" w:rsidR="00034F66" w:rsidRPr="00034F66" w:rsidRDefault="00034F66" w:rsidP="002231C6">
      <w:pPr>
        <w:pStyle w:val="Normal1"/>
        <w:spacing w:before="20" w:after="20"/>
        <w:ind w:left="-426" w:firstLine="425"/>
        <w:rPr>
          <w:sz w:val="28"/>
          <w:szCs w:val="28"/>
          <w:lang w:val="af-ZA"/>
        </w:rPr>
      </w:pPr>
      <w:r w:rsidRPr="00034F66">
        <w:rPr>
          <w:bCs/>
          <w:sz w:val="28"/>
          <w:szCs w:val="28"/>
          <w:lang w:val="af-ZA"/>
        </w:rPr>
        <w:t xml:space="preserve">- </w:t>
      </w:r>
      <w:r w:rsidRPr="00034F66">
        <w:rPr>
          <w:sz w:val="28"/>
          <w:szCs w:val="28"/>
          <w:lang w:val="af-ZA"/>
        </w:rPr>
        <w:t>Nhu cầu cấp nước được tính toán theo tiêu chuẩn cấp nước của Bộ xây dựng (TCXDVN 33-2006) thì lượng nước cần cho 1 người là: 100</w:t>
      </w:r>
      <w:r w:rsidRPr="00034F66">
        <w:rPr>
          <w:sz w:val="28"/>
          <w:szCs w:val="28"/>
        </w:rPr>
        <w:sym w:font="Symbol" w:char="F0B8"/>
      </w:r>
      <w:r w:rsidRPr="00034F66">
        <w:rPr>
          <w:sz w:val="28"/>
          <w:szCs w:val="28"/>
          <w:lang w:val="af-ZA"/>
        </w:rPr>
        <w:t>120 l/ người, lấy giá trị để tính toán là 100 l/người, tương ứng 0,1 m</w:t>
      </w:r>
      <w:r w:rsidRPr="00034F66">
        <w:rPr>
          <w:sz w:val="28"/>
          <w:szCs w:val="28"/>
          <w:vertAlign w:val="superscript"/>
          <w:lang w:val="af-ZA"/>
        </w:rPr>
        <w:t>3</w:t>
      </w:r>
      <w:r w:rsidRPr="00034F66">
        <w:rPr>
          <w:sz w:val="28"/>
          <w:szCs w:val="28"/>
          <w:lang w:val="af-ZA"/>
        </w:rPr>
        <w:t>/người;</w:t>
      </w:r>
    </w:p>
    <w:p w14:paraId="2193D164" w14:textId="77777777" w:rsidR="00034F66" w:rsidRPr="00034F66" w:rsidRDefault="00034F66" w:rsidP="001D5DC5">
      <w:pPr>
        <w:pStyle w:val="Normal1"/>
        <w:spacing w:before="20" w:after="20"/>
        <w:ind w:left="-426" w:firstLine="425"/>
        <w:rPr>
          <w:bCs/>
          <w:sz w:val="28"/>
          <w:szCs w:val="28"/>
          <w:lang w:val="vi-VN"/>
        </w:rPr>
      </w:pPr>
      <w:r w:rsidRPr="00034F66">
        <w:rPr>
          <w:sz w:val="28"/>
          <w:szCs w:val="28"/>
          <w:lang w:val="af-ZA"/>
        </w:rPr>
        <w:t>+ Khối lượng nước cần cho sinh hoạt là:</w:t>
      </w:r>
    </w:p>
    <w:p w14:paraId="3ED4BD8C" w14:textId="77777777" w:rsidR="00034F66" w:rsidRPr="00034F66" w:rsidRDefault="00034F66" w:rsidP="001D5DC5">
      <w:pPr>
        <w:spacing w:before="20" w:after="20" w:line="240" w:lineRule="auto"/>
        <w:ind w:left="-426" w:firstLine="425"/>
        <w:rPr>
          <w:rFonts w:ascii="Times New Roman" w:hAnsi="Times New Roman" w:cs="Times New Roman"/>
          <w:sz w:val="28"/>
          <w:szCs w:val="28"/>
          <w:lang w:val="af-ZA"/>
        </w:rPr>
      </w:pPr>
      <w:r w:rsidRPr="00034F66">
        <w:rPr>
          <w:rFonts w:ascii="Times New Roman" w:hAnsi="Times New Roman" w:cs="Times New Roman"/>
          <w:sz w:val="28"/>
          <w:szCs w:val="28"/>
          <w:lang w:val="af-ZA"/>
        </w:rPr>
        <w:tab/>
      </w:r>
      <w:r w:rsidRPr="00034F66">
        <w:rPr>
          <w:rFonts w:ascii="Times New Roman" w:hAnsi="Times New Roman" w:cs="Times New Roman"/>
          <w:sz w:val="28"/>
          <w:szCs w:val="28"/>
          <w:lang w:val="af-ZA"/>
        </w:rPr>
        <w:tab/>
      </w:r>
      <w:r w:rsidRPr="00034F66">
        <w:rPr>
          <w:rFonts w:ascii="Times New Roman" w:hAnsi="Times New Roman" w:cs="Times New Roman"/>
          <w:sz w:val="28"/>
          <w:szCs w:val="28"/>
          <w:lang w:val="af-ZA"/>
        </w:rPr>
        <w:tab/>
      </w:r>
      <w:r w:rsidRPr="00034F66">
        <w:rPr>
          <w:rFonts w:ascii="Times New Roman" w:hAnsi="Times New Roman" w:cs="Times New Roman"/>
          <w:sz w:val="28"/>
          <w:szCs w:val="28"/>
          <w:lang w:val="af-ZA"/>
        </w:rPr>
        <w:tab/>
        <w:t>Q</w:t>
      </w:r>
      <w:r w:rsidRPr="00034F66">
        <w:rPr>
          <w:rFonts w:ascii="Times New Roman" w:hAnsi="Times New Roman" w:cs="Times New Roman"/>
          <w:sz w:val="28"/>
          <w:szCs w:val="28"/>
          <w:vertAlign w:val="subscript"/>
          <w:lang w:val="af-ZA"/>
        </w:rPr>
        <w:t>sh</w:t>
      </w:r>
      <w:r w:rsidRPr="00034F66">
        <w:rPr>
          <w:rFonts w:ascii="Times New Roman" w:hAnsi="Times New Roman" w:cs="Times New Roman"/>
          <w:sz w:val="28"/>
          <w:szCs w:val="28"/>
          <w:lang w:val="af-ZA"/>
        </w:rPr>
        <w:t xml:space="preserve"> = 10 x 0,1 = 1 m</w:t>
      </w:r>
      <w:r w:rsidRPr="00034F66">
        <w:rPr>
          <w:rFonts w:ascii="Times New Roman" w:hAnsi="Times New Roman" w:cs="Times New Roman"/>
          <w:sz w:val="28"/>
          <w:szCs w:val="28"/>
          <w:vertAlign w:val="superscript"/>
          <w:lang w:val="af-ZA"/>
        </w:rPr>
        <w:t>3</w:t>
      </w:r>
      <w:r w:rsidRPr="00034F66">
        <w:rPr>
          <w:rFonts w:ascii="Times New Roman" w:hAnsi="Times New Roman" w:cs="Times New Roman"/>
          <w:sz w:val="28"/>
          <w:szCs w:val="28"/>
          <w:lang w:val="af-ZA"/>
        </w:rPr>
        <w:t>/ng.đ</w:t>
      </w:r>
    </w:p>
    <w:p w14:paraId="027883FF" w14:textId="77777777" w:rsidR="00034F66" w:rsidRPr="00034F66" w:rsidRDefault="00034F66" w:rsidP="001D5DC5">
      <w:pPr>
        <w:spacing w:before="20" w:after="20" w:line="240" w:lineRule="auto"/>
        <w:ind w:left="-426" w:firstLine="425"/>
        <w:rPr>
          <w:rFonts w:ascii="Times New Roman" w:hAnsi="Times New Roman" w:cs="Times New Roman"/>
          <w:sz w:val="28"/>
          <w:szCs w:val="28"/>
          <w:lang w:val="af-ZA"/>
        </w:rPr>
      </w:pPr>
      <w:r w:rsidRPr="00034F66">
        <w:rPr>
          <w:rFonts w:ascii="Times New Roman" w:hAnsi="Times New Roman" w:cs="Times New Roman"/>
          <w:sz w:val="28"/>
          <w:szCs w:val="28"/>
          <w:lang w:val="af-ZA"/>
        </w:rPr>
        <w:t>+ Lượng nước phục vụ cho công tác cứu hoả tạm tính bằng 50% Q</w:t>
      </w:r>
      <w:r w:rsidRPr="00034F66">
        <w:rPr>
          <w:rFonts w:ascii="Times New Roman" w:hAnsi="Times New Roman" w:cs="Times New Roman"/>
          <w:sz w:val="28"/>
          <w:szCs w:val="28"/>
          <w:vertAlign w:val="subscript"/>
          <w:lang w:val="af-ZA"/>
        </w:rPr>
        <w:t>sh</w:t>
      </w:r>
      <w:r w:rsidRPr="00034F66">
        <w:rPr>
          <w:rFonts w:ascii="Times New Roman" w:hAnsi="Times New Roman" w:cs="Times New Roman"/>
          <w:sz w:val="28"/>
          <w:szCs w:val="28"/>
          <w:lang w:val="af-ZA"/>
        </w:rPr>
        <w:t xml:space="preserve"> tương ứng là 0,5 m</w:t>
      </w:r>
      <w:r w:rsidRPr="00034F66">
        <w:rPr>
          <w:rFonts w:ascii="Times New Roman" w:hAnsi="Times New Roman" w:cs="Times New Roman"/>
          <w:sz w:val="28"/>
          <w:szCs w:val="28"/>
          <w:vertAlign w:val="superscript"/>
          <w:lang w:val="af-ZA"/>
        </w:rPr>
        <w:t>3</w:t>
      </w:r>
      <w:r w:rsidRPr="00034F66">
        <w:rPr>
          <w:rFonts w:ascii="Times New Roman" w:hAnsi="Times New Roman" w:cs="Times New Roman"/>
          <w:sz w:val="28"/>
          <w:szCs w:val="28"/>
          <w:lang w:val="af-ZA"/>
        </w:rPr>
        <w:t>/ng.đ.</w:t>
      </w:r>
    </w:p>
    <w:p w14:paraId="646C82D5" w14:textId="77777777" w:rsidR="00034F66" w:rsidRPr="00034F66" w:rsidRDefault="00034F66" w:rsidP="001D5DC5">
      <w:pPr>
        <w:spacing w:before="20" w:after="20" w:line="240" w:lineRule="auto"/>
        <w:ind w:left="-426" w:firstLine="425"/>
        <w:rPr>
          <w:rFonts w:ascii="Times New Roman" w:hAnsi="Times New Roman" w:cs="Times New Roman"/>
          <w:sz w:val="28"/>
          <w:szCs w:val="28"/>
          <w:vertAlign w:val="superscript"/>
          <w:lang w:val="af-ZA"/>
        </w:rPr>
      </w:pPr>
      <w:r w:rsidRPr="00034F66">
        <w:rPr>
          <w:rFonts w:ascii="Times New Roman" w:hAnsi="Times New Roman" w:cs="Times New Roman"/>
          <w:sz w:val="28"/>
          <w:szCs w:val="28"/>
          <w:lang w:val="af-ZA"/>
        </w:rPr>
        <w:t>+ Tổng lượng nước cho toàn mỏ là Q = 1 + 0,5 = 1,5 m</w:t>
      </w:r>
      <w:r w:rsidRPr="00034F66">
        <w:rPr>
          <w:rFonts w:ascii="Times New Roman" w:hAnsi="Times New Roman" w:cs="Times New Roman"/>
          <w:sz w:val="28"/>
          <w:szCs w:val="28"/>
          <w:vertAlign w:val="superscript"/>
          <w:lang w:val="af-ZA"/>
        </w:rPr>
        <w:t>3</w:t>
      </w:r>
      <w:r w:rsidRPr="00034F66">
        <w:rPr>
          <w:rFonts w:ascii="Times New Roman" w:hAnsi="Times New Roman" w:cs="Times New Roman"/>
          <w:sz w:val="28"/>
          <w:szCs w:val="28"/>
          <w:lang w:val="af-ZA"/>
        </w:rPr>
        <w:t>/ng.đ</w:t>
      </w:r>
    </w:p>
    <w:p w14:paraId="05E0B84C" w14:textId="6C107B66" w:rsidR="00034F66" w:rsidRDefault="00034F66" w:rsidP="001D5DC5">
      <w:pPr>
        <w:spacing w:before="20" w:after="20" w:line="240" w:lineRule="auto"/>
        <w:ind w:left="-426" w:firstLine="425"/>
        <w:jc w:val="both"/>
        <w:rPr>
          <w:rFonts w:ascii="Times New Roman" w:hAnsi="Times New Roman" w:cs="Times New Roman"/>
          <w:sz w:val="28"/>
          <w:szCs w:val="28"/>
        </w:rPr>
      </w:pPr>
      <w:r w:rsidRPr="00034F66">
        <w:rPr>
          <w:rFonts w:ascii="Times New Roman" w:hAnsi="Times New Roman" w:cs="Times New Roman"/>
          <w:sz w:val="28"/>
          <w:szCs w:val="28"/>
          <w:lang w:val="af-ZA"/>
        </w:rPr>
        <w:t xml:space="preserve">+ </w:t>
      </w:r>
      <w:r w:rsidRPr="00034F66">
        <w:rPr>
          <w:rFonts w:ascii="Times New Roman" w:hAnsi="Times New Roman" w:cs="Times New Roman"/>
          <w:sz w:val="28"/>
          <w:szCs w:val="28"/>
          <w:lang w:val="vi-VN"/>
        </w:rPr>
        <w:t>Đối với nước uống</w:t>
      </w:r>
      <w:r w:rsidRPr="00034F66">
        <w:rPr>
          <w:rFonts w:ascii="Times New Roman" w:hAnsi="Times New Roman" w:cs="Times New Roman"/>
          <w:sz w:val="28"/>
          <w:szCs w:val="28"/>
          <w:lang w:val="af-ZA"/>
        </w:rPr>
        <w:t>:</w:t>
      </w:r>
      <w:r w:rsidRPr="00034F66">
        <w:rPr>
          <w:rFonts w:ascii="Times New Roman" w:hAnsi="Times New Roman" w:cs="Times New Roman"/>
          <w:sz w:val="28"/>
          <w:szCs w:val="28"/>
          <w:lang w:val="vi-VN"/>
        </w:rPr>
        <w:t xml:space="preserve"> chủ Dự án sẽ bố trí bình nước lọc loại 20l đặt tại khu mỏ khai thác để phụ</w:t>
      </w:r>
      <w:r w:rsidRPr="00034F66">
        <w:rPr>
          <w:rFonts w:ascii="Times New Roman" w:hAnsi="Times New Roman" w:cs="Times New Roman"/>
          <w:sz w:val="28"/>
          <w:szCs w:val="28"/>
          <w:lang w:val="af-ZA"/>
        </w:rPr>
        <w:t>c</w:t>
      </w:r>
      <w:r w:rsidRPr="00034F66">
        <w:rPr>
          <w:rFonts w:ascii="Times New Roman" w:hAnsi="Times New Roman" w:cs="Times New Roman"/>
          <w:sz w:val="28"/>
          <w:szCs w:val="28"/>
          <w:lang w:val="vi-VN"/>
        </w:rPr>
        <w:t xml:space="preserve"> vụ cho cán bộ, công nhân lao động. Bình nước lọc được mua ở các đại lý trên địa bàn xã </w:t>
      </w:r>
      <w:r w:rsidR="00E65A0D">
        <w:rPr>
          <w:rFonts w:ascii="Times New Roman" w:hAnsi="Times New Roman" w:cs="Times New Roman"/>
          <w:sz w:val="28"/>
          <w:szCs w:val="28"/>
        </w:rPr>
        <w:t>Vạn Trạch</w:t>
      </w:r>
      <w:r w:rsidRPr="00034F66">
        <w:rPr>
          <w:rFonts w:ascii="Times New Roman" w:hAnsi="Times New Roman" w:cs="Times New Roman"/>
          <w:sz w:val="28"/>
          <w:szCs w:val="28"/>
          <w:lang w:val="vi-VN"/>
        </w:rPr>
        <w:t>.</w:t>
      </w:r>
    </w:p>
    <w:p w14:paraId="73CC5587" w14:textId="77777777" w:rsidR="00EF2FEE" w:rsidRDefault="00EF2FEE" w:rsidP="00E545FB">
      <w:pPr>
        <w:spacing w:before="20" w:after="20" w:line="240" w:lineRule="auto"/>
        <w:ind w:left="-426" w:firstLine="426"/>
        <w:jc w:val="both"/>
        <w:rPr>
          <w:rFonts w:ascii="Times New Roman" w:hAnsi="Times New Roman" w:cs="Times New Roman"/>
          <w:sz w:val="28"/>
          <w:szCs w:val="28"/>
        </w:rPr>
      </w:pPr>
    </w:p>
    <w:p w14:paraId="11DA3137" w14:textId="77777777" w:rsidR="003B43E1" w:rsidRPr="0009015F" w:rsidRDefault="003B43E1" w:rsidP="00FD13E7">
      <w:pPr>
        <w:pStyle w:val="ListParagraph"/>
        <w:numPr>
          <w:ilvl w:val="0"/>
          <w:numId w:val="9"/>
        </w:numPr>
        <w:spacing w:before="20" w:after="20" w:line="240" w:lineRule="auto"/>
        <w:ind w:left="-426" w:right="-308" w:firstLine="0"/>
        <w:rPr>
          <w:rFonts w:ascii="Times New Roman" w:hAnsi="Times New Roman" w:cs="Times New Roman"/>
          <w:b/>
          <w:bCs/>
          <w:sz w:val="28"/>
          <w:szCs w:val="28"/>
        </w:rPr>
      </w:pPr>
      <w:r w:rsidRPr="0009015F">
        <w:rPr>
          <w:rFonts w:ascii="Times New Roman" w:hAnsi="Times New Roman" w:cs="Times New Roman"/>
          <w:b/>
          <w:bCs/>
          <w:sz w:val="28"/>
          <w:szCs w:val="28"/>
        </w:rPr>
        <w:t>Tóm tắt các vấn đề môi trường chính của Dự án</w:t>
      </w:r>
    </w:p>
    <w:p w14:paraId="7A9EC7BE" w14:textId="3B2ED018" w:rsidR="003B43E1" w:rsidRPr="00A10FE4" w:rsidRDefault="00986FC9" w:rsidP="00FD13E7">
      <w:pPr>
        <w:pStyle w:val="ListParagraph"/>
        <w:numPr>
          <w:ilvl w:val="1"/>
          <w:numId w:val="9"/>
        </w:numPr>
        <w:spacing w:before="20" w:after="20" w:line="240" w:lineRule="auto"/>
        <w:ind w:left="-426" w:right="-308" w:firstLine="0"/>
        <w:rPr>
          <w:rFonts w:ascii="Times New Roman" w:hAnsi="Times New Roman" w:cs="Times New Roman"/>
          <w:b/>
          <w:bCs/>
          <w:sz w:val="28"/>
          <w:szCs w:val="28"/>
        </w:rPr>
      </w:pPr>
      <w:r>
        <w:rPr>
          <w:rFonts w:ascii="Times New Roman" w:hAnsi="Times New Roman" w:cs="Times New Roman"/>
          <w:b/>
          <w:bCs/>
          <w:sz w:val="28"/>
          <w:szCs w:val="28"/>
        </w:rPr>
        <w:t xml:space="preserve"> </w:t>
      </w:r>
      <w:r w:rsidR="003B43E1" w:rsidRPr="00A10FE4">
        <w:rPr>
          <w:rFonts w:ascii="Times New Roman" w:hAnsi="Times New Roman" w:cs="Times New Roman"/>
          <w:b/>
          <w:bCs/>
          <w:sz w:val="28"/>
          <w:szCs w:val="28"/>
        </w:rPr>
        <w:t>Các tác động môi trường chính của Dự án</w:t>
      </w:r>
    </w:p>
    <w:p w14:paraId="3861D024" w14:textId="5E18D78E" w:rsidR="003B43E1" w:rsidRPr="00A10FE4" w:rsidRDefault="003B43E1" w:rsidP="00FD13E7">
      <w:pPr>
        <w:pStyle w:val="ListParagraph"/>
        <w:numPr>
          <w:ilvl w:val="2"/>
          <w:numId w:val="9"/>
        </w:numPr>
        <w:spacing w:before="20" w:after="20" w:line="240" w:lineRule="auto"/>
        <w:ind w:left="-426" w:right="-308" w:firstLine="0"/>
        <w:rPr>
          <w:rFonts w:ascii="Times New Roman" w:hAnsi="Times New Roman" w:cs="Times New Roman"/>
          <w:b/>
          <w:bCs/>
          <w:sz w:val="28"/>
          <w:szCs w:val="28"/>
        </w:rPr>
      </w:pPr>
      <w:r w:rsidRPr="00A10FE4">
        <w:rPr>
          <w:rFonts w:ascii="Times New Roman" w:hAnsi="Times New Roman" w:cs="Times New Roman"/>
          <w:b/>
          <w:bCs/>
          <w:sz w:val="28"/>
          <w:szCs w:val="28"/>
        </w:rPr>
        <w:t xml:space="preserve">Các tác động chính trong giai đoạn </w:t>
      </w:r>
      <w:r w:rsidR="00180EA6">
        <w:rPr>
          <w:rFonts w:ascii="Times New Roman" w:hAnsi="Times New Roman" w:cs="Times New Roman"/>
          <w:b/>
          <w:bCs/>
          <w:sz w:val="28"/>
          <w:szCs w:val="28"/>
        </w:rPr>
        <w:t>cải tạo, nạo vét hồ</w:t>
      </w:r>
    </w:p>
    <w:p w14:paraId="1B7AC255" w14:textId="40619295" w:rsidR="003B43E1" w:rsidRPr="00DA28F7" w:rsidRDefault="00DA28F7" w:rsidP="00DA28F7">
      <w:pPr>
        <w:spacing w:before="20" w:after="20" w:line="240" w:lineRule="auto"/>
        <w:ind w:left="-426" w:right="-308" w:firstLine="426"/>
        <w:jc w:val="both"/>
        <w:rPr>
          <w:rFonts w:ascii="Times New Roman" w:hAnsi="Times New Roman" w:cs="Times New Roman"/>
          <w:sz w:val="28"/>
          <w:szCs w:val="28"/>
        </w:rPr>
      </w:pPr>
      <w:r w:rsidRPr="00DA28F7">
        <w:rPr>
          <w:rFonts w:ascii="Times New Roman" w:hAnsi="Times New Roman" w:cs="Times New Roman"/>
          <w:sz w:val="28"/>
        </w:rPr>
        <w:lastRenderedPageBreak/>
        <w:t>Vì dự án được thực hiện trên khu vực hồ Khe Cạn, xung quanh, xung quanh ít dân cư sinh sống, chỉ có một vài hộ dân trên tuyến đường vào hồ, do đó tác động chủ yếu đến cán bộ, công nhân viên làm việc trong quá trình nạo vét, cải tạo và một số hộ dân trên tuyến đường vận chuyển</w:t>
      </w:r>
      <w:r w:rsidRPr="00DA28F7">
        <w:rPr>
          <w:rFonts w:ascii="Times New Roman" w:hAnsi="Times New Roman" w:cs="Times New Roman"/>
          <w:sz w:val="28"/>
        </w:rPr>
        <w:t xml:space="preserve">. </w:t>
      </w:r>
      <w:r w:rsidR="003B43E1" w:rsidRPr="00DA28F7">
        <w:rPr>
          <w:rFonts w:ascii="Times New Roman" w:hAnsi="Times New Roman" w:cs="Times New Roman"/>
          <w:sz w:val="28"/>
          <w:szCs w:val="28"/>
        </w:rPr>
        <w:t xml:space="preserve">Các tác động chính trong giai đoạn </w:t>
      </w:r>
      <w:r w:rsidR="00B56E56" w:rsidRPr="00DA28F7">
        <w:rPr>
          <w:rFonts w:ascii="Times New Roman" w:hAnsi="Times New Roman" w:cs="Times New Roman"/>
          <w:sz w:val="28"/>
          <w:szCs w:val="28"/>
        </w:rPr>
        <w:t>cải tạo, nạo vét hồ</w:t>
      </w:r>
      <w:r w:rsidR="003B43E1" w:rsidRPr="00DA28F7">
        <w:rPr>
          <w:rFonts w:ascii="Times New Roman" w:hAnsi="Times New Roman" w:cs="Times New Roman"/>
          <w:sz w:val="28"/>
          <w:szCs w:val="28"/>
        </w:rPr>
        <w:t xml:space="preserve"> được trình bày ở bảng dưới đây:</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410"/>
        <w:gridCol w:w="2268"/>
        <w:gridCol w:w="1843"/>
        <w:gridCol w:w="2126"/>
      </w:tblGrid>
      <w:tr w:rsidR="00F2220E" w:rsidRPr="00DA28F7" w14:paraId="33F8596D" w14:textId="77777777" w:rsidTr="00651BFE">
        <w:tc>
          <w:tcPr>
            <w:tcW w:w="709" w:type="dxa"/>
            <w:shd w:val="clear" w:color="auto" w:fill="auto"/>
          </w:tcPr>
          <w:p w14:paraId="36ED981D" w14:textId="77777777" w:rsidR="00F2220E" w:rsidRPr="00DA28F7" w:rsidRDefault="00F2220E" w:rsidP="00651BFE">
            <w:pPr>
              <w:widowControl w:val="0"/>
              <w:spacing w:before="60" w:after="60" w:line="360" w:lineRule="exact"/>
              <w:jc w:val="center"/>
              <w:rPr>
                <w:rFonts w:ascii="Times New Roman" w:hAnsi="Times New Roman" w:cs="Times New Roman"/>
                <w:b/>
                <w:sz w:val="28"/>
              </w:rPr>
            </w:pPr>
            <w:r w:rsidRPr="00DA28F7">
              <w:rPr>
                <w:rFonts w:ascii="Times New Roman" w:hAnsi="Times New Roman" w:cs="Times New Roman"/>
                <w:b/>
                <w:sz w:val="28"/>
              </w:rPr>
              <w:t>TT</w:t>
            </w:r>
          </w:p>
        </w:tc>
        <w:tc>
          <w:tcPr>
            <w:tcW w:w="2410" w:type="dxa"/>
            <w:shd w:val="clear" w:color="auto" w:fill="auto"/>
          </w:tcPr>
          <w:p w14:paraId="53F16461" w14:textId="77777777" w:rsidR="00F2220E" w:rsidRPr="00DA28F7" w:rsidRDefault="00F2220E" w:rsidP="00651BFE">
            <w:pPr>
              <w:widowControl w:val="0"/>
              <w:spacing w:before="60" w:after="60" w:line="360" w:lineRule="exact"/>
              <w:jc w:val="center"/>
              <w:rPr>
                <w:rFonts w:ascii="Times New Roman" w:hAnsi="Times New Roman" w:cs="Times New Roman"/>
                <w:b/>
                <w:sz w:val="28"/>
              </w:rPr>
            </w:pPr>
            <w:r w:rsidRPr="00DA28F7">
              <w:rPr>
                <w:rFonts w:ascii="Times New Roman" w:hAnsi="Times New Roman" w:cs="Times New Roman"/>
                <w:b/>
                <w:sz w:val="28"/>
              </w:rPr>
              <w:t>Các hoạt động</w:t>
            </w:r>
          </w:p>
        </w:tc>
        <w:tc>
          <w:tcPr>
            <w:tcW w:w="2268" w:type="dxa"/>
            <w:shd w:val="clear" w:color="auto" w:fill="auto"/>
          </w:tcPr>
          <w:p w14:paraId="6EA4C0E4" w14:textId="77777777" w:rsidR="00F2220E" w:rsidRPr="00DA28F7" w:rsidRDefault="00F2220E" w:rsidP="00651BFE">
            <w:pPr>
              <w:widowControl w:val="0"/>
              <w:spacing w:before="60" w:after="60" w:line="360" w:lineRule="exact"/>
              <w:jc w:val="center"/>
              <w:rPr>
                <w:rFonts w:ascii="Times New Roman" w:hAnsi="Times New Roman" w:cs="Times New Roman"/>
                <w:b/>
                <w:sz w:val="28"/>
              </w:rPr>
            </w:pPr>
            <w:r w:rsidRPr="00DA28F7">
              <w:rPr>
                <w:rFonts w:ascii="Times New Roman" w:hAnsi="Times New Roman" w:cs="Times New Roman"/>
                <w:b/>
                <w:sz w:val="28"/>
              </w:rPr>
              <w:t>Nguồn gây tác động</w:t>
            </w:r>
          </w:p>
        </w:tc>
        <w:tc>
          <w:tcPr>
            <w:tcW w:w="1843" w:type="dxa"/>
            <w:shd w:val="clear" w:color="auto" w:fill="auto"/>
          </w:tcPr>
          <w:p w14:paraId="4188DAFF" w14:textId="77777777" w:rsidR="00F2220E" w:rsidRPr="00DA28F7" w:rsidRDefault="00F2220E" w:rsidP="00651BFE">
            <w:pPr>
              <w:widowControl w:val="0"/>
              <w:spacing w:before="60" w:after="60" w:line="360" w:lineRule="exact"/>
              <w:jc w:val="center"/>
              <w:rPr>
                <w:rFonts w:ascii="Times New Roman" w:hAnsi="Times New Roman" w:cs="Times New Roman"/>
                <w:b/>
                <w:sz w:val="28"/>
              </w:rPr>
            </w:pPr>
            <w:r w:rsidRPr="00DA28F7">
              <w:rPr>
                <w:rFonts w:ascii="Times New Roman" w:hAnsi="Times New Roman" w:cs="Times New Roman"/>
                <w:b/>
                <w:sz w:val="28"/>
              </w:rPr>
              <w:t>Tác nhân gây ô nhiễm</w:t>
            </w:r>
          </w:p>
        </w:tc>
        <w:tc>
          <w:tcPr>
            <w:tcW w:w="2126" w:type="dxa"/>
            <w:shd w:val="clear" w:color="auto" w:fill="auto"/>
          </w:tcPr>
          <w:p w14:paraId="3A463F54" w14:textId="77777777" w:rsidR="00F2220E" w:rsidRPr="00DA28F7" w:rsidRDefault="00F2220E" w:rsidP="00651BFE">
            <w:pPr>
              <w:widowControl w:val="0"/>
              <w:spacing w:before="60" w:after="60" w:line="360" w:lineRule="exact"/>
              <w:jc w:val="center"/>
              <w:rPr>
                <w:rFonts w:ascii="Times New Roman" w:hAnsi="Times New Roman" w:cs="Times New Roman"/>
                <w:b/>
                <w:sz w:val="28"/>
              </w:rPr>
            </w:pPr>
            <w:r w:rsidRPr="00DA28F7">
              <w:rPr>
                <w:rFonts w:ascii="Times New Roman" w:hAnsi="Times New Roman" w:cs="Times New Roman"/>
                <w:b/>
                <w:sz w:val="28"/>
              </w:rPr>
              <w:t>Mức độ tác động</w:t>
            </w:r>
          </w:p>
        </w:tc>
      </w:tr>
      <w:tr w:rsidR="00F2220E" w:rsidRPr="00DA28F7" w14:paraId="46A4E8A5" w14:textId="77777777" w:rsidTr="00651BFE">
        <w:tc>
          <w:tcPr>
            <w:tcW w:w="709" w:type="dxa"/>
            <w:shd w:val="clear" w:color="auto" w:fill="auto"/>
          </w:tcPr>
          <w:p w14:paraId="598B7141" w14:textId="77777777" w:rsidR="00F2220E" w:rsidRPr="00DA28F7" w:rsidRDefault="00F2220E" w:rsidP="00651BFE">
            <w:pPr>
              <w:widowControl w:val="0"/>
              <w:spacing w:before="60" w:after="60" w:line="360" w:lineRule="exact"/>
              <w:jc w:val="center"/>
              <w:rPr>
                <w:rFonts w:ascii="Times New Roman" w:hAnsi="Times New Roman" w:cs="Times New Roman"/>
                <w:sz w:val="28"/>
              </w:rPr>
            </w:pPr>
            <w:r w:rsidRPr="00DA28F7">
              <w:rPr>
                <w:rFonts w:ascii="Times New Roman" w:hAnsi="Times New Roman" w:cs="Times New Roman"/>
                <w:sz w:val="28"/>
              </w:rPr>
              <w:t>1</w:t>
            </w:r>
          </w:p>
        </w:tc>
        <w:tc>
          <w:tcPr>
            <w:tcW w:w="2410" w:type="dxa"/>
            <w:shd w:val="clear" w:color="auto" w:fill="auto"/>
          </w:tcPr>
          <w:p w14:paraId="5584AF77" w14:textId="77777777" w:rsidR="00F2220E" w:rsidRPr="00DA28F7" w:rsidRDefault="00F2220E" w:rsidP="00651BFE">
            <w:pPr>
              <w:widowControl w:val="0"/>
              <w:spacing w:before="60" w:after="60" w:line="360" w:lineRule="exact"/>
              <w:jc w:val="center"/>
              <w:rPr>
                <w:rFonts w:ascii="Times New Roman" w:hAnsi="Times New Roman" w:cs="Times New Roman"/>
                <w:sz w:val="28"/>
              </w:rPr>
            </w:pPr>
            <w:r w:rsidRPr="00DA28F7">
              <w:rPr>
                <w:rFonts w:ascii="Times New Roman" w:hAnsi="Times New Roman" w:cs="Times New Roman"/>
                <w:sz w:val="28"/>
              </w:rPr>
              <w:t>Tập kết máy móc thiết bị</w:t>
            </w:r>
          </w:p>
        </w:tc>
        <w:tc>
          <w:tcPr>
            <w:tcW w:w="2268" w:type="dxa"/>
            <w:shd w:val="clear" w:color="auto" w:fill="auto"/>
          </w:tcPr>
          <w:p w14:paraId="5E4C54CD" w14:textId="77777777" w:rsidR="00F2220E" w:rsidRPr="00DA28F7" w:rsidRDefault="00F2220E" w:rsidP="00651BFE">
            <w:pPr>
              <w:widowControl w:val="0"/>
              <w:spacing w:before="60" w:after="60" w:line="360" w:lineRule="exact"/>
              <w:jc w:val="center"/>
              <w:rPr>
                <w:rFonts w:ascii="Times New Roman" w:hAnsi="Times New Roman" w:cs="Times New Roman"/>
                <w:sz w:val="28"/>
              </w:rPr>
            </w:pPr>
            <w:r w:rsidRPr="00DA28F7">
              <w:rPr>
                <w:rFonts w:ascii="Times New Roman" w:hAnsi="Times New Roman" w:cs="Times New Roman"/>
                <w:sz w:val="28"/>
              </w:rPr>
              <w:t>Xe vận chuyển máy móc thiết bị</w:t>
            </w:r>
          </w:p>
        </w:tc>
        <w:tc>
          <w:tcPr>
            <w:tcW w:w="1843" w:type="dxa"/>
            <w:shd w:val="clear" w:color="auto" w:fill="auto"/>
          </w:tcPr>
          <w:p w14:paraId="315E1DE1" w14:textId="77777777" w:rsidR="00F2220E" w:rsidRPr="00DA28F7" w:rsidRDefault="00F2220E" w:rsidP="00651BFE">
            <w:pPr>
              <w:widowControl w:val="0"/>
              <w:spacing w:before="60" w:after="60" w:line="360" w:lineRule="exact"/>
              <w:jc w:val="center"/>
              <w:rPr>
                <w:rFonts w:ascii="Times New Roman" w:hAnsi="Times New Roman" w:cs="Times New Roman"/>
                <w:sz w:val="28"/>
              </w:rPr>
            </w:pPr>
            <w:r w:rsidRPr="00DA28F7">
              <w:rPr>
                <w:rFonts w:ascii="Times New Roman" w:hAnsi="Times New Roman" w:cs="Times New Roman"/>
                <w:sz w:val="28"/>
              </w:rPr>
              <w:t>Bụi, khí thải, tiếng ồn</w:t>
            </w:r>
          </w:p>
        </w:tc>
        <w:tc>
          <w:tcPr>
            <w:tcW w:w="2126" w:type="dxa"/>
            <w:shd w:val="clear" w:color="auto" w:fill="auto"/>
          </w:tcPr>
          <w:p w14:paraId="02AD1FAD" w14:textId="77777777" w:rsidR="00F2220E" w:rsidRPr="00DA28F7" w:rsidRDefault="00F2220E" w:rsidP="00651BFE">
            <w:pPr>
              <w:widowControl w:val="0"/>
              <w:spacing w:before="60" w:after="60" w:line="360" w:lineRule="exact"/>
              <w:jc w:val="center"/>
              <w:rPr>
                <w:rFonts w:ascii="Times New Roman" w:hAnsi="Times New Roman" w:cs="Times New Roman"/>
                <w:sz w:val="28"/>
              </w:rPr>
            </w:pPr>
            <w:r w:rsidRPr="00DA28F7">
              <w:rPr>
                <w:rFonts w:ascii="Times New Roman" w:hAnsi="Times New Roman" w:cs="Times New Roman"/>
                <w:sz w:val="28"/>
              </w:rPr>
              <w:t>Trung bình, ngắn hạn, có thể kiểm soát</w:t>
            </w:r>
          </w:p>
        </w:tc>
      </w:tr>
      <w:tr w:rsidR="00F2220E" w:rsidRPr="00DA28F7" w14:paraId="5E633C99" w14:textId="77777777" w:rsidTr="00651BFE">
        <w:tc>
          <w:tcPr>
            <w:tcW w:w="709" w:type="dxa"/>
            <w:shd w:val="clear" w:color="auto" w:fill="auto"/>
          </w:tcPr>
          <w:p w14:paraId="3F7DCFA5" w14:textId="77777777" w:rsidR="00F2220E" w:rsidRPr="00DA28F7" w:rsidRDefault="00F2220E" w:rsidP="00651BFE">
            <w:pPr>
              <w:widowControl w:val="0"/>
              <w:spacing w:before="60" w:after="60" w:line="360" w:lineRule="exact"/>
              <w:jc w:val="center"/>
              <w:rPr>
                <w:rFonts w:ascii="Times New Roman" w:hAnsi="Times New Roman" w:cs="Times New Roman"/>
                <w:sz w:val="28"/>
              </w:rPr>
            </w:pPr>
            <w:r w:rsidRPr="00DA28F7">
              <w:rPr>
                <w:rFonts w:ascii="Times New Roman" w:hAnsi="Times New Roman" w:cs="Times New Roman"/>
                <w:sz w:val="28"/>
              </w:rPr>
              <w:t>2</w:t>
            </w:r>
          </w:p>
        </w:tc>
        <w:tc>
          <w:tcPr>
            <w:tcW w:w="2410" w:type="dxa"/>
            <w:shd w:val="clear" w:color="auto" w:fill="auto"/>
          </w:tcPr>
          <w:p w14:paraId="5893C548" w14:textId="77777777" w:rsidR="00F2220E" w:rsidRPr="00DA28F7" w:rsidRDefault="00F2220E" w:rsidP="00651BFE">
            <w:pPr>
              <w:widowControl w:val="0"/>
              <w:spacing w:before="60" w:after="60" w:line="360" w:lineRule="exact"/>
              <w:jc w:val="center"/>
              <w:rPr>
                <w:rFonts w:ascii="Times New Roman" w:hAnsi="Times New Roman" w:cs="Times New Roman"/>
                <w:sz w:val="28"/>
              </w:rPr>
            </w:pPr>
            <w:r w:rsidRPr="00DA28F7">
              <w:rPr>
                <w:rFonts w:ascii="Times New Roman" w:hAnsi="Times New Roman" w:cs="Times New Roman"/>
                <w:sz w:val="28"/>
              </w:rPr>
              <w:t>Tập trung công nhân thi công xây dựng</w:t>
            </w:r>
          </w:p>
        </w:tc>
        <w:tc>
          <w:tcPr>
            <w:tcW w:w="2268" w:type="dxa"/>
            <w:shd w:val="clear" w:color="auto" w:fill="auto"/>
          </w:tcPr>
          <w:p w14:paraId="38043AEA" w14:textId="77777777" w:rsidR="00F2220E" w:rsidRPr="00DA28F7" w:rsidRDefault="00F2220E" w:rsidP="00651BFE">
            <w:pPr>
              <w:widowControl w:val="0"/>
              <w:spacing w:before="60" w:after="60" w:line="360" w:lineRule="exact"/>
              <w:jc w:val="center"/>
              <w:rPr>
                <w:rFonts w:ascii="Times New Roman" w:hAnsi="Times New Roman" w:cs="Times New Roman"/>
                <w:sz w:val="28"/>
              </w:rPr>
            </w:pPr>
            <w:r w:rsidRPr="00DA28F7">
              <w:rPr>
                <w:rFonts w:ascii="Times New Roman" w:hAnsi="Times New Roman" w:cs="Times New Roman"/>
                <w:sz w:val="28"/>
              </w:rPr>
              <w:t>Sinh hoạt của công nhân</w:t>
            </w:r>
          </w:p>
        </w:tc>
        <w:tc>
          <w:tcPr>
            <w:tcW w:w="1843" w:type="dxa"/>
            <w:shd w:val="clear" w:color="auto" w:fill="auto"/>
          </w:tcPr>
          <w:p w14:paraId="15550218" w14:textId="77777777" w:rsidR="00F2220E" w:rsidRPr="00DA28F7" w:rsidRDefault="00F2220E" w:rsidP="00651BFE">
            <w:pPr>
              <w:widowControl w:val="0"/>
              <w:spacing w:before="60" w:after="60" w:line="360" w:lineRule="exact"/>
              <w:jc w:val="center"/>
              <w:rPr>
                <w:rFonts w:ascii="Times New Roman" w:hAnsi="Times New Roman" w:cs="Times New Roman"/>
                <w:sz w:val="28"/>
              </w:rPr>
            </w:pPr>
            <w:r w:rsidRPr="00DA28F7">
              <w:rPr>
                <w:rFonts w:ascii="Times New Roman" w:hAnsi="Times New Roman" w:cs="Times New Roman"/>
                <w:sz w:val="28"/>
              </w:rPr>
              <w:t>Nước thải, chất thải rắn</w:t>
            </w:r>
          </w:p>
        </w:tc>
        <w:tc>
          <w:tcPr>
            <w:tcW w:w="2126" w:type="dxa"/>
            <w:shd w:val="clear" w:color="auto" w:fill="auto"/>
          </w:tcPr>
          <w:p w14:paraId="793E1973" w14:textId="77777777" w:rsidR="00F2220E" w:rsidRPr="00DA28F7" w:rsidRDefault="00F2220E" w:rsidP="00651BFE">
            <w:pPr>
              <w:widowControl w:val="0"/>
              <w:spacing w:before="60" w:after="60" w:line="360" w:lineRule="exact"/>
              <w:jc w:val="center"/>
              <w:rPr>
                <w:rFonts w:ascii="Times New Roman" w:hAnsi="Times New Roman" w:cs="Times New Roman"/>
                <w:sz w:val="28"/>
              </w:rPr>
            </w:pPr>
            <w:r w:rsidRPr="00DA28F7">
              <w:rPr>
                <w:rFonts w:ascii="Times New Roman" w:hAnsi="Times New Roman" w:cs="Times New Roman"/>
                <w:sz w:val="28"/>
              </w:rPr>
              <w:t>Trung bình, ngắn hạn, có thể kiểm soát</w:t>
            </w:r>
          </w:p>
        </w:tc>
      </w:tr>
      <w:tr w:rsidR="00F2220E" w:rsidRPr="00DA28F7" w14:paraId="1C59638B" w14:textId="77777777" w:rsidTr="00651BFE">
        <w:tc>
          <w:tcPr>
            <w:tcW w:w="709" w:type="dxa"/>
            <w:shd w:val="clear" w:color="auto" w:fill="auto"/>
          </w:tcPr>
          <w:p w14:paraId="2018A21C" w14:textId="77777777" w:rsidR="00F2220E" w:rsidRPr="00DA28F7" w:rsidRDefault="00F2220E" w:rsidP="00651BFE">
            <w:pPr>
              <w:widowControl w:val="0"/>
              <w:spacing w:before="60" w:after="60" w:line="360" w:lineRule="exact"/>
              <w:jc w:val="center"/>
              <w:rPr>
                <w:rFonts w:ascii="Times New Roman" w:hAnsi="Times New Roman" w:cs="Times New Roman"/>
                <w:sz w:val="28"/>
              </w:rPr>
            </w:pPr>
            <w:r w:rsidRPr="00DA28F7">
              <w:rPr>
                <w:rFonts w:ascii="Times New Roman" w:hAnsi="Times New Roman" w:cs="Times New Roman"/>
                <w:sz w:val="28"/>
              </w:rPr>
              <w:t>3</w:t>
            </w:r>
          </w:p>
        </w:tc>
        <w:tc>
          <w:tcPr>
            <w:tcW w:w="2410" w:type="dxa"/>
            <w:shd w:val="clear" w:color="auto" w:fill="auto"/>
          </w:tcPr>
          <w:p w14:paraId="6C0FCE8E" w14:textId="77777777" w:rsidR="00F2220E" w:rsidRPr="00DA28F7" w:rsidRDefault="00F2220E" w:rsidP="00651BFE">
            <w:pPr>
              <w:widowControl w:val="0"/>
              <w:spacing w:before="60" w:after="60" w:line="360" w:lineRule="exact"/>
              <w:jc w:val="center"/>
              <w:rPr>
                <w:rFonts w:ascii="Times New Roman" w:hAnsi="Times New Roman" w:cs="Times New Roman"/>
                <w:sz w:val="28"/>
              </w:rPr>
            </w:pPr>
            <w:r w:rsidRPr="00DA28F7">
              <w:rPr>
                <w:rFonts w:ascii="Times New Roman" w:hAnsi="Times New Roman" w:cs="Times New Roman"/>
                <w:sz w:val="28"/>
              </w:rPr>
              <w:t>Hoạt động vân chuyển đất tận thu</w:t>
            </w:r>
          </w:p>
        </w:tc>
        <w:tc>
          <w:tcPr>
            <w:tcW w:w="2268" w:type="dxa"/>
            <w:shd w:val="clear" w:color="auto" w:fill="auto"/>
          </w:tcPr>
          <w:p w14:paraId="35741B3E" w14:textId="77777777" w:rsidR="00F2220E" w:rsidRPr="00DA28F7" w:rsidRDefault="00F2220E" w:rsidP="00651BFE">
            <w:pPr>
              <w:widowControl w:val="0"/>
              <w:spacing w:before="60" w:after="60" w:line="360" w:lineRule="exact"/>
              <w:jc w:val="center"/>
              <w:rPr>
                <w:rFonts w:ascii="Times New Roman" w:hAnsi="Times New Roman" w:cs="Times New Roman"/>
                <w:sz w:val="28"/>
              </w:rPr>
            </w:pPr>
            <w:r w:rsidRPr="00DA28F7">
              <w:rPr>
                <w:rFonts w:ascii="Times New Roman" w:hAnsi="Times New Roman" w:cs="Times New Roman"/>
                <w:sz w:val="28"/>
              </w:rPr>
              <w:t>Xe vận chuyển</w:t>
            </w:r>
          </w:p>
        </w:tc>
        <w:tc>
          <w:tcPr>
            <w:tcW w:w="1843" w:type="dxa"/>
            <w:shd w:val="clear" w:color="auto" w:fill="auto"/>
          </w:tcPr>
          <w:p w14:paraId="4245E487" w14:textId="77777777" w:rsidR="00F2220E" w:rsidRPr="00DA28F7" w:rsidRDefault="00F2220E" w:rsidP="00651BFE">
            <w:pPr>
              <w:widowControl w:val="0"/>
              <w:spacing w:before="60" w:after="60" w:line="360" w:lineRule="exact"/>
              <w:jc w:val="center"/>
              <w:rPr>
                <w:rFonts w:ascii="Times New Roman" w:hAnsi="Times New Roman" w:cs="Times New Roman"/>
                <w:sz w:val="28"/>
              </w:rPr>
            </w:pPr>
            <w:r w:rsidRPr="00DA28F7">
              <w:rPr>
                <w:rFonts w:ascii="Times New Roman" w:hAnsi="Times New Roman" w:cs="Times New Roman"/>
                <w:sz w:val="28"/>
              </w:rPr>
              <w:t>Bụi, khí thải, tiếng ồn</w:t>
            </w:r>
          </w:p>
        </w:tc>
        <w:tc>
          <w:tcPr>
            <w:tcW w:w="2126" w:type="dxa"/>
            <w:shd w:val="clear" w:color="auto" w:fill="auto"/>
          </w:tcPr>
          <w:p w14:paraId="0E5CE211" w14:textId="77777777" w:rsidR="00F2220E" w:rsidRPr="00DA28F7" w:rsidRDefault="00F2220E" w:rsidP="00651BFE">
            <w:pPr>
              <w:widowControl w:val="0"/>
              <w:spacing w:before="60" w:after="60" w:line="360" w:lineRule="exact"/>
              <w:jc w:val="center"/>
              <w:rPr>
                <w:rFonts w:ascii="Times New Roman" w:hAnsi="Times New Roman" w:cs="Times New Roman"/>
                <w:sz w:val="28"/>
              </w:rPr>
            </w:pPr>
            <w:r w:rsidRPr="00DA28F7">
              <w:rPr>
                <w:rFonts w:ascii="Times New Roman" w:hAnsi="Times New Roman" w:cs="Times New Roman"/>
                <w:sz w:val="28"/>
              </w:rPr>
              <w:t>Trung bình, ngắn hạn, có thể kiểm soát</w:t>
            </w:r>
          </w:p>
        </w:tc>
      </w:tr>
    </w:tbl>
    <w:p w14:paraId="4C8D2170" w14:textId="77777777" w:rsidR="00B56E56" w:rsidRDefault="00B56E56" w:rsidP="001D5DC5">
      <w:pPr>
        <w:spacing w:before="20" w:after="20" w:line="240" w:lineRule="auto"/>
        <w:ind w:left="-426" w:right="-308" w:firstLine="426"/>
        <w:rPr>
          <w:rFonts w:ascii="Times New Roman" w:hAnsi="Times New Roman" w:cs="Times New Roman"/>
          <w:sz w:val="28"/>
          <w:szCs w:val="28"/>
        </w:rPr>
      </w:pPr>
    </w:p>
    <w:p w14:paraId="014C22DD" w14:textId="6D416CDB" w:rsidR="003B43E1" w:rsidRPr="00A10FE4" w:rsidRDefault="003B43E1" w:rsidP="00A10FE4">
      <w:pPr>
        <w:pStyle w:val="ListParagraph"/>
        <w:numPr>
          <w:ilvl w:val="2"/>
          <w:numId w:val="15"/>
        </w:numPr>
        <w:spacing w:before="20" w:after="20" w:line="240" w:lineRule="auto"/>
        <w:ind w:left="-426" w:right="-308" w:firstLine="0"/>
        <w:rPr>
          <w:rFonts w:ascii="Times New Roman" w:hAnsi="Times New Roman" w:cs="Times New Roman"/>
          <w:b/>
          <w:bCs/>
          <w:sz w:val="28"/>
          <w:szCs w:val="28"/>
        </w:rPr>
      </w:pPr>
      <w:r w:rsidRPr="00A10FE4">
        <w:rPr>
          <w:rFonts w:ascii="Times New Roman" w:hAnsi="Times New Roman" w:cs="Times New Roman"/>
          <w:b/>
          <w:bCs/>
          <w:sz w:val="28"/>
          <w:szCs w:val="28"/>
        </w:rPr>
        <w:t xml:space="preserve">Các tác động chính trong </w:t>
      </w:r>
      <w:r w:rsidR="00650136">
        <w:rPr>
          <w:rFonts w:ascii="Times New Roman" w:hAnsi="Times New Roman" w:cs="Times New Roman"/>
          <w:b/>
          <w:bCs/>
          <w:sz w:val="28"/>
          <w:szCs w:val="28"/>
        </w:rPr>
        <w:t>giai đoạn san gạt, trả lại mặt bằng</w:t>
      </w:r>
    </w:p>
    <w:p w14:paraId="3A27B484" w14:textId="1076727F" w:rsidR="003B43E1" w:rsidRDefault="00650136" w:rsidP="00650136">
      <w:pPr>
        <w:spacing w:before="20" w:after="20" w:line="240" w:lineRule="auto"/>
        <w:ind w:left="-426" w:right="-308" w:firstLine="426"/>
        <w:jc w:val="both"/>
        <w:rPr>
          <w:rFonts w:ascii="Times New Roman" w:hAnsi="Times New Roman" w:cs="Times New Roman"/>
          <w:sz w:val="28"/>
          <w:szCs w:val="28"/>
        </w:rPr>
      </w:pPr>
      <w:r w:rsidRPr="00650136">
        <w:rPr>
          <w:rFonts w:ascii="Times New Roman" w:hAnsi="Times New Roman" w:cs="Times New Roman"/>
          <w:sz w:val="28"/>
          <w:szCs w:val="28"/>
        </w:rPr>
        <w:t>Mục đích chính của dự án như đã trình bày ở phần trước là cải tạo, nạo vét lòng hồ, tăng dung tích chứa của lòng hồ để đảm bảo phục vụ cho tưới tiêu nông nghiệp và các nghành kinh tế khác trên địa bàn xã Vạn Trạch. Tận dụng đất để làm nguyên liệu sản xuất gạch tuynel Hòa Trạch tại xã Hòa Trạch, huyện Bố Trạch do Công ty TNHH Trường Phiêm làm chủ đầu tư. Vì vậy, giai đoạn san gạt, trả lại mặt bằng nguồn gây ô nhiễm môi trường hầu như không có. Các tác động môi trường đến dự án chủ yếu là những diễn biến bất thường của thời tiết (mưa to, lũ lớn…). Cũng có thể gây nên sự cố sạt lở bờ hồ, đê kè nếu dự án nạo vét về phía gần bờ ngoài phạm vi thiết kế.</w:t>
      </w:r>
    </w:p>
    <w:p w14:paraId="2044F828" w14:textId="0C419165" w:rsidR="003B43E1" w:rsidRDefault="007E369A" w:rsidP="007E369A">
      <w:pPr>
        <w:pStyle w:val="ListParagraph"/>
        <w:numPr>
          <w:ilvl w:val="1"/>
          <w:numId w:val="15"/>
        </w:numPr>
        <w:spacing w:before="20" w:after="20" w:line="240" w:lineRule="auto"/>
        <w:ind w:left="-426" w:right="-308" w:firstLine="0"/>
        <w:rPr>
          <w:rFonts w:ascii="Times New Roman" w:hAnsi="Times New Roman" w:cs="Times New Roman"/>
          <w:b/>
          <w:sz w:val="28"/>
          <w:szCs w:val="28"/>
        </w:rPr>
      </w:pPr>
      <w:r>
        <w:rPr>
          <w:rFonts w:ascii="Times New Roman" w:hAnsi="Times New Roman" w:cs="Times New Roman"/>
          <w:b/>
          <w:sz w:val="28"/>
          <w:szCs w:val="28"/>
        </w:rPr>
        <w:t xml:space="preserve"> </w:t>
      </w:r>
      <w:r w:rsidR="003B43E1" w:rsidRPr="00AA37D3">
        <w:rPr>
          <w:rFonts w:ascii="Times New Roman" w:hAnsi="Times New Roman" w:cs="Times New Roman"/>
          <w:b/>
          <w:sz w:val="28"/>
          <w:szCs w:val="28"/>
        </w:rPr>
        <w:t xml:space="preserve">Quy mô, tính chất </w:t>
      </w:r>
      <w:r w:rsidR="00AA37D3" w:rsidRPr="00AA37D3">
        <w:rPr>
          <w:rFonts w:ascii="Times New Roman" w:hAnsi="Times New Roman" w:cs="Times New Roman"/>
          <w:b/>
          <w:sz w:val="28"/>
          <w:szCs w:val="28"/>
        </w:rPr>
        <w:t>của các loại chất thải phát sinh từ dự án</w:t>
      </w:r>
    </w:p>
    <w:p w14:paraId="10F0E5F5" w14:textId="34B91A87" w:rsidR="00AA37D3" w:rsidRDefault="00AA37D3" w:rsidP="001D5DC5">
      <w:pPr>
        <w:spacing w:before="20" w:after="20" w:line="240" w:lineRule="auto"/>
        <w:ind w:left="-426" w:right="-308"/>
        <w:rPr>
          <w:rFonts w:ascii="Times New Roman" w:hAnsi="Times New Roman" w:cs="Times New Roman"/>
          <w:b/>
          <w:sz w:val="28"/>
          <w:szCs w:val="28"/>
        </w:rPr>
      </w:pPr>
      <w:r>
        <w:rPr>
          <w:rFonts w:ascii="Times New Roman" w:hAnsi="Times New Roman" w:cs="Times New Roman"/>
          <w:b/>
          <w:sz w:val="28"/>
          <w:szCs w:val="28"/>
        </w:rPr>
        <w:t xml:space="preserve">3.2.1. </w:t>
      </w:r>
      <w:r w:rsidRPr="00AA37D3">
        <w:rPr>
          <w:rFonts w:ascii="Times New Roman" w:hAnsi="Times New Roman" w:cs="Times New Roman"/>
          <w:b/>
          <w:sz w:val="28"/>
          <w:szCs w:val="28"/>
        </w:rPr>
        <w:t xml:space="preserve">Quy mô, tính chất của các loại chất thải phát sinh trong giai đoạn </w:t>
      </w:r>
      <w:r w:rsidR="007E369A">
        <w:rPr>
          <w:rFonts w:ascii="Times New Roman" w:hAnsi="Times New Roman" w:cs="Times New Roman"/>
          <w:b/>
          <w:sz w:val="28"/>
          <w:szCs w:val="28"/>
        </w:rPr>
        <w:t>cải tạo, nạo nét lòng hồ.</w:t>
      </w:r>
    </w:p>
    <w:tbl>
      <w:tblPr>
        <w:tblW w:w="91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2873"/>
        <w:gridCol w:w="5103"/>
      </w:tblGrid>
      <w:tr w:rsidR="00AA37D3" w:rsidRPr="00AA37D3" w14:paraId="6FC9D4F7" w14:textId="77777777" w:rsidTr="00B576F8">
        <w:trPr>
          <w:trHeight w:val="155"/>
          <w:jc w:val="center"/>
        </w:trPr>
        <w:tc>
          <w:tcPr>
            <w:tcW w:w="1129" w:type="dxa"/>
            <w:vAlign w:val="center"/>
          </w:tcPr>
          <w:p w14:paraId="04B2B02A" w14:textId="77777777" w:rsidR="00AA37D3" w:rsidRPr="00AA37D3" w:rsidRDefault="00AA37D3" w:rsidP="00B576F8">
            <w:pPr>
              <w:spacing w:before="20" w:after="20" w:line="240" w:lineRule="auto"/>
              <w:ind w:left="-426"/>
              <w:jc w:val="center"/>
              <w:rPr>
                <w:rFonts w:ascii="Times New Roman" w:hAnsi="Times New Roman" w:cs="Times New Roman"/>
                <w:b/>
                <w:bCs/>
                <w:color w:val="000000"/>
                <w:sz w:val="26"/>
                <w:szCs w:val="26"/>
                <w:lang w:val="pt-BR"/>
              </w:rPr>
            </w:pPr>
            <w:r w:rsidRPr="00AA37D3">
              <w:rPr>
                <w:rFonts w:ascii="Times New Roman" w:hAnsi="Times New Roman" w:cs="Times New Roman"/>
                <w:b/>
                <w:bCs/>
                <w:color w:val="000000"/>
                <w:sz w:val="26"/>
                <w:szCs w:val="26"/>
                <w:lang w:val="pt-BR"/>
              </w:rPr>
              <w:t>TT</w:t>
            </w:r>
          </w:p>
        </w:tc>
        <w:tc>
          <w:tcPr>
            <w:tcW w:w="2873" w:type="dxa"/>
            <w:vAlign w:val="center"/>
          </w:tcPr>
          <w:p w14:paraId="561CEBA9" w14:textId="77777777" w:rsidR="00AA37D3" w:rsidRPr="00AA37D3" w:rsidRDefault="00AA37D3" w:rsidP="00B576F8">
            <w:pPr>
              <w:spacing w:before="20" w:after="20" w:line="240" w:lineRule="auto"/>
              <w:ind w:left="-426"/>
              <w:jc w:val="center"/>
              <w:rPr>
                <w:rFonts w:ascii="Times New Roman" w:hAnsi="Times New Roman" w:cs="Times New Roman"/>
                <w:b/>
                <w:bCs/>
                <w:color w:val="000000"/>
                <w:sz w:val="26"/>
                <w:szCs w:val="26"/>
                <w:lang w:val="pt-BR"/>
              </w:rPr>
            </w:pPr>
            <w:r w:rsidRPr="00AA37D3">
              <w:rPr>
                <w:rFonts w:ascii="Times New Roman" w:hAnsi="Times New Roman" w:cs="Times New Roman"/>
                <w:b/>
                <w:bCs/>
                <w:color w:val="000000"/>
                <w:sz w:val="26"/>
                <w:szCs w:val="26"/>
                <w:lang w:val="pt-BR"/>
              </w:rPr>
              <w:t>Chất thải phát sinh</w:t>
            </w:r>
          </w:p>
        </w:tc>
        <w:tc>
          <w:tcPr>
            <w:tcW w:w="5103" w:type="dxa"/>
            <w:vAlign w:val="center"/>
          </w:tcPr>
          <w:p w14:paraId="2E899946" w14:textId="5317E77B" w:rsidR="00AA37D3" w:rsidRPr="00AA37D3" w:rsidRDefault="00AA37D3" w:rsidP="00B576F8">
            <w:pPr>
              <w:spacing w:before="20" w:after="20" w:line="240" w:lineRule="auto"/>
              <w:ind w:left="-426"/>
              <w:jc w:val="center"/>
              <w:rPr>
                <w:rFonts w:ascii="Times New Roman" w:hAnsi="Times New Roman" w:cs="Times New Roman"/>
                <w:b/>
                <w:bCs/>
                <w:color w:val="000000"/>
                <w:sz w:val="26"/>
                <w:szCs w:val="26"/>
                <w:lang w:val="pt-BR"/>
              </w:rPr>
            </w:pPr>
            <w:r w:rsidRPr="00AA37D3">
              <w:rPr>
                <w:rFonts w:ascii="Times New Roman" w:hAnsi="Times New Roman" w:cs="Times New Roman"/>
                <w:b/>
                <w:bCs/>
                <w:color w:val="000000"/>
                <w:sz w:val="26"/>
                <w:szCs w:val="26"/>
                <w:lang w:val="pt-BR"/>
              </w:rPr>
              <w:t>Quy mô, tính chất</w:t>
            </w:r>
          </w:p>
        </w:tc>
      </w:tr>
      <w:tr w:rsidR="00AA37D3" w:rsidRPr="00AA37D3" w14:paraId="1E190B21" w14:textId="77777777" w:rsidTr="00B576F8">
        <w:trPr>
          <w:trHeight w:val="155"/>
          <w:jc w:val="center"/>
        </w:trPr>
        <w:tc>
          <w:tcPr>
            <w:tcW w:w="1129" w:type="dxa"/>
            <w:vAlign w:val="center"/>
          </w:tcPr>
          <w:p w14:paraId="2CFBECF6" w14:textId="77777777" w:rsidR="00AA37D3" w:rsidRPr="00AA37D3" w:rsidRDefault="00AA37D3" w:rsidP="00B576F8">
            <w:pPr>
              <w:spacing w:before="20" w:after="20" w:line="240" w:lineRule="auto"/>
              <w:ind w:left="-426"/>
              <w:jc w:val="center"/>
              <w:rPr>
                <w:rFonts w:ascii="Times New Roman" w:hAnsi="Times New Roman" w:cs="Times New Roman"/>
                <w:bCs/>
                <w:color w:val="000000"/>
                <w:sz w:val="26"/>
                <w:szCs w:val="26"/>
                <w:lang w:val="pt-BR"/>
              </w:rPr>
            </w:pPr>
            <w:r w:rsidRPr="00AA37D3">
              <w:rPr>
                <w:rFonts w:ascii="Times New Roman" w:hAnsi="Times New Roman" w:cs="Times New Roman"/>
                <w:bCs/>
                <w:color w:val="000000"/>
                <w:sz w:val="26"/>
                <w:szCs w:val="26"/>
                <w:lang w:val="pt-BR"/>
              </w:rPr>
              <w:lastRenderedPageBreak/>
              <w:t>1</w:t>
            </w:r>
          </w:p>
        </w:tc>
        <w:tc>
          <w:tcPr>
            <w:tcW w:w="2873" w:type="dxa"/>
            <w:vAlign w:val="center"/>
          </w:tcPr>
          <w:p w14:paraId="57BE5C21" w14:textId="77777777" w:rsidR="00AA37D3" w:rsidRPr="00AA37D3" w:rsidRDefault="00AA37D3" w:rsidP="00367B3E">
            <w:pPr>
              <w:spacing w:before="20" w:after="20" w:line="240" w:lineRule="auto"/>
              <w:ind w:left="-110"/>
              <w:jc w:val="center"/>
              <w:rPr>
                <w:rFonts w:ascii="Times New Roman" w:hAnsi="Times New Roman" w:cs="Times New Roman"/>
                <w:bCs/>
                <w:color w:val="000000"/>
                <w:sz w:val="26"/>
                <w:szCs w:val="26"/>
                <w:lang w:val="pt-BR"/>
              </w:rPr>
            </w:pPr>
            <w:r w:rsidRPr="00AA37D3">
              <w:rPr>
                <w:rFonts w:ascii="Times New Roman" w:hAnsi="Times New Roman" w:cs="Times New Roman"/>
                <w:bCs/>
                <w:color w:val="000000"/>
                <w:sz w:val="26"/>
                <w:szCs w:val="26"/>
                <w:lang w:val="sq-AL"/>
              </w:rPr>
              <w:t>Bụi, khí thải</w:t>
            </w:r>
          </w:p>
        </w:tc>
        <w:tc>
          <w:tcPr>
            <w:tcW w:w="5103" w:type="dxa"/>
            <w:vAlign w:val="center"/>
          </w:tcPr>
          <w:p w14:paraId="3CE131C2" w14:textId="77777777" w:rsidR="00AA37D3" w:rsidRPr="00AA37D3" w:rsidRDefault="00AA37D3" w:rsidP="00367B3E">
            <w:pPr>
              <w:keepNext/>
              <w:spacing w:before="20" w:after="20" w:line="240" w:lineRule="auto"/>
              <w:ind w:left="2"/>
              <w:outlineLvl w:val="3"/>
              <w:rPr>
                <w:rFonts w:ascii="Times New Roman" w:eastAsia="Cordia New" w:hAnsi="Times New Roman" w:cs="Times New Roman"/>
                <w:bCs/>
                <w:i/>
                <w:iCs/>
                <w:spacing w:val="-4"/>
                <w:sz w:val="26"/>
                <w:szCs w:val="26"/>
                <w:lang w:val="pt-BR" w:eastAsia="en-GB"/>
              </w:rPr>
            </w:pPr>
            <w:r w:rsidRPr="00AA37D3">
              <w:rPr>
                <w:rFonts w:ascii="Times New Roman" w:eastAsia="Cordia New" w:hAnsi="Times New Roman" w:cs="Times New Roman"/>
                <w:bCs/>
                <w:i/>
                <w:iCs/>
                <w:spacing w:val="-4"/>
                <w:sz w:val="26"/>
                <w:szCs w:val="26"/>
                <w:lang w:val="pt-BR" w:eastAsia="en-GB"/>
              </w:rPr>
              <w:t>Bụi:</w:t>
            </w:r>
          </w:p>
          <w:p w14:paraId="263EBC2A" w14:textId="321F541B" w:rsidR="00AA37D3" w:rsidRPr="00AA37D3" w:rsidRDefault="00AA37D3" w:rsidP="00367B3E">
            <w:pPr>
              <w:keepNext/>
              <w:spacing w:before="20" w:after="20" w:line="240" w:lineRule="auto"/>
              <w:ind w:left="2"/>
              <w:outlineLvl w:val="3"/>
              <w:rPr>
                <w:rFonts w:ascii="Times New Roman" w:eastAsia="Cordia New" w:hAnsi="Times New Roman" w:cs="Times New Roman"/>
                <w:bCs/>
                <w:iCs/>
                <w:spacing w:val="-4"/>
                <w:sz w:val="26"/>
                <w:szCs w:val="26"/>
                <w:lang w:val="pt-BR" w:eastAsia="en-GB"/>
              </w:rPr>
            </w:pPr>
            <w:r w:rsidRPr="00AA37D3">
              <w:rPr>
                <w:rFonts w:ascii="Times New Roman" w:eastAsia="Cordia New" w:hAnsi="Times New Roman" w:cs="Times New Roman"/>
                <w:bCs/>
                <w:iCs/>
                <w:spacing w:val="-4"/>
                <w:sz w:val="26"/>
                <w:szCs w:val="26"/>
                <w:lang w:val="pt-BR" w:eastAsia="en-GB"/>
              </w:rPr>
              <w:t xml:space="preserve">- Bụi phát sinh chủ yếu từ hoạt động </w:t>
            </w:r>
            <w:r w:rsidR="00EE15F0">
              <w:rPr>
                <w:rFonts w:ascii="Times New Roman" w:eastAsia="Cordia New" w:hAnsi="Times New Roman" w:cs="Times New Roman"/>
                <w:bCs/>
                <w:iCs/>
                <w:spacing w:val="-4"/>
                <w:sz w:val="26"/>
                <w:szCs w:val="26"/>
                <w:lang w:val="pt-BR" w:eastAsia="en-GB"/>
              </w:rPr>
              <w:t>đào xúc, nạo vét</w:t>
            </w:r>
          </w:p>
          <w:p w14:paraId="4FC5652F" w14:textId="290BA0AC" w:rsidR="00AA37D3" w:rsidRPr="00AA37D3" w:rsidRDefault="00AA37D3" w:rsidP="00367B3E">
            <w:pPr>
              <w:keepNext/>
              <w:spacing w:before="20" w:after="20" w:line="240" w:lineRule="auto"/>
              <w:ind w:left="2"/>
              <w:outlineLvl w:val="3"/>
              <w:rPr>
                <w:rFonts w:ascii="Times New Roman" w:eastAsia="Cordia New" w:hAnsi="Times New Roman" w:cs="Times New Roman"/>
                <w:bCs/>
                <w:iCs/>
                <w:spacing w:val="-4"/>
                <w:sz w:val="26"/>
                <w:szCs w:val="26"/>
                <w:lang w:val="pt-BR" w:eastAsia="en-GB"/>
              </w:rPr>
            </w:pPr>
            <w:r w:rsidRPr="00AA37D3">
              <w:rPr>
                <w:rFonts w:ascii="Times New Roman" w:eastAsia="Cordia New" w:hAnsi="Times New Roman" w:cs="Times New Roman"/>
                <w:bCs/>
                <w:iCs/>
                <w:spacing w:val="-4"/>
                <w:sz w:val="26"/>
                <w:szCs w:val="26"/>
                <w:lang w:val="pt-BR" w:eastAsia="en-GB"/>
              </w:rPr>
              <w:t xml:space="preserve">- </w:t>
            </w:r>
            <w:r w:rsidRPr="00AA37D3">
              <w:rPr>
                <w:rFonts w:ascii="Times New Roman" w:hAnsi="Times New Roman" w:cs="Times New Roman"/>
                <w:sz w:val="26"/>
                <w:szCs w:val="26"/>
                <w:lang w:val="nb-NO"/>
              </w:rPr>
              <w:t xml:space="preserve">Nồng độ bụi phát tán trong khu vực </w:t>
            </w:r>
            <w:r w:rsidR="00EE15F0">
              <w:rPr>
                <w:rFonts w:ascii="Times New Roman" w:hAnsi="Times New Roman" w:cs="Times New Roman"/>
                <w:sz w:val="26"/>
                <w:szCs w:val="26"/>
                <w:lang w:val="nb-NO"/>
              </w:rPr>
              <w:t>thi công</w:t>
            </w:r>
            <w:r w:rsidRPr="00AA37D3">
              <w:rPr>
                <w:rFonts w:ascii="Times New Roman" w:hAnsi="Times New Roman" w:cs="Times New Roman"/>
                <w:sz w:val="26"/>
                <w:szCs w:val="26"/>
                <w:lang w:val="nb-NO"/>
              </w:rPr>
              <w:t xml:space="preserve"> là </w:t>
            </w:r>
            <w:r w:rsidRPr="00AA37D3">
              <w:rPr>
                <w:rFonts w:ascii="Times New Roman" w:hAnsi="Times New Roman" w:cs="Times New Roman"/>
                <w:sz w:val="26"/>
                <w:szCs w:val="26"/>
                <w:lang w:val="pt-BR"/>
              </w:rPr>
              <w:t xml:space="preserve">0,1 - 0,3 </w:t>
            </w:r>
            <w:r w:rsidRPr="00AA37D3">
              <w:rPr>
                <w:rFonts w:ascii="Times New Roman" w:hAnsi="Times New Roman" w:cs="Times New Roman"/>
                <w:sz w:val="26"/>
                <w:szCs w:val="26"/>
                <w:lang w:val="nb-NO"/>
              </w:rPr>
              <w:t>mg/m</w:t>
            </w:r>
            <w:r w:rsidRPr="00AA37D3">
              <w:rPr>
                <w:rFonts w:ascii="Times New Roman" w:hAnsi="Times New Roman" w:cs="Times New Roman"/>
                <w:sz w:val="26"/>
                <w:szCs w:val="26"/>
                <w:vertAlign w:val="superscript"/>
                <w:lang w:val="nb-NO"/>
              </w:rPr>
              <w:t>3</w:t>
            </w:r>
            <w:r w:rsidRPr="00AA37D3">
              <w:rPr>
                <w:rFonts w:ascii="Times New Roman" w:hAnsi="Times New Roman" w:cs="Times New Roman"/>
                <w:sz w:val="26"/>
                <w:szCs w:val="26"/>
                <w:lang w:val="nb-NO"/>
              </w:rPr>
              <w:t>, cực đại có thể đạt 0,5 – 1,0mg/m</w:t>
            </w:r>
            <w:r w:rsidRPr="00AA37D3">
              <w:rPr>
                <w:rFonts w:ascii="Times New Roman" w:hAnsi="Times New Roman" w:cs="Times New Roman"/>
                <w:sz w:val="26"/>
                <w:szCs w:val="26"/>
                <w:vertAlign w:val="superscript"/>
                <w:lang w:val="nb-NO"/>
              </w:rPr>
              <w:t>3</w:t>
            </w:r>
          </w:p>
          <w:p w14:paraId="62C79251" w14:textId="77777777" w:rsidR="00AA37D3" w:rsidRPr="00AA37D3" w:rsidRDefault="00AA37D3" w:rsidP="00367B3E">
            <w:pPr>
              <w:keepNext/>
              <w:spacing w:before="20" w:after="20" w:line="240" w:lineRule="auto"/>
              <w:ind w:left="2"/>
              <w:outlineLvl w:val="3"/>
              <w:rPr>
                <w:rFonts w:ascii="Times New Roman" w:hAnsi="Times New Roman" w:cs="Times New Roman"/>
                <w:bCs/>
                <w:color w:val="000000"/>
                <w:sz w:val="26"/>
                <w:szCs w:val="26"/>
                <w:lang w:val="pt-BR"/>
              </w:rPr>
            </w:pPr>
            <w:r w:rsidRPr="00AA37D3">
              <w:rPr>
                <w:rFonts w:ascii="Times New Roman" w:hAnsi="Times New Roman" w:cs="Times New Roman"/>
                <w:bCs/>
                <w:color w:val="000000"/>
                <w:sz w:val="26"/>
                <w:szCs w:val="26"/>
                <w:lang w:val="pt-BR"/>
              </w:rPr>
              <w:t>- Bụi phát tán trong khu vực xây dựng nên chỉ tác động đến công nhân làm việc tại đây và sẽ chấm dứt khi kết thúc XDCB.</w:t>
            </w:r>
          </w:p>
          <w:p w14:paraId="1D4509E4" w14:textId="77777777" w:rsidR="00AA37D3" w:rsidRPr="00AA37D3" w:rsidRDefault="00AA37D3" w:rsidP="00367B3E">
            <w:pPr>
              <w:keepNext/>
              <w:spacing w:before="20" w:after="20" w:line="240" w:lineRule="auto"/>
              <w:ind w:left="2"/>
              <w:outlineLvl w:val="3"/>
              <w:rPr>
                <w:rFonts w:ascii="Times New Roman" w:hAnsi="Times New Roman" w:cs="Times New Roman"/>
                <w:bCs/>
                <w:i/>
                <w:color w:val="000000"/>
                <w:sz w:val="26"/>
                <w:szCs w:val="26"/>
                <w:lang w:val="pt-BR"/>
              </w:rPr>
            </w:pPr>
            <w:r w:rsidRPr="00AA37D3">
              <w:rPr>
                <w:rFonts w:ascii="Times New Roman" w:hAnsi="Times New Roman" w:cs="Times New Roman"/>
                <w:bCs/>
                <w:i/>
                <w:color w:val="000000"/>
                <w:sz w:val="26"/>
                <w:szCs w:val="26"/>
                <w:lang w:val="pt-BR"/>
              </w:rPr>
              <w:t>Khí thải:</w:t>
            </w:r>
          </w:p>
          <w:p w14:paraId="7C9928D8" w14:textId="77777777" w:rsidR="00AA37D3" w:rsidRPr="00AA37D3" w:rsidRDefault="00AA37D3" w:rsidP="00367B3E">
            <w:pPr>
              <w:keepNext/>
              <w:spacing w:before="20" w:after="20" w:line="240" w:lineRule="auto"/>
              <w:ind w:left="2"/>
              <w:outlineLvl w:val="3"/>
              <w:rPr>
                <w:rFonts w:ascii="Times New Roman" w:hAnsi="Times New Roman" w:cs="Times New Roman"/>
                <w:bCs/>
                <w:color w:val="000000"/>
                <w:sz w:val="26"/>
                <w:szCs w:val="26"/>
                <w:lang w:val="pt-BR"/>
              </w:rPr>
            </w:pPr>
            <w:r w:rsidRPr="00AA37D3">
              <w:rPr>
                <w:rFonts w:ascii="Times New Roman" w:hAnsi="Times New Roman" w:cs="Times New Roman"/>
                <w:bCs/>
                <w:i/>
                <w:color w:val="000000"/>
                <w:sz w:val="26"/>
                <w:szCs w:val="26"/>
                <w:lang w:val="pt-BR"/>
              </w:rPr>
              <w:t>-</w:t>
            </w:r>
            <w:r w:rsidRPr="00AA37D3">
              <w:rPr>
                <w:rFonts w:ascii="Times New Roman" w:hAnsi="Times New Roman" w:cs="Times New Roman"/>
                <w:bCs/>
                <w:color w:val="000000"/>
                <w:sz w:val="26"/>
                <w:szCs w:val="26"/>
                <w:lang w:val="pt-BR"/>
              </w:rPr>
              <w:t xml:space="preserve"> N</w:t>
            </w:r>
            <w:r w:rsidRPr="00AA37D3">
              <w:rPr>
                <w:rFonts w:ascii="Times New Roman" w:hAnsi="Times New Roman" w:cs="Times New Roman"/>
                <w:noProof/>
                <w:sz w:val="26"/>
                <w:szCs w:val="26"/>
                <w:lang w:val="de-DE"/>
              </w:rPr>
              <w:t>guồn khí thải chủ yếu phát sinh từ động cơ máy móc</w:t>
            </w:r>
          </w:p>
          <w:p w14:paraId="1AC0EF71" w14:textId="419739A6" w:rsidR="00AA37D3" w:rsidRPr="00AA37D3" w:rsidRDefault="00AA37D3" w:rsidP="00367B3E">
            <w:pPr>
              <w:keepNext/>
              <w:spacing w:before="20" w:after="20" w:line="240" w:lineRule="auto"/>
              <w:ind w:left="2"/>
              <w:outlineLvl w:val="3"/>
              <w:rPr>
                <w:rFonts w:ascii="Times New Roman" w:hAnsi="Times New Roman" w:cs="Times New Roman"/>
                <w:sz w:val="26"/>
                <w:szCs w:val="26"/>
                <w:lang w:val="de-DE"/>
              </w:rPr>
            </w:pPr>
            <w:r w:rsidRPr="00AA37D3">
              <w:rPr>
                <w:rFonts w:ascii="Times New Roman" w:hAnsi="Times New Roman" w:cs="Times New Roman"/>
                <w:bCs/>
                <w:color w:val="000000"/>
                <w:sz w:val="26"/>
                <w:szCs w:val="26"/>
                <w:lang w:val="pt-BR"/>
              </w:rPr>
              <w:t xml:space="preserve">- </w:t>
            </w:r>
            <w:r w:rsidRPr="00AA37D3">
              <w:rPr>
                <w:rFonts w:ascii="Times New Roman" w:hAnsi="Times New Roman" w:cs="Times New Roman"/>
                <w:sz w:val="26"/>
                <w:szCs w:val="26"/>
                <w:lang w:val="de-DE"/>
              </w:rPr>
              <w:t xml:space="preserve">Khu vực phát sinh: phạm vi phát sinh khí thải của </w:t>
            </w:r>
            <w:r w:rsidR="00EE15F0">
              <w:rPr>
                <w:rFonts w:ascii="Times New Roman" w:hAnsi="Times New Roman" w:cs="Times New Roman"/>
                <w:sz w:val="26"/>
                <w:szCs w:val="26"/>
                <w:lang w:val="de-DE"/>
              </w:rPr>
              <w:t>máy móc và ô tô vận chuyển tại khu vực thi công.</w:t>
            </w:r>
          </w:p>
          <w:p w14:paraId="76AE7706" w14:textId="77777777" w:rsidR="00AA37D3" w:rsidRPr="00AA37D3" w:rsidRDefault="00AA37D3" w:rsidP="00367B3E">
            <w:pPr>
              <w:spacing w:before="20" w:after="20" w:line="240" w:lineRule="auto"/>
              <w:ind w:left="2"/>
              <w:rPr>
                <w:rFonts w:ascii="Times New Roman" w:hAnsi="Times New Roman" w:cs="Times New Roman"/>
                <w:bCs/>
                <w:color w:val="000000"/>
                <w:sz w:val="26"/>
                <w:szCs w:val="26"/>
                <w:lang w:val="pt-BR"/>
              </w:rPr>
            </w:pPr>
            <w:r w:rsidRPr="00AA37D3">
              <w:rPr>
                <w:rFonts w:ascii="Times New Roman" w:hAnsi="Times New Roman" w:cs="Times New Roman"/>
                <w:sz w:val="26"/>
                <w:szCs w:val="26"/>
                <w:lang w:val="de-DE"/>
              </w:rPr>
              <w:t>- Trung bình mỗi ngày lượng khí thải phát tán vào môi trường như sau: SO</w:t>
            </w:r>
            <w:r w:rsidRPr="00AA37D3">
              <w:rPr>
                <w:rFonts w:ascii="Times New Roman" w:hAnsi="Times New Roman" w:cs="Times New Roman"/>
                <w:sz w:val="26"/>
                <w:szCs w:val="26"/>
                <w:vertAlign w:val="subscript"/>
                <w:lang w:val="de-DE"/>
              </w:rPr>
              <w:t xml:space="preserve">2 </w:t>
            </w:r>
            <w:r w:rsidRPr="00AA37D3">
              <w:rPr>
                <w:rFonts w:ascii="Times New Roman" w:hAnsi="Times New Roman" w:cs="Times New Roman"/>
                <w:sz w:val="26"/>
                <w:szCs w:val="26"/>
                <w:lang w:val="de-DE"/>
              </w:rPr>
              <w:t xml:space="preserve">= </w:t>
            </w:r>
            <w:r w:rsidRPr="00AA37D3">
              <w:rPr>
                <w:rFonts w:ascii="Times New Roman" w:hAnsi="Times New Roman" w:cs="Times New Roman"/>
                <w:sz w:val="26"/>
                <w:szCs w:val="26"/>
                <w:lang w:val="sv-SE"/>
              </w:rPr>
              <w:t>0,265</w:t>
            </w:r>
            <w:r w:rsidRPr="00AA37D3">
              <w:rPr>
                <w:rFonts w:ascii="Times New Roman" w:hAnsi="Times New Roman" w:cs="Times New Roman"/>
                <w:sz w:val="26"/>
                <w:szCs w:val="26"/>
                <w:lang w:val="de-DE"/>
              </w:rPr>
              <w:t xml:space="preserve"> kg , NOx = </w:t>
            </w:r>
            <w:r w:rsidRPr="00AA37D3">
              <w:rPr>
                <w:rFonts w:ascii="Times New Roman" w:hAnsi="Times New Roman" w:cs="Times New Roman"/>
                <w:sz w:val="26"/>
                <w:szCs w:val="26"/>
                <w:lang w:val="sv-SE"/>
              </w:rPr>
              <w:t>0,442</w:t>
            </w:r>
            <w:r w:rsidRPr="00AA37D3">
              <w:rPr>
                <w:rFonts w:ascii="Times New Roman" w:hAnsi="Times New Roman" w:cs="Times New Roman"/>
                <w:sz w:val="26"/>
                <w:szCs w:val="26"/>
                <w:lang w:val="de-DE"/>
              </w:rPr>
              <w:t xml:space="preserve"> kg; CO = </w:t>
            </w:r>
            <w:r w:rsidRPr="00AA37D3">
              <w:rPr>
                <w:rFonts w:ascii="Times New Roman" w:hAnsi="Times New Roman" w:cs="Times New Roman"/>
                <w:sz w:val="26"/>
                <w:szCs w:val="26"/>
                <w:lang w:val="sv-SE"/>
              </w:rPr>
              <w:t>0,612</w:t>
            </w:r>
            <w:r w:rsidRPr="00AA37D3">
              <w:rPr>
                <w:rFonts w:ascii="Times New Roman" w:hAnsi="Times New Roman" w:cs="Times New Roman"/>
                <w:sz w:val="26"/>
                <w:szCs w:val="26"/>
                <w:lang w:val="de-DE"/>
              </w:rPr>
              <w:t xml:space="preserve"> kg; THC = </w:t>
            </w:r>
            <w:r w:rsidRPr="00AA37D3">
              <w:rPr>
                <w:rFonts w:ascii="Times New Roman" w:hAnsi="Times New Roman" w:cs="Times New Roman"/>
                <w:sz w:val="26"/>
                <w:szCs w:val="26"/>
                <w:lang w:val="sv-SE"/>
              </w:rPr>
              <w:t>0,141</w:t>
            </w:r>
            <w:r w:rsidRPr="00AA37D3">
              <w:rPr>
                <w:rFonts w:ascii="Times New Roman" w:hAnsi="Times New Roman" w:cs="Times New Roman"/>
                <w:sz w:val="26"/>
                <w:szCs w:val="26"/>
                <w:lang w:val="de-DE"/>
              </w:rPr>
              <w:t xml:space="preserve">; Andehuyt = </w:t>
            </w:r>
            <w:r w:rsidRPr="00AA37D3">
              <w:rPr>
                <w:rFonts w:ascii="Times New Roman" w:hAnsi="Times New Roman" w:cs="Times New Roman"/>
                <w:sz w:val="26"/>
                <w:szCs w:val="26"/>
                <w:lang w:val="sv-SE"/>
              </w:rPr>
              <w:t>0,026</w:t>
            </w:r>
            <w:r w:rsidRPr="00AA37D3">
              <w:rPr>
                <w:rFonts w:ascii="Times New Roman" w:hAnsi="Times New Roman" w:cs="Times New Roman"/>
                <w:sz w:val="26"/>
                <w:szCs w:val="26"/>
                <w:lang w:val="de-DE"/>
              </w:rPr>
              <w:t xml:space="preserve"> kg</w:t>
            </w:r>
          </w:p>
        </w:tc>
      </w:tr>
      <w:tr w:rsidR="00AA37D3" w:rsidRPr="00AA37D3" w14:paraId="505DE441" w14:textId="77777777" w:rsidTr="00B576F8">
        <w:trPr>
          <w:trHeight w:val="714"/>
          <w:jc w:val="center"/>
        </w:trPr>
        <w:tc>
          <w:tcPr>
            <w:tcW w:w="1129" w:type="dxa"/>
            <w:vAlign w:val="center"/>
          </w:tcPr>
          <w:p w14:paraId="41CCC4D5" w14:textId="77777777" w:rsidR="00AA37D3" w:rsidRPr="00AA37D3" w:rsidRDefault="00AA37D3" w:rsidP="00B576F8">
            <w:pPr>
              <w:spacing w:before="20" w:after="20" w:line="240" w:lineRule="auto"/>
              <w:ind w:left="-426"/>
              <w:jc w:val="center"/>
              <w:rPr>
                <w:rFonts w:ascii="Times New Roman" w:hAnsi="Times New Roman" w:cs="Times New Roman"/>
                <w:bCs/>
                <w:color w:val="000000"/>
                <w:sz w:val="26"/>
                <w:szCs w:val="26"/>
                <w:lang w:val="pt-BR"/>
              </w:rPr>
            </w:pPr>
            <w:r w:rsidRPr="00AA37D3">
              <w:rPr>
                <w:rFonts w:ascii="Times New Roman" w:hAnsi="Times New Roman" w:cs="Times New Roman"/>
                <w:bCs/>
                <w:color w:val="000000"/>
                <w:sz w:val="26"/>
                <w:szCs w:val="26"/>
                <w:lang w:val="pt-BR"/>
              </w:rPr>
              <w:t>2</w:t>
            </w:r>
          </w:p>
        </w:tc>
        <w:tc>
          <w:tcPr>
            <w:tcW w:w="2873" w:type="dxa"/>
            <w:vAlign w:val="center"/>
          </w:tcPr>
          <w:p w14:paraId="67A80308" w14:textId="77777777" w:rsidR="00AA37D3" w:rsidRPr="00AA37D3" w:rsidRDefault="00AA37D3" w:rsidP="00367B3E">
            <w:pPr>
              <w:spacing w:before="20" w:after="20" w:line="240" w:lineRule="auto"/>
              <w:ind w:left="-110"/>
              <w:jc w:val="center"/>
              <w:rPr>
                <w:rFonts w:ascii="Times New Roman" w:hAnsi="Times New Roman" w:cs="Times New Roman"/>
                <w:bCs/>
                <w:color w:val="000000"/>
                <w:sz w:val="26"/>
                <w:szCs w:val="26"/>
                <w:lang w:val="pt-BR"/>
              </w:rPr>
            </w:pPr>
            <w:r w:rsidRPr="00AA37D3">
              <w:rPr>
                <w:rFonts w:ascii="Times New Roman" w:hAnsi="Times New Roman" w:cs="Times New Roman"/>
                <w:bCs/>
                <w:color w:val="000000"/>
                <w:sz w:val="26"/>
                <w:szCs w:val="26"/>
                <w:lang w:val="pt-BR"/>
              </w:rPr>
              <w:t>Nước thải sinh hoạt của CBCN</w:t>
            </w:r>
          </w:p>
        </w:tc>
        <w:tc>
          <w:tcPr>
            <w:tcW w:w="5103" w:type="dxa"/>
            <w:vAlign w:val="center"/>
          </w:tcPr>
          <w:p w14:paraId="33893A13" w14:textId="77777777" w:rsidR="00AA37D3" w:rsidRPr="00AA37D3" w:rsidRDefault="00AA37D3" w:rsidP="00EE15F0">
            <w:pPr>
              <w:spacing w:before="20" w:after="20" w:line="240" w:lineRule="auto"/>
              <w:ind w:left="2"/>
              <w:rPr>
                <w:rFonts w:ascii="Times New Roman" w:hAnsi="Times New Roman" w:cs="Times New Roman"/>
                <w:bCs/>
                <w:color w:val="000000"/>
                <w:sz w:val="26"/>
                <w:szCs w:val="26"/>
                <w:lang w:val="sq-AL"/>
              </w:rPr>
            </w:pPr>
            <w:r w:rsidRPr="00AA37D3">
              <w:rPr>
                <w:rFonts w:ascii="Times New Roman" w:hAnsi="Times New Roman" w:cs="Times New Roman"/>
                <w:bCs/>
                <w:color w:val="000000"/>
                <w:sz w:val="26"/>
                <w:szCs w:val="26"/>
                <w:lang w:val="sq-AL"/>
              </w:rPr>
              <w:t xml:space="preserve">- </w:t>
            </w:r>
            <w:r w:rsidRPr="00AA37D3">
              <w:rPr>
                <w:rFonts w:ascii="Times New Roman" w:hAnsi="Times New Roman" w:cs="Times New Roman"/>
                <w:sz w:val="26"/>
                <w:szCs w:val="26"/>
                <w:lang w:val="vi-VN"/>
              </w:rPr>
              <w:t xml:space="preserve">Tổng lượng nước thải sinh hoạt phát sinh trong một ngày là: 10x </w:t>
            </w:r>
            <w:r w:rsidRPr="00AA37D3">
              <w:rPr>
                <w:rFonts w:ascii="Times New Roman" w:hAnsi="Times New Roman" w:cs="Times New Roman"/>
                <w:sz w:val="26"/>
                <w:szCs w:val="26"/>
                <w:lang w:val="pt-BR"/>
              </w:rPr>
              <w:t>100</w:t>
            </w:r>
            <w:r w:rsidRPr="00AA37D3">
              <w:rPr>
                <w:rFonts w:ascii="Times New Roman" w:hAnsi="Times New Roman" w:cs="Times New Roman"/>
                <w:sz w:val="26"/>
                <w:szCs w:val="26"/>
                <w:lang w:val="vi-VN"/>
              </w:rPr>
              <w:t xml:space="preserve"> x 8</w:t>
            </w:r>
            <w:r w:rsidRPr="00AA37D3">
              <w:rPr>
                <w:rFonts w:ascii="Times New Roman" w:hAnsi="Times New Roman" w:cs="Times New Roman"/>
                <w:sz w:val="26"/>
                <w:szCs w:val="26"/>
                <w:lang w:val="pt-BR"/>
              </w:rPr>
              <w:t>0</w:t>
            </w:r>
            <w:r w:rsidRPr="00AA37D3">
              <w:rPr>
                <w:rFonts w:ascii="Times New Roman" w:hAnsi="Times New Roman" w:cs="Times New Roman"/>
                <w:sz w:val="26"/>
                <w:szCs w:val="26"/>
                <w:lang w:val="vi-VN"/>
              </w:rPr>
              <w:t>% = 0,8 m</w:t>
            </w:r>
            <w:r w:rsidRPr="00AA37D3">
              <w:rPr>
                <w:rFonts w:ascii="Times New Roman" w:hAnsi="Times New Roman" w:cs="Times New Roman"/>
                <w:sz w:val="26"/>
                <w:szCs w:val="26"/>
                <w:vertAlign w:val="superscript"/>
                <w:lang w:val="vi-VN"/>
              </w:rPr>
              <w:t>3</w:t>
            </w:r>
            <w:r w:rsidRPr="00AA37D3">
              <w:rPr>
                <w:rFonts w:ascii="Times New Roman" w:hAnsi="Times New Roman" w:cs="Times New Roman"/>
                <w:sz w:val="26"/>
                <w:szCs w:val="26"/>
                <w:lang w:val="vi-VN"/>
              </w:rPr>
              <w:t>/ngày</w:t>
            </w:r>
          </w:p>
          <w:p w14:paraId="3285C185" w14:textId="0F51B672" w:rsidR="00AA37D3" w:rsidRPr="00AA37D3" w:rsidRDefault="00AA37D3" w:rsidP="00EE15F0">
            <w:pPr>
              <w:spacing w:before="20" w:after="20" w:line="240" w:lineRule="auto"/>
              <w:ind w:left="2"/>
              <w:rPr>
                <w:rFonts w:ascii="Times New Roman" w:hAnsi="Times New Roman" w:cs="Times New Roman"/>
                <w:bCs/>
                <w:color w:val="000000"/>
                <w:sz w:val="26"/>
                <w:szCs w:val="26"/>
                <w:lang w:val="pt-BR"/>
              </w:rPr>
            </w:pPr>
            <w:r w:rsidRPr="00AA37D3">
              <w:rPr>
                <w:rFonts w:ascii="Times New Roman" w:hAnsi="Times New Roman" w:cs="Times New Roman"/>
                <w:bCs/>
                <w:color w:val="000000"/>
                <w:sz w:val="26"/>
                <w:szCs w:val="26"/>
                <w:lang w:val="sq-AL"/>
              </w:rPr>
              <w:t>- Chỉ tác động đến môi trường đất, nước ngầm khu vực xung quanh</w:t>
            </w:r>
            <w:r w:rsidR="007A4CEF">
              <w:rPr>
                <w:rFonts w:ascii="Times New Roman" w:hAnsi="Times New Roman" w:cs="Times New Roman"/>
                <w:bCs/>
                <w:color w:val="000000"/>
                <w:sz w:val="26"/>
                <w:szCs w:val="26"/>
                <w:lang w:val="sq-AL"/>
              </w:rPr>
              <w:t xml:space="preserve"> khu vực thi công</w:t>
            </w:r>
            <w:r w:rsidRPr="00AA37D3">
              <w:rPr>
                <w:rFonts w:ascii="Times New Roman" w:hAnsi="Times New Roman" w:cs="Times New Roman"/>
                <w:bCs/>
                <w:color w:val="000000"/>
                <w:sz w:val="26"/>
                <w:szCs w:val="26"/>
                <w:lang w:val="pt-BR"/>
              </w:rPr>
              <w:t>.</w:t>
            </w:r>
            <w:r w:rsidR="007A4CEF">
              <w:rPr>
                <w:rFonts w:ascii="Times New Roman" w:hAnsi="Times New Roman" w:cs="Times New Roman"/>
                <w:bCs/>
                <w:color w:val="000000"/>
                <w:sz w:val="26"/>
                <w:szCs w:val="26"/>
                <w:lang w:val="pt-BR"/>
              </w:rPr>
              <w:t xml:space="preserve"> </w:t>
            </w:r>
          </w:p>
        </w:tc>
      </w:tr>
      <w:tr w:rsidR="00AA37D3" w:rsidRPr="00AA37D3" w14:paraId="77FDE74C" w14:textId="77777777" w:rsidTr="00B576F8">
        <w:trPr>
          <w:trHeight w:val="519"/>
          <w:jc w:val="center"/>
        </w:trPr>
        <w:tc>
          <w:tcPr>
            <w:tcW w:w="1129" w:type="dxa"/>
            <w:vAlign w:val="center"/>
          </w:tcPr>
          <w:p w14:paraId="3D0A82C1" w14:textId="77777777" w:rsidR="00AA37D3" w:rsidRPr="00AA37D3" w:rsidRDefault="00AA37D3" w:rsidP="00B576F8">
            <w:pPr>
              <w:spacing w:before="20" w:after="20" w:line="240" w:lineRule="auto"/>
              <w:ind w:left="-426"/>
              <w:jc w:val="center"/>
              <w:rPr>
                <w:rFonts w:ascii="Times New Roman" w:hAnsi="Times New Roman" w:cs="Times New Roman"/>
                <w:bCs/>
                <w:color w:val="000000"/>
                <w:sz w:val="26"/>
                <w:szCs w:val="26"/>
                <w:lang w:val="pt-BR"/>
              </w:rPr>
            </w:pPr>
            <w:r w:rsidRPr="00AA37D3">
              <w:rPr>
                <w:rFonts w:ascii="Times New Roman" w:hAnsi="Times New Roman" w:cs="Times New Roman"/>
                <w:bCs/>
                <w:color w:val="000000"/>
                <w:sz w:val="26"/>
                <w:szCs w:val="26"/>
                <w:lang w:val="pt-BR"/>
              </w:rPr>
              <w:t>3</w:t>
            </w:r>
          </w:p>
        </w:tc>
        <w:tc>
          <w:tcPr>
            <w:tcW w:w="2873" w:type="dxa"/>
            <w:vAlign w:val="center"/>
          </w:tcPr>
          <w:p w14:paraId="57470A97" w14:textId="77777777" w:rsidR="00AA37D3" w:rsidRPr="00AA37D3" w:rsidRDefault="00AA37D3" w:rsidP="00367B3E">
            <w:pPr>
              <w:spacing w:before="20" w:after="20" w:line="240" w:lineRule="auto"/>
              <w:ind w:left="-110"/>
              <w:jc w:val="center"/>
              <w:rPr>
                <w:rFonts w:ascii="Times New Roman" w:hAnsi="Times New Roman" w:cs="Times New Roman"/>
                <w:bCs/>
                <w:color w:val="000000"/>
                <w:sz w:val="26"/>
                <w:szCs w:val="26"/>
                <w:lang w:val="pt-BR"/>
              </w:rPr>
            </w:pPr>
            <w:r w:rsidRPr="00AA37D3">
              <w:rPr>
                <w:rFonts w:ascii="Times New Roman" w:hAnsi="Times New Roman" w:cs="Times New Roman"/>
                <w:bCs/>
                <w:color w:val="000000"/>
                <w:sz w:val="26"/>
                <w:szCs w:val="26"/>
                <w:lang w:val="pt-BR"/>
              </w:rPr>
              <w:t>Chất thải rắn thông thường</w:t>
            </w:r>
          </w:p>
        </w:tc>
        <w:tc>
          <w:tcPr>
            <w:tcW w:w="5103" w:type="dxa"/>
            <w:vAlign w:val="center"/>
          </w:tcPr>
          <w:p w14:paraId="5B6E32F2" w14:textId="77777777" w:rsidR="00AA37D3" w:rsidRPr="00AA37D3" w:rsidRDefault="00AA37D3" w:rsidP="00367B3E">
            <w:pPr>
              <w:spacing w:before="20" w:after="20" w:line="240" w:lineRule="auto"/>
              <w:rPr>
                <w:rFonts w:ascii="Times New Roman" w:hAnsi="Times New Roman" w:cs="Times New Roman"/>
                <w:bCs/>
                <w:color w:val="000000"/>
                <w:sz w:val="26"/>
                <w:szCs w:val="26"/>
                <w:lang w:val="sq-AL"/>
              </w:rPr>
            </w:pPr>
            <w:r w:rsidRPr="00AA37D3">
              <w:rPr>
                <w:rFonts w:ascii="Times New Roman" w:hAnsi="Times New Roman" w:cs="Times New Roman"/>
                <w:bCs/>
                <w:color w:val="000000"/>
                <w:sz w:val="26"/>
                <w:szCs w:val="26"/>
                <w:lang w:val="sq-AL"/>
              </w:rPr>
              <w:t>- Phát sinh hàng ngày;</w:t>
            </w:r>
          </w:p>
          <w:p w14:paraId="2DA563ED" w14:textId="571840DC" w:rsidR="00AA37D3" w:rsidRPr="00AA37D3" w:rsidRDefault="00AA37D3" w:rsidP="00367B3E">
            <w:pPr>
              <w:spacing w:before="20" w:after="20" w:line="240" w:lineRule="auto"/>
              <w:rPr>
                <w:rFonts w:ascii="Times New Roman" w:hAnsi="Times New Roman" w:cs="Times New Roman"/>
                <w:sz w:val="26"/>
                <w:szCs w:val="26"/>
                <w:lang w:val="vi-VN"/>
              </w:rPr>
            </w:pPr>
            <w:r w:rsidRPr="00AA37D3">
              <w:rPr>
                <w:rFonts w:ascii="Times New Roman" w:hAnsi="Times New Roman" w:cs="Times New Roman"/>
                <w:spacing w:val="2"/>
                <w:sz w:val="26"/>
                <w:szCs w:val="26"/>
                <w:lang w:val="pt-BR"/>
              </w:rPr>
              <w:t xml:space="preserve">- </w:t>
            </w:r>
            <w:r w:rsidRPr="00AA37D3">
              <w:rPr>
                <w:rFonts w:ascii="Times New Roman" w:hAnsi="Times New Roman" w:cs="Times New Roman"/>
                <w:spacing w:val="2"/>
                <w:sz w:val="26"/>
                <w:szCs w:val="26"/>
                <w:lang w:val="vi-VN"/>
              </w:rPr>
              <w:t>Tổng lượng phát sinh chất thải rắn sinh hoạt của công nhân xây dựng là: 10 x 0,5 =</w:t>
            </w:r>
            <w:r w:rsidRPr="00AA37D3">
              <w:rPr>
                <w:rFonts w:ascii="Times New Roman" w:hAnsi="Times New Roman" w:cs="Times New Roman"/>
                <w:sz w:val="26"/>
                <w:szCs w:val="26"/>
                <w:lang w:val="vi-VN"/>
              </w:rPr>
              <w:t xml:space="preserve"> 5 (kg/ngày).</w:t>
            </w:r>
          </w:p>
          <w:p w14:paraId="3CF75829" w14:textId="21A9D909" w:rsidR="00AA37D3" w:rsidRPr="00AA37D3" w:rsidRDefault="00AA37D3" w:rsidP="00367B3E">
            <w:pPr>
              <w:spacing w:before="20" w:after="20" w:line="240" w:lineRule="auto"/>
              <w:rPr>
                <w:rFonts w:ascii="Times New Roman" w:hAnsi="Times New Roman" w:cs="Times New Roman"/>
                <w:bCs/>
                <w:color w:val="000000"/>
                <w:sz w:val="26"/>
                <w:szCs w:val="26"/>
                <w:lang w:val="pt-BR"/>
              </w:rPr>
            </w:pPr>
            <w:r w:rsidRPr="00AA37D3">
              <w:rPr>
                <w:rFonts w:ascii="Times New Roman" w:hAnsi="Times New Roman" w:cs="Times New Roman"/>
                <w:bCs/>
                <w:color w:val="000000"/>
                <w:sz w:val="26"/>
                <w:szCs w:val="26"/>
                <w:lang w:val="sq-AL"/>
              </w:rPr>
              <w:t xml:space="preserve">- Chỉ tác động đến môi trường đất, nước ngầm khu vực xung quanh </w:t>
            </w:r>
            <w:r w:rsidR="007A4CEF">
              <w:rPr>
                <w:rFonts w:ascii="Times New Roman" w:hAnsi="Times New Roman" w:cs="Times New Roman"/>
                <w:bCs/>
                <w:color w:val="000000"/>
                <w:sz w:val="26"/>
                <w:szCs w:val="26"/>
                <w:lang w:val="sq-AL"/>
              </w:rPr>
              <w:t>khu vực thi công</w:t>
            </w:r>
            <w:r w:rsidRPr="00AA37D3">
              <w:rPr>
                <w:rFonts w:ascii="Times New Roman" w:hAnsi="Times New Roman" w:cs="Times New Roman"/>
                <w:bCs/>
                <w:color w:val="000000"/>
                <w:sz w:val="26"/>
                <w:szCs w:val="26"/>
                <w:lang w:val="pt-BR"/>
              </w:rPr>
              <w:t>.</w:t>
            </w:r>
          </w:p>
        </w:tc>
      </w:tr>
      <w:tr w:rsidR="00AA37D3" w:rsidRPr="00AA37D3" w14:paraId="22299A54" w14:textId="77777777" w:rsidTr="00B576F8">
        <w:trPr>
          <w:trHeight w:val="519"/>
          <w:jc w:val="center"/>
        </w:trPr>
        <w:tc>
          <w:tcPr>
            <w:tcW w:w="1129" w:type="dxa"/>
            <w:vAlign w:val="center"/>
          </w:tcPr>
          <w:p w14:paraId="629F369C" w14:textId="77777777" w:rsidR="00AA37D3" w:rsidRPr="00AA37D3" w:rsidRDefault="00AA37D3" w:rsidP="00B576F8">
            <w:pPr>
              <w:spacing w:before="20" w:after="20" w:line="240" w:lineRule="auto"/>
              <w:ind w:left="-426"/>
              <w:jc w:val="center"/>
              <w:rPr>
                <w:rFonts w:ascii="Times New Roman" w:hAnsi="Times New Roman" w:cs="Times New Roman"/>
                <w:bCs/>
                <w:color w:val="000000"/>
                <w:sz w:val="26"/>
                <w:szCs w:val="26"/>
                <w:lang w:val="pt-BR"/>
              </w:rPr>
            </w:pPr>
            <w:r w:rsidRPr="00AA37D3">
              <w:rPr>
                <w:rFonts w:ascii="Times New Roman" w:hAnsi="Times New Roman" w:cs="Times New Roman"/>
                <w:bCs/>
                <w:color w:val="000000"/>
                <w:sz w:val="26"/>
                <w:szCs w:val="26"/>
                <w:lang w:val="pt-BR"/>
              </w:rPr>
              <w:t>4</w:t>
            </w:r>
          </w:p>
        </w:tc>
        <w:tc>
          <w:tcPr>
            <w:tcW w:w="2873" w:type="dxa"/>
            <w:vAlign w:val="center"/>
          </w:tcPr>
          <w:p w14:paraId="10FEDD03" w14:textId="77777777" w:rsidR="00AA37D3" w:rsidRPr="00AA37D3" w:rsidRDefault="00AA37D3" w:rsidP="00367B3E">
            <w:pPr>
              <w:spacing w:before="20" w:after="20" w:line="240" w:lineRule="auto"/>
              <w:ind w:left="-110"/>
              <w:jc w:val="center"/>
              <w:rPr>
                <w:rFonts w:ascii="Times New Roman" w:hAnsi="Times New Roman" w:cs="Times New Roman"/>
                <w:bCs/>
                <w:color w:val="000000"/>
                <w:sz w:val="26"/>
                <w:szCs w:val="26"/>
                <w:lang w:val="pt-BR"/>
              </w:rPr>
            </w:pPr>
            <w:r w:rsidRPr="00AA37D3">
              <w:rPr>
                <w:rFonts w:ascii="Times New Roman" w:hAnsi="Times New Roman" w:cs="Times New Roman"/>
                <w:bCs/>
                <w:color w:val="000000"/>
                <w:sz w:val="26"/>
                <w:szCs w:val="26"/>
                <w:lang w:val="pt-BR"/>
              </w:rPr>
              <w:t>Chất thải nguy hại</w:t>
            </w:r>
          </w:p>
        </w:tc>
        <w:tc>
          <w:tcPr>
            <w:tcW w:w="5103" w:type="dxa"/>
            <w:vAlign w:val="center"/>
          </w:tcPr>
          <w:p w14:paraId="1C716381" w14:textId="77777777" w:rsidR="00AA37D3" w:rsidRPr="00AA37D3" w:rsidRDefault="00AA37D3" w:rsidP="00367B3E">
            <w:pPr>
              <w:spacing w:before="20" w:after="20" w:line="240" w:lineRule="auto"/>
              <w:ind w:left="-140"/>
              <w:rPr>
                <w:rFonts w:ascii="Times New Roman" w:hAnsi="Times New Roman" w:cs="Times New Roman"/>
                <w:bCs/>
                <w:color w:val="000000"/>
                <w:sz w:val="26"/>
                <w:szCs w:val="26"/>
                <w:lang w:val="sq-AL"/>
              </w:rPr>
            </w:pPr>
            <w:r w:rsidRPr="00AA37D3">
              <w:rPr>
                <w:rFonts w:ascii="Times New Roman" w:hAnsi="Times New Roman" w:cs="Times New Roman"/>
                <w:bCs/>
                <w:color w:val="000000"/>
                <w:sz w:val="26"/>
                <w:szCs w:val="26"/>
                <w:lang w:val="sq-AL"/>
              </w:rPr>
              <w:t>- Chất thải nguy hại với tải lượng: 5-10kg/tháng</w:t>
            </w:r>
          </w:p>
          <w:p w14:paraId="4503142B" w14:textId="414D3583" w:rsidR="00AA37D3" w:rsidRPr="00AA37D3" w:rsidRDefault="00AA37D3" w:rsidP="00367B3E">
            <w:pPr>
              <w:spacing w:before="20" w:after="20" w:line="240" w:lineRule="auto"/>
              <w:ind w:left="-140"/>
              <w:rPr>
                <w:rFonts w:ascii="Times New Roman" w:hAnsi="Times New Roman" w:cs="Times New Roman"/>
                <w:bCs/>
                <w:color w:val="000000"/>
                <w:sz w:val="26"/>
                <w:szCs w:val="26"/>
                <w:lang w:val="sq-AL"/>
              </w:rPr>
            </w:pPr>
            <w:r w:rsidRPr="00AA37D3">
              <w:rPr>
                <w:rFonts w:ascii="Times New Roman" w:hAnsi="Times New Roman" w:cs="Times New Roman"/>
                <w:bCs/>
                <w:color w:val="000000"/>
                <w:sz w:val="26"/>
                <w:szCs w:val="26"/>
                <w:lang w:val="sq-AL"/>
              </w:rPr>
              <w:t xml:space="preserve">- Chỉ tác động đến môi trường đất, nước ngầm khu vực xung quanh </w:t>
            </w:r>
            <w:r w:rsidR="007A4CEF">
              <w:rPr>
                <w:rFonts w:ascii="Times New Roman" w:hAnsi="Times New Roman" w:cs="Times New Roman"/>
                <w:bCs/>
                <w:color w:val="000000"/>
                <w:sz w:val="26"/>
                <w:szCs w:val="26"/>
                <w:lang w:val="sq-AL"/>
              </w:rPr>
              <w:t>khu vực thi công</w:t>
            </w:r>
            <w:r w:rsidRPr="00AA37D3">
              <w:rPr>
                <w:rFonts w:ascii="Times New Roman" w:hAnsi="Times New Roman" w:cs="Times New Roman"/>
                <w:bCs/>
                <w:color w:val="000000"/>
                <w:sz w:val="26"/>
                <w:szCs w:val="26"/>
                <w:lang w:val="pt-BR"/>
              </w:rPr>
              <w:t>.</w:t>
            </w:r>
          </w:p>
        </w:tc>
      </w:tr>
    </w:tbl>
    <w:p w14:paraId="311240CA" w14:textId="77777777" w:rsidR="00AA37D3" w:rsidRPr="00AA37D3" w:rsidRDefault="00AA37D3" w:rsidP="001D5DC5">
      <w:pPr>
        <w:spacing w:before="20" w:after="20" w:line="240" w:lineRule="auto"/>
        <w:ind w:left="-426" w:right="-308"/>
        <w:jc w:val="both"/>
        <w:rPr>
          <w:rFonts w:ascii="Times New Roman" w:hAnsi="Times New Roman" w:cs="Times New Roman"/>
          <w:b/>
          <w:sz w:val="28"/>
          <w:szCs w:val="28"/>
        </w:rPr>
      </w:pPr>
    </w:p>
    <w:p w14:paraId="244C48AC" w14:textId="77777777" w:rsidR="00AA37D3" w:rsidRDefault="00AA37D3" w:rsidP="00B576F8">
      <w:pPr>
        <w:pStyle w:val="ListParagraph"/>
        <w:numPr>
          <w:ilvl w:val="2"/>
          <w:numId w:val="15"/>
        </w:numPr>
        <w:spacing w:before="20" w:after="20" w:line="240" w:lineRule="auto"/>
        <w:ind w:left="-426" w:right="-308" w:firstLine="0"/>
        <w:jc w:val="both"/>
        <w:rPr>
          <w:rFonts w:ascii="Times New Roman" w:hAnsi="Times New Roman" w:cs="Times New Roman"/>
          <w:b/>
          <w:sz w:val="28"/>
          <w:szCs w:val="28"/>
        </w:rPr>
      </w:pPr>
      <w:r w:rsidRPr="00AA37D3">
        <w:rPr>
          <w:rFonts w:ascii="Times New Roman" w:hAnsi="Times New Roman" w:cs="Times New Roman"/>
          <w:b/>
          <w:sz w:val="28"/>
          <w:szCs w:val="28"/>
        </w:rPr>
        <w:t>Quy mô, tính chất của các loại chất thải phát sinh trong giai đoạn Dự án vận hành.</w:t>
      </w:r>
    </w:p>
    <w:p w14:paraId="1D8CA64F" w14:textId="0915943B" w:rsidR="00AA37D3" w:rsidRDefault="001F403F" w:rsidP="001D5DC5">
      <w:pPr>
        <w:spacing w:before="20" w:after="20" w:line="240" w:lineRule="auto"/>
        <w:ind w:left="-426" w:right="-308" w:firstLine="437"/>
        <w:jc w:val="both"/>
        <w:rPr>
          <w:rFonts w:ascii="Times New Roman" w:hAnsi="Times New Roman" w:cs="Times New Roman"/>
          <w:sz w:val="28"/>
          <w:szCs w:val="28"/>
        </w:rPr>
      </w:pPr>
      <w:r>
        <w:rPr>
          <w:rFonts w:ascii="Times New Roman" w:hAnsi="Times New Roman" w:cs="Times New Roman"/>
          <w:sz w:val="28"/>
          <w:szCs w:val="28"/>
        </w:rPr>
        <w:t>Các nguồn thải của dự án chủ yếu ở giai đoạn cải tạo, nạo vét. Vì vậy</w:t>
      </w:r>
      <w:r w:rsidR="005C38F8">
        <w:rPr>
          <w:rFonts w:ascii="Times New Roman" w:hAnsi="Times New Roman" w:cs="Times New Roman"/>
          <w:sz w:val="28"/>
          <w:szCs w:val="28"/>
        </w:rPr>
        <w:t>, các các chất thải ở giai đoạn này hầu như không có.</w:t>
      </w:r>
    </w:p>
    <w:p w14:paraId="74094097" w14:textId="77777777" w:rsidR="00AA37D3" w:rsidRPr="00AA37D3" w:rsidRDefault="00AA37D3" w:rsidP="001D5DC5">
      <w:pPr>
        <w:spacing w:before="20" w:after="20" w:line="240" w:lineRule="auto"/>
        <w:ind w:left="-426" w:right="-308" w:firstLine="437"/>
        <w:jc w:val="both"/>
        <w:rPr>
          <w:rFonts w:ascii="Times New Roman" w:hAnsi="Times New Roman" w:cs="Times New Roman"/>
          <w:sz w:val="28"/>
          <w:szCs w:val="28"/>
        </w:rPr>
      </w:pPr>
    </w:p>
    <w:p w14:paraId="21FFC3F3" w14:textId="7D161A3C" w:rsidR="00AA37D3" w:rsidRPr="00AA37D3" w:rsidRDefault="003A4AA2" w:rsidP="003A4AA2">
      <w:pPr>
        <w:pStyle w:val="ListParagraph"/>
        <w:numPr>
          <w:ilvl w:val="1"/>
          <w:numId w:val="15"/>
        </w:numPr>
        <w:spacing w:before="20" w:after="20" w:line="240" w:lineRule="auto"/>
        <w:ind w:left="-426" w:right="-308" w:firstLine="0"/>
        <w:jc w:val="both"/>
        <w:rPr>
          <w:rFonts w:ascii="Times New Roman" w:hAnsi="Times New Roman" w:cs="Times New Roman"/>
          <w:b/>
          <w:sz w:val="28"/>
          <w:szCs w:val="28"/>
        </w:rPr>
      </w:pPr>
      <w:r>
        <w:rPr>
          <w:rFonts w:ascii="Times New Roman" w:hAnsi="Times New Roman" w:cs="Times New Roman"/>
          <w:b/>
          <w:sz w:val="28"/>
          <w:szCs w:val="28"/>
        </w:rPr>
        <w:t xml:space="preserve"> </w:t>
      </w:r>
      <w:r w:rsidR="00AA37D3" w:rsidRPr="00AA37D3">
        <w:rPr>
          <w:rFonts w:ascii="Times New Roman" w:hAnsi="Times New Roman" w:cs="Times New Roman"/>
          <w:b/>
          <w:sz w:val="28"/>
          <w:szCs w:val="28"/>
        </w:rPr>
        <w:t>Các công trình và biện pháp bảo vệ môi trường của dự án.</w:t>
      </w:r>
    </w:p>
    <w:p w14:paraId="6C0D1079" w14:textId="78E93F24" w:rsidR="00AA37D3" w:rsidRDefault="00AA37D3" w:rsidP="001D5DC5">
      <w:pPr>
        <w:spacing w:before="20" w:after="20" w:line="240" w:lineRule="auto"/>
        <w:ind w:left="-426" w:right="-308"/>
        <w:jc w:val="both"/>
        <w:rPr>
          <w:rFonts w:ascii="Times New Roman" w:hAnsi="Times New Roman" w:cs="Times New Roman"/>
          <w:b/>
          <w:sz w:val="28"/>
          <w:szCs w:val="28"/>
        </w:rPr>
      </w:pPr>
      <w:r w:rsidRPr="00AA37D3">
        <w:rPr>
          <w:rFonts w:ascii="Times New Roman" w:hAnsi="Times New Roman" w:cs="Times New Roman"/>
          <w:b/>
          <w:sz w:val="28"/>
          <w:szCs w:val="28"/>
        </w:rPr>
        <w:t xml:space="preserve">3.3.1. Các công trình và biện pháp bảo vệ môi trường trong giai đoạn </w:t>
      </w:r>
      <w:r w:rsidR="00F05868">
        <w:rPr>
          <w:rFonts w:ascii="Times New Roman" w:hAnsi="Times New Roman" w:cs="Times New Roman"/>
          <w:b/>
          <w:sz w:val="28"/>
          <w:szCs w:val="28"/>
        </w:rPr>
        <w:t>cải tạo, nạo vét lòng hồ.</w:t>
      </w:r>
    </w:p>
    <w:p w14:paraId="4C3DF1EF" w14:textId="39856F4C" w:rsidR="00AA37D3" w:rsidRPr="00AA37D3" w:rsidRDefault="00AA37D3" w:rsidP="001D5DC5">
      <w:pPr>
        <w:spacing w:before="20" w:after="20" w:line="240" w:lineRule="auto"/>
        <w:ind w:left="-426" w:right="-306" w:firstLine="437"/>
        <w:jc w:val="both"/>
        <w:rPr>
          <w:rFonts w:ascii="Times New Roman" w:hAnsi="Times New Roman" w:cs="Times New Roman"/>
          <w:sz w:val="28"/>
          <w:szCs w:val="28"/>
        </w:rPr>
      </w:pPr>
      <w:r w:rsidRPr="00AA37D3">
        <w:rPr>
          <w:rFonts w:ascii="Times New Roman" w:hAnsi="Times New Roman" w:cs="Times New Roman"/>
          <w:sz w:val="28"/>
          <w:szCs w:val="28"/>
        </w:rPr>
        <w:t xml:space="preserve">1. Các biện pháp, công trình bảo vệ môi trường đối với </w:t>
      </w:r>
      <w:r w:rsidR="003F41F2">
        <w:rPr>
          <w:rFonts w:ascii="Times New Roman" w:hAnsi="Times New Roman" w:cs="Times New Roman"/>
          <w:sz w:val="28"/>
          <w:szCs w:val="28"/>
        </w:rPr>
        <w:t>bụi, khí thải</w:t>
      </w:r>
    </w:p>
    <w:p w14:paraId="7F7740F3" w14:textId="62424D71" w:rsidR="00AA37D3" w:rsidRPr="00AA37D3" w:rsidRDefault="00AA37D3" w:rsidP="001D5DC5">
      <w:pPr>
        <w:spacing w:before="20" w:after="20" w:line="240" w:lineRule="auto"/>
        <w:ind w:left="-426" w:right="-306" w:firstLine="437"/>
        <w:jc w:val="both"/>
        <w:rPr>
          <w:rFonts w:ascii="Times New Roman" w:hAnsi="Times New Roman" w:cs="Times New Roman"/>
          <w:sz w:val="28"/>
          <w:szCs w:val="28"/>
        </w:rPr>
      </w:pPr>
      <w:r w:rsidRPr="00AA37D3">
        <w:rPr>
          <w:rFonts w:ascii="Times New Roman" w:hAnsi="Times New Roman" w:cs="Times New Roman"/>
          <w:sz w:val="28"/>
          <w:szCs w:val="28"/>
        </w:rPr>
        <w:t xml:space="preserve">a. Giảm thiểu </w:t>
      </w:r>
      <w:r w:rsidR="003F41F2">
        <w:rPr>
          <w:rFonts w:ascii="Times New Roman" w:hAnsi="Times New Roman" w:cs="Times New Roman"/>
          <w:sz w:val="28"/>
          <w:szCs w:val="28"/>
        </w:rPr>
        <w:t>bụi từ hoạt động nạo vét, tận thu</w:t>
      </w:r>
      <w:r w:rsidRPr="00AA37D3">
        <w:rPr>
          <w:rFonts w:ascii="Times New Roman" w:hAnsi="Times New Roman" w:cs="Times New Roman"/>
          <w:sz w:val="28"/>
          <w:szCs w:val="28"/>
        </w:rPr>
        <w:t>:</w:t>
      </w:r>
    </w:p>
    <w:p w14:paraId="3526B74F" w14:textId="77777777" w:rsidR="003F41F2" w:rsidRPr="003F41F2" w:rsidRDefault="003F41F2" w:rsidP="003F41F2">
      <w:pPr>
        <w:spacing w:before="20" w:after="20" w:line="240" w:lineRule="auto"/>
        <w:ind w:left="-426" w:right="-306" w:firstLine="437"/>
        <w:jc w:val="both"/>
        <w:rPr>
          <w:rFonts w:ascii="Times New Roman" w:hAnsi="Times New Roman" w:cs="Times New Roman"/>
          <w:sz w:val="28"/>
          <w:szCs w:val="28"/>
        </w:rPr>
      </w:pPr>
      <w:r w:rsidRPr="003F41F2">
        <w:rPr>
          <w:rFonts w:ascii="Times New Roman" w:hAnsi="Times New Roman" w:cs="Times New Roman"/>
          <w:sz w:val="28"/>
          <w:szCs w:val="28"/>
        </w:rPr>
        <w:lastRenderedPageBreak/>
        <w:t>- Bố trí thời gian nạo vét từ 7h sáng – 5h chiều, không khai thác ban đầu, chỉ thực hiện nạo vét trong vòng 66 ngày vào thời gian kiệt nước nhất (Tháng 4 -8) của hồ Khe Cạn.</w:t>
      </w:r>
    </w:p>
    <w:p w14:paraId="29532F70" w14:textId="77777777" w:rsidR="003F41F2" w:rsidRPr="003F41F2" w:rsidRDefault="003F41F2" w:rsidP="003F41F2">
      <w:pPr>
        <w:spacing w:before="20" w:after="20" w:line="240" w:lineRule="auto"/>
        <w:ind w:left="-426" w:right="-306" w:firstLine="437"/>
        <w:jc w:val="both"/>
        <w:rPr>
          <w:rFonts w:ascii="Times New Roman" w:hAnsi="Times New Roman" w:cs="Times New Roman"/>
          <w:sz w:val="28"/>
          <w:szCs w:val="28"/>
        </w:rPr>
      </w:pPr>
      <w:r w:rsidRPr="003F41F2">
        <w:rPr>
          <w:rFonts w:ascii="Times New Roman" w:hAnsi="Times New Roman" w:cs="Times New Roman"/>
          <w:sz w:val="28"/>
          <w:szCs w:val="28"/>
        </w:rPr>
        <w:t>- Tất cả các xe vận chuyển phải có bạt che kín chắc chắn cẩn thận, không chất đất vượt quá thành xe, không chở quá tải, phải chạy theo đúng tốc độ quy định.</w:t>
      </w:r>
    </w:p>
    <w:p w14:paraId="774F9814" w14:textId="77777777" w:rsidR="003F41F2" w:rsidRPr="003F41F2" w:rsidRDefault="003F41F2" w:rsidP="003F41F2">
      <w:pPr>
        <w:spacing w:before="20" w:after="20" w:line="240" w:lineRule="auto"/>
        <w:ind w:left="-426" w:right="-306" w:firstLine="437"/>
        <w:jc w:val="both"/>
        <w:rPr>
          <w:rFonts w:ascii="Times New Roman" w:hAnsi="Times New Roman" w:cs="Times New Roman"/>
          <w:sz w:val="28"/>
          <w:szCs w:val="28"/>
        </w:rPr>
      </w:pPr>
      <w:r w:rsidRPr="003F41F2">
        <w:rPr>
          <w:rFonts w:ascii="Times New Roman" w:hAnsi="Times New Roman" w:cs="Times New Roman"/>
          <w:sz w:val="28"/>
          <w:szCs w:val="28"/>
        </w:rPr>
        <w:t>- Chỉ sử dụng xe vận chuyển đảm bảo an toàn về vệ sinh môi trường, được các cơ quan chức năng có thẩm quyền thẩm định và cho phép lưu thông.</w:t>
      </w:r>
    </w:p>
    <w:p w14:paraId="438A208A" w14:textId="77777777" w:rsidR="003F41F2" w:rsidRPr="003F41F2" w:rsidRDefault="003F41F2" w:rsidP="003F41F2">
      <w:pPr>
        <w:spacing w:before="20" w:after="20" w:line="240" w:lineRule="auto"/>
        <w:ind w:left="-426" w:right="-306" w:firstLine="437"/>
        <w:jc w:val="both"/>
        <w:rPr>
          <w:rFonts w:ascii="Times New Roman" w:hAnsi="Times New Roman" w:cs="Times New Roman"/>
          <w:sz w:val="28"/>
          <w:szCs w:val="28"/>
        </w:rPr>
      </w:pPr>
      <w:r w:rsidRPr="003F41F2">
        <w:rPr>
          <w:rFonts w:ascii="Times New Roman" w:hAnsi="Times New Roman" w:cs="Times New Roman"/>
          <w:sz w:val="28"/>
          <w:szCs w:val="28"/>
        </w:rPr>
        <w:t>- Sử dụng nhiên liệu đúng chủng loại có hàm lượng lưu huỳnh thấp.</w:t>
      </w:r>
    </w:p>
    <w:p w14:paraId="250F2FEB" w14:textId="77777777" w:rsidR="003F41F2" w:rsidRPr="003F41F2" w:rsidRDefault="003F41F2" w:rsidP="003F41F2">
      <w:pPr>
        <w:spacing w:before="20" w:after="20" w:line="240" w:lineRule="auto"/>
        <w:ind w:left="-426" w:right="-306" w:firstLine="437"/>
        <w:jc w:val="both"/>
        <w:rPr>
          <w:rFonts w:ascii="Times New Roman" w:hAnsi="Times New Roman" w:cs="Times New Roman"/>
          <w:sz w:val="28"/>
          <w:szCs w:val="28"/>
        </w:rPr>
      </w:pPr>
      <w:r w:rsidRPr="003F41F2">
        <w:rPr>
          <w:rFonts w:ascii="Times New Roman" w:hAnsi="Times New Roman" w:cs="Times New Roman"/>
          <w:sz w:val="28"/>
          <w:szCs w:val="28"/>
        </w:rPr>
        <w:t>- Thường xuyên bảo dưỡng, thay thế các chi tiết máy bị hỏng hóc để hạn chế thấp nhất mức tiêu hao nhiên liệu, tức là hạn chế lượng khí thải phát sinh.</w:t>
      </w:r>
    </w:p>
    <w:p w14:paraId="52ADFF6B" w14:textId="77777777" w:rsidR="003F41F2" w:rsidRPr="003F41F2" w:rsidRDefault="003F41F2" w:rsidP="003F41F2">
      <w:pPr>
        <w:spacing w:before="20" w:after="20" w:line="240" w:lineRule="auto"/>
        <w:ind w:left="-426" w:right="-306" w:firstLine="437"/>
        <w:jc w:val="both"/>
        <w:rPr>
          <w:rFonts w:ascii="Times New Roman" w:hAnsi="Times New Roman" w:cs="Times New Roman"/>
          <w:sz w:val="28"/>
          <w:szCs w:val="28"/>
        </w:rPr>
      </w:pPr>
      <w:r w:rsidRPr="003F41F2">
        <w:rPr>
          <w:rFonts w:ascii="Times New Roman" w:hAnsi="Times New Roman" w:cs="Times New Roman"/>
          <w:sz w:val="28"/>
          <w:szCs w:val="28"/>
        </w:rPr>
        <w:t>- Không tập trung xe vận chuyển nhằm tránh thải ra môi trường lượng khí thải quá lớn trong một thời điểm.</w:t>
      </w:r>
    </w:p>
    <w:p w14:paraId="782C9CC9" w14:textId="77777777" w:rsidR="003F41F2" w:rsidRPr="003F41F2" w:rsidRDefault="003F41F2" w:rsidP="003F41F2">
      <w:pPr>
        <w:spacing w:before="20" w:after="20" w:line="240" w:lineRule="auto"/>
        <w:ind w:left="-426" w:right="-306" w:firstLine="437"/>
        <w:jc w:val="both"/>
        <w:rPr>
          <w:rFonts w:ascii="Times New Roman" w:hAnsi="Times New Roman" w:cs="Times New Roman"/>
          <w:sz w:val="28"/>
          <w:szCs w:val="28"/>
        </w:rPr>
      </w:pPr>
      <w:r w:rsidRPr="003F41F2">
        <w:rPr>
          <w:rFonts w:ascii="Times New Roman" w:hAnsi="Times New Roman" w:cs="Times New Roman"/>
          <w:sz w:val="28"/>
          <w:szCs w:val="28"/>
        </w:rPr>
        <w:t>- Bố trí công nhân thường xuyên thu dọn và vệ sinh toàn bộ bề mặt các khu vực dự án để hạn chế bụi cuốn khi có gió hoặc bị cuốn trôi khi thời tiết khu vực có mưa.</w:t>
      </w:r>
    </w:p>
    <w:p w14:paraId="6287C0F4" w14:textId="77777777" w:rsidR="003F41F2" w:rsidRPr="003F41F2" w:rsidRDefault="003F41F2" w:rsidP="003F41F2">
      <w:pPr>
        <w:spacing w:before="20" w:after="20" w:line="240" w:lineRule="auto"/>
        <w:ind w:left="-426" w:right="-306" w:firstLine="437"/>
        <w:jc w:val="both"/>
        <w:rPr>
          <w:rFonts w:ascii="Times New Roman" w:hAnsi="Times New Roman" w:cs="Times New Roman"/>
          <w:sz w:val="28"/>
          <w:szCs w:val="28"/>
        </w:rPr>
      </w:pPr>
      <w:r w:rsidRPr="003F41F2">
        <w:rPr>
          <w:rFonts w:ascii="Times New Roman" w:hAnsi="Times New Roman" w:cs="Times New Roman"/>
          <w:sz w:val="28"/>
          <w:szCs w:val="28"/>
        </w:rPr>
        <w:t>- Kiểm tra tất cả các thiết bị tại công trường, thực hiện điều chỉnh và sữa chữa cần thiết đáp ứng yêu cầu đảm bảo môi trường và yêu cầu an toàn khi thi công.</w:t>
      </w:r>
    </w:p>
    <w:p w14:paraId="1E49A3B8" w14:textId="77777777" w:rsidR="003F41F2" w:rsidRDefault="003F41F2" w:rsidP="003F41F2">
      <w:pPr>
        <w:spacing w:before="20" w:after="20" w:line="240" w:lineRule="auto"/>
        <w:ind w:left="-426" w:right="-306" w:firstLine="437"/>
        <w:jc w:val="both"/>
        <w:rPr>
          <w:rFonts w:ascii="Times New Roman" w:hAnsi="Times New Roman" w:cs="Times New Roman"/>
          <w:sz w:val="28"/>
          <w:szCs w:val="28"/>
        </w:rPr>
      </w:pPr>
      <w:r w:rsidRPr="003F41F2">
        <w:rPr>
          <w:rFonts w:ascii="Times New Roman" w:hAnsi="Times New Roman" w:cs="Times New Roman"/>
          <w:sz w:val="28"/>
          <w:szCs w:val="28"/>
        </w:rPr>
        <w:t>- Trang bị khẩu trạng chống bụi, gang tay, áo quần bảo hộ cho công nhân làm việc trên công trường.</w:t>
      </w:r>
    </w:p>
    <w:p w14:paraId="03485E32" w14:textId="6FEE0B36" w:rsidR="00AA37D3" w:rsidRPr="00AA37D3" w:rsidRDefault="00AA37D3" w:rsidP="003F41F2">
      <w:pPr>
        <w:spacing w:before="20" w:after="20" w:line="240" w:lineRule="auto"/>
        <w:ind w:left="-426" w:right="-306" w:firstLine="437"/>
        <w:jc w:val="both"/>
        <w:rPr>
          <w:rFonts w:ascii="Times New Roman" w:hAnsi="Times New Roman" w:cs="Times New Roman"/>
          <w:sz w:val="28"/>
          <w:szCs w:val="28"/>
        </w:rPr>
      </w:pPr>
      <w:r w:rsidRPr="00AA37D3">
        <w:rPr>
          <w:rFonts w:ascii="Times New Roman" w:hAnsi="Times New Roman" w:cs="Times New Roman"/>
          <w:sz w:val="28"/>
          <w:szCs w:val="28"/>
        </w:rPr>
        <w:t xml:space="preserve">b. </w:t>
      </w:r>
      <w:r w:rsidR="00654266" w:rsidRPr="00654266">
        <w:rPr>
          <w:rFonts w:ascii="Times New Roman" w:hAnsi="Times New Roman" w:cs="Times New Roman"/>
          <w:sz w:val="28"/>
          <w:szCs w:val="28"/>
        </w:rPr>
        <w:t>Giảm thiểu bụi, khí thải từ hoạt động máy móc thi công nạo vét, phương tiện chuyên chở</w:t>
      </w:r>
      <w:r w:rsidR="00654266">
        <w:rPr>
          <w:rFonts w:ascii="Times New Roman" w:hAnsi="Times New Roman" w:cs="Times New Roman"/>
          <w:sz w:val="28"/>
          <w:szCs w:val="28"/>
        </w:rPr>
        <w:t xml:space="preserve">: </w:t>
      </w:r>
    </w:p>
    <w:p w14:paraId="47B71964" w14:textId="77777777" w:rsidR="00654266" w:rsidRPr="00654266" w:rsidRDefault="00654266" w:rsidP="00654266">
      <w:pPr>
        <w:spacing w:before="20" w:after="20" w:line="240" w:lineRule="auto"/>
        <w:ind w:left="-426" w:right="-306" w:firstLine="437"/>
        <w:jc w:val="both"/>
        <w:rPr>
          <w:rFonts w:ascii="Times New Roman" w:hAnsi="Times New Roman" w:cs="Times New Roman"/>
          <w:sz w:val="28"/>
          <w:szCs w:val="28"/>
        </w:rPr>
      </w:pPr>
      <w:r w:rsidRPr="00654266">
        <w:rPr>
          <w:rFonts w:ascii="Times New Roman" w:hAnsi="Times New Roman" w:cs="Times New Roman"/>
          <w:sz w:val="28"/>
          <w:szCs w:val="28"/>
        </w:rPr>
        <w:t>- Máy móc tham gia nạo vét được đăng ký, đăng kiểm theo đúng quy định của nhà nước.</w:t>
      </w:r>
    </w:p>
    <w:p w14:paraId="5655E074" w14:textId="77777777" w:rsidR="00654266" w:rsidRPr="00654266" w:rsidRDefault="00654266" w:rsidP="00654266">
      <w:pPr>
        <w:spacing w:before="20" w:after="20" w:line="240" w:lineRule="auto"/>
        <w:ind w:left="-426" w:right="-306" w:firstLine="437"/>
        <w:jc w:val="both"/>
        <w:rPr>
          <w:rFonts w:ascii="Times New Roman" w:hAnsi="Times New Roman" w:cs="Times New Roman"/>
          <w:sz w:val="28"/>
          <w:szCs w:val="28"/>
        </w:rPr>
      </w:pPr>
      <w:r w:rsidRPr="00654266">
        <w:rPr>
          <w:rFonts w:ascii="Times New Roman" w:hAnsi="Times New Roman" w:cs="Times New Roman"/>
          <w:sz w:val="28"/>
          <w:szCs w:val="28"/>
        </w:rPr>
        <w:t>- Sử dụng nhiên liệu phù hợp chủng loại, thiết bị.</w:t>
      </w:r>
    </w:p>
    <w:p w14:paraId="379094CA" w14:textId="77777777" w:rsidR="00654266" w:rsidRPr="00654266" w:rsidRDefault="00654266" w:rsidP="00654266">
      <w:pPr>
        <w:spacing w:before="20" w:after="20" w:line="240" w:lineRule="auto"/>
        <w:ind w:left="-426" w:right="-306" w:firstLine="437"/>
        <w:jc w:val="both"/>
        <w:rPr>
          <w:rFonts w:ascii="Times New Roman" w:hAnsi="Times New Roman" w:cs="Times New Roman"/>
          <w:sz w:val="28"/>
          <w:szCs w:val="28"/>
        </w:rPr>
      </w:pPr>
      <w:r w:rsidRPr="00654266">
        <w:rPr>
          <w:rFonts w:ascii="Times New Roman" w:hAnsi="Times New Roman" w:cs="Times New Roman"/>
          <w:sz w:val="28"/>
          <w:szCs w:val="28"/>
        </w:rPr>
        <w:t xml:space="preserve">          - Thường xuyên bảo dưỡng thiết bị vận tải, sữa chữa kịp thời máy móc </w:t>
      </w:r>
    </w:p>
    <w:p w14:paraId="40A8CA45" w14:textId="77777777" w:rsidR="00654266" w:rsidRPr="00654266" w:rsidRDefault="00654266" w:rsidP="00654266">
      <w:pPr>
        <w:spacing w:before="20" w:after="20" w:line="240" w:lineRule="auto"/>
        <w:ind w:left="-426" w:right="-306" w:firstLine="437"/>
        <w:jc w:val="both"/>
        <w:rPr>
          <w:rFonts w:ascii="Times New Roman" w:hAnsi="Times New Roman" w:cs="Times New Roman"/>
          <w:sz w:val="28"/>
          <w:szCs w:val="28"/>
        </w:rPr>
      </w:pPr>
      <w:r w:rsidRPr="00654266">
        <w:rPr>
          <w:rFonts w:ascii="Times New Roman" w:hAnsi="Times New Roman" w:cs="Times New Roman"/>
          <w:sz w:val="28"/>
          <w:szCs w:val="28"/>
        </w:rPr>
        <w:t>- Bố trí xe bồn để tiến hành phun ẩm với tần suất 2 - 4 lần/ngày trên tuyến đường đất cấp phối đồi từ hồ ra các trục đường liên xã. Tăng tần suất phun ẩm lên 4 - 6 lần/ngày vào các thời điểm nắng nóng, khô hanh kéo dài và có nhiều phương tiện vận chuyển.</w:t>
      </w:r>
    </w:p>
    <w:p w14:paraId="26649E72" w14:textId="77777777" w:rsidR="00654266" w:rsidRPr="00654266" w:rsidRDefault="00654266" w:rsidP="00654266">
      <w:pPr>
        <w:spacing w:before="20" w:after="20" w:line="240" w:lineRule="auto"/>
        <w:ind w:left="-426" w:right="-306" w:firstLine="437"/>
        <w:jc w:val="both"/>
        <w:rPr>
          <w:rFonts w:ascii="Times New Roman" w:hAnsi="Times New Roman" w:cs="Times New Roman"/>
          <w:sz w:val="28"/>
          <w:szCs w:val="28"/>
        </w:rPr>
      </w:pPr>
      <w:r w:rsidRPr="00654266">
        <w:rPr>
          <w:rFonts w:ascii="Times New Roman" w:hAnsi="Times New Roman" w:cs="Times New Roman"/>
          <w:sz w:val="28"/>
          <w:szCs w:val="28"/>
        </w:rPr>
        <w:t>- Xây dựng kế hoạch thi công với phương án bố trí phương tiện, thiết bị nạo vét.</w:t>
      </w:r>
    </w:p>
    <w:p w14:paraId="7D1F4C09" w14:textId="77777777" w:rsidR="00654266" w:rsidRPr="00654266" w:rsidRDefault="00654266" w:rsidP="00654266">
      <w:pPr>
        <w:spacing w:before="20" w:after="20" w:line="240" w:lineRule="auto"/>
        <w:ind w:left="-426" w:right="-306" w:firstLine="437"/>
        <w:jc w:val="both"/>
        <w:rPr>
          <w:rFonts w:ascii="Times New Roman" w:hAnsi="Times New Roman" w:cs="Times New Roman"/>
          <w:sz w:val="28"/>
          <w:szCs w:val="28"/>
        </w:rPr>
      </w:pPr>
      <w:r w:rsidRPr="00654266">
        <w:rPr>
          <w:rFonts w:ascii="Times New Roman" w:hAnsi="Times New Roman" w:cs="Times New Roman"/>
          <w:sz w:val="28"/>
          <w:szCs w:val="28"/>
        </w:rPr>
        <w:t>- Trang bị trang thiết bị bảo hộ lao động và có chế độ nghỉ ngơi hợp lý cho công nhân.</w:t>
      </w:r>
    </w:p>
    <w:p w14:paraId="34B4E031" w14:textId="77777777" w:rsidR="00654266" w:rsidRPr="00654266" w:rsidRDefault="00654266" w:rsidP="00654266">
      <w:pPr>
        <w:spacing w:before="20" w:after="20" w:line="240" w:lineRule="auto"/>
        <w:ind w:left="-426" w:right="-306" w:firstLine="437"/>
        <w:jc w:val="both"/>
        <w:rPr>
          <w:rFonts w:ascii="Times New Roman" w:hAnsi="Times New Roman" w:cs="Times New Roman"/>
          <w:sz w:val="28"/>
          <w:szCs w:val="28"/>
        </w:rPr>
      </w:pPr>
      <w:r w:rsidRPr="00654266">
        <w:rPr>
          <w:rFonts w:ascii="Times New Roman" w:hAnsi="Times New Roman" w:cs="Times New Roman"/>
          <w:sz w:val="28"/>
          <w:szCs w:val="28"/>
        </w:rPr>
        <w:t>- Giáo dục lái xe tuân thủ luật lệ giao thông, không chở quá khổ, quá tải, không chạy quá tốc độ quy định.</w:t>
      </w:r>
    </w:p>
    <w:p w14:paraId="1A09996F" w14:textId="77777777" w:rsidR="00654266" w:rsidRPr="00654266" w:rsidRDefault="00654266" w:rsidP="00654266">
      <w:pPr>
        <w:spacing w:before="20" w:after="20" w:line="240" w:lineRule="auto"/>
        <w:ind w:left="-426" w:right="-306" w:firstLine="437"/>
        <w:jc w:val="both"/>
        <w:rPr>
          <w:rFonts w:ascii="Times New Roman" w:hAnsi="Times New Roman" w:cs="Times New Roman"/>
          <w:sz w:val="28"/>
          <w:szCs w:val="28"/>
        </w:rPr>
      </w:pPr>
      <w:r w:rsidRPr="00654266">
        <w:rPr>
          <w:rFonts w:ascii="Times New Roman" w:hAnsi="Times New Roman" w:cs="Times New Roman"/>
          <w:sz w:val="28"/>
          <w:szCs w:val="28"/>
        </w:rPr>
        <w:t>- Chủ dự án và đơn vị thi công sẽ bố trí công nhân thu dọn đất, cát rơi vãi trên tuyến đường chính liên tục, đảm bảo tuyến đương luôn sạch sẽ.</w:t>
      </w:r>
    </w:p>
    <w:p w14:paraId="3F90F110" w14:textId="01D4FF46" w:rsidR="00AA37D3" w:rsidRPr="00AA37D3" w:rsidRDefault="00654266" w:rsidP="00654266">
      <w:pPr>
        <w:spacing w:before="20" w:after="20" w:line="240" w:lineRule="auto"/>
        <w:ind w:left="-426" w:right="-306" w:firstLine="437"/>
        <w:jc w:val="both"/>
        <w:rPr>
          <w:rFonts w:ascii="Times New Roman" w:hAnsi="Times New Roman" w:cs="Times New Roman"/>
          <w:sz w:val="28"/>
          <w:szCs w:val="28"/>
        </w:rPr>
      </w:pPr>
      <w:r w:rsidRPr="00654266">
        <w:rPr>
          <w:rFonts w:ascii="Times New Roman" w:hAnsi="Times New Roman" w:cs="Times New Roman"/>
          <w:sz w:val="28"/>
          <w:szCs w:val="28"/>
        </w:rPr>
        <w:t>- Để đảm bảo tính khả thi của các biện pháp đề ra, Chủ dự án sẽ tăng cường công tác kiểm tra, yêu cầu nhà thầu sử dụng các phương tiện, thiết bị theo đúng hợp đồng</w:t>
      </w:r>
      <w:r w:rsidR="00AA37D3" w:rsidRPr="00AA37D3">
        <w:rPr>
          <w:rFonts w:ascii="Times New Roman" w:hAnsi="Times New Roman" w:cs="Times New Roman"/>
          <w:sz w:val="28"/>
          <w:szCs w:val="28"/>
        </w:rPr>
        <w:t>.</w:t>
      </w:r>
    </w:p>
    <w:p w14:paraId="367CDABD" w14:textId="7D7C6CB7" w:rsidR="00AA37D3" w:rsidRPr="00AA37D3" w:rsidRDefault="00AA37D3" w:rsidP="001D5DC5">
      <w:pPr>
        <w:spacing w:before="20" w:after="20" w:line="240" w:lineRule="auto"/>
        <w:ind w:left="-426" w:right="-306" w:firstLine="437"/>
        <w:jc w:val="both"/>
        <w:rPr>
          <w:rFonts w:ascii="Times New Roman" w:hAnsi="Times New Roman" w:cs="Times New Roman"/>
          <w:sz w:val="28"/>
          <w:szCs w:val="28"/>
        </w:rPr>
      </w:pPr>
      <w:r w:rsidRPr="00AA37D3">
        <w:rPr>
          <w:rFonts w:ascii="Times New Roman" w:hAnsi="Times New Roman" w:cs="Times New Roman"/>
          <w:sz w:val="28"/>
          <w:szCs w:val="28"/>
        </w:rPr>
        <w:t xml:space="preserve">2. Các biện pháp, công trình bảo vệ môi trường đối với </w:t>
      </w:r>
      <w:r w:rsidR="00654266">
        <w:rPr>
          <w:rFonts w:ascii="Times New Roman" w:hAnsi="Times New Roman" w:cs="Times New Roman"/>
          <w:sz w:val="28"/>
          <w:szCs w:val="28"/>
        </w:rPr>
        <w:t>nước thải.</w:t>
      </w:r>
    </w:p>
    <w:p w14:paraId="6EE05C06" w14:textId="54471AB6" w:rsidR="00AA37D3" w:rsidRPr="00AA37D3" w:rsidRDefault="00AA37D3" w:rsidP="001D5DC5">
      <w:pPr>
        <w:spacing w:before="20" w:after="20" w:line="240" w:lineRule="auto"/>
        <w:ind w:left="-426" w:right="-306" w:firstLine="437"/>
        <w:jc w:val="both"/>
        <w:rPr>
          <w:rFonts w:ascii="Times New Roman" w:hAnsi="Times New Roman" w:cs="Times New Roman"/>
          <w:sz w:val="28"/>
          <w:szCs w:val="28"/>
        </w:rPr>
      </w:pPr>
      <w:r w:rsidRPr="00AA37D3">
        <w:rPr>
          <w:rFonts w:ascii="Times New Roman" w:hAnsi="Times New Roman" w:cs="Times New Roman"/>
          <w:sz w:val="28"/>
          <w:szCs w:val="28"/>
        </w:rPr>
        <w:t xml:space="preserve">a. </w:t>
      </w:r>
      <w:r w:rsidR="00654266">
        <w:rPr>
          <w:rFonts w:ascii="Times New Roman" w:hAnsi="Times New Roman" w:cs="Times New Roman"/>
          <w:sz w:val="28"/>
          <w:szCs w:val="28"/>
        </w:rPr>
        <w:t>Nước thải</w:t>
      </w:r>
      <w:r w:rsidRPr="00AA37D3">
        <w:rPr>
          <w:rFonts w:ascii="Times New Roman" w:hAnsi="Times New Roman" w:cs="Times New Roman"/>
          <w:sz w:val="28"/>
          <w:szCs w:val="28"/>
        </w:rPr>
        <w:t xml:space="preserve"> sinh hoạt:</w:t>
      </w:r>
    </w:p>
    <w:p w14:paraId="20AD5BAA" w14:textId="77777777" w:rsidR="00F910A6" w:rsidRPr="00F910A6" w:rsidRDefault="00F910A6" w:rsidP="00F910A6">
      <w:pPr>
        <w:spacing w:before="20" w:after="20" w:line="240" w:lineRule="auto"/>
        <w:ind w:left="-426" w:right="-306" w:firstLine="437"/>
        <w:jc w:val="both"/>
        <w:rPr>
          <w:rFonts w:ascii="Times New Roman" w:hAnsi="Times New Roman" w:cs="Times New Roman"/>
          <w:sz w:val="28"/>
          <w:szCs w:val="28"/>
        </w:rPr>
      </w:pPr>
      <w:r w:rsidRPr="00F910A6">
        <w:rPr>
          <w:rFonts w:ascii="Times New Roman" w:hAnsi="Times New Roman" w:cs="Times New Roman"/>
          <w:sz w:val="28"/>
          <w:szCs w:val="28"/>
        </w:rPr>
        <w:t>- Nước thải đen sẽ được thu gom bằng nhà vệ sinh lưu động được Chủ đầu tư bố trí tại khu vực dự án.</w:t>
      </w:r>
    </w:p>
    <w:p w14:paraId="35A25C27" w14:textId="77777777" w:rsidR="00F910A6" w:rsidRPr="00F910A6" w:rsidRDefault="00F910A6" w:rsidP="00F910A6">
      <w:pPr>
        <w:spacing w:before="20" w:after="20" w:line="240" w:lineRule="auto"/>
        <w:ind w:left="-426" w:right="-306" w:firstLine="437"/>
        <w:jc w:val="both"/>
        <w:rPr>
          <w:rFonts w:ascii="Times New Roman" w:hAnsi="Times New Roman" w:cs="Times New Roman"/>
          <w:sz w:val="28"/>
          <w:szCs w:val="28"/>
        </w:rPr>
      </w:pPr>
      <w:r w:rsidRPr="00F910A6">
        <w:rPr>
          <w:rFonts w:ascii="Times New Roman" w:hAnsi="Times New Roman" w:cs="Times New Roman"/>
          <w:sz w:val="28"/>
          <w:szCs w:val="28"/>
        </w:rPr>
        <w:t>- Đào hố lắng hai ngăn, kích thước mỗi ngăn 0,5m x 1m x 1m để thu gom, xử lý nước thải xám tại khu vực lán trại của công nhân.</w:t>
      </w:r>
    </w:p>
    <w:p w14:paraId="30B62461" w14:textId="77777777" w:rsidR="00F910A6" w:rsidRPr="00F910A6" w:rsidRDefault="00F910A6" w:rsidP="00F910A6">
      <w:pPr>
        <w:spacing w:before="20" w:after="20" w:line="240" w:lineRule="auto"/>
        <w:ind w:left="-426" w:right="-306" w:firstLine="437"/>
        <w:jc w:val="both"/>
        <w:rPr>
          <w:rFonts w:ascii="Times New Roman" w:hAnsi="Times New Roman" w:cs="Times New Roman"/>
          <w:sz w:val="28"/>
          <w:szCs w:val="28"/>
        </w:rPr>
      </w:pPr>
      <w:r w:rsidRPr="00F910A6">
        <w:rPr>
          <w:rFonts w:ascii="Times New Roman" w:hAnsi="Times New Roman" w:cs="Times New Roman"/>
          <w:sz w:val="28"/>
          <w:szCs w:val="28"/>
        </w:rPr>
        <w:lastRenderedPageBreak/>
        <w:t xml:space="preserve">- Yêu cầu cán bộ, công nhân thường xuyên giữ vệ sinh chung, đặc biệt là khu nhà vệ sinh để hạn chế sự lan truyền các chất ô nhiễm và vi sinh vật gây bệnh ra môi trường xung quanh. </w:t>
      </w:r>
    </w:p>
    <w:p w14:paraId="4FBD1EB2" w14:textId="77777777" w:rsidR="00F910A6" w:rsidRDefault="00F910A6" w:rsidP="00F910A6">
      <w:pPr>
        <w:spacing w:before="20" w:after="20" w:line="240" w:lineRule="auto"/>
        <w:ind w:left="-426" w:right="-306" w:firstLine="437"/>
        <w:jc w:val="both"/>
        <w:rPr>
          <w:rFonts w:ascii="Times New Roman" w:hAnsi="Times New Roman" w:cs="Times New Roman"/>
          <w:sz w:val="28"/>
          <w:szCs w:val="28"/>
        </w:rPr>
      </w:pPr>
      <w:r w:rsidRPr="00F910A6">
        <w:rPr>
          <w:rFonts w:ascii="Times New Roman" w:hAnsi="Times New Roman" w:cs="Times New Roman"/>
          <w:sz w:val="28"/>
          <w:szCs w:val="28"/>
        </w:rPr>
        <w:t>- Sau khi kết thúc dự án sẽ tháo dỡ nhà vệ sinh lưu động, hoàn trả mặt bằng cho dự án</w:t>
      </w:r>
      <w:r w:rsidRPr="00F910A6">
        <w:rPr>
          <w:rFonts w:ascii="Times New Roman" w:hAnsi="Times New Roman" w:cs="Times New Roman"/>
          <w:sz w:val="28"/>
          <w:szCs w:val="28"/>
        </w:rPr>
        <w:t xml:space="preserve"> </w:t>
      </w:r>
    </w:p>
    <w:p w14:paraId="319721CC" w14:textId="670955DE" w:rsidR="00AA37D3" w:rsidRPr="00AA37D3" w:rsidRDefault="00AA37D3" w:rsidP="00F910A6">
      <w:pPr>
        <w:spacing w:before="20" w:after="20" w:line="240" w:lineRule="auto"/>
        <w:ind w:left="-426" w:right="-306" w:firstLine="437"/>
        <w:jc w:val="both"/>
        <w:rPr>
          <w:rFonts w:ascii="Times New Roman" w:hAnsi="Times New Roman" w:cs="Times New Roman"/>
          <w:sz w:val="28"/>
          <w:szCs w:val="28"/>
        </w:rPr>
      </w:pPr>
      <w:r w:rsidRPr="00AA37D3">
        <w:rPr>
          <w:rFonts w:ascii="Times New Roman" w:hAnsi="Times New Roman" w:cs="Times New Roman"/>
          <w:sz w:val="28"/>
          <w:szCs w:val="28"/>
        </w:rPr>
        <w:t xml:space="preserve">b. </w:t>
      </w:r>
      <w:r w:rsidR="00F910A6">
        <w:rPr>
          <w:rFonts w:ascii="Times New Roman" w:hAnsi="Times New Roman" w:cs="Times New Roman"/>
          <w:sz w:val="28"/>
          <w:szCs w:val="28"/>
        </w:rPr>
        <w:t>Nước mưa chảy tràn</w:t>
      </w:r>
      <w:r w:rsidRPr="00AA37D3">
        <w:rPr>
          <w:rFonts w:ascii="Times New Roman" w:hAnsi="Times New Roman" w:cs="Times New Roman"/>
          <w:sz w:val="28"/>
          <w:szCs w:val="28"/>
        </w:rPr>
        <w:t>:</w:t>
      </w:r>
    </w:p>
    <w:p w14:paraId="4177EC11" w14:textId="77777777" w:rsidR="0053506C" w:rsidRPr="0053506C" w:rsidRDefault="0053506C" w:rsidP="0053506C">
      <w:pPr>
        <w:spacing w:before="20" w:after="20" w:line="240" w:lineRule="auto"/>
        <w:ind w:left="-426" w:right="-306" w:firstLine="437"/>
        <w:jc w:val="both"/>
        <w:rPr>
          <w:rFonts w:ascii="Times New Roman" w:hAnsi="Times New Roman" w:cs="Times New Roman"/>
          <w:sz w:val="28"/>
          <w:szCs w:val="28"/>
        </w:rPr>
      </w:pPr>
      <w:r w:rsidRPr="0053506C">
        <w:rPr>
          <w:rFonts w:ascii="Times New Roman" w:hAnsi="Times New Roman" w:cs="Times New Roman"/>
          <w:sz w:val="28"/>
          <w:szCs w:val="28"/>
        </w:rPr>
        <w:t>- Áp dụng phương thức thi công nạo vét cuốn chiếu từ thượng lưu đến hạ lưu, từ lòng hồ đến mái Taluy để hạn chế xói lở.</w:t>
      </w:r>
    </w:p>
    <w:p w14:paraId="30A8155A" w14:textId="77777777" w:rsidR="0053506C" w:rsidRPr="0053506C" w:rsidRDefault="0053506C" w:rsidP="0053506C">
      <w:pPr>
        <w:spacing w:before="20" w:after="20" w:line="240" w:lineRule="auto"/>
        <w:ind w:left="-426" w:right="-306" w:firstLine="437"/>
        <w:jc w:val="both"/>
        <w:rPr>
          <w:rFonts w:ascii="Times New Roman" w:hAnsi="Times New Roman" w:cs="Times New Roman"/>
          <w:sz w:val="28"/>
          <w:szCs w:val="28"/>
        </w:rPr>
      </w:pPr>
      <w:r w:rsidRPr="0053506C">
        <w:rPr>
          <w:rFonts w:ascii="Times New Roman" w:hAnsi="Times New Roman" w:cs="Times New Roman"/>
          <w:sz w:val="28"/>
          <w:szCs w:val="28"/>
        </w:rPr>
        <w:t>- Bố trí các rãnh thu nước mưa và hố lắng cặn trước khi thoát ra hồ nước để hạn chế gây đục nước trong hồ. Thi công đến đâu sẽ tạo các rãnh thoát nước tạm kích thước rộng 0,7m, sâu 0,5m, cách 40m bố trí 1 hố ga 1,5x1,5m để thoát ra lòng hồ hiện có.</w:t>
      </w:r>
    </w:p>
    <w:p w14:paraId="3B47FAFB" w14:textId="77777777" w:rsidR="0053506C" w:rsidRPr="0053506C" w:rsidRDefault="0053506C" w:rsidP="0053506C">
      <w:pPr>
        <w:spacing w:before="20" w:after="20" w:line="240" w:lineRule="auto"/>
        <w:ind w:left="-426" w:right="-306" w:firstLine="437"/>
        <w:jc w:val="both"/>
        <w:rPr>
          <w:rFonts w:ascii="Times New Roman" w:hAnsi="Times New Roman" w:cs="Times New Roman"/>
          <w:sz w:val="28"/>
          <w:szCs w:val="28"/>
        </w:rPr>
      </w:pPr>
      <w:r w:rsidRPr="0053506C">
        <w:rPr>
          <w:rFonts w:ascii="Times New Roman" w:hAnsi="Times New Roman" w:cs="Times New Roman"/>
          <w:sz w:val="28"/>
          <w:szCs w:val="28"/>
        </w:rPr>
        <w:t>- Máy móc trong quá trình thi công nạo vét nếu hư hỏng sẽ được vận chuyển đến  các gara trong khu vực để hạn chế phát sinh dầu thải ảnh hưởng đến chất lượng nước mặt của lòng hồ.</w:t>
      </w:r>
    </w:p>
    <w:p w14:paraId="771BF9EE" w14:textId="2FF41369" w:rsidR="00AA37D3" w:rsidRPr="00AA37D3" w:rsidRDefault="0053506C" w:rsidP="0053506C">
      <w:pPr>
        <w:spacing w:before="20" w:after="20" w:line="240" w:lineRule="auto"/>
        <w:ind w:left="-426" w:right="-306" w:firstLine="437"/>
        <w:jc w:val="both"/>
        <w:rPr>
          <w:rFonts w:ascii="Times New Roman" w:hAnsi="Times New Roman" w:cs="Times New Roman"/>
          <w:sz w:val="28"/>
          <w:szCs w:val="28"/>
        </w:rPr>
      </w:pPr>
      <w:r w:rsidRPr="0053506C">
        <w:rPr>
          <w:rFonts w:ascii="Times New Roman" w:hAnsi="Times New Roman" w:cs="Times New Roman"/>
          <w:sz w:val="28"/>
          <w:szCs w:val="28"/>
        </w:rPr>
        <w:t>- Không thực hiện thi công vào những ngày mưa để hạn chế nước mưa cuốn trôi đất cát gây đục lòng hồ.</w:t>
      </w:r>
      <w:r w:rsidR="00AA37D3" w:rsidRPr="00AA37D3">
        <w:rPr>
          <w:rFonts w:ascii="Times New Roman" w:hAnsi="Times New Roman" w:cs="Times New Roman"/>
          <w:sz w:val="28"/>
          <w:szCs w:val="28"/>
        </w:rPr>
        <w:t xml:space="preserve"> </w:t>
      </w:r>
    </w:p>
    <w:p w14:paraId="07500CDC" w14:textId="07ADBDAA" w:rsidR="00AA37D3" w:rsidRPr="00AA37D3" w:rsidRDefault="00AA37D3" w:rsidP="001D5DC5">
      <w:pPr>
        <w:spacing w:before="20" w:after="20" w:line="240" w:lineRule="auto"/>
        <w:ind w:left="-426" w:right="-306" w:firstLine="437"/>
        <w:jc w:val="both"/>
        <w:rPr>
          <w:rFonts w:ascii="Times New Roman" w:hAnsi="Times New Roman" w:cs="Times New Roman"/>
          <w:sz w:val="28"/>
          <w:szCs w:val="28"/>
        </w:rPr>
      </w:pPr>
      <w:r w:rsidRPr="00AA37D3">
        <w:rPr>
          <w:rFonts w:ascii="Times New Roman" w:hAnsi="Times New Roman" w:cs="Times New Roman"/>
          <w:sz w:val="28"/>
          <w:szCs w:val="28"/>
        </w:rPr>
        <w:t xml:space="preserve">3. Các biện pháp, công trình bảo vệ môi trường đối với chất thải </w:t>
      </w:r>
      <w:r w:rsidR="005C727C">
        <w:rPr>
          <w:rFonts w:ascii="Times New Roman" w:hAnsi="Times New Roman" w:cs="Times New Roman"/>
          <w:sz w:val="28"/>
          <w:szCs w:val="28"/>
        </w:rPr>
        <w:t>rắn</w:t>
      </w:r>
      <w:r w:rsidR="000C49DE">
        <w:rPr>
          <w:rFonts w:ascii="Times New Roman" w:hAnsi="Times New Roman" w:cs="Times New Roman"/>
          <w:sz w:val="28"/>
          <w:szCs w:val="28"/>
        </w:rPr>
        <w:t>.</w:t>
      </w:r>
    </w:p>
    <w:p w14:paraId="09E2F629" w14:textId="77777777" w:rsidR="00A86ECF" w:rsidRDefault="00A86ECF" w:rsidP="001D5DC5">
      <w:pPr>
        <w:spacing w:before="20" w:after="20" w:line="240" w:lineRule="auto"/>
        <w:ind w:left="-426" w:right="-306" w:firstLine="437"/>
        <w:jc w:val="both"/>
        <w:rPr>
          <w:rFonts w:ascii="Times New Roman" w:hAnsi="Times New Roman" w:cs="Times New Roman"/>
          <w:sz w:val="28"/>
          <w:szCs w:val="28"/>
        </w:rPr>
      </w:pPr>
      <w:r>
        <w:rPr>
          <w:rFonts w:ascii="Times New Roman" w:hAnsi="Times New Roman" w:cs="Times New Roman"/>
          <w:sz w:val="28"/>
          <w:szCs w:val="28"/>
        </w:rPr>
        <w:t>* Rác thải sinh hoạt:</w:t>
      </w:r>
    </w:p>
    <w:p w14:paraId="0E9B7213" w14:textId="77777777" w:rsidR="00A86ECF" w:rsidRPr="00A86ECF" w:rsidRDefault="00A86ECF" w:rsidP="00A86ECF">
      <w:pPr>
        <w:spacing w:before="20" w:after="20" w:line="240" w:lineRule="auto"/>
        <w:ind w:left="-426" w:right="-306" w:firstLine="437"/>
        <w:jc w:val="both"/>
        <w:rPr>
          <w:rFonts w:ascii="Times New Roman" w:hAnsi="Times New Roman" w:cs="Times New Roman"/>
          <w:sz w:val="28"/>
          <w:szCs w:val="28"/>
        </w:rPr>
      </w:pPr>
      <w:r>
        <w:rPr>
          <w:rFonts w:ascii="Times New Roman" w:hAnsi="Times New Roman" w:cs="Times New Roman"/>
          <w:sz w:val="28"/>
          <w:szCs w:val="28"/>
        </w:rPr>
        <w:t xml:space="preserve"> </w:t>
      </w:r>
      <w:r w:rsidRPr="00A86ECF">
        <w:rPr>
          <w:rFonts w:ascii="Times New Roman" w:hAnsi="Times New Roman" w:cs="Times New Roman"/>
          <w:sz w:val="28"/>
          <w:szCs w:val="28"/>
        </w:rPr>
        <w:t>- Áp dụng phương thức thi công nạo vét cuốn chiếu từ thượng lưu đến hạ lưu, từ lòng hồ đến mái Taluy để hạn chế xói lở.</w:t>
      </w:r>
    </w:p>
    <w:p w14:paraId="7C7407D5" w14:textId="77777777" w:rsidR="00A86ECF" w:rsidRPr="00A86ECF" w:rsidRDefault="00A86ECF" w:rsidP="00A86ECF">
      <w:pPr>
        <w:spacing w:before="20" w:after="20" w:line="240" w:lineRule="auto"/>
        <w:ind w:left="-426" w:right="-306" w:firstLine="437"/>
        <w:jc w:val="both"/>
        <w:rPr>
          <w:rFonts w:ascii="Times New Roman" w:hAnsi="Times New Roman" w:cs="Times New Roman"/>
          <w:sz w:val="28"/>
          <w:szCs w:val="28"/>
        </w:rPr>
      </w:pPr>
      <w:r w:rsidRPr="00A86ECF">
        <w:rPr>
          <w:rFonts w:ascii="Times New Roman" w:hAnsi="Times New Roman" w:cs="Times New Roman"/>
          <w:sz w:val="28"/>
          <w:szCs w:val="28"/>
        </w:rPr>
        <w:t>- Bố trí các rãnh thu nước mưa và hố lắng cặn trước khi thoát ra hồ nước để hạn chế gây đục nước trong hồ. Thi công đến đâu sẽ tạo các rãnh thoát nước tạm kích thước rộng 0,7m, sâu 0,5m, cách 40m bố trí 1 hố ga 1,5x1,5m để thoát ra lòng hồ hiện có.</w:t>
      </w:r>
    </w:p>
    <w:p w14:paraId="0A5D7AC8" w14:textId="77777777" w:rsidR="00A86ECF" w:rsidRPr="00A86ECF" w:rsidRDefault="00A86ECF" w:rsidP="00A86ECF">
      <w:pPr>
        <w:spacing w:before="20" w:after="20" w:line="240" w:lineRule="auto"/>
        <w:ind w:left="-426" w:right="-306" w:firstLine="437"/>
        <w:jc w:val="both"/>
        <w:rPr>
          <w:rFonts w:ascii="Times New Roman" w:hAnsi="Times New Roman" w:cs="Times New Roman"/>
          <w:sz w:val="28"/>
          <w:szCs w:val="28"/>
        </w:rPr>
      </w:pPr>
      <w:r w:rsidRPr="00A86ECF">
        <w:rPr>
          <w:rFonts w:ascii="Times New Roman" w:hAnsi="Times New Roman" w:cs="Times New Roman"/>
          <w:sz w:val="28"/>
          <w:szCs w:val="28"/>
        </w:rPr>
        <w:t>- Máy móc trong quá trình thi công nạo vét nếu hư hỏng sẽ được vận chuyển đến  các gara trong khu vực để hạn chế phát sinh dầu thải ảnh hưởng đến chất lượng nước mặt của lòng hồ.</w:t>
      </w:r>
    </w:p>
    <w:p w14:paraId="227C5654" w14:textId="7B57B29B" w:rsidR="00A86ECF" w:rsidRDefault="00A86ECF" w:rsidP="00A86ECF">
      <w:pPr>
        <w:spacing w:before="20" w:after="20" w:line="240" w:lineRule="auto"/>
        <w:ind w:left="-426" w:right="-306" w:firstLine="437"/>
        <w:jc w:val="both"/>
        <w:rPr>
          <w:rFonts w:ascii="Times New Roman" w:hAnsi="Times New Roman" w:cs="Times New Roman"/>
          <w:sz w:val="28"/>
          <w:szCs w:val="28"/>
        </w:rPr>
      </w:pPr>
      <w:r w:rsidRPr="00A86ECF">
        <w:rPr>
          <w:rFonts w:ascii="Times New Roman" w:hAnsi="Times New Roman" w:cs="Times New Roman"/>
          <w:sz w:val="28"/>
          <w:szCs w:val="28"/>
        </w:rPr>
        <w:t>- Không thực hiện thi công vào những ngày mưa để hạn chế nước mưa cuốn trôi đất cát gây đục lòng hồ.</w:t>
      </w:r>
    </w:p>
    <w:p w14:paraId="3CF37E49" w14:textId="6805A590" w:rsidR="00A86ECF" w:rsidRDefault="00A86ECF" w:rsidP="00A86ECF">
      <w:pPr>
        <w:spacing w:before="20" w:after="20" w:line="240" w:lineRule="auto"/>
        <w:ind w:left="-426" w:right="-306" w:firstLine="437"/>
        <w:jc w:val="both"/>
        <w:rPr>
          <w:rFonts w:ascii="Times New Roman" w:hAnsi="Times New Roman" w:cs="Times New Roman"/>
          <w:sz w:val="28"/>
          <w:szCs w:val="28"/>
        </w:rPr>
      </w:pPr>
      <w:r>
        <w:rPr>
          <w:rFonts w:ascii="Times New Roman" w:hAnsi="Times New Roman" w:cs="Times New Roman"/>
          <w:sz w:val="28"/>
          <w:szCs w:val="28"/>
        </w:rPr>
        <w:t>* Chất thải rắn do quá trình nạo vét, cải tạo</w:t>
      </w:r>
    </w:p>
    <w:p w14:paraId="07DCEDAD" w14:textId="0F5F33BA" w:rsidR="00A86ECF" w:rsidRDefault="00A86ECF" w:rsidP="00A86ECF">
      <w:pPr>
        <w:spacing w:before="20" w:after="20" w:line="240" w:lineRule="auto"/>
        <w:ind w:left="-426" w:right="-306" w:firstLine="437"/>
        <w:jc w:val="both"/>
        <w:rPr>
          <w:rFonts w:ascii="Times New Roman" w:hAnsi="Times New Roman" w:cs="Times New Roman"/>
          <w:sz w:val="28"/>
          <w:szCs w:val="28"/>
        </w:rPr>
      </w:pPr>
      <w:r w:rsidRPr="00A86ECF">
        <w:rPr>
          <w:rFonts w:ascii="Times New Roman" w:hAnsi="Times New Roman" w:cs="Times New Roman"/>
          <w:sz w:val="28"/>
          <w:szCs w:val="28"/>
        </w:rPr>
        <w:t>Khối lượng đất phong hóa sẽ được chuyển đến nhà ông Nguyễn Văn A tại thôn Nam, xã Vạn Trạch để sử dụng làm đất vườn trồng cây.</w:t>
      </w:r>
    </w:p>
    <w:p w14:paraId="43139FF9" w14:textId="6B77B7BE" w:rsidR="00892D5E" w:rsidRDefault="00892D5E" w:rsidP="00A86ECF">
      <w:pPr>
        <w:spacing w:before="20" w:after="20" w:line="240" w:lineRule="auto"/>
        <w:ind w:left="-426" w:right="-306" w:firstLine="437"/>
        <w:jc w:val="both"/>
        <w:rPr>
          <w:rFonts w:ascii="Times New Roman" w:hAnsi="Times New Roman" w:cs="Times New Roman"/>
          <w:sz w:val="28"/>
          <w:szCs w:val="28"/>
        </w:rPr>
      </w:pPr>
      <w:r w:rsidRPr="00892D5E">
        <w:rPr>
          <w:rFonts w:ascii="Times New Roman" w:hAnsi="Times New Roman" w:cs="Times New Roman"/>
          <w:sz w:val="28"/>
          <w:szCs w:val="28"/>
        </w:rPr>
        <w:t>* Giảm thiểu bùn, đất dính bám theo phương tiện vận chuyển</w:t>
      </w:r>
    </w:p>
    <w:p w14:paraId="6089CB56" w14:textId="77777777" w:rsidR="00892D5E" w:rsidRPr="00892D5E" w:rsidRDefault="00892D5E" w:rsidP="00892D5E">
      <w:pPr>
        <w:spacing w:before="20" w:after="20" w:line="240" w:lineRule="auto"/>
        <w:ind w:left="-426" w:right="-306" w:firstLine="437"/>
        <w:jc w:val="both"/>
        <w:rPr>
          <w:rFonts w:ascii="Times New Roman" w:hAnsi="Times New Roman" w:cs="Times New Roman"/>
          <w:sz w:val="28"/>
          <w:szCs w:val="28"/>
        </w:rPr>
      </w:pPr>
      <w:r w:rsidRPr="00892D5E">
        <w:rPr>
          <w:rFonts w:ascii="Times New Roman" w:hAnsi="Times New Roman" w:cs="Times New Roman"/>
          <w:sz w:val="28"/>
          <w:szCs w:val="28"/>
        </w:rPr>
        <w:t>- Bố trí xe tưới nước dọc tuyến đường vận chuyển với tần suất 2 - 4 lần/ngày và tăng tần suất phun ẩm vào những ngày thời tiết khô nắng. Đặc biệt là đoạn đường đất cấp phối đồi, tuyến đường quản lý hồ và đường bê tông liên xã đoạn nối với hồ Khe Cạn.</w:t>
      </w:r>
    </w:p>
    <w:p w14:paraId="214A7B7C" w14:textId="01632B3E" w:rsidR="00892D5E" w:rsidRPr="00892D5E" w:rsidRDefault="00892D5E" w:rsidP="00892D5E">
      <w:pPr>
        <w:spacing w:before="20" w:after="20" w:line="240" w:lineRule="auto"/>
        <w:ind w:left="-426" w:right="-306" w:firstLine="437"/>
        <w:jc w:val="both"/>
        <w:rPr>
          <w:rFonts w:ascii="Times New Roman" w:hAnsi="Times New Roman" w:cs="Times New Roman"/>
          <w:sz w:val="28"/>
          <w:szCs w:val="28"/>
        </w:rPr>
      </w:pPr>
      <w:r w:rsidRPr="00892D5E">
        <w:rPr>
          <w:rFonts w:ascii="Times New Roman" w:hAnsi="Times New Roman" w:cs="Times New Roman"/>
          <w:sz w:val="28"/>
          <w:szCs w:val="28"/>
        </w:rPr>
        <w:t>- Không chở quá tải trọng, quá khổ và có bạt che phủ thùng xe, đảm bảo thùng xe kín khi chở đất, cát san đắp cũng như đất hữu cơ đi đổ bỏ.</w:t>
      </w:r>
    </w:p>
    <w:p w14:paraId="6C2AD2EB" w14:textId="547E8E63" w:rsidR="00892D5E" w:rsidRDefault="00892D5E" w:rsidP="00892D5E">
      <w:pPr>
        <w:spacing w:before="20" w:after="20" w:line="240" w:lineRule="auto"/>
        <w:ind w:left="-426" w:right="-306" w:firstLine="437"/>
        <w:jc w:val="both"/>
        <w:rPr>
          <w:rFonts w:ascii="Times New Roman" w:hAnsi="Times New Roman" w:cs="Times New Roman"/>
          <w:sz w:val="28"/>
          <w:szCs w:val="28"/>
        </w:rPr>
      </w:pPr>
      <w:r w:rsidRPr="00892D5E">
        <w:rPr>
          <w:rFonts w:ascii="Times New Roman" w:hAnsi="Times New Roman" w:cs="Times New Roman"/>
          <w:sz w:val="28"/>
          <w:szCs w:val="28"/>
        </w:rPr>
        <w:t>- Thu dọn vệ sinh nếu để xảy ra tình trạng bùn, đất rơi vãi do hoạt động vận chuyển của mình gây ra.</w:t>
      </w:r>
    </w:p>
    <w:p w14:paraId="3A59D914" w14:textId="25E6B33F" w:rsidR="00AA37D3" w:rsidRPr="00AA37D3" w:rsidRDefault="00AA37D3" w:rsidP="001D5DC5">
      <w:pPr>
        <w:spacing w:before="20" w:after="20" w:line="240" w:lineRule="auto"/>
        <w:ind w:left="-426" w:right="-306" w:firstLine="437"/>
        <w:jc w:val="both"/>
        <w:rPr>
          <w:rFonts w:ascii="Times New Roman" w:hAnsi="Times New Roman" w:cs="Times New Roman"/>
          <w:sz w:val="28"/>
          <w:szCs w:val="28"/>
        </w:rPr>
      </w:pPr>
      <w:r w:rsidRPr="00AA37D3">
        <w:rPr>
          <w:rFonts w:ascii="Times New Roman" w:hAnsi="Times New Roman" w:cs="Times New Roman"/>
          <w:sz w:val="28"/>
          <w:szCs w:val="28"/>
        </w:rPr>
        <w:t xml:space="preserve">4. </w:t>
      </w:r>
      <w:r w:rsidR="00892D5E">
        <w:rPr>
          <w:rFonts w:ascii="Times New Roman" w:hAnsi="Times New Roman" w:cs="Times New Roman"/>
          <w:sz w:val="28"/>
          <w:szCs w:val="28"/>
        </w:rPr>
        <w:t>Về chất rắn nguy hại</w:t>
      </w:r>
    </w:p>
    <w:p w14:paraId="780C7CBD" w14:textId="77777777" w:rsidR="00892D5E" w:rsidRPr="00892D5E" w:rsidRDefault="00892D5E" w:rsidP="00892D5E">
      <w:pPr>
        <w:spacing w:before="20" w:after="20" w:line="240" w:lineRule="auto"/>
        <w:ind w:left="-426" w:right="-306"/>
        <w:jc w:val="both"/>
        <w:rPr>
          <w:rFonts w:ascii="Times New Roman" w:hAnsi="Times New Roman" w:cs="Times New Roman"/>
          <w:sz w:val="28"/>
          <w:szCs w:val="28"/>
        </w:rPr>
      </w:pPr>
      <w:r w:rsidRPr="00892D5E">
        <w:rPr>
          <w:rFonts w:ascii="Times New Roman" w:hAnsi="Times New Roman" w:cs="Times New Roman"/>
          <w:sz w:val="28"/>
          <w:szCs w:val="28"/>
        </w:rPr>
        <w:t xml:space="preserve">          Bố trí 01 thùng loại 100 lít có nắp đậy kín dán nhãn chất thải nguy hại tại khu vực lán trại để thu gom chất thải nguy hại không bị nước mưa xâm nhập. Định kỳ hợp đồng </w:t>
      </w:r>
      <w:r w:rsidRPr="00892D5E">
        <w:rPr>
          <w:rFonts w:ascii="Times New Roman" w:hAnsi="Times New Roman" w:cs="Times New Roman"/>
          <w:sz w:val="28"/>
          <w:szCs w:val="28"/>
        </w:rPr>
        <w:lastRenderedPageBreak/>
        <w:t>với đơn vị có chức năng  vận chuyển, xử lý chất thải nguy hại để đưa xử lý theo đúng quy định.</w:t>
      </w:r>
    </w:p>
    <w:p w14:paraId="036404FD" w14:textId="77777777" w:rsidR="00892D5E" w:rsidRDefault="00892D5E" w:rsidP="00892D5E">
      <w:pPr>
        <w:spacing w:before="20" w:after="20" w:line="240" w:lineRule="auto"/>
        <w:ind w:left="-426" w:right="-306"/>
        <w:jc w:val="both"/>
        <w:rPr>
          <w:rFonts w:ascii="Times New Roman" w:hAnsi="Times New Roman" w:cs="Times New Roman"/>
          <w:sz w:val="28"/>
          <w:szCs w:val="28"/>
        </w:rPr>
      </w:pPr>
      <w:r w:rsidRPr="00892D5E">
        <w:rPr>
          <w:rFonts w:ascii="Times New Roman" w:hAnsi="Times New Roman" w:cs="Times New Roman"/>
          <w:sz w:val="28"/>
          <w:szCs w:val="28"/>
        </w:rPr>
        <w:t xml:space="preserve">          Chủ dự án cam kết tuân thủ quy định tại Thông tư số 36/2015/TT- BTNMT ngày 30 tháng 6 năm 2015 của Bộ Tài nguyên và Môi trường về quản lý chất thải nguy hại, Nghị định số 38/2015/NĐ – CP ngày 24 tháng 4 năm 2015 của Chính phủ về quản lý chất thải và phế liệu, được sửa đổi, bổ sung tại Nghị định số 40/2019/NĐ – CP ngày 13 tháng 5 năm 2019 của Chính phủ về sửa đổi, bổ sung một số điều  của các nghị định quy định chi tiết, hướng dẫn thi hành Luật Bảo vệ môi trường và các quy định khác về an toàn, bảo vệ môi trường.</w:t>
      </w:r>
    </w:p>
    <w:p w14:paraId="4A8F6994" w14:textId="64B0F7BC" w:rsidR="00AA37D3" w:rsidRDefault="00AA37D3" w:rsidP="00000C8D">
      <w:pPr>
        <w:spacing w:before="20" w:after="20" w:line="240" w:lineRule="auto"/>
        <w:ind w:left="-426" w:right="-306"/>
        <w:jc w:val="both"/>
        <w:rPr>
          <w:rFonts w:ascii="Times New Roman" w:hAnsi="Times New Roman" w:cs="Times New Roman"/>
          <w:b/>
          <w:sz w:val="28"/>
          <w:szCs w:val="28"/>
        </w:rPr>
      </w:pPr>
      <w:r w:rsidRPr="00AA37D3">
        <w:rPr>
          <w:rFonts w:ascii="Times New Roman" w:hAnsi="Times New Roman" w:cs="Times New Roman"/>
          <w:b/>
          <w:sz w:val="28"/>
          <w:szCs w:val="28"/>
        </w:rPr>
        <w:t>3.3.</w:t>
      </w:r>
      <w:r w:rsidR="00B43BC8">
        <w:rPr>
          <w:rFonts w:ascii="Times New Roman" w:hAnsi="Times New Roman" w:cs="Times New Roman"/>
          <w:b/>
          <w:sz w:val="28"/>
          <w:szCs w:val="28"/>
        </w:rPr>
        <w:t>2</w:t>
      </w:r>
      <w:r w:rsidRPr="00AA37D3">
        <w:rPr>
          <w:rFonts w:ascii="Times New Roman" w:hAnsi="Times New Roman" w:cs="Times New Roman"/>
          <w:b/>
          <w:sz w:val="28"/>
          <w:szCs w:val="28"/>
        </w:rPr>
        <w:t xml:space="preserve">. Chương trình giám sát chất lượng môi trường </w:t>
      </w:r>
    </w:p>
    <w:p w14:paraId="7AD23152" w14:textId="7BA53581" w:rsidR="00AA37D3" w:rsidRPr="00AA37D3" w:rsidRDefault="00AA37D3" w:rsidP="001D5DC5">
      <w:pPr>
        <w:spacing w:before="20" w:after="20" w:line="240" w:lineRule="auto"/>
        <w:ind w:left="-426" w:right="-306" w:firstLine="426"/>
        <w:jc w:val="both"/>
        <w:rPr>
          <w:rFonts w:ascii="Times New Roman" w:hAnsi="Times New Roman" w:cs="Times New Roman"/>
          <w:sz w:val="28"/>
          <w:szCs w:val="28"/>
        </w:rPr>
      </w:pPr>
      <w:r w:rsidRPr="00AA37D3">
        <w:rPr>
          <w:rFonts w:ascii="Times New Roman" w:hAnsi="Times New Roman" w:cs="Times New Roman"/>
          <w:sz w:val="28"/>
          <w:szCs w:val="28"/>
        </w:rPr>
        <w:t>a. Chất lượng không khí</w:t>
      </w:r>
      <w:r w:rsidR="0089122A">
        <w:rPr>
          <w:rFonts w:ascii="Times New Roman" w:hAnsi="Times New Roman" w:cs="Times New Roman"/>
          <w:sz w:val="28"/>
          <w:szCs w:val="28"/>
        </w:rPr>
        <w:t>:</w:t>
      </w:r>
    </w:p>
    <w:p w14:paraId="476896E4" w14:textId="77777777" w:rsidR="0089122A" w:rsidRPr="0089122A" w:rsidRDefault="0089122A" w:rsidP="0089122A">
      <w:pPr>
        <w:spacing w:before="20" w:after="20" w:line="240" w:lineRule="auto"/>
        <w:ind w:left="-426" w:right="-306" w:firstLine="426"/>
        <w:jc w:val="both"/>
        <w:rPr>
          <w:rFonts w:ascii="Times New Roman" w:hAnsi="Times New Roman" w:cs="Times New Roman"/>
          <w:sz w:val="28"/>
          <w:szCs w:val="28"/>
        </w:rPr>
      </w:pPr>
      <w:r w:rsidRPr="0089122A">
        <w:rPr>
          <w:rFonts w:ascii="Times New Roman" w:hAnsi="Times New Roman" w:cs="Times New Roman"/>
          <w:sz w:val="28"/>
          <w:szCs w:val="28"/>
        </w:rPr>
        <w:t>- Các chỉ tiêu giám sát: Bụi, CO, SO2, NO2, tiếng ồn</w:t>
      </w:r>
    </w:p>
    <w:p w14:paraId="1271958D" w14:textId="77777777" w:rsidR="0089122A" w:rsidRPr="0089122A" w:rsidRDefault="0089122A" w:rsidP="0089122A">
      <w:pPr>
        <w:spacing w:before="20" w:after="20" w:line="240" w:lineRule="auto"/>
        <w:ind w:left="-426" w:right="-306" w:firstLine="426"/>
        <w:jc w:val="both"/>
        <w:rPr>
          <w:rFonts w:ascii="Times New Roman" w:hAnsi="Times New Roman" w:cs="Times New Roman"/>
          <w:sz w:val="28"/>
          <w:szCs w:val="28"/>
        </w:rPr>
      </w:pPr>
      <w:r w:rsidRPr="0089122A">
        <w:rPr>
          <w:rFonts w:ascii="Times New Roman" w:hAnsi="Times New Roman" w:cs="Times New Roman"/>
          <w:sz w:val="28"/>
          <w:szCs w:val="28"/>
        </w:rPr>
        <w:t>- Vị trí giám sát, khu vực dự án tiếp giáp chủ yếu với rừng sản xuất, nên các vị trí được chọn để giám sát nằm trên tuyến đường tiếp giáp với khu vực dự án có tọa độ như sau:</w:t>
      </w:r>
    </w:p>
    <w:p w14:paraId="2A830B34" w14:textId="77777777" w:rsidR="0089122A" w:rsidRPr="0089122A" w:rsidRDefault="0089122A" w:rsidP="0089122A">
      <w:pPr>
        <w:spacing w:before="20" w:after="20" w:line="240" w:lineRule="auto"/>
        <w:ind w:left="-426" w:right="-306" w:firstLine="426"/>
        <w:jc w:val="both"/>
        <w:rPr>
          <w:rFonts w:ascii="Times New Roman" w:hAnsi="Times New Roman" w:cs="Times New Roman"/>
          <w:sz w:val="28"/>
          <w:szCs w:val="28"/>
        </w:rPr>
      </w:pPr>
      <w:r w:rsidRPr="0089122A">
        <w:rPr>
          <w:rFonts w:ascii="Times New Roman" w:hAnsi="Times New Roman" w:cs="Times New Roman"/>
          <w:sz w:val="28"/>
          <w:szCs w:val="28"/>
        </w:rPr>
        <w:t>K1: Tại tuyến đường phía Bắc giáp với dự án, cách khu dân cư gần nhất khoảng 400m, có tọa độ địa lý: 17.617981°N 106.450755°E.</w:t>
      </w:r>
    </w:p>
    <w:p w14:paraId="0051A096" w14:textId="77777777" w:rsidR="0089122A" w:rsidRPr="0089122A" w:rsidRDefault="0089122A" w:rsidP="0089122A">
      <w:pPr>
        <w:spacing w:before="20" w:after="20" w:line="240" w:lineRule="auto"/>
        <w:ind w:left="-426" w:right="-306" w:firstLine="426"/>
        <w:jc w:val="both"/>
        <w:rPr>
          <w:rFonts w:ascii="Times New Roman" w:hAnsi="Times New Roman" w:cs="Times New Roman"/>
          <w:sz w:val="28"/>
          <w:szCs w:val="28"/>
        </w:rPr>
      </w:pPr>
      <w:r w:rsidRPr="0089122A">
        <w:rPr>
          <w:rFonts w:ascii="Times New Roman" w:hAnsi="Times New Roman" w:cs="Times New Roman"/>
          <w:sz w:val="28"/>
          <w:szCs w:val="28"/>
        </w:rPr>
        <w:t>K2: Tại khu dân cư thuộc thôn Nam, xã Vạn Trạch, cách dự án khoảng 200m: 17°37'9.78"N 106°27'6.41"E.</w:t>
      </w:r>
    </w:p>
    <w:p w14:paraId="568A5409" w14:textId="77777777" w:rsidR="0089122A" w:rsidRPr="0089122A" w:rsidRDefault="0089122A" w:rsidP="0089122A">
      <w:pPr>
        <w:spacing w:before="20" w:after="20" w:line="240" w:lineRule="auto"/>
        <w:ind w:left="-426" w:right="-306" w:firstLine="426"/>
        <w:jc w:val="both"/>
        <w:rPr>
          <w:rFonts w:ascii="Times New Roman" w:hAnsi="Times New Roman" w:cs="Times New Roman"/>
          <w:sz w:val="28"/>
          <w:szCs w:val="28"/>
        </w:rPr>
      </w:pPr>
      <w:r w:rsidRPr="0089122A">
        <w:rPr>
          <w:rFonts w:ascii="Times New Roman" w:hAnsi="Times New Roman" w:cs="Times New Roman"/>
          <w:sz w:val="28"/>
          <w:szCs w:val="28"/>
        </w:rPr>
        <w:t xml:space="preserve">- Tần suất giám sát: 6 tháng/lần, khi có sự cố hoặc theo yêu cầu của cơ quan quản lý Nhà nước về môi trường. </w:t>
      </w:r>
    </w:p>
    <w:p w14:paraId="13C6CA4B" w14:textId="77777777" w:rsidR="0089122A" w:rsidRPr="0089122A" w:rsidRDefault="0089122A" w:rsidP="0089122A">
      <w:pPr>
        <w:spacing w:before="20" w:after="20" w:line="240" w:lineRule="auto"/>
        <w:ind w:left="-426" w:right="-306" w:firstLine="426"/>
        <w:jc w:val="both"/>
        <w:rPr>
          <w:rFonts w:ascii="Times New Roman" w:hAnsi="Times New Roman" w:cs="Times New Roman"/>
          <w:sz w:val="28"/>
          <w:szCs w:val="28"/>
        </w:rPr>
      </w:pPr>
      <w:r w:rsidRPr="0089122A">
        <w:rPr>
          <w:rFonts w:ascii="Times New Roman" w:hAnsi="Times New Roman" w:cs="Times New Roman"/>
          <w:sz w:val="28"/>
          <w:szCs w:val="28"/>
        </w:rPr>
        <w:t>- Quy chuẩn áp dụng, bao gồm: QCVN 05:2013/BTNMT - Quy chuẩn kỹ thuật quốc gia về chất lượng không khí xung quanh.</w:t>
      </w:r>
    </w:p>
    <w:p w14:paraId="4C4B6C1F" w14:textId="77777777" w:rsidR="0089122A" w:rsidRPr="0089122A" w:rsidRDefault="0089122A" w:rsidP="0089122A">
      <w:pPr>
        <w:spacing w:before="20" w:after="20" w:line="240" w:lineRule="auto"/>
        <w:ind w:left="-426" w:right="-306" w:firstLine="426"/>
        <w:jc w:val="both"/>
        <w:rPr>
          <w:rFonts w:ascii="Times New Roman" w:hAnsi="Times New Roman" w:cs="Times New Roman"/>
          <w:sz w:val="28"/>
          <w:szCs w:val="28"/>
        </w:rPr>
      </w:pPr>
      <w:r w:rsidRPr="0089122A">
        <w:rPr>
          <w:rFonts w:ascii="Times New Roman" w:hAnsi="Times New Roman" w:cs="Times New Roman"/>
          <w:sz w:val="28"/>
          <w:szCs w:val="28"/>
        </w:rPr>
        <w:t>QCVN 26:2010/BTMT – Quy chuẩn kỹ thuật quốc gia về tiếng ồn.</w:t>
      </w:r>
    </w:p>
    <w:p w14:paraId="64CF95F3" w14:textId="77777777" w:rsidR="0089122A" w:rsidRDefault="0089122A" w:rsidP="0089122A">
      <w:pPr>
        <w:spacing w:before="20" w:after="20" w:line="240" w:lineRule="auto"/>
        <w:ind w:left="-426" w:right="-306" w:firstLine="426"/>
        <w:jc w:val="both"/>
        <w:rPr>
          <w:rFonts w:ascii="Times New Roman" w:hAnsi="Times New Roman" w:cs="Times New Roman"/>
          <w:sz w:val="28"/>
          <w:szCs w:val="28"/>
        </w:rPr>
      </w:pPr>
      <w:r w:rsidRPr="0089122A">
        <w:rPr>
          <w:rFonts w:ascii="Times New Roman" w:hAnsi="Times New Roman" w:cs="Times New Roman"/>
          <w:sz w:val="28"/>
          <w:szCs w:val="28"/>
        </w:rPr>
        <w:t>QCVN 02/2019/TT-BYT- Quy chuẩn kỹ thuật quốc gia về bụi - giá trị giới hạn tiếp xúc cho phép 05 yếu tố bụi tại nơi làm việc.</w:t>
      </w:r>
    </w:p>
    <w:p w14:paraId="7273DCD1" w14:textId="1C5FC211" w:rsidR="00AA37D3" w:rsidRPr="00AA37D3" w:rsidRDefault="00AA37D3" w:rsidP="0089122A">
      <w:pPr>
        <w:spacing w:before="20" w:after="20" w:line="240" w:lineRule="auto"/>
        <w:ind w:left="-426" w:right="-306" w:firstLine="426"/>
        <w:jc w:val="both"/>
        <w:rPr>
          <w:rFonts w:ascii="Times New Roman" w:hAnsi="Times New Roman" w:cs="Times New Roman"/>
          <w:sz w:val="28"/>
          <w:szCs w:val="28"/>
        </w:rPr>
      </w:pPr>
      <w:r w:rsidRPr="00AA37D3">
        <w:rPr>
          <w:rFonts w:ascii="Times New Roman" w:hAnsi="Times New Roman" w:cs="Times New Roman"/>
          <w:sz w:val="28"/>
          <w:szCs w:val="28"/>
        </w:rPr>
        <w:t>b. Giám sát chất lượng nước mặt</w:t>
      </w:r>
      <w:r w:rsidR="0089122A">
        <w:rPr>
          <w:rFonts w:ascii="Times New Roman" w:hAnsi="Times New Roman" w:cs="Times New Roman"/>
          <w:sz w:val="28"/>
          <w:szCs w:val="28"/>
        </w:rPr>
        <w:t>:</w:t>
      </w:r>
    </w:p>
    <w:p w14:paraId="2E2CC532" w14:textId="77777777" w:rsidR="0089122A" w:rsidRPr="0089122A" w:rsidRDefault="0089122A" w:rsidP="0089122A">
      <w:pPr>
        <w:spacing w:before="20" w:after="20" w:line="240" w:lineRule="auto"/>
        <w:ind w:left="-426" w:right="-306" w:firstLine="426"/>
        <w:jc w:val="both"/>
        <w:rPr>
          <w:rFonts w:ascii="Times New Roman" w:hAnsi="Times New Roman" w:cs="Times New Roman"/>
          <w:sz w:val="28"/>
          <w:szCs w:val="28"/>
        </w:rPr>
      </w:pPr>
      <w:r w:rsidRPr="0089122A">
        <w:rPr>
          <w:rFonts w:ascii="Times New Roman" w:hAnsi="Times New Roman" w:cs="Times New Roman"/>
          <w:sz w:val="28"/>
          <w:szCs w:val="28"/>
        </w:rPr>
        <w:t>- Các chỉ tiêu giám sát: ph, BOD5, COD, tổng chất rắn lơ lửng, Clorua, Phosphat, Coliform.</w:t>
      </w:r>
    </w:p>
    <w:p w14:paraId="0695CFC2" w14:textId="77777777" w:rsidR="0089122A" w:rsidRPr="0089122A" w:rsidRDefault="0089122A" w:rsidP="0089122A">
      <w:pPr>
        <w:spacing w:before="20" w:after="20" w:line="240" w:lineRule="auto"/>
        <w:ind w:left="-426" w:right="-306" w:firstLine="426"/>
        <w:jc w:val="both"/>
        <w:rPr>
          <w:rFonts w:ascii="Times New Roman" w:hAnsi="Times New Roman" w:cs="Times New Roman"/>
          <w:sz w:val="28"/>
          <w:szCs w:val="28"/>
        </w:rPr>
      </w:pPr>
      <w:r w:rsidRPr="0089122A">
        <w:rPr>
          <w:rFonts w:ascii="Times New Roman" w:hAnsi="Times New Roman" w:cs="Times New Roman"/>
          <w:sz w:val="28"/>
          <w:szCs w:val="28"/>
        </w:rPr>
        <w:t>- Vị trí giám sát: Mẫu nước mặt tại hồ Khe Cạn, có tọa độ địa lý: 17.617031°N  106.449839° E.</w:t>
      </w:r>
    </w:p>
    <w:p w14:paraId="3C4FE89E" w14:textId="77777777" w:rsidR="0089122A" w:rsidRPr="0089122A" w:rsidRDefault="0089122A" w:rsidP="0089122A">
      <w:pPr>
        <w:spacing w:before="20" w:after="20" w:line="240" w:lineRule="auto"/>
        <w:ind w:left="-426" w:right="-306" w:firstLine="426"/>
        <w:jc w:val="both"/>
        <w:rPr>
          <w:rFonts w:ascii="Times New Roman" w:hAnsi="Times New Roman" w:cs="Times New Roman"/>
          <w:sz w:val="28"/>
          <w:szCs w:val="28"/>
        </w:rPr>
      </w:pPr>
      <w:r w:rsidRPr="0089122A">
        <w:rPr>
          <w:rFonts w:ascii="Times New Roman" w:hAnsi="Times New Roman" w:cs="Times New Roman"/>
          <w:sz w:val="28"/>
          <w:szCs w:val="28"/>
        </w:rPr>
        <w:t>- Tần suất giám sát: 6 tháng/lần, khi có sự cố hoặc theo yêu cầu của cơ quan quản lý Nhà nước về môi trường.</w:t>
      </w:r>
    </w:p>
    <w:p w14:paraId="505B6C29" w14:textId="77777777" w:rsidR="0089122A" w:rsidRDefault="0089122A" w:rsidP="0089122A">
      <w:pPr>
        <w:spacing w:before="20" w:after="20" w:line="240" w:lineRule="auto"/>
        <w:ind w:left="-426" w:right="-306" w:firstLine="426"/>
        <w:jc w:val="both"/>
        <w:rPr>
          <w:rFonts w:ascii="Times New Roman" w:hAnsi="Times New Roman" w:cs="Times New Roman"/>
          <w:sz w:val="28"/>
          <w:szCs w:val="28"/>
        </w:rPr>
      </w:pPr>
      <w:r w:rsidRPr="0089122A">
        <w:rPr>
          <w:rFonts w:ascii="Times New Roman" w:hAnsi="Times New Roman" w:cs="Times New Roman"/>
          <w:sz w:val="28"/>
          <w:szCs w:val="28"/>
        </w:rPr>
        <w:t>- Quy chuẩn áp dụng, bao gồm: QCVN 08:2015/BTNMT - Quy chuẩn kỹ thuật quốc gia về chất lượng nước mặt.</w:t>
      </w:r>
    </w:p>
    <w:p w14:paraId="79A55D0A" w14:textId="5580FC49" w:rsidR="00AA37D3" w:rsidRPr="00AA37D3" w:rsidRDefault="00AA37D3" w:rsidP="0089122A">
      <w:pPr>
        <w:spacing w:before="20" w:after="20" w:line="240" w:lineRule="auto"/>
        <w:ind w:left="-426" w:right="-306" w:firstLine="426"/>
        <w:jc w:val="both"/>
        <w:rPr>
          <w:rFonts w:ascii="Times New Roman" w:hAnsi="Times New Roman" w:cs="Times New Roman"/>
          <w:sz w:val="28"/>
          <w:szCs w:val="28"/>
        </w:rPr>
      </w:pPr>
      <w:r w:rsidRPr="00AA37D3">
        <w:rPr>
          <w:rFonts w:ascii="Times New Roman" w:hAnsi="Times New Roman" w:cs="Times New Roman"/>
          <w:sz w:val="28"/>
          <w:szCs w:val="28"/>
        </w:rPr>
        <w:t>c. Giám sát chất thải rắn</w:t>
      </w:r>
    </w:p>
    <w:p w14:paraId="58069670" w14:textId="77777777" w:rsidR="0089122A" w:rsidRPr="0089122A" w:rsidRDefault="0089122A" w:rsidP="0089122A">
      <w:pPr>
        <w:spacing w:before="20" w:after="20" w:line="240" w:lineRule="auto"/>
        <w:ind w:left="-426" w:right="-306" w:firstLine="426"/>
        <w:jc w:val="both"/>
        <w:rPr>
          <w:rFonts w:ascii="Times New Roman" w:hAnsi="Times New Roman" w:cs="Times New Roman"/>
          <w:sz w:val="28"/>
          <w:szCs w:val="28"/>
        </w:rPr>
      </w:pPr>
      <w:r w:rsidRPr="0089122A">
        <w:rPr>
          <w:rFonts w:ascii="Times New Roman" w:hAnsi="Times New Roman" w:cs="Times New Roman"/>
          <w:sz w:val="28"/>
          <w:szCs w:val="28"/>
        </w:rPr>
        <w:t>- Vị trí giám sát: toàn bộ khu vực Dự án và lân cận.</w:t>
      </w:r>
    </w:p>
    <w:p w14:paraId="0FC627DF" w14:textId="77777777" w:rsidR="0089122A" w:rsidRPr="0089122A" w:rsidRDefault="0089122A" w:rsidP="0089122A">
      <w:pPr>
        <w:spacing w:before="20" w:after="20" w:line="240" w:lineRule="auto"/>
        <w:ind w:left="-426" w:right="-306" w:firstLine="426"/>
        <w:jc w:val="both"/>
        <w:rPr>
          <w:rFonts w:ascii="Times New Roman" w:hAnsi="Times New Roman" w:cs="Times New Roman"/>
          <w:sz w:val="28"/>
          <w:szCs w:val="28"/>
        </w:rPr>
      </w:pPr>
      <w:r w:rsidRPr="0089122A">
        <w:rPr>
          <w:rFonts w:ascii="Times New Roman" w:hAnsi="Times New Roman" w:cs="Times New Roman"/>
          <w:sz w:val="28"/>
          <w:szCs w:val="28"/>
        </w:rPr>
        <w:t>- Nội dung giám sát: các biện pháp phòng ngừa, giảm thiểu theo báo cáo ĐTM được phê duyệt.</w:t>
      </w:r>
    </w:p>
    <w:p w14:paraId="54F10A1B" w14:textId="77777777" w:rsidR="0089122A" w:rsidRDefault="0089122A" w:rsidP="0089122A">
      <w:pPr>
        <w:spacing w:before="20" w:after="20" w:line="240" w:lineRule="auto"/>
        <w:ind w:left="-426" w:right="-306" w:firstLine="426"/>
        <w:jc w:val="both"/>
        <w:rPr>
          <w:rFonts w:ascii="Times New Roman" w:hAnsi="Times New Roman" w:cs="Times New Roman"/>
          <w:sz w:val="28"/>
          <w:szCs w:val="28"/>
        </w:rPr>
      </w:pPr>
      <w:r w:rsidRPr="0089122A">
        <w:rPr>
          <w:rFonts w:ascii="Times New Roman" w:hAnsi="Times New Roman" w:cs="Times New Roman"/>
          <w:sz w:val="28"/>
          <w:szCs w:val="28"/>
        </w:rPr>
        <w:t>- Tần suất giám sát: thường xuyên, liên tục.</w:t>
      </w:r>
    </w:p>
    <w:p w14:paraId="571033FD" w14:textId="1D154B28" w:rsidR="00AA37D3" w:rsidRPr="00AA37D3" w:rsidRDefault="00AA37D3" w:rsidP="0089122A">
      <w:pPr>
        <w:spacing w:before="20" w:after="20" w:line="240" w:lineRule="auto"/>
        <w:ind w:left="-426" w:right="-306" w:firstLine="426"/>
        <w:jc w:val="both"/>
        <w:rPr>
          <w:rFonts w:ascii="Times New Roman" w:hAnsi="Times New Roman" w:cs="Times New Roman"/>
          <w:sz w:val="28"/>
          <w:szCs w:val="28"/>
        </w:rPr>
      </w:pPr>
      <w:r w:rsidRPr="00AA37D3">
        <w:rPr>
          <w:rFonts w:ascii="Times New Roman" w:hAnsi="Times New Roman" w:cs="Times New Roman"/>
          <w:sz w:val="28"/>
          <w:szCs w:val="28"/>
        </w:rPr>
        <w:t>d. Giám sát chất thải nguy hại:</w:t>
      </w:r>
    </w:p>
    <w:p w14:paraId="1A2E3ACE" w14:textId="77777777" w:rsidR="00CC5AD2" w:rsidRPr="00CC5AD2" w:rsidRDefault="00CC5AD2" w:rsidP="00CC5AD2">
      <w:pPr>
        <w:spacing w:before="20" w:after="20" w:line="240" w:lineRule="auto"/>
        <w:ind w:left="-426" w:right="-306" w:firstLine="426"/>
        <w:jc w:val="both"/>
        <w:rPr>
          <w:rFonts w:ascii="Times New Roman" w:hAnsi="Times New Roman" w:cs="Times New Roman"/>
          <w:sz w:val="28"/>
          <w:szCs w:val="28"/>
        </w:rPr>
      </w:pPr>
      <w:r w:rsidRPr="00CC5AD2">
        <w:rPr>
          <w:rFonts w:ascii="Times New Roman" w:hAnsi="Times New Roman" w:cs="Times New Roman"/>
          <w:sz w:val="28"/>
          <w:szCs w:val="28"/>
        </w:rPr>
        <w:t>- Vị trí giám sát: toàn bộ khu vực Dự án và lân cận.</w:t>
      </w:r>
    </w:p>
    <w:p w14:paraId="7A92AD4D" w14:textId="77777777" w:rsidR="00CC5AD2" w:rsidRPr="00CC5AD2" w:rsidRDefault="00CC5AD2" w:rsidP="00CC5AD2">
      <w:pPr>
        <w:spacing w:before="20" w:after="20" w:line="240" w:lineRule="auto"/>
        <w:ind w:left="-426" w:right="-306" w:firstLine="426"/>
        <w:jc w:val="both"/>
        <w:rPr>
          <w:rFonts w:ascii="Times New Roman" w:hAnsi="Times New Roman" w:cs="Times New Roman"/>
          <w:sz w:val="28"/>
          <w:szCs w:val="28"/>
        </w:rPr>
      </w:pPr>
      <w:r w:rsidRPr="00CC5AD2">
        <w:rPr>
          <w:rFonts w:ascii="Times New Roman" w:hAnsi="Times New Roman" w:cs="Times New Roman"/>
          <w:sz w:val="28"/>
          <w:szCs w:val="28"/>
        </w:rPr>
        <w:lastRenderedPageBreak/>
        <w:t>- Nội dung giám sát: các biện pháp phòng ngừa, giảm thiểu theo báo cáo ĐTM được phê duyệt.</w:t>
      </w:r>
    </w:p>
    <w:p w14:paraId="79A188FC" w14:textId="680F5337" w:rsidR="00AA37D3" w:rsidRPr="00AA37D3" w:rsidRDefault="00CC5AD2" w:rsidP="00CC5AD2">
      <w:pPr>
        <w:spacing w:before="20" w:after="20" w:line="240" w:lineRule="auto"/>
        <w:ind w:left="-426" w:right="-306" w:firstLine="426"/>
        <w:jc w:val="both"/>
        <w:rPr>
          <w:rFonts w:ascii="Times New Roman" w:hAnsi="Times New Roman" w:cs="Times New Roman"/>
          <w:sz w:val="28"/>
          <w:szCs w:val="28"/>
        </w:rPr>
      </w:pPr>
      <w:r w:rsidRPr="00CC5AD2">
        <w:rPr>
          <w:rFonts w:ascii="Times New Roman" w:hAnsi="Times New Roman" w:cs="Times New Roman"/>
          <w:sz w:val="28"/>
          <w:szCs w:val="28"/>
        </w:rPr>
        <w:t>- Tần suất giám sát: thường xuyên, liên tục.</w:t>
      </w:r>
    </w:p>
    <w:p w14:paraId="4511205C" w14:textId="77777777" w:rsidR="00AA37D3" w:rsidRPr="00AA37D3" w:rsidRDefault="00AA37D3" w:rsidP="001D5DC5">
      <w:pPr>
        <w:spacing w:before="20" w:after="20" w:line="240" w:lineRule="auto"/>
        <w:ind w:left="-426" w:right="-306" w:firstLine="426"/>
        <w:jc w:val="both"/>
        <w:rPr>
          <w:rFonts w:ascii="Times New Roman" w:hAnsi="Times New Roman" w:cs="Times New Roman"/>
          <w:sz w:val="28"/>
          <w:szCs w:val="28"/>
        </w:rPr>
      </w:pPr>
      <w:r w:rsidRPr="00AA37D3">
        <w:rPr>
          <w:rFonts w:ascii="Times New Roman" w:hAnsi="Times New Roman" w:cs="Times New Roman"/>
          <w:sz w:val="28"/>
          <w:szCs w:val="28"/>
        </w:rPr>
        <w:t>e. Giám sát khác</w:t>
      </w:r>
    </w:p>
    <w:p w14:paraId="10DABCE4" w14:textId="77777777" w:rsidR="00586470" w:rsidRPr="00586470" w:rsidRDefault="00586470" w:rsidP="00586470">
      <w:pPr>
        <w:widowControl w:val="0"/>
        <w:spacing w:before="60" w:after="60" w:line="360" w:lineRule="exact"/>
        <w:ind w:left="-426" w:firstLine="426"/>
        <w:jc w:val="both"/>
        <w:rPr>
          <w:rFonts w:ascii="Times New Roman" w:hAnsi="Times New Roman" w:cs="Times New Roman"/>
          <w:sz w:val="28"/>
          <w:szCs w:val="24"/>
          <w:lang w:val="vi-VN"/>
        </w:rPr>
      </w:pPr>
      <w:r w:rsidRPr="00586470">
        <w:rPr>
          <w:rFonts w:ascii="Times New Roman" w:hAnsi="Times New Roman" w:cs="Times New Roman"/>
          <w:sz w:val="28"/>
          <w:szCs w:val="24"/>
          <w:lang w:val="vi-VN"/>
        </w:rPr>
        <w:t>- Vị trí giám sát: toàn bộ khu vực Dự án và lân cận.</w:t>
      </w:r>
    </w:p>
    <w:p w14:paraId="328D2F1A" w14:textId="77777777" w:rsidR="00586470" w:rsidRPr="00586470" w:rsidRDefault="00586470" w:rsidP="00586470">
      <w:pPr>
        <w:widowControl w:val="0"/>
        <w:spacing w:before="60" w:after="60" w:line="360" w:lineRule="exact"/>
        <w:ind w:left="-426" w:firstLine="426"/>
        <w:jc w:val="both"/>
        <w:rPr>
          <w:rFonts w:ascii="Times New Roman" w:hAnsi="Times New Roman" w:cs="Times New Roman"/>
          <w:sz w:val="28"/>
          <w:szCs w:val="24"/>
          <w:lang w:val="vi-VN"/>
        </w:rPr>
      </w:pPr>
      <w:r w:rsidRPr="00586470">
        <w:rPr>
          <w:rFonts w:ascii="Times New Roman" w:hAnsi="Times New Roman" w:cs="Times New Roman"/>
          <w:sz w:val="28"/>
          <w:szCs w:val="24"/>
          <w:lang w:val="vi-VN"/>
        </w:rPr>
        <w:t>- Nội dung giám sát: các biện pháp phòng ngừa, giảm thiểu sạt lở, bồi lấp đất theo báo cáo ĐTM được phê duyệt.</w:t>
      </w:r>
    </w:p>
    <w:p w14:paraId="6D54BBBA" w14:textId="77777777" w:rsidR="00586470" w:rsidRPr="00586470" w:rsidRDefault="00586470" w:rsidP="00586470">
      <w:pPr>
        <w:widowControl w:val="0"/>
        <w:spacing w:before="60" w:after="60" w:line="360" w:lineRule="exact"/>
        <w:ind w:left="-426" w:firstLine="426"/>
        <w:jc w:val="both"/>
        <w:rPr>
          <w:rFonts w:ascii="Times New Roman" w:hAnsi="Times New Roman" w:cs="Times New Roman"/>
          <w:sz w:val="28"/>
          <w:lang w:val="vi-VN"/>
        </w:rPr>
      </w:pPr>
      <w:r w:rsidRPr="00586470">
        <w:rPr>
          <w:rFonts w:ascii="Times New Roman" w:hAnsi="Times New Roman" w:cs="Times New Roman"/>
          <w:sz w:val="28"/>
          <w:lang w:val="vi-VN"/>
        </w:rPr>
        <w:t>- Tần suất giám sát: trong suốt quá trình nạo vét, cải tạo.</w:t>
      </w:r>
    </w:p>
    <w:p w14:paraId="352302BE" w14:textId="56F7D502" w:rsidR="00164EF4" w:rsidRDefault="00164EF4" w:rsidP="00B43BC8">
      <w:pPr>
        <w:pStyle w:val="ListParagraph"/>
        <w:numPr>
          <w:ilvl w:val="0"/>
          <w:numId w:val="15"/>
        </w:numPr>
        <w:spacing w:before="20" w:after="20" w:line="240" w:lineRule="auto"/>
        <w:ind w:left="-426" w:right="-306" w:firstLine="0"/>
        <w:rPr>
          <w:rFonts w:ascii="Times New Roman" w:hAnsi="Times New Roman" w:cs="Times New Roman"/>
          <w:b/>
          <w:sz w:val="28"/>
          <w:szCs w:val="28"/>
        </w:rPr>
      </w:pPr>
      <w:r w:rsidRPr="00164EF4">
        <w:rPr>
          <w:rFonts w:ascii="Times New Roman" w:hAnsi="Times New Roman" w:cs="Times New Roman"/>
          <w:b/>
          <w:sz w:val="28"/>
          <w:szCs w:val="28"/>
        </w:rPr>
        <w:t>Cam kết của chủ dự án</w:t>
      </w:r>
    </w:p>
    <w:p w14:paraId="6DFFAAFC" w14:textId="77777777" w:rsidR="008B79C6" w:rsidRPr="008B79C6" w:rsidRDefault="008B79C6" w:rsidP="008B79C6">
      <w:pPr>
        <w:spacing w:before="20" w:after="20" w:line="240" w:lineRule="auto"/>
        <w:ind w:left="-426" w:right="-306" w:firstLine="437"/>
        <w:jc w:val="both"/>
        <w:rPr>
          <w:rFonts w:ascii="Times New Roman" w:hAnsi="Times New Roman" w:cs="Times New Roman"/>
          <w:sz w:val="28"/>
          <w:szCs w:val="28"/>
        </w:rPr>
      </w:pPr>
      <w:r w:rsidRPr="008B79C6">
        <w:rPr>
          <w:rFonts w:ascii="Times New Roman" w:hAnsi="Times New Roman" w:cs="Times New Roman"/>
          <w:sz w:val="28"/>
          <w:szCs w:val="28"/>
        </w:rPr>
        <w:t>Thực hiện các biện pháp bảo vệ môi trường ngay từ khâu lập dự án đến khi đi vào hoạt động, chủ dự án cam kết thực hiện các biện pháp giảm thiểu tác động tới môi trường như đã trình bày trong báo cáo, các Quy chuẩn, Tiêu chuẩn bắt buộc theo các quy định hiện hành Nhà nước.</w:t>
      </w:r>
    </w:p>
    <w:p w14:paraId="044F8527" w14:textId="77777777" w:rsidR="008B79C6" w:rsidRPr="008B79C6" w:rsidRDefault="008B79C6" w:rsidP="008B79C6">
      <w:pPr>
        <w:spacing w:before="20" w:after="20" w:line="240" w:lineRule="auto"/>
        <w:ind w:left="-426" w:right="-306" w:firstLine="437"/>
        <w:jc w:val="both"/>
        <w:rPr>
          <w:rFonts w:ascii="Times New Roman" w:hAnsi="Times New Roman" w:cs="Times New Roman"/>
          <w:sz w:val="28"/>
          <w:szCs w:val="28"/>
        </w:rPr>
      </w:pPr>
      <w:r w:rsidRPr="008B79C6">
        <w:rPr>
          <w:rFonts w:ascii="Times New Roman" w:hAnsi="Times New Roman" w:cs="Times New Roman"/>
          <w:sz w:val="28"/>
          <w:szCs w:val="28"/>
        </w:rPr>
        <w:t>Chủ dự án cam kết đảm bảo nguồn lực về tài chính, nhân lực, thiết bị…cho công tác bảo vệ môi trường đối với dự án.</w:t>
      </w:r>
    </w:p>
    <w:p w14:paraId="79B3E987" w14:textId="77777777" w:rsidR="008B79C6" w:rsidRPr="008B79C6" w:rsidRDefault="008B79C6" w:rsidP="008B79C6">
      <w:pPr>
        <w:spacing w:before="20" w:after="20" w:line="240" w:lineRule="auto"/>
        <w:ind w:left="-426" w:right="-306" w:firstLine="437"/>
        <w:jc w:val="both"/>
        <w:rPr>
          <w:rFonts w:ascii="Times New Roman" w:hAnsi="Times New Roman" w:cs="Times New Roman"/>
          <w:sz w:val="28"/>
          <w:szCs w:val="28"/>
        </w:rPr>
      </w:pPr>
      <w:r w:rsidRPr="008B79C6">
        <w:rPr>
          <w:rFonts w:ascii="Times New Roman" w:hAnsi="Times New Roman" w:cs="Times New Roman"/>
          <w:sz w:val="28"/>
          <w:szCs w:val="28"/>
        </w:rPr>
        <w:t>- Chủ dự án cam kết thực hiện Luật Bảo vệ môi trường và các luật liên quan đến môi trường, các Nghị định của Chính phủ và các Thông tư của Bộ Tài nguyên và Môi trường  về hướng dẫn thi hành Luật Bảo vệ Môi trường và các  luật liên quan.</w:t>
      </w:r>
    </w:p>
    <w:p w14:paraId="0612E160" w14:textId="77777777" w:rsidR="008B79C6" w:rsidRPr="008B79C6" w:rsidRDefault="008B79C6" w:rsidP="008B79C6">
      <w:pPr>
        <w:spacing w:before="20" w:after="20" w:line="240" w:lineRule="auto"/>
        <w:ind w:left="-426" w:right="-306" w:firstLine="437"/>
        <w:jc w:val="both"/>
        <w:rPr>
          <w:rFonts w:ascii="Times New Roman" w:hAnsi="Times New Roman" w:cs="Times New Roman"/>
          <w:sz w:val="28"/>
          <w:szCs w:val="28"/>
        </w:rPr>
      </w:pPr>
      <w:r w:rsidRPr="008B79C6">
        <w:rPr>
          <w:rFonts w:ascii="Times New Roman" w:hAnsi="Times New Roman" w:cs="Times New Roman"/>
          <w:sz w:val="28"/>
          <w:szCs w:val="28"/>
        </w:rPr>
        <w:t>- Cam kết sẽ thực hiện các biện pháp khắc phục và tạm dừng hoạt động nạo vét trong thời gian khắc phục trong trường hợp  cơ quan bị phản ánh về mùi hôi, khí thải, nước thải ảnh hưởng đến người dân xung quanh khu vực.</w:t>
      </w:r>
    </w:p>
    <w:p w14:paraId="1D5CC0C5" w14:textId="77777777" w:rsidR="008B79C6" w:rsidRPr="008B79C6" w:rsidRDefault="008B79C6" w:rsidP="008B79C6">
      <w:pPr>
        <w:spacing w:before="20" w:after="20" w:line="240" w:lineRule="auto"/>
        <w:ind w:left="-426" w:right="-306" w:firstLine="437"/>
        <w:jc w:val="both"/>
        <w:rPr>
          <w:rFonts w:ascii="Times New Roman" w:hAnsi="Times New Roman" w:cs="Times New Roman"/>
          <w:sz w:val="28"/>
          <w:szCs w:val="28"/>
        </w:rPr>
      </w:pPr>
      <w:r w:rsidRPr="008B79C6">
        <w:rPr>
          <w:rFonts w:ascii="Times New Roman" w:hAnsi="Times New Roman" w:cs="Times New Roman"/>
          <w:sz w:val="28"/>
          <w:szCs w:val="28"/>
        </w:rPr>
        <w:t>- Cam kết chỉ thực hiện nạo vét khi có các hợp đồng tận thu đối với các công trình, không tập kết đất nạo vét.</w:t>
      </w:r>
    </w:p>
    <w:p w14:paraId="0A5C1572" w14:textId="77777777" w:rsidR="008B79C6" w:rsidRPr="008B79C6" w:rsidRDefault="008B79C6" w:rsidP="008B79C6">
      <w:pPr>
        <w:spacing w:before="20" w:after="20" w:line="240" w:lineRule="auto"/>
        <w:ind w:left="-426" w:right="-306" w:firstLine="437"/>
        <w:jc w:val="both"/>
        <w:rPr>
          <w:rFonts w:ascii="Times New Roman" w:hAnsi="Times New Roman" w:cs="Times New Roman"/>
          <w:sz w:val="28"/>
          <w:szCs w:val="28"/>
        </w:rPr>
      </w:pPr>
      <w:r w:rsidRPr="008B79C6">
        <w:rPr>
          <w:rFonts w:ascii="Times New Roman" w:hAnsi="Times New Roman" w:cs="Times New Roman"/>
          <w:sz w:val="28"/>
          <w:szCs w:val="28"/>
        </w:rPr>
        <w:t>Chủ đầu tư cam kết tuân thủ các tiêu chuẩn, quy chuẩn Việt Nam về môi trường đối với Dự án, các tiêu chuẩn và quy chuẩn quan trong nhất bao gồm:</w:t>
      </w:r>
    </w:p>
    <w:p w14:paraId="09AF5BA8" w14:textId="77777777" w:rsidR="008B79C6" w:rsidRPr="008B79C6" w:rsidRDefault="008B79C6" w:rsidP="008B79C6">
      <w:pPr>
        <w:spacing w:before="20" w:after="20" w:line="240" w:lineRule="auto"/>
        <w:ind w:left="-426" w:right="-306" w:firstLine="437"/>
        <w:jc w:val="both"/>
        <w:rPr>
          <w:rFonts w:ascii="Times New Roman" w:hAnsi="Times New Roman" w:cs="Times New Roman"/>
          <w:sz w:val="28"/>
          <w:szCs w:val="28"/>
        </w:rPr>
      </w:pPr>
      <w:r w:rsidRPr="008B79C6">
        <w:rPr>
          <w:rFonts w:ascii="Times New Roman" w:hAnsi="Times New Roman" w:cs="Times New Roman"/>
          <w:sz w:val="28"/>
          <w:szCs w:val="28"/>
        </w:rPr>
        <w:t xml:space="preserve"> - QCVN 26:2010/BTNMT – Quy chuẩn kỹ thuật Quốc gia về tiếng ồn.</w:t>
      </w:r>
    </w:p>
    <w:p w14:paraId="275BFA13" w14:textId="77777777" w:rsidR="008B79C6" w:rsidRPr="008B79C6" w:rsidRDefault="008B79C6" w:rsidP="008B79C6">
      <w:pPr>
        <w:spacing w:before="20" w:after="20" w:line="240" w:lineRule="auto"/>
        <w:ind w:left="-426" w:right="-306" w:firstLine="437"/>
        <w:jc w:val="both"/>
        <w:rPr>
          <w:rFonts w:ascii="Times New Roman" w:hAnsi="Times New Roman" w:cs="Times New Roman"/>
          <w:sz w:val="28"/>
          <w:szCs w:val="28"/>
        </w:rPr>
      </w:pPr>
      <w:r w:rsidRPr="008B79C6">
        <w:rPr>
          <w:rFonts w:ascii="Times New Roman" w:hAnsi="Times New Roman" w:cs="Times New Roman"/>
          <w:sz w:val="28"/>
          <w:szCs w:val="28"/>
        </w:rPr>
        <w:t xml:space="preserve"> - QCVN 27:2010/BTNMT – Quy chuẩn kỹ thuật Quốc gia về tiếng ồn.</w:t>
      </w:r>
    </w:p>
    <w:p w14:paraId="0E956DAB" w14:textId="77777777" w:rsidR="008B79C6" w:rsidRPr="008B79C6" w:rsidRDefault="008B79C6" w:rsidP="008B79C6">
      <w:pPr>
        <w:spacing w:before="20" w:after="20" w:line="240" w:lineRule="auto"/>
        <w:ind w:left="-426" w:right="-306" w:firstLine="437"/>
        <w:jc w:val="both"/>
        <w:rPr>
          <w:rFonts w:ascii="Times New Roman" w:hAnsi="Times New Roman" w:cs="Times New Roman"/>
          <w:sz w:val="28"/>
          <w:szCs w:val="28"/>
        </w:rPr>
      </w:pPr>
      <w:r w:rsidRPr="008B79C6">
        <w:rPr>
          <w:rFonts w:ascii="Times New Roman" w:hAnsi="Times New Roman" w:cs="Times New Roman"/>
          <w:sz w:val="28"/>
          <w:szCs w:val="28"/>
        </w:rPr>
        <w:t xml:space="preserve"> - QĐ 3733:2002/QĐ - BYT – Tiêu chuẩn vệ sinh lao động.</w:t>
      </w:r>
    </w:p>
    <w:p w14:paraId="159CE688" w14:textId="77777777" w:rsidR="008B79C6" w:rsidRPr="008B79C6" w:rsidRDefault="008B79C6" w:rsidP="008B79C6">
      <w:pPr>
        <w:spacing w:before="20" w:after="20" w:line="240" w:lineRule="auto"/>
        <w:ind w:left="-426" w:right="-306" w:firstLine="437"/>
        <w:jc w:val="both"/>
        <w:rPr>
          <w:rFonts w:ascii="Times New Roman" w:hAnsi="Times New Roman" w:cs="Times New Roman"/>
          <w:sz w:val="28"/>
          <w:szCs w:val="28"/>
        </w:rPr>
      </w:pPr>
      <w:r w:rsidRPr="008B79C6">
        <w:rPr>
          <w:rFonts w:ascii="Times New Roman" w:hAnsi="Times New Roman" w:cs="Times New Roman"/>
          <w:sz w:val="28"/>
          <w:szCs w:val="28"/>
        </w:rPr>
        <w:t xml:space="preserve"> - QCVN 26:2010/BTNMT – Quy chuẩn kỹ thuật Quốc gia về tiếng ồn.</w:t>
      </w:r>
    </w:p>
    <w:p w14:paraId="3F44A5BB" w14:textId="77777777" w:rsidR="008B79C6" w:rsidRPr="008B79C6" w:rsidRDefault="008B79C6" w:rsidP="008B79C6">
      <w:pPr>
        <w:spacing w:before="20" w:after="20" w:line="240" w:lineRule="auto"/>
        <w:ind w:left="-426" w:right="-306" w:firstLine="437"/>
        <w:jc w:val="both"/>
        <w:rPr>
          <w:rFonts w:ascii="Times New Roman" w:hAnsi="Times New Roman" w:cs="Times New Roman"/>
          <w:sz w:val="28"/>
          <w:szCs w:val="28"/>
        </w:rPr>
      </w:pPr>
      <w:r w:rsidRPr="008B79C6">
        <w:rPr>
          <w:rFonts w:ascii="Times New Roman" w:hAnsi="Times New Roman" w:cs="Times New Roman"/>
          <w:sz w:val="28"/>
          <w:szCs w:val="28"/>
        </w:rPr>
        <w:t xml:space="preserve"> - QCVN 24:2016/BYT – Quy chuẩn kỹ thuật quốc gia về tiếng ồn – Mức tiếp xúc tiếng ồn cho phép tại nới làm việc.</w:t>
      </w:r>
    </w:p>
    <w:p w14:paraId="4796C4DC" w14:textId="77777777" w:rsidR="008B79C6" w:rsidRPr="008B79C6" w:rsidRDefault="008B79C6" w:rsidP="008B79C6">
      <w:pPr>
        <w:spacing w:before="20" w:after="20" w:line="240" w:lineRule="auto"/>
        <w:ind w:left="-426" w:right="-306" w:firstLine="437"/>
        <w:jc w:val="both"/>
        <w:rPr>
          <w:rFonts w:ascii="Times New Roman" w:hAnsi="Times New Roman" w:cs="Times New Roman"/>
          <w:sz w:val="28"/>
          <w:szCs w:val="28"/>
        </w:rPr>
      </w:pPr>
      <w:r w:rsidRPr="008B79C6">
        <w:rPr>
          <w:rFonts w:ascii="Times New Roman" w:hAnsi="Times New Roman" w:cs="Times New Roman"/>
          <w:sz w:val="28"/>
          <w:szCs w:val="28"/>
        </w:rPr>
        <w:t xml:space="preserve"> - QCVN 26:2016/ BYT – Quy chuẩn kỹ thuật quốc gia vi khí hậu – Giá trị cho phép vi khí hậu tại nơi làm việc.</w:t>
      </w:r>
    </w:p>
    <w:p w14:paraId="7E0B0229" w14:textId="77777777" w:rsidR="008B79C6" w:rsidRPr="008B79C6" w:rsidRDefault="008B79C6" w:rsidP="008B79C6">
      <w:pPr>
        <w:spacing w:before="20" w:after="20" w:line="240" w:lineRule="auto"/>
        <w:ind w:left="-426" w:right="-306" w:firstLine="437"/>
        <w:jc w:val="both"/>
        <w:rPr>
          <w:rFonts w:ascii="Times New Roman" w:hAnsi="Times New Roman" w:cs="Times New Roman"/>
          <w:sz w:val="28"/>
          <w:szCs w:val="28"/>
        </w:rPr>
      </w:pPr>
      <w:r w:rsidRPr="008B79C6">
        <w:rPr>
          <w:rFonts w:ascii="Times New Roman" w:hAnsi="Times New Roman" w:cs="Times New Roman"/>
          <w:sz w:val="28"/>
          <w:szCs w:val="28"/>
        </w:rPr>
        <w:t xml:space="preserve"> - QCVN 27:2016/BYT – Quy chuẩn kỹ thuật Quốc gia về độ rung – Giá trị cho phép nới làm việc.</w:t>
      </w:r>
    </w:p>
    <w:p w14:paraId="075EE1B9" w14:textId="77777777" w:rsidR="008B79C6" w:rsidRPr="008B79C6" w:rsidRDefault="008B79C6" w:rsidP="008B79C6">
      <w:pPr>
        <w:spacing w:before="20" w:after="20" w:line="240" w:lineRule="auto"/>
        <w:ind w:left="-426" w:right="-306" w:firstLine="437"/>
        <w:jc w:val="both"/>
        <w:rPr>
          <w:rFonts w:ascii="Times New Roman" w:hAnsi="Times New Roman" w:cs="Times New Roman"/>
          <w:sz w:val="28"/>
          <w:szCs w:val="28"/>
        </w:rPr>
      </w:pPr>
      <w:r w:rsidRPr="008B79C6">
        <w:rPr>
          <w:rFonts w:ascii="Times New Roman" w:hAnsi="Times New Roman" w:cs="Times New Roman"/>
          <w:sz w:val="28"/>
          <w:szCs w:val="28"/>
        </w:rPr>
        <w:t xml:space="preserve"> - QCVN 08- MT:2015/BTNMT – Quy chuẩn kỹ thuật Quốc gia về chất lượng nước mặt.</w:t>
      </w:r>
    </w:p>
    <w:p w14:paraId="5E062F60" w14:textId="77777777" w:rsidR="008B79C6" w:rsidRPr="008B79C6" w:rsidRDefault="008B79C6" w:rsidP="008B79C6">
      <w:pPr>
        <w:spacing w:before="20" w:after="20" w:line="240" w:lineRule="auto"/>
        <w:ind w:left="-426" w:right="-306" w:firstLine="437"/>
        <w:jc w:val="both"/>
        <w:rPr>
          <w:rFonts w:ascii="Times New Roman" w:hAnsi="Times New Roman" w:cs="Times New Roman"/>
          <w:sz w:val="28"/>
          <w:szCs w:val="28"/>
        </w:rPr>
      </w:pPr>
      <w:r w:rsidRPr="008B79C6">
        <w:rPr>
          <w:rFonts w:ascii="Times New Roman" w:hAnsi="Times New Roman" w:cs="Times New Roman"/>
          <w:sz w:val="28"/>
          <w:szCs w:val="28"/>
        </w:rPr>
        <w:t xml:space="preserve"> - QCVN 04:2009/BCT – Quy chuẩn kỹ thuật Quốc gia về an toàn trong nạo vét mỏ lộ thiên.</w:t>
      </w:r>
    </w:p>
    <w:p w14:paraId="2E54666B" w14:textId="77777777" w:rsidR="008B79C6" w:rsidRPr="008B79C6" w:rsidRDefault="008B79C6" w:rsidP="008B79C6">
      <w:pPr>
        <w:spacing w:before="20" w:after="20" w:line="240" w:lineRule="auto"/>
        <w:ind w:left="-426" w:right="-306" w:firstLine="437"/>
        <w:jc w:val="both"/>
        <w:rPr>
          <w:rFonts w:ascii="Times New Roman" w:hAnsi="Times New Roman" w:cs="Times New Roman"/>
          <w:sz w:val="28"/>
          <w:szCs w:val="28"/>
        </w:rPr>
      </w:pPr>
      <w:r w:rsidRPr="008B79C6">
        <w:rPr>
          <w:rFonts w:ascii="Times New Roman" w:hAnsi="Times New Roman" w:cs="Times New Roman"/>
          <w:sz w:val="28"/>
          <w:szCs w:val="28"/>
        </w:rPr>
        <w:lastRenderedPageBreak/>
        <w:t xml:space="preserve"> - Quản lý chất thải rắn, chất thải nguy hại theo đúng quy định tại Nghi định  số 38/2015/NĐ-CP của Chính phủ ngày 24/4/2015 về quản lý chất thải và phế liệu và Thông tư số 36/2015/TT_BTNMT, ngày 30/6/2015 của Bộ Tài nguyên và Môi trường.</w:t>
      </w:r>
    </w:p>
    <w:p w14:paraId="76E9E9F7" w14:textId="77777777" w:rsidR="008B79C6" w:rsidRPr="008B79C6" w:rsidRDefault="008B79C6" w:rsidP="008B79C6">
      <w:pPr>
        <w:spacing w:before="20" w:after="20" w:line="240" w:lineRule="auto"/>
        <w:ind w:left="-426" w:right="-306" w:firstLine="437"/>
        <w:jc w:val="both"/>
        <w:rPr>
          <w:rFonts w:ascii="Times New Roman" w:hAnsi="Times New Roman" w:cs="Times New Roman"/>
          <w:sz w:val="28"/>
          <w:szCs w:val="28"/>
        </w:rPr>
      </w:pPr>
      <w:r w:rsidRPr="008B79C6">
        <w:rPr>
          <w:rFonts w:ascii="Times New Roman" w:hAnsi="Times New Roman" w:cs="Times New Roman"/>
          <w:sz w:val="28"/>
          <w:szCs w:val="28"/>
        </w:rPr>
        <w:t xml:space="preserve">    Chủ đầu tư cam kết thực hiện đầy đủ các chính sách lao động theo luật lao động lao động hiện hành, định kỳ 1 lần/năm khám bệnh định kỳ cho toàn bộ công nhân làm việc cho Công ty.</w:t>
      </w:r>
    </w:p>
    <w:p w14:paraId="06C1936F" w14:textId="77777777" w:rsidR="008B79C6" w:rsidRPr="008B79C6" w:rsidRDefault="008B79C6" w:rsidP="008B79C6">
      <w:pPr>
        <w:spacing w:before="20" w:after="20" w:line="240" w:lineRule="auto"/>
        <w:ind w:left="-426" w:right="-306" w:firstLine="437"/>
        <w:jc w:val="both"/>
        <w:rPr>
          <w:rFonts w:ascii="Times New Roman" w:hAnsi="Times New Roman" w:cs="Times New Roman"/>
          <w:sz w:val="28"/>
          <w:szCs w:val="28"/>
        </w:rPr>
      </w:pPr>
      <w:r w:rsidRPr="008B79C6">
        <w:rPr>
          <w:rFonts w:ascii="Times New Roman" w:hAnsi="Times New Roman" w:cs="Times New Roman"/>
          <w:sz w:val="28"/>
          <w:szCs w:val="28"/>
        </w:rPr>
        <w:t xml:space="preserve">    Chủ dự án cam kết chịu mọi trách nhiệm và đền bù theo đúng quy định của pháp luật nếu để xảy ra sự cố môi trường và vi phạm các Công ước Quốc tế, các Tiêu chuẩn Việt Nam.</w:t>
      </w:r>
    </w:p>
    <w:p w14:paraId="06D0E5F0" w14:textId="4B41AF9D" w:rsidR="00164EF4" w:rsidRPr="00164EF4" w:rsidRDefault="008B79C6" w:rsidP="008B79C6">
      <w:pPr>
        <w:spacing w:before="20" w:after="20" w:line="240" w:lineRule="auto"/>
        <w:ind w:left="-426" w:right="-306" w:firstLine="437"/>
        <w:jc w:val="both"/>
        <w:rPr>
          <w:rFonts w:ascii="Times New Roman" w:hAnsi="Times New Roman" w:cs="Times New Roman"/>
          <w:b/>
          <w:sz w:val="28"/>
          <w:szCs w:val="28"/>
        </w:rPr>
      </w:pPr>
      <w:r w:rsidRPr="008B79C6">
        <w:rPr>
          <w:rFonts w:ascii="Times New Roman" w:hAnsi="Times New Roman" w:cs="Times New Roman"/>
          <w:sz w:val="28"/>
          <w:szCs w:val="28"/>
        </w:rPr>
        <w:t xml:space="preserve">   Trong quá trình triển khai thực hiện nạo vét, cải tạo, nếu có những thay đổi so với nội dung báo cáo ĐTM đã được phê duyệt, chủ dự án có văn bản báo cáo cho cơ quan phê duyệt báo cáo để được hướng dẫn thực hiện.</w:t>
      </w:r>
    </w:p>
    <w:sectPr w:rsidR="00164EF4" w:rsidRPr="00164EF4" w:rsidSect="00213A99">
      <w:pgSz w:w="11906" w:h="16838" w:code="9"/>
      <w:pgMar w:top="1418" w:right="1134"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nArial NarrowH">
    <w:panose1 w:val="020B7200000000000000"/>
    <w:charset w:val="00"/>
    <w:family w:val="swiss"/>
    <w:pitch w:val="variable"/>
    <w:sig w:usb0="00000003" w:usb1="00000000" w:usb2="00000000" w:usb3="00000000" w:csb0="00000001" w:csb1="00000000"/>
  </w:font>
  <w:font w:name=".VnArialH">
    <w:panose1 w:val="020B7200000000000000"/>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Times New Roman Bold Italic">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0000000000000000000"/>
    <w:charset w:val="00"/>
    <w:family w:val="roman"/>
    <w:notTrueType/>
    <w:pitch w:val="default"/>
  </w:font>
  <w:font w:name=".VnTimeH">
    <w:panose1 w:val="020B7200000000000000"/>
    <w:charset w:val="00"/>
    <w:family w:val="swiss"/>
    <w:pitch w:val="variable"/>
    <w:sig w:usb0="00000007" w:usb1="00000000" w:usb2="00000000" w:usb3="00000000" w:csb0="00000013"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1250E"/>
    <w:multiLevelType w:val="multilevel"/>
    <w:tmpl w:val="9170F66A"/>
    <w:lvl w:ilvl="0">
      <w:start w:val="1"/>
      <w:numFmt w:val="decimal"/>
      <w:lvlText w:val="%1."/>
      <w:lvlJc w:val="left"/>
      <w:pPr>
        <w:ind w:left="927" w:hanging="360"/>
      </w:pPr>
      <w:rPr>
        <w:rFonts w:hint="default"/>
      </w:rPr>
    </w:lvl>
    <w:lvl w:ilvl="1">
      <w:start w:val="2"/>
      <w:numFmt w:val="decimal"/>
      <w:isLgl/>
      <w:lvlText w:val="%1.%2."/>
      <w:lvlJc w:val="left"/>
      <w:pPr>
        <w:ind w:left="1212" w:hanging="645"/>
      </w:pPr>
      <w:rPr>
        <w:rFonts w:hint="default"/>
      </w:rPr>
    </w:lvl>
    <w:lvl w:ilvl="2">
      <w:start w:val="2"/>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100C5D87"/>
    <w:multiLevelType w:val="hybridMultilevel"/>
    <w:tmpl w:val="263EA2E2"/>
    <w:lvl w:ilvl="0" w:tplc="CE78876E">
      <w:start w:val="1"/>
      <w:numFmt w:val="bullet"/>
      <w:lvlText w:val="-"/>
      <w:lvlJc w:val="left"/>
      <w:pPr>
        <w:ind w:left="720" w:hanging="360"/>
      </w:pPr>
      <w:rPr>
        <w:rFonts w:ascii="Times New Roman" w:eastAsia="Cordia New"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116AD2"/>
    <w:multiLevelType w:val="multilevel"/>
    <w:tmpl w:val="9170F66A"/>
    <w:lvl w:ilvl="0">
      <w:start w:val="1"/>
      <w:numFmt w:val="decimal"/>
      <w:lvlText w:val="%1."/>
      <w:lvlJc w:val="left"/>
      <w:pPr>
        <w:ind w:left="927" w:hanging="360"/>
      </w:pPr>
      <w:rPr>
        <w:rFonts w:hint="default"/>
      </w:rPr>
    </w:lvl>
    <w:lvl w:ilvl="1">
      <w:start w:val="2"/>
      <w:numFmt w:val="decimal"/>
      <w:isLgl/>
      <w:lvlText w:val="%1.%2."/>
      <w:lvlJc w:val="left"/>
      <w:pPr>
        <w:ind w:left="1212" w:hanging="645"/>
      </w:pPr>
      <w:rPr>
        <w:rFonts w:hint="default"/>
      </w:rPr>
    </w:lvl>
    <w:lvl w:ilvl="2">
      <w:start w:val="2"/>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1D660C47"/>
    <w:multiLevelType w:val="multilevel"/>
    <w:tmpl w:val="C04A605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EF97FA8"/>
    <w:multiLevelType w:val="hybridMultilevel"/>
    <w:tmpl w:val="113A29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0125BF"/>
    <w:multiLevelType w:val="hybridMultilevel"/>
    <w:tmpl w:val="35B606B4"/>
    <w:lvl w:ilvl="0" w:tplc="196CC774">
      <w:start w:val="3"/>
      <w:numFmt w:val="bullet"/>
      <w:lvlText w:val=""/>
      <w:lvlJc w:val="left"/>
      <w:pPr>
        <w:ind w:left="1080" w:hanging="360"/>
      </w:pPr>
      <w:rPr>
        <w:rFonts w:ascii="Symbol" w:eastAsia="Times New Roman" w:hAnsi="Symbol"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6" w15:restartNumberingAfterBreak="0">
    <w:nsid w:val="20273DB2"/>
    <w:multiLevelType w:val="hybridMultilevel"/>
    <w:tmpl w:val="3196A1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9E4D2D"/>
    <w:multiLevelType w:val="hybridMultilevel"/>
    <w:tmpl w:val="F4DE77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181E5F"/>
    <w:multiLevelType w:val="multilevel"/>
    <w:tmpl w:val="974261FC"/>
    <w:lvl w:ilvl="0">
      <w:start w:val="1"/>
      <w:numFmt w:val="decimal"/>
      <w:suff w:val="nothing"/>
      <w:lvlText w:val="CHƯƠNG %1."/>
      <w:lvlJc w:val="center"/>
      <w:pPr>
        <w:ind w:left="1742" w:firstLine="1944"/>
      </w:pPr>
      <w:rPr>
        <w:rFonts w:ascii="Times New Roman" w:hAnsi="Times New Roman" w:hint="default"/>
        <w:b/>
        <w:i w:val="0"/>
        <w:sz w:val="26"/>
        <w:szCs w:val="26"/>
      </w:rPr>
    </w:lvl>
    <w:lvl w:ilvl="1">
      <w:start w:val="1"/>
      <w:numFmt w:val="decimal"/>
      <w:lvlText w:val="%1.%2."/>
      <w:lvlJc w:val="left"/>
      <w:pPr>
        <w:tabs>
          <w:tab w:val="num" w:pos="1872"/>
        </w:tabs>
        <w:ind w:left="1872" w:hanging="454"/>
      </w:pPr>
      <w:rPr>
        <w:rFonts w:ascii="Times New Roman" w:hAnsi="Times New Roman" w:cs="Times New Roman" w:hint="default"/>
        <w:b/>
        <w:i w:val="0"/>
        <w:sz w:val="26"/>
        <w:szCs w:val="26"/>
      </w:rPr>
    </w:lvl>
    <w:lvl w:ilvl="2">
      <w:start w:val="1"/>
      <w:numFmt w:val="decimal"/>
      <w:lvlText w:val="%1.%2.%3."/>
      <w:lvlJc w:val="left"/>
      <w:pPr>
        <w:tabs>
          <w:tab w:val="num" w:pos="1694"/>
        </w:tabs>
        <w:ind w:left="1694" w:hanging="626"/>
      </w:pPr>
      <w:rPr>
        <w:rFonts w:ascii="Times New Roman" w:hAnsi="Times New Roman" w:hint="default"/>
        <w:b/>
        <w:i/>
      </w:rPr>
    </w:lvl>
    <w:lvl w:ilvl="3">
      <w:start w:val="2"/>
      <w:numFmt w:val="decimal"/>
      <w:suff w:val="nothing"/>
      <w:lvlText w:val="%1.%2.%3.%4."/>
      <w:lvlJc w:val="left"/>
      <w:pPr>
        <w:ind w:left="1368" w:hanging="720"/>
      </w:pPr>
      <w:rPr>
        <w:rFonts w:hint="default"/>
        <w:szCs w:val="64816"/>
      </w:rPr>
    </w:lvl>
    <w:lvl w:ilvl="4">
      <w:start w:val="1"/>
      <w:numFmt w:val="decimal"/>
      <w:lvlText w:val="%1.%2.%3.%4.%5."/>
      <w:lvlJc w:val="left"/>
      <w:pPr>
        <w:tabs>
          <w:tab w:val="num" w:pos="794"/>
        </w:tabs>
        <w:ind w:left="794" w:hanging="1080"/>
      </w:pPr>
      <w:rPr>
        <w:rFonts w:hint="default"/>
      </w:rPr>
    </w:lvl>
    <w:lvl w:ilvl="5">
      <w:start w:val="1"/>
      <w:numFmt w:val="decimal"/>
      <w:lvlText w:val="%1.%2.%3.%4.%5.%6."/>
      <w:lvlJc w:val="left"/>
      <w:pPr>
        <w:tabs>
          <w:tab w:val="num" w:pos="794"/>
        </w:tabs>
        <w:ind w:left="794" w:hanging="1080"/>
      </w:pPr>
      <w:rPr>
        <w:rFonts w:hint="default"/>
      </w:rPr>
    </w:lvl>
    <w:lvl w:ilvl="6">
      <w:start w:val="1"/>
      <w:numFmt w:val="decimal"/>
      <w:lvlText w:val="%1.%2.%3.%4.%5.%6.%7."/>
      <w:lvlJc w:val="left"/>
      <w:pPr>
        <w:tabs>
          <w:tab w:val="num" w:pos="1154"/>
        </w:tabs>
        <w:ind w:left="1154" w:hanging="1440"/>
      </w:pPr>
      <w:rPr>
        <w:rFonts w:hint="default"/>
      </w:rPr>
    </w:lvl>
    <w:lvl w:ilvl="7">
      <w:start w:val="1"/>
      <w:numFmt w:val="decimal"/>
      <w:lvlText w:val="%1.%2.%3.%4.%5.%6.%7.%8."/>
      <w:lvlJc w:val="left"/>
      <w:pPr>
        <w:tabs>
          <w:tab w:val="num" w:pos="1154"/>
        </w:tabs>
        <w:ind w:left="1154" w:hanging="1440"/>
      </w:pPr>
      <w:rPr>
        <w:rFonts w:hint="default"/>
      </w:rPr>
    </w:lvl>
    <w:lvl w:ilvl="8">
      <w:start w:val="1"/>
      <w:numFmt w:val="decimal"/>
      <w:lvlText w:val="%1.%2.%3.%4.%5.%6.%7.%8.%9."/>
      <w:lvlJc w:val="left"/>
      <w:pPr>
        <w:tabs>
          <w:tab w:val="num" w:pos="1514"/>
        </w:tabs>
        <w:ind w:left="1514" w:hanging="1800"/>
      </w:pPr>
      <w:rPr>
        <w:rFonts w:hint="default"/>
      </w:rPr>
    </w:lvl>
  </w:abstractNum>
  <w:abstractNum w:abstractNumId="9" w15:restartNumberingAfterBreak="0">
    <w:nsid w:val="35C16DF2"/>
    <w:multiLevelType w:val="hybridMultilevel"/>
    <w:tmpl w:val="3C366238"/>
    <w:lvl w:ilvl="0" w:tplc="042A0001">
      <w:start w:val="1"/>
      <w:numFmt w:val="bullet"/>
      <w:lvlText w:val=""/>
      <w:lvlJc w:val="left"/>
      <w:pPr>
        <w:ind w:left="1440" w:hanging="360"/>
      </w:pPr>
      <w:rPr>
        <w:rFonts w:ascii="Symbol" w:hAnsi="Symbol"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10" w15:restartNumberingAfterBreak="0">
    <w:nsid w:val="46FE4761"/>
    <w:multiLevelType w:val="hybridMultilevel"/>
    <w:tmpl w:val="3F3C7550"/>
    <w:lvl w:ilvl="0" w:tplc="CE78876E">
      <w:start w:val="1"/>
      <w:numFmt w:val="bullet"/>
      <w:lvlText w:val="-"/>
      <w:lvlJc w:val="left"/>
      <w:pPr>
        <w:ind w:left="720" w:hanging="360"/>
      </w:pPr>
      <w:rPr>
        <w:rFonts w:ascii="Times New Roman" w:eastAsia="Cordia New" w:hAnsi="Times New Roman" w:cs="Times New Roman" w:hint="default"/>
      </w:rPr>
    </w:lvl>
    <w:lvl w:ilvl="1" w:tplc="1A42C882">
      <w:numFmt w:val="bullet"/>
      <w:lvlText w:val=""/>
      <w:lvlJc w:val="left"/>
      <w:pPr>
        <w:ind w:left="1440" w:hanging="360"/>
      </w:pPr>
      <w:rPr>
        <w:rFonts w:ascii="Symbol" w:eastAsiaTheme="minorHAnsi" w:hAnsi="Symbol"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9152D9"/>
    <w:multiLevelType w:val="hybridMultilevel"/>
    <w:tmpl w:val="405A39B2"/>
    <w:lvl w:ilvl="0" w:tplc="CE78876E">
      <w:start w:val="1"/>
      <w:numFmt w:val="bullet"/>
      <w:lvlText w:val="-"/>
      <w:lvlJc w:val="left"/>
      <w:pPr>
        <w:ind w:left="720" w:hanging="360"/>
      </w:pPr>
      <w:rPr>
        <w:rFonts w:ascii="Times New Roman" w:eastAsia="Cordia New"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D713AD"/>
    <w:multiLevelType w:val="hybridMultilevel"/>
    <w:tmpl w:val="FEF0CE6C"/>
    <w:lvl w:ilvl="0" w:tplc="5E926ADC">
      <w:start w:val="1"/>
      <w:numFmt w:val="lowerLetter"/>
      <w:lvlText w:val="%1."/>
      <w:lvlJc w:val="left"/>
      <w:pPr>
        <w:ind w:left="349" w:hanging="360"/>
      </w:pPr>
      <w:rPr>
        <w:rFonts w:hint="default"/>
      </w:rPr>
    </w:lvl>
    <w:lvl w:ilvl="1" w:tplc="08090019" w:tentative="1">
      <w:start w:val="1"/>
      <w:numFmt w:val="lowerLetter"/>
      <w:lvlText w:val="%2."/>
      <w:lvlJc w:val="left"/>
      <w:pPr>
        <w:ind w:left="1069" w:hanging="360"/>
      </w:pPr>
    </w:lvl>
    <w:lvl w:ilvl="2" w:tplc="0809001B" w:tentative="1">
      <w:start w:val="1"/>
      <w:numFmt w:val="lowerRoman"/>
      <w:lvlText w:val="%3."/>
      <w:lvlJc w:val="right"/>
      <w:pPr>
        <w:ind w:left="1789" w:hanging="180"/>
      </w:pPr>
    </w:lvl>
    <w:lvl w:ilvl="3" w:tplc="0809000F" w:tentative="1">
      <w:start w:val="1"/>
      <w:numFmt w:val="decimal"/>
      <w:lvlText w:val="%4."/>
      <w:lvlJc w:val="left"/>
      <w:pPr>
        <w:ind w:left="2509" w:hanging="360"/>
      </w:pPr>
    </w:lvl>
    <w:lvl w:ilvl="4" w:tplc="08090019" w:tentative="1">
      <w:start w:val="1"/>
      <w:numFmt w:val="lowerLetter"/>
      <w:lvlText w:val="%5."/>
      <w:lvlJc w:val="left"/>
      <w:pPr>
        <w:ind w:left="3229" w:hanging="360"/>
      </w:pPr>
    </w:lvl>
    <w:lvl w:ilvl="5" w:tplc="0809001B" w:tentative="1">
      <w:start w:val="1"/>
      <w:numFmt w:val="lowerRoman"/>
      <w:lvlText w:val="%6."/>
      <w:lvlJc w:val="right"/>
      <w:pPr>
        <w:ind w:left="3949" w:hanging="180"/>
      </w:pPr>
    </w:lvl>
    <w:lvl w:ilvl="6" w:tplc="0809000F" w:tentative="1">
      <w:start w:val="1"/>
      <w:numFmt w:val="decimal"/>
      <w:lvlText w:val="%7."/>
      <w:lvlJc w:val="left"/>
      <w:pPr>
        <w:ind w:left="4669" w:hanging="360"/>
      </w:pPr>
    </w:lvl>
    <w:lvl w:ilvl="7" w:tplc="08090019" w:tentative="1">
      <w:start w:val="1"/>
      <w:numFmt w:val="lowerLetter"/>
      <w:lvlText w:val="%8."/>
      <w:lvlJc w:val="left"/>
      <w:pPr>
        <w:ind w:left="5389" w:hanging="360"/>
      </w:pPr>
    </w:lvl>
    <w:lvl w:ilvl="8" w:tplc="0809001B" w:tentative="1">
      <w:start w:val="1"/>
      <w:numFmt w:val="lowerRoman"/>
      <w:lvlText w:val="%9."/>
      <w:lvlJc w:val="right"/>
      <w:pPr>
        <w:ind w:left="6109" w:hanging="180"/>
      </w:pPr>
    </w:lvl>
  </w:abstractNum>
  <w:abstractNum w:abstractNumId="13" w15:restartNumberingAfterBreak="0">
    <w:nsid w:val="557C493B"/>
    <w:multiLevelType w:val="hybridMultilevel"/>
    <w:tmpl w:val="381AA836"/>
    <w:lvl w:ilvl="0" w:tplc="297E1850">
      <w:start w:val="1"/>
      <w:numFmt w:val="lowerLetter"/>
      <w:lvlText w:val="%1."/>
      <w:lvlJc w:val="left"/>
      <w:pPr>
        <w:ind w:left="349" w:hanging="360"/>
      </w:pPr>
      <w:rPr>
        <w:rFonts w:hint="default"/>
      </w:rPr>
    </w:lvl>
    <w:lvl w:ilvl="1" w:tplc="08090019" w:tentative="1">
      <w:start w:val="1"/>
      <w:numFmt w:val="lowerLetter"/>
      <w:lvlText w:val="%2."/>
      <w:lvlJc w:val="left"/>
      <w:pPr>
        <w:ind w:left="1069" w:hanging="360"/>
      </w:pPr>
    </w:lvl>
    <w:lvl w:ilvl="2" w:tplc="0809001B" w:tentative="1">
      <w:start w:val="1"/>
      <w:numFmt w:val="lowerRoman"/>
      <w:lvlText w:val="%3."/>
      <w:lvlJc w:val="right"/>
      <w:pPr>
        <w:ind w:left="1789" w:hanging="180"/>
      </w:pPr>
    </w:lvl>
    <w:lvl w:ilvl="3" w:tplc="0809000F" w:tentative="1">
      <w:start w:val="1"/>
      <w:numFmt w:val="decimal"/>
      <w:lvlText w:val="%4."/>
      <w:lvlJc w:val="left"/>
      <w:pPr>
        <w:ind w:left="2509" w:hanging="360"/>
      </w:pPr>
    </w:lvl>
    <w:lvl w:ilvl="4" w:tplc="08090019" w:tentative="1">
      <w:start w:val="1"/>
      <w:numFmt w:val="lowerLetter"/>
      <w:lvlText w:val="%5."/>
      <w:lvlJc w:val="left"/>
      <w:pPr>
        <w:ind w:left="3229" w:hanging="360"/>
      </w:pPr>
    </w:lvl>
    <w:lvl w:ilvl="5" w:tplc="0809001B" w:tentative="1">
      <w:start w:val="1"/>
      <w:numFmt w:val="lowerRoman"/>
      <w:lvlText w:val="%6."/>
      <w:lvlJc w:val="right"/>
      <w:pPr>
        <w:ind w:left="3949" w:hanging="180"/>
      </w:pPr>
    </w:lvl>
    <w:lvl w:ilvl="6" w:tplc="0809000F" w:tentative="1">
      <w:start w:val="1"/>
      <w:numFmt w:val="decimal"/>
      <w:lvlText w:val="%7."/>
      <w:lvlJc w:val="left"/>
      <w:pPr>
        <w:ind w:left="4669" w:hanging="360"/>
      </w:pPr>
    </w:lvl>
    <w:lvl w:ilvl="7" w:tplc="08090019" w:tentative="1">
      <w:start w:val="1"/>
      <w:numFmt w:val="lowerLetter"/>
      <w:lvlText w:val="%8."/>
      <w:lvlJc w:val="left"/>
      <w:pPr>
        <w:ind w:left="5389" w:hanging="360"/>
      </w:pPr>
    </w:lvl>
    <w:lvl w:ilvl="8" w:tplc="0809001B" w:tentative="1">
      <w:start w:val="1"/>
      <w:numFmt w:val="lowerRoman"/>
      <w:lvlText w:val="%9."/>
      <w:lvlJc w:val="right"/>
      <w:pPr>
        <w:ind w:left="6109" w:hanging="180"/>
      </w:pPr>
    </w:lvl>
  </w:abstractNum>
  <w:abstractNum w:abstractNumId="14" w15:restartNumberingAfterBreak="0">
    <w:nsid w:val="575058B8"/>
    <w:multiLevelType w:val="hybridMultilevel"/>
    <w:tmpl w:val="939AFB1A"/>
    <w:lvl w:ilvl="0" w:tplc="CE78876E">
      <w:start w:val="1"/>
      <w:numFmt w:val="bullet"/>
      <w:lvlText w:val="-"/>
      <w:lvlJc w:val="left"/>
      <w:pPr>
        <w:ind w:left="709" w:hanging="360"/>
      </w:pPr>
      <w:rPr>
        <w:rFonts w:ascii="Times New Roman" w:eastAsia="Cordia New" w:hAnsi="Times New Roman" w:cs="Times New Roman" w:hint="default"/>
      </w:rPr>
    </w:lvl>
    <w:lvl w:ilvl="1" w:tplc="08090003" w:tentative="1">
      <w:start w:val="1"/>
      <w:numFmt w:val="bullet"/>
      <w:lvlText w:val="o"/>
      <w:lvlJc w:val="left"/>
      <w:pPr>
        <w:ind w:left="1429" w:hanging="360"/>
      </w:pPr>
      <w:rPr>
        <w:rFonts w:ascii="Courier New" w:hAnsi="Courier New" w:cs="Courier New" w:hint="default"/>
      </w:rPr>
    </w:lvl>
    <w:lvl w:ilvl="2" w:tplc="08090005" w:tentative="1">
      <w:start w:val="1"/>
      <w:numFmt w:val="bullet"/>
      <w:lvlText w:val=""/>
      <w:lvlJc w:val="left"/>
      <w:pPr>
        <w:ind w:left="2149" w:hanging="360"/>
      </w:pPr>
      <w:rPr>
        <w:rFonts w:ascii="Wingdings" w:hAnsi="Wingdings" w:hint="default"/>
      </w:rPr>
    </w:lvl>
    <w:lvl w:ilvl="3" w:tplc="08090001" w:tentative="1">
      <w:start w:val="1"/>
      <w:numFmt w:val="bullet"/>
      <w:lvlText w:val=""/>
      <w:lvlJc w:val="left"/>
      <w:pPr>
        <w:ind w:left="2869" w:hanging="360"/>
      </w:pPr>
      <w:rPr>
        <w:rFonts w:ascii="Symbol" w:hAnsi="Symbol" w:hint="default"/>
      </w:rPr>
    </w:lvl>
    <w:lvl w:ilvl="4" w:tplc="08090003" w:tentative="1">
      <w:start w:val="1"/>
      <w:numFmt w:val="bullet"/>
      <w:lvlText w:val="o"/>
      <w:lvlJc w:val="left"/>
      <w:pPr>
        <w:ind w:left="3589" w:hanging="360"/>
      </w:pPr>
      <w:rPr>
        <w:rFonts w:ascii="Courier New" w:hAnsi="Courier New" w:cs="Courier New" w:hint="default"/>
      </w:rPr>
    </w:lvl>
    <w:lvl w:ilvl="5" w:tplc="08090005" w:tentative="1">
      <w:start w:val="1"/>
      <w:numFmt w:val="bullet"/>
      <w:lvlText w:val=""/>
      <w:lvlJc w:val="left"/>
      <w:pPr>
        <w:ind w:left="4309" w:hanging="360"/>
      </w:pPr>
      <w:rPr>
        <w:rFonts w:ascii="Wingdings" w:hAnsi="Wingdings" w:hint="default"/>
      </w:rPr>
    </w:lvl>
    <w:lvl w:ilvl="6" w:tplc="08090001" w:tentative="1">
      <w:start w:val="1"/>
      <w:numFmt w:val="bullet"/>
      <w:lvlText w:val=""/>
      <w:lvlJc w:val="left"/>
      <w:pPr>
        <w:ind w:left="5029" w:hanging="360"/>
      </w:pPr>
      <w:rPr>
        <w:rFonts w:ascii="Symbol" w:hAnsi="Symbol" w:hint="default"/>
      </w:rPr>
    </w:lvl>
    <w:lvl w:ilvl="7" w:tplc="08090003" w:tentative="1">
      <w:start w:val="1"/>
      <w:numFmt w:val="bullet"/>
      <w:lvlText w:val="o"/>
      <w:lvlJc w:val="left"/>
      <w:pPr>
        <w:ind w:left="5749" w:hanging="360"/>
      </w:pPr>
      <w:rPr>
        <w:rFonts w:ascii="Courier New" w:hAnsi="Courier New" w:cs="Courier New" w:hint="default"/>
      </w:rPr>
    </w:lvl>
    <w:lvl w:ilvl="8" w:tplc="08090005" w:tentative="1">
      <w:start w:val="1"/>
      <w:numFmt w:val="bullet"/>
      <w:lvlText w:val=""/>
      <w:lvlJc w:val="left"/>
      <w:pPr>
        <w:ind w:left="6469" w:hanging="360"/>
      </w:pPr>
      <w:rPr>
        <w:rFonts w:ascii="Wingdings" w:hAnsi="Wingdings" w:hint="default"/>
      </w:rPr>
    </w:lvl>
  </w:abstractNum>
  <w:abstractNum w:abstractNumId="15" w15:restartNumberingAfterBreak="0">
    <w:nsid w:val="57EF3F1D"/>
    <w:multiLevelType w:val="multilevel"/>
    <w:tmpl w:val="02165B02"/>
    <w:lvl w:ilvl="0">
      <w:start w:val="1"/>
      <w:numFmt w:val="decimal"/>
      <w:lvlText w:val="%1."/>
      <w:lvlJc w:val="left"/>
      <w:pPr>
        <w:ind w:left="1080" w:hanging="720"/>
      </w:pPr>
      <w:rPr>
        <w:rFonts w:ascii="Times New Roman" w:eastAsiaTheme="minorHAnsi" w:hAnsi="Times New Roman"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581A1D51"/>
    <w:multiLevelType w:val="hybridMultilevel"/>
    <w:tmpl w:val="0472EA40"/>
    <w:lvl w:ilvl="0" w:tplc="F872D3E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5B7D81"/>
    <w:multiLevelType w:val="hybridMultilevel"/>
    <w:tmpl w:val="A9887A2A"/>
    <w:lvl w:ilvl="0" w:tplc="16725664">
      <w:start w:val="1"/>
      <w:numFmt w:val="bullet"/>
      <w:lvlText w:val="-"/>
      <w:lvlJc w:val="left"/>
      <w:pPr>
        <w:ind w:left="1353" w:hanging="360"/>
      </w:pPr>
      <w:rPr>
        <w:rFonts w:ascii="Times New Roman" w:eastAsia="Cordia New" w:hAnsi="Times New Roman" w:cs="Times New Roman"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8" w15:restartNumberingAfterBreak="0">
    <w:nsid w:val="637664D8"/>
    <w:multiLevelType w:val="hybridMultilevel"/>
    <w:tmpl w:val="165E838A"/>
    <w:lvl w:ilvl="0" w:tplc="B726D182">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293495"/>
    <w:multiLevelType w:val="hybridMultilevel"/>
    <w:tmpl w:val="6AEC3EB0"/>
    <w:lvl w:ilvl="0" w:tplc="A77CDC6A">
      <w:start w:val="1"/>
      <w:numFmt w:val="lowerLetter"/>
      <w:lvlText w:val="%1."/>
      <w:lvlJc w:val="left"/>
      <w:pPr>
        <w:ind w:left="349" w:hanging="360"/>
      </w:pPr>
      <w:rPr>
        <w:rFonts w:hint="default"/>
      </w:rPr>
    </w:lvl>
    <w:lvl w:ilvl="1" w:tplc="08090019" w:tentative="1">
      <w:start w:val="1"/>
      <w:numFmt w:val="lowerLetter"/>
      <w:lvlText w:val="%2."/>
      <w:lvlJc w:val="left"/>
      <w:pPr>
        <w:ind w:left="1069" w:hanging="360"/>
      </w:pPr>
    </w:lvl>
    <w:lvl w:ilvl="2" w:tplc="0809001B" w:tentative="1">
      <w:start w:val="1"/>
      <w:numFmt w:val="lowerRoman"/>
      <w:lvlText w:val="%3."/>
      <w:lvlJc w:val="right"/>
      <w:pPr>
        <w:ind w:left="1789" w:hanging="180"/>
      </w:pPr>
    </w:lvl>
    <w:lvl w:ilvl="3" w:tplc="0809000F" w:tentative="1">
      <w:start w:val="1"/>
      <w:numFmt w:val="decimal"/>
      <w:lvlText w:val="%4."/>
      <w:lvlJc w:val="left"/>
      <w:pPr>
        <w:ind w:left="2509" w:hanging="360"/>
      </w:pPr>
    </w:lvl>
    <w:lvl w:ilvl="4" w:tplc="08090019" w:tentative="1">
      <w:start w:val="1"/>
      <w:numFmt w:val="lowerLetter"/>
      <w:lvlText w:val="%5."/>
      <w:lvlJc w:val="left"/>
      <w:pPr>
        <w:ind w:left="3229" w:hanging="360"/>
      </w:pPr>
    </w:lvl>
    <w:lvl w:ilvl="5" w:tplc="0809001B" w:tentative="1">
      <w:start w:val="1"/>
      <w:numFmt w:val="lowerRoman"/>
      <w:lvlText w:val="%6."/>
      <w:lvlJc w:val="right"/>
      <w:pPr>
        <w:ind w:left="3949" w:hanging="180"/>
      </w:pPr>
    </w:lvl>
    <w:lvl w:ilvl="6" w:tplc="0809000F" w:tentative="1">
      <w:start w:val="1"/>
      <w:numFmt w:val="decimal"/>
      <w:lvlText w:val="%7."/>
      <w:lvlJc w:val="left"/>
      <w:pPr>
        <w:ind w:left="4669" w:hanging="360"/>
      </w:pPr>
    </w:lvl>
    <w:lvl w:ilvl="7" w:tplc="08090019" w:tentative="1">
      <w:start w:val="1"/>
      <w:numFmt w:val="lowerLetter"/>
      <w:lvlText w:val="%8."/>
      <w:lvlJc w:val="left"/>
      <w:pPr>
        <w:ind w:left="5389" w:hanging="360"/>
      </w:pPr>
    </w:lvl>
    <w:lvl w:ilvl="8" w:tplc="0809001B" w:tentative="1">
      <w:start w:val="1"/>
      <w:numFmt w:val="lowerRoman"/>
      <w:lvlText w:val="%9."/>
      <w:lvlJc w:val="right"/>
      <w:pPr>
        <w:ind w:left="6109" w:hanging="180"/>
      </w:pPr>
    </w:lvl>
  </w:abstractNum>
  <w:abstractNum w:abstractNumId="20" w15:restartNumberingAfterBreak="0">
    <w:nsid w:val="673662D7"/>
    <w:multiLevelType w:val="hybridMultilevel"/>
    <w:tmpl w:val="5066F08E"/>
    <w:lvl w:ilvl="0" w:tplc="3F309A42">
      <w:start w:val="1"/>
      <w:numFmt w:val="lowerLetter"/>
      <w:lvlText w:val="%1."/>
      <w:lvlJc w:val="left"/>
      <w:pPr>
        <w:ind w:left="349" w:hanging="360"/>
      </w:pPr>
      <w:rPr>
        <w:rFonts w:hint="default"/>
      </w:rPr>
    </w:lvl>
    <w:lvl w:ilvl="1" w:tplc="08090019" w:tentative="1">
      <w:start w:val="1"/>
      <w:numFmt w:val="lowerLetter"/>
      <w:lvlText w:val="%2."/>
      <w:lvlJc w:val="left"/>
      <w:pPr>
        <w:ind w:left="1069" w:hanging="360"/>
      </w:pPr>
    </w:lvl>
    <w:lvl w:ilvl="2" w:tplc="0809001B" w:tentative="1">
      <w:start w:val="1"/>
      <w:numFmt w:val="lowerRoman"/>
      <w:lvlText w:val="%3."/>
      <w:lvlJc w:val="right"/>
      <w:pPr>
        <w:ind w:left="1789" w:hanging="180"/>
      </w:pPr>
    </w:lvl>
    <w:lvl w:ilvl="3" w:tplc="0809000F" w:tentative="1">
      <w:start w:val="1"/>
      <w:numFmt w:val="decimal"/>
      <w:lvlText w:val="%4."/>
      <w:lvlJc w:val="left"/>
      <w:pPr>
        <w:ind w:left="2509" w:hanging="360"/>
      </w:pPr>
    </w:lvl>
    <w:lvl w:ilvl="4" w:tplc="08090019" w:tentative="1">
      <w:start w:val="1"/>
      <w:numFmt w:val="lowerLetter"/>
      <w:lvlText w:val="%5."/>
      <w:lvlJc w:val="left"/>
      <w:pPr>
        <w:ind w:left="3229" w:hanging="360"/>
      </w:pPr>
    </w:lvl>
    <w:lvl w:ilvl="5" w:tplc="0809001B" w:tentative="1">
      <w:start w:val="1"/>
      <w:numFmt w:val="lowerRoman"/>
      <w:lvlText w:val="%6."/>
      <w:lvlJc w:val="right"/>
      <w:pPr>
        <w:ind w:left="3949" w:hanging="180"/>
      </w:pPr>
    </w:lvl>
    <w:lvl w:ilvl="6" w:tplc="0809000F" w:tentative="1">
      <w:start w:val="1"/>
      <w:numFmt w:val="decimal"/>
      <w:lvlText w:val="%7."/>
      <w:lvlJc w:val="left"/>
      <w:pPr>
        <w:ind w:left="4669" w:hanging="360"/>
      </w:pPr>
    </w:lvl>
    <w:lvl w:ilvl="7" w:tplc="08090019" w:tentative="1">
      <w:start w:val="1"/>
      <w:numFmt w:val="lowerLetter"/>
      <w:lvlText w:val="%8."/>
      <w:lvlJc w:val="left"/>
      <w:pPr>
        <w:ind w:left="5389" w:hanging="360"/>
      </w:pPr>
    </w:lvl>
    <w:lvl w:ilvl="8" w:tplc="0809001B" w:tentative="1">
      <w:start w:val="1"/>
      <w:numFmt w:val="lowerRoman"/>
      <w:lvlText w:val="%9."/>
      <w:lvlJc w:val="right"/>
      <w:pPr>
        <w:ind w:left="6109" w:hanging="180"/>
      </w:pPr>
    </w:lvl>
  </w:abstractNum>
  <w:abstractNum w:abstractNumId="21" w15:restartNumberingAfterBreak="0">
    <w:nsid w:val="691B00F1"/>
    <w:multiLevelType w:val="multilevel"/>
    <w:tmpl w:val="C04A605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6BA56532"/>
    <w:multiLevelType w:val="multilevel"/>
    <w:tmpl w:val="C04A6054"/>
    <w:styleLink w:val="CurrentList1"/>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70DC0119"/>
    <w:multiLevelType w:val="hybridMultilevel"/>
    <w:tmpl w:val="204E9C22"/>
    <w:lvl w:ilvl="0" w:tplc="B32C2CD4">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4" w15:restartNumberingAfterBreak="0">
    <w:nsid w:val="7B0A0356"/>
    <w:multiLevelType w:val="multilevel"/>
    <w:tmpl w:val="C04A6054"/>
    <w:lvl w:ilvl="0">
      <w:start w:val="1"/>
      <w:numFmt w:val="decimal"/>
      <w:lvlText w:val="%1."/>
      <w:lvlJc w:val="left"/>
      <w:pPr>
        <w:ind w:left="92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25" w15:restartNumberingAfterBreak="0">
    <w:nsid w:val="7CD67F16"/>
    <w:multiLevelType w:val="multilevel"/>
    <w:tmpl w:val="7E76E440"/>
    <w:lvl w:ilvl="0">
      <w:start w:val="3"/>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2"/>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num w:numId="1" w16cid:durableId="15154990">
    <w:abstractNumId w:val="15"/>
  </w:num>
  <w:num w:numId="2" w16cid:durableId="1085423661">
    <w:abstractNumId w:val="17"/>
  </w:num>
  <w:num w:numId="3" w16cid:durableId="1196651614">
    <w:abstractNumId w:val="1"/>
  </w:num>
  <w:num w:numId="4" w16cid:durableId="1348678050">
    <w:abstractNumId w:val="14"/>
  </w:num>
  <w:num w:numId="5" w16cid:durableId="1104612640">
    <w:abstractNumId w:val="10"/>
  </w:num>
  <w:num w:numId="6" w16cid:durableId="702025792">
    <w:abstractNumId w:val="11"/>
  </w:num>
  <w:num w:numId="7" w16cid:durableId="1312253665">
    <w:abstractNumId w:val="18"/>
  </w:num>
  <w:num w:numId="8" w16cid:durableId="1171918978">
    <w:abstractNumId w:val="0"/>
  </w:num>
  <w:num w:numId="9" w16cid:durableId="10953680">
    <w:abstractNumId w:val="3"/>
  </w:num>
  <w:num w:numId="10" w16cid:durableId="713118978">
    <w:abstractNumId w:val="23"/>
  </w:num>
  <w:num w:numId="11" w16cid:durableId="1674262218">
    <w:abstractNumId w:val="2"/>
  </w:num>
  <w:num w:numId="12" w16cid:durableId="962997524">
    <w:abstractNumId w:val="9"/>
  </w:num>
  <w:num w:numId="13" w16cid:durableId="1382166388">
    <w:abstractNumId w:val="5"/>
  </w:num>
  <w:num w:numId="14" w16cid:durableId="657197858">
    <w:abstractNumId w:val="4"/>
  </w:num>
  <w:num w:numId="15" w16cid:durableId="1907178298">
    <w:abstractNumId w:val="25"/>
  </w:num>
  <w:num w:numId="16" w16cid:durableId="358747286">
    <w:abstractNumId w:val="16"/>
  </w:num>
  <w:num w:numId="17" w16cid:durableId="473178846">
    <w:abstractNumId w:val="19"/>
  </w:num>
  <w:num w:numId="18" w16cid:durableId="540094211">
    <w:abstractNumId w:val="12"/>
  </w:num>
  <w:num w:numId="19" w16cid:durableId="1803376735">
    <w:abstractNumId w:val="24"/>
  </w:num>
  <w:num w:numId="20" w16cid:durableId="1361585474">
    <w:abstractNumId w:val="21"/>
  </w:num>
  <w:num w:numId="21" w16cid:durableId="258880013">
    <w:abstractNumId w:val="13"/>
  </w:num>
  <w:num w:numId="22" w16cid:durableId="535234733">
    <w:abstractNumId w:val="8"/>
  </w:num>
  <w:num w:numId="23" w16cid:durableId="1195926875">
    <w:abstractNumId w:val="20"/>
  </w:num>
  <w:num w:numId="24" w16cid:durableId="1815290719">
    <w:abstractNumId w:val="6"/>
  </w:num>
  <w:num w:numId="25" w16cid:durableId="1924487851">
    <w:abstractNumId w:val="22"/>
  </w:num>
  <w:num w:numId="26" w16cid:durableId="8375013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3D2"/>
    <w:rsid w:val="00000C8D"/>
    <w:rsid w:val="00034F66"/>
    <w:rsid w:val="000367AF"/>
    <w:rsid w:val="00083479"/>
    <w:rsid w:val="0009015F"/>
    <w:rsid w:val="000C49DE"/>
    <w:rsid w:val="00134919"/>
    <w:rsid w:val="00164EF4"/>
    <w:rsid w:val="00166AAE"/>
    <w:rsid w:val="00180EA6"/>
    <w:rsid w:val="001A2B69"/>
    <w:rsid w:val="001A4DE6"/>
    <w:rsid w:val="001D5DC5"/>
    <w:rsid w:val="001F34F3"/>
    <w:rsid w:val="001F3747"/>
    <w:rsid w:val="001F403F"/>
    <w:rsid w:val="00213A99"/>
    <w:rsid w:val="002231C6"/>
    <w:rsid w:val="00232341"/>
    <w:rsid w:val="00251B4A"/>
    <w:rsid w:val="00253F53"/>
    <w:rsid w:val="00280C84"/>
    <w:rsid w:val="002A3545"/>
    <w:rsid w:val="002B4B02"/>
    <w:rsid w:val="002D52C1"/>
    <w:rsid w:val="002E56DA"/>
    <w:rsid w:val="002F69C5"/>
    <w:rsid w:val="00313132"/>
    <w:rsid w:val="00321A61"/>
    <w:rsid w:val="00322851"/>
    <w:rsid w:val="00353C3A"/>
    <w:rsid w:val="00366859"/>
    <w:rsid w:val="00367B3E"/>
    <w:rsid w:val="003821E0"/>
    <w:rsid w:val="003A04CC"/>
    <w:rsid w:val="003A0A60"/>
    <w:rsid w:val="003A1986"/>
    <w:rsid w:val="003A4AA2"/>
    <w:rsid w:val="003B43E1"/>
    <w:rsid w:val="003C25F5"/>
    <w:rsid w:val="003F41F2"/>
    <w:rsid w:val="004364B4"/>
    <w:rsid w:val="004860E7"/>
    <w:rsid w:val="00495FDE"/>
    <w:rsid w:val="004E7C35"/>
    <w:rsid w:val="0053506C"/>
    <w:rsid w:val="0054683F"/>
    <w:rsid w:val="00553851"/>
    <w:rsid w:val="00586470"/>
    <w:rsid w:val="00590968"/>
    <w:rsid w:val="005B6A12"/>
    <w:rsid w:val="005C38F8"/>
    <w:rsid w:val="005C3A3C"/>
    <w:rsid w:val="005C727C"/>
    <w:rsid w:val="005F31C2"/>
    <w:rsid w:val="0061381F"/>
    <w:rsid w:val="00650136"/>
    <w:rsid w:val="00651BFE"/>
    <w:rsid w:val="00654266"/>
    <w:rsid w:val="00654348"/>
    <w:rsid w:val="00662894"/>
    <w:rsid w:val="0069684A"/>
    <w:rsid w:val="006E24CB"/>
    <w:rsid w:val="00710A0F"/>
    <w:rsid w:val="007A2D75"/>
    <w:rsid w:val="007A4C39"/>
    <w:rsid w:val="007A4CEF"/>
    <w:rsid w:val="007D52D6"/>
    <w:rsid w:val="007E06EC"/>
    <w:rsid w:val="007E369A"/>
    <w:rsid w:val="007F420C"/>
    <w:rsid w:val="008020FD"/>
    <w:rsid w:val="0081198F"/>
    <w:rsid w:val="008142A0"/>
    <w:rsid w:val="00867E9A"/>
    <w:rsid w:val="0089122A"/>
    <w:rsid w:val="00891771"/>
    <w:rsid w:val="00892D5E"/>
    <w:rsid w:val="008B675D"/>
    <w:rsid w:val="008B79C6"/>
    <w:rsid w:val="008C4764"/>
    <w:rsid w:val="008E0E04"/>
    <w:rsid w:val="00912070"/>
    <w:rsid w:val="009149A2"/>
    <w:rsid w:val="00917129"/>
    <w:rsid w:val="00917439"/>
    <w:rsid w:val="009353E0"/>
    <w:rsid w:val="0094752D"/>
    <w:rsid w:val="0096303E"/>
    <w:rsid w:val="00986FC9"/>
    <w:rsid w:val="009C06D6"/>
    <w:rsid w:val="009E593A"/>
    <w:rsid w:val="009F65FB"/>
    <w:rsid w:val="00A10FE4"/>
    <w:rsid w:val="00A73F9D"/>
    <w:rsid w:val="00A83722"/>
    <w:rsid w:val="00A86ECF"/>
    <w:rsid w:val="00AA37D3"/>
    <w:rsid w:val="00AB30D2"/>
    <w:rsid w:val="00B0521A"/>
    <w:rsid w:val="00B11B5B"/>
    <w:rsid w:val="00B41D13"/>
    <w:rsid w:val="00B43BC8"/>
    <w:rsid w:val="00B56E56"/>
    <w:rsid w:val="00B56F5C"/>
    <w:rsid w:val="00B576F8"/>
    <w:rsid w:val="00B775AB"/>
    <w:rsid w:val="00BA43D2"/>
    <w:rsid w:val="00BB4569"/>
    <w:rsid w:val="00BC5921"/>
    <w:rsid w:val="00BC7D47"/>
    <w:rsid w:val="00BF0756"/>
    <w:rsid w:val="00C85C17"/>
    <w:rsid w:val="00CB11B6"/>
    <w:rsid w:val="00CC5AD2"/>
    <w:rsid w:val="00CF2898"/>
    <w:rsid w:val="00D47315"/>
    <w:rsid w:val="00D55960"/>
    <w:rsid w:val="00D919DB"/>
    <w:rsid w:val="00DA00AF"/>
    <w:rsid w:val="00DA2504"/>
    <w:rsid w:val="00DA28F7"/>
    <w:rsid w:val="00DF79A6"/>
    <w:rsid w:val="00E545FB"/>
    <w:rsid w:val="00E54783"/>
    <w:rsid w:val="00E65A0D"/>
    <w:rsid w:val="00EB1C27"/>
    <w:rsid w:val="00EC40EB"/>
    <w:rsid w:val="00ED29A3"/>
    <w:rsid w:val="00ED7E5A"/>
    <w:rsid w:val="00EE15F0"/>
    <w:rsid w:val="00EF2FEE"/>
    <w:rsid w:val="00F05868"/>
    <w:rsid w:val="00F2220E"/>
    <w:rsid w:val="00F22C6A"/>
    <w:rsid w:val="00F279A5"/>
    <w:rsid w:val="00F333B5"/>
    <w:rsid w:val="00F4096B"/>
    <w:rsid w:val="00F910A6"/>
    <w:rsid w:val="00FD13E7"/>
    <w:rsid w:val="00FE3D12"/>
    <w:rsid w:val="00FF31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134FB"/>
  <w15:docId w15:val="{6C8F400B-84A7-42B9-9471-A94811026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ch­¬ng Char,Chương 1,Heading,DB,heading,MVA,VN,h1,Heading 11,heading1,Heading 1b,1 ghost,g,Heading 1(Report Only),Chapter,Heading 1(Report Only)1,Chapter1,Heading 1A,H 1,H1"/>
    <w:basedOn w:val="Normal"/>
    <w:next w:val="Normal"/>
    <w:link w:val="Heading1Char"/>
    <w:uiPriority w:val="9"/>
    <w:qFormat/>
    <w:rsid w:val="003B43E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2 headline,h,Heading 2 Char Char Char,h2,MVA2,Heading 2-A,Appendix 1- Titre 2,h Char,Heading 2 Char Char Char Char,Heading 2-A Char,Heading 2-A Char Char,Appendix 1- Titre 2 Char,bo,BVI2,Heading 2-BVI,RepHead2,MyHeading2,Mystyle"/>
    <w:basedOn w:val="Normal"/>
    <w:next w:val="Normal"/>
    <w:link w:val="Heading2Char"/>
    <w:uiPriority w:val="9"/>
    <w:qFormat/>
    <w:rsid w:val="005C3A3C"/>
    <w:pPr>
      <w:keepNext/>
      <w:tabs>
        <w:tab w:val="num" w:pos="1872"/>
      </w:tabs>
      <w:spacing w:before="240" w:after="60" w:line="240" w:lineRule="auto"/>
      <w:ind w:left="1872" w:hanging="454"/>
      <w:jc w:val="center"/>
      <w:outlineLvl w:val="1"/>
    </w:pPr>
    <w:rPr>
      <w:rFonts w:ascii="Arial" w:eastAsia="Cordia New" w:hAnsi="Arial" w:cs="Arial"/>
      <w:bCs/>
      <w:i/>
      <w:iCs/>
      <w:sz w:val="28"/>
      <w:szCs w:val="28"/>
      <w:lang w:val="en-US" w:bidi="th-TH"/>
    </w:rPr>
  </w:style>
  <w:style w:type="paragraph" w:styleId="Heading3">
    <w:name w:val="heading 3"/>
    <w:aliases w:val="Heading 3 Char Char Char Char,Wroclaw3,Appendix 1- Titre 3,Appendix 1- Titre 3 Char,3 bullet,b,Heading 3 Char Char Char Char Char,Char Char Char,Char,SW-Heading 3,Heading 3A Char,My Heading3,Mystyle3,Mystyle31,Mystyle32,Mystyle33,Mystyle311,h3"/>
    <w:basedOn w:val="Normal"/>
    <w:next w:val="Normal"/>
    <w:link w:val="Heading3Char"/>
    <w:uiPriority w:val="9"/>
    <w:qFormat/>
    <w:rsid w:val="005C3A3C"/>
    <w:pPr>
      <w:keepNext/>
      <w:tabs>
        <w:tab w:val="num" w:pos="1694"/>
      </w:tabs>
      <w:spacing w:before="240" w:after="60" w:line="240" w:lineRule="auto"/>
      <w:ind w:left="1694" w:hanging="626"/>
      <w:jc w:val="center"/>
      <w:outlineLvl w:val="2"/>
    </w:pPr>
    <w:rPr>
      <w:rFonts w:ascii="Arial" w:eastAsia="Cordia New" w:hAnsi="Arial" w:cs="Arial"/>
      <w:b/>
      <w:bCs/>
      <w:iCs/>
      <w:sz w:val="26"/>
      <w:szCs w:val="26"/>
      <w:lang w:val="en-US" w:bidi="th-TH"/>
    </w:rPr>
  </w:style>
  <w:style w:type="paragraph" w:styleId="Heading4">
    <w:name w:val="heading 4"/>
    <w:aliases w:val=" Char,Appendix 1- Titre 4"/>
    <w:basedOn w:val="Normal"/>
    <w:next w:val="Normal"/>
    <w:link w:val="Heading4Char1"/>
    <w:qFormat/>
    <w:rsid w:val="007F420C"/>
    <w:pPr>
      <w:keepNext/>
      <w:spacing w:before="240" w:after="60" w:line="240" w:lineRule="auto"/>
      <w:outlineLvl w:val="3"/>
    </w:pPr>
    <w:rPr>
      <w:rFonts w:ascii="Times New Roman" w:eastAsia="Cordia New" w:hAnsi="Times New Roman" w:cs="Times New Roman"/>
      <w:b/>
      <w:bCs/>
      <w:iCs/>
      <w:sz w:val="28"/>
      <w:szCs w:val="28"/>
      <w:lang w:val="en-US" w:bidi="th-TH"/>
    </w:rPr>
  </w:style>
  <w:style w:type="paragraph" w:styleId="Heading5">
    <w:name w:val="heading 5"/>
    <w:basedOn w:val="Normal"/>
    <w:next w:val="Normal"/>
    <w:link w:val="Heading5Char"/>
    <w:uiPriority w:val="9"/>
    <w:semiHidden/>
    <w:unhideWhenUsed/>
    <w:qFormat/>
    <w:rsid w:val="007F420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10A0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4DE6"/>
    <w:pPr>
      <w:ind w:left="720"/>
      <w:contextualSpacing/>
    </w:pPr>
  </w:style>
  <w:style w:type="character" w:customStyle="1" w:styleId="Heading4Char">
    <w:name w:val="Heading 4 Char"/>
    <w:basedOn w:val="DefaultParagraphFont"/>
    <w:uiPriority w:val="9"/>
    <w:semiHidden/>
    <w:rsid w:val="007F420C"/>
    <w:rPr>
      <w:rFonts w:asciiTheme="majorHAnsi" w:eastAsiaTheme="majorEastAsia" w:hAnsiTheme="majorHAnsi" w:cstheme="majorBidi"/>
      <w:b/>
      <w:bCs/>
      <w:i/>
      <w:iCs/>
      <w:color w:val="4F81BD" w:themeColor="accent1"/>
    </w:rPr>
  </w:style>
  <w:style w:type="character" w:customStyle="1" w:styleId="Heading4Char1">
    <w:name w:val="Heading 4 Char1"/>
    <w:aliases w:val=" Char Char,Appendix 1- Titre 4 Char"/>
    <w:link w:val="Heading4"/>
    <w:rsid w:val="007F420C"/>
    <w:rPr>
      <w:rFonts w:ascii="Times New Roman" w:eastAsia="Cordia New" w:hAnsi="Times New Roman" w:cs="Times New Roman"/>
      <w:b/>
      <w:bCs/>
      <w:iCs/>
      <w:sz w:val="28"/>
      <w:szCs w:val="28"/>
      <w:lang w:val="en-US" w:bidi="th-TH"/>
    </w:rPr>
  </w:style>
  <w:style w:type="character" w:customStyle="1" w:styleId="Heading5Char">
    <w:name w:val="Heading 5 Char"/>
    <w:basedOn w:val="DefaultParagraphFont"/>
    <w:link w:val="Heading5"/>
    <w:uiPriority w:val="9"/>
    <w:semiHidden/>
    <w:rsid w:val="007F420C"/>
    <w:rPr>
      <w:rFonts w:asciiTheme="majorHAnsi" w:eastAsiaTheme="majorEastAsia" w:hAnsiTheme="majorHAnsi" w:cstheme="majorBidi"/>
      <w:color w:val="243F60" w:themeColor="accent1" w:themeShade="7F"/>
    </w:rPr>
  </w:style>
  <w:style w:type="paragraph" w:styleId="Title">
    <w:name w:val="Title"/>
    <w:aliases w:val="Table,level 5"/>
    <w:basedOn w:val="Normal"/>
    <w:link w:val="TitleChar"/>
    <w:qFormat/>
    <w:rsid w:val="007F420C"/>
    <w:pPr>
      <w:spacing w:after="0" w:line="240" w:lineRule="auto"/>
      <w:jc w:val="center"/>
    </w:pPr>
    <w:rPr>
      <w:rFonts w:ascii=".VnArial NarrowH" w:eastAsia="Cordia New" w:hAnsi=".VnArial NarrowH" w:cs=".VnArialH"/>
      <w:b/>
      <w:iCs/>
      <w:sz w:val="28"/>
      <w:szCs w:val="28"/>
      <w:lang w:val="en-US" w:eastAsia="zh-CN" w:bidi="th-TH"/>
    </w:rPr>
  </w:style>
  <w:style w:type="character" w:customStyle="1" w:styleId="TitleChar">
    <w:name w:val="Title Char"/>
    <w:aliases w:val="Table Char,level 5 Char"/>
    <w:basedOn w:val="DefaultParagraphFont"/>
    <w:link w:val="Title"/>
    <w:rsid w:val="007F420C"/>
    <w:rPr>
      <w:rFonts w:ascii=".VnArial NarrowH" w:eastAsia="Cordia New" w:hAnsi=".VnArial NarrowH" w:cs=".VnArialH"/>
      <w:b/>
      <w:iCs/>
      <w:sz w:val="28"/>
      <w:szCs w:val="28"/>
      <w:lang w:val="en-US" w:eastAsia="zh-CN" w:bidi="th-TH"/>
    </w:rPr>
  </w:style>
  <w:style w:type="paragraph" w:styleId="BalloonText">
    <w:name w:val="Balloon Text"/>
    <w:basedOn w:val="Normal"/>
    <w:link w:val="BalloonTextChar"/>
    <w:uiPriority w:val="99"/>
    <w:semiHidden/>
    <w:unhideWhenUsed/>
    <w:rsid w:val="007F42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420C"/>
    <w:rPr>
      <w:rFonts w:ascii="Tahoma" w:hAnsi="Tahoma" w:cs="Tahoma"/>
      <w:sz w:val="16"/>
      <w:szCs w:val="16"/>
    </w:rPr>
  </w:style>
  <w:style w:type="paragraph" w:styleId="Caption">
    <w:name w:val="caption"/>
    <w:aliases w:val="Caption Char,Caption Char1 Char,Caption Char Char Char,Caption Char Char Char Char Char Char Char Char,Caption Char Char Char Char Char Char1 Char,Caption Char Char Char Char Char,Caption (table) Char Char,Caption (tab Char Char,Caption (tab Cha"/>
    <w:basedOn w:val="Normal"/>
    <w:next w:val="Normal"/>
    <w:link w:val="CaptionChar1"/>
    <w:autoRedefine/>
    <w:qFormat/>
    <w:rsid w:val="005F31C2"/>
    <w:pPr>
      <w:spacing w:before="20" w:after="20" w:line="271" w:lineRule="auto"/>
      <w:jc w:val="center"/>
    </w:pPr>
    <w:rPr>
      <w:rFonts w:ascii="Times New Roman" w:eastAsia="Cordia New" w:hAnsi="Times New Roman" w:cs="Times New Roman"/>
      <w:b/>
      <w:iCs/>
      <w:noProof/>
      <w:spacing w:val="-8"/>
      <w:sz w:val="28"/>
      <w:szCs w:val="28"/>
      <w:lang w:val="sq-AL" w:eastAsia="zh-CN" w:bidi="th-TH"/>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Char Char Char Char Char Char,Caption (tab Char Char Char"/>
    <w:link w:val="Caption"/>
    <w:rsid w:val="005F31C2"/>
    <w:rPr>
      <w:rFonts w:ascii="Times New Roman" w:eastAsia="Cordia New" w:hAnsi="Times New Roman" w:cs="Times New Roman"/>
      <w:b/>
      <w:iCs/>
      <w:noProof/>
      <w:spacing w:val="-8"/>
      <w:sz w:val="28"/>
      <w:szCs w:val="28"/>
      <w:lang w:val="sq-AL" w:eastAsia="zh-CN" w:bidi="th-TH"/>
    </w:rPr>
  </w:style>
  <w:style w:type="paragraph" w:customStyle="1" w:styleId="Normal1">
    <w:name w:val="Normal1"/>
    <w:basedOn w:val="Normal"/>
    <w:link w:val="normalChar1"/>
    <w:rsid w:val="007F420C"/>
    <w:pPr>
      <w:widowControl w:val="0"/>
      <w:spacing w:before="120" w:after="0" w:line="240" w:lineRule="auto"/>
      <w:jc w:val="both"/>
    </w:pPr>
    <w:rPr>
      <w:rFonts w:ascii="Times New Roman" w:eastAsia="Cordia New" w:hAnsi="Times New Roman" w:cs="Times New Roman"/>
      <w:iCs/>
      <w:sz w:val="26"/>
      <w:szCs w:val="26"/>
      <w:lang w:val="en-US"/>
    </w:rPr>
  </w:style>
  <w:style w:type="character" w:customStyle="1" w:styleId="normalChar1">
    <w:name w:val="normal Char1"/>
    <w:link w:val="Normal1"/>
    <w:rsid w:val="007F420C"/>
    <w:rPr>
      <w:rFonts w:ascii="Times New Roman" w:eastAsia="Cordia New" w:hAnsi="Times New Roman" w:cs="Times New Roman"/>
      <w:iCs/>
      <w:sz w:val="26"/>
      <w:szCs w:val="26"/>
      <w:lang w:val="en-US"/>
    </w:rPr>
  </w:style>
  <w:style w:type="paragraph" w:customStyle="1" w:styleId="dk14">
    <w:name w:val="dk14"/>
    <w:basedOn w:val="Normal"/>
    <w:qFormat/>
    <w:rsid w:val="007F420C"/>
    <w:pPr>
      <w:tabs>
        <w:tab w:val="left" w:pos="567"/>
      </w:tabs>
      <w:spacing w:after="0" w:line="288" w:lineRule="auto"/>
      <w:ind w:left="1080" w:hanging="360"/>
      <w:outlineLvl w:val="2"/>
    </w:pPr>
    <w:rPr>
      <w:rFonts w:ascii="Times New Roman Bold Italic" w:eastAsia="Times New Roman" w:hAnsi="Times New Roman Bold Italic" w:cs="Times New Roman"/>
      <w:b/>
      <w:i/>
      <w:sz w:val="28"/>
      <w:szCs w:val="28"/>
      <w:lang w:val="nl-NL"/>
    </w:rPr>
  </w:style>
  <w:style w:type="paragraph" w:customStyle="1" w:styleId="Danhmcbng">
    <w:name w:val="Danh mục bảng"/>
    <w:basedOn w:val="Normal"/>
    <w:link w:val="DanhmcbngChar"/>
    <w:qFormat/>
    <w:rsid w:val="00710A0F"/>
    <w:pPr>
      <w:spacing w:before="60" w:after="60" w:line="300" w:lineRule="auto"/>
      <w:jc w:val="center"/>
    </w:pPr>
    <w:rPr>
      <w:rFonts w:ascii="Times New Roman" w:eastAsia="Times New Roman" w:hAnsi="Times New Roman" w:cs="Times New Roman"/>
      <w:b/>
      <w:sz w:val="26"/>
      <w:szCs w:val="26"/>
      <w:lang w:val="vi-VN" w:eastAsia="x-none"/>
    </w:rPr>
  </w:style>
  <w:style w:type="character" w:customStyle="1" w:styleId="DanhmcbngChar">
    <w:name w:val="Danh mục bảng Char"/>
    <w:link w:val="Danhmcbng"/>
    <w:rsid w:val="00710A0F"/>
    <w:rPr>
      <w:rFonts w:ascii="Times New Roman" w:eastAsia="Times New Roman" w:hAnsi="Times New Roman" w:cs="Times New Roman"/>
      <w:b/>
      <w:sz w:val="26"/>
      <w:szCs w:val="26"/>
      <w:lang w:val="vi-VN" w:eastAsia="x-none"/>
    </w:rPr>
  </w:style>
  <w:style w:type="character" w:customStyle="1" w:styleId="Heading6Char">
    <w:name w:val="Heading 6 Char"/>
    <w:basedOn w:val="DefaultParagraphFont"/>
    <w:link w:val="Heading6"/>
    <w:uiPriority w:val="9"/>
    <w:semiHidden/>
    <w:rsid w:val="00710A0F"/>
    <w:rPr>
      <w:rFonts w:asciiTheme="majorHAnsi" w:eastAsiaTheme="majorEastAsia" w:hAnsiTheme="majorHAnsi" w:cstheme="majorBidi"/>
      <w:i/>
      <w:iCs/>
      <w:color w:val="243F60" w:themeColor="accent1" w:themeShade="7F"/>
    </w:rPr>
  </w:style>
  <w:style w:type="character" w:customStyle="1" w:styleId="Heading1Char">
    <w:name w:val="Heading 1 Char"/>
    <w:aliases w:val="ch­¬ng Char Char,Chương 1 Char,Heading Char,DB Char,heading Char,MVA Char,VN Char,h1 Char,Heading 11 Char,heading1 Char,Heading 1b Char,1 ghost Char,g Char,Heading 1(Report Only) Char,Chapter Char,Heading 1(Report Only)1 Char,H 1 Char"/>
    <w:basedOn w:val="DefaultParagraphFont"/>
    <w:link w:val="Heading1"/>
    <w:uiPriority w:val="9"/>
    <w:rsid w:val="003B43E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2 headline Char,h Char1,Heading 2 Char Char Char Char1,h2 Char,MVA2 Char,Heading 2-A Char1,Appendix 1- Titre 2 Char1,h Char Char,Heading 2 Char Char Char Char Char,Heading 2-A Char Char1,Heading 2-A Char Char Char,bo Char,BVI2 Char"/>
    <w:basedOn w:val="DefaultParagraphFont"/>
    <w:link w:val="Heading2"/>
    <w:uiPriority w:val="9"/>
    <w:rsid w:val="005C3A3C"/>
    <w:rPr>
      <w:rFonts w:ascii="Arial" w:eastAsia="Cordia New" w:hAnsi="Arial" w:cs="Arial"/>
      <w:bCs/>
      <w:i/>
      <w:iCs/>
      <w:sz w:val="28"/>
      <w:szCs w:val="28"/>
      <w:lang w:val="en-US" w:bidi="th-TH"/>
    </w:rPr>
  </w:style>
  <w:style w:type="character" w:customStyle="1" w:styleId="Heading3Char">
    <w:name w:val="Heading 3 Char"/>
    <w:aliases w:val="Heading 3 Char Char Char Char Char1,Wroclaw3 Char,Appendix 1- Titre 3 Char1,Appendix 1- Titre 3 Char Char,3 bullet Char,b Char,Heading 3 Char Char Char Char Char Char,Char Char Char Char,Char Char,SW-Heading 3 Char,Heading 3A Char Char"/>
    <w:basedOn w:val="DefaultParagraphFont"/>
    <w:link w:val="Heading3"/>
    <w:uiPriority w:val="9"/>
    <w:rsid w:val="005C3A3C"/>
    <w:rPr>
      <w:rFonts w:ascii="Arial" w:eastAsia="Cordia New" w:hAnsi="Arial" w:cs="Arial"/>
      <w:b/>
      <w:bCs/>
      <w:iCs/>
      <w:sz w:val="26"/>
      <w:szCs w:val="26"/>
      <w:lang w:val="en-US" w:bidi="th-TH"/>
    </w:rPr>
  </w:style>
  <w:style w:type="paragraph" w:styleId="BodyText3">
    <w:name w:val="Body Text 3"/>
    <w:basedOn w:val="Normal"/>
    <w:link w:val="BodyText3Char"/>
    <w:rsid w:val="005C3A3C"/>
    <w:pPr>
      <w:spacing w:before="120" w:after="0" w:line="240" w:lineRule="auto"/>
      <w:jc w:val="both"/>
    </w:pPr>
    <w:rPr>
      <w:rFonts w:ascii="Times New Roman" w:eastAsia="Cordia New" w:hAnsi="Times New Roman" w:cs=".VnArialH"/>
      <w:iCs/>
      <w:noProof/>
      <w:sz w:val="24"/>
      <w:szCs w:val="28"/>
      <w:lang w:val="en-US" w:bidi="th-TH"/>
    </w:rPr>
  </w:style>
  <w:style w:type="character" w:customStyle="1" w:styleId="BodyText3Char">
    <w:name w:val="Body Text 3 Char"/>
    <w:basedOn w:val="DefaultParagraphFont"/>
    <w:link w:val="BodyText3"/>
    <w:rsid w:val="005C3A3C"/>
    <w:rPr>
      <w:rFonts w:ascii="Times New Roman" w:eastAsia="Cordia New" w:hAnsi="Times New Roman" w:cs=".VnArialH"/>
      <w:iCs/>
      <w:noProof/>
      <w:sz w:val="24"/>
      <w:szCs w:val="28"/>
      <w:lang w:val="en-US" w:bidi="th-TH"/>
    </w:rPr>
  </w:style>
  <w:style w:type="numbering" w:customStyle="1" w:styleId="CurrentList1">
    <w:name w:val="Current List1"/>
    <w:uiPriority w:val="99"/>
    <w:rsid w:val="00F279A5"/>
    <w:pPr>
      <w:numPr>
        <w:numId w:val="25"/>
      </w:numPr>
    </w:pPr>
  </w:style>
  <w:style w:type="paragraph" w:styleId="BodyText">
    <w:name w:val="Body Text"/>
    <w:basedOn w:val="Normal"/>
    <w:link w:val="BodyTextChar"/>
    <w:uiPriority w:val="99"/>
    <w:semiHidden/>
    <w:unhideWhenUsed/>
    <w:rsid w:val="00D919DB"/>
    <w:pPr>
      <w:spacing w:after="120"/>
    </w:pPr>
  </w:style>
  <w:style w:type="character" w:customStyle="1" w:styleId="BodyTextChar">
    <w:name w:val="Body Text Char"/>
    <w:basedOn w:val="DefaultParagraphFont"/>
    <w:link w:val="BodyText"/>
    <w:uiPriority w:val="99"/>
    <w:semiHidden/>
    <w:rsid w:val="00D919DB"/>
  </w:style>
  <w:style w:type="table" w:styleId="TableGrid">
    <w:name w:val="Table Grid"/>
    <w:basedOn w:val="TableNormal"/>
    <w:uiPriority w:val="59"/>
    <w:rsid w:val="001A2B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18</Pages>
  <Words>5143</Words>
  <Characters>29318</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30</cp:revision>
  <cp:lastPrinted>2023-07-07T03:41:00Z</cp:lastPrinted>
  <dcterms:created xsi:type="dcterms:W3CDTF">2023-06-14T03:03:00Z</dcterms:created>
  <dcterms:modified xsi:type="dcterms:W3CDTF">2023-07-07T04:12:00Z</dcterms:modified>
</cp:coreProperties>
</file>