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3339"/>
        <w:gridCol w:w="5949"/>
      </w:tblGrid>
      <w:tr w:rsidR="006B48B4" w14:paraId="57343FD7" w14:textId="77777777" w:rsidTr="009558D0">
        <w:trPr>
          <w:tblCellSpacing w:w="0" w:type="dxa"/>
          <w:jc w:val="center"/>
        </w:trPr>
        <w:tc>
          <w:tcPr>
            <w:tcW w:w="3348" w:type="dxa"/>
            <w:shd w:val="clear" w:color="auto" w:fill="FFFFFF"/>
            <w:tcMar>
              <w:top w:w="0" w:type="dxa"/>
              <w:left w:w="108" w:type="dxa"/>
              <w:bottom w:w="0" w:type="dxa"/>
              <w:right w:w="108" w:type="dxa"/>
            </w:tcMar>
            <w:hideMark/>
          </w:tcPr>
          <w:p w14:paraId="4DAF8FBB" w14:textId="77777777" w:rsidR="006B48B4" w:rsidRDefault="0068122E">
            <w:pPr>
              <w:spacing w:after="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b/>
                <w:bCs/>
                <w:sz w:val="26"/>
                <w:szCs w:val="26"/>
                <w:lang w:val="vi-VN"/>
              </w:rPr>
              <w:t>ỦY BAN NHÂN DÂN</w:t>
            </w:r>
            <w:r>
              <w:rPr>
                <w:rFonts w:ascii="Times New Roman" w:eastAsia="Times New Roman" w:hAnsi="Times New Roman" w:cs="Times New Roman"/>
                <w:b/>
                <w:bCs/>
                <w:sz w:val="26"/>
                <w:szCs w:val="26"/>
              </w:rPr>
              <w:br/>
            </w:r>
            <w:r>
              <w:rPr>
                <w:rFonts w:ascii="Times New Roman" w:eastAsia="Times New Roman" w:hAnsi="Times New Roman" w:cs="Times New Roman"/>
                <w:b/>
                <w:bCs/>
                <w:sz w:val="26"/>
                <w:szCs w:val="26"/>
                <w:lang w:val="vi-VN"/>
              </w:rPr>
              <w:t>TỈNH QUẢNG TRỊ</w:t>
            </w:r>
          </w:p>
        </w:tc>
        <w:tc>
          <w:tcPr>
            <w:tcW w:w="5974" w:type="dxa"/>
            <w:shd w:val="clear" w:color="auto" w:fill="FFFFFF"/>
            <w:tcMar>
              <w:top w:w="0" w:type="dxa"/>
              <w:left w:w="108" w:type="dxa"/>
              <w:bottom w:w="0" w:type="dxa"/>
              <w:right w:w="108" w:type="dxa"/>
            </w:tcMar>
            <w:hideMark/>
          </w:tcPr>
          <w:p w14:paraId="6329D744" w14:textId="77777777" w:rsidR="006B48B4" w:rsidRDefault="0068122E">
            <w:pPr>
              <w:spacing w:after="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b/>
                <w:bCs/>
                <w:sz w:val="26"/>
                <w:szCs w:val="26"/>
                <w:lang w:val="vi-VN"/>
              </w:rPr>
              <w:t>CỘNG HÒA XÃ HỘI CHỦ NGHĨA VIỆT NAM</w:t>
            </w:r>
            <w:r>
              <w:rPr>
                <w:rFonts w:ascii="Times New Roman" w:eastAsia="Times New Roman" w:hAnsi="Times New Roman" w:cs="Times New Roman"/>
                <w:b/>
                <w:bCs/>
                <w:sz w:val="26"/>
                <w:szCs w:val="26"/>
                <w:lang w:val="vi-VN"/>
              </w:rPr>
              <w:br/>
            </w:r>
            <w:r>
              <w:rPr>
                <w:rFonts w:ascii="Times New Roman" w:eastAsia="Times New Roman" w:hAnsi="Times New Roman" w:cs="Times New Roman"/>
                <w:b/>
                <w:bCs/>
                <w:sz w:val="28"/>
                <w:szCs w:val="28"/>
                <w:lang w:val="vi-VN"/>
              </w:rPr>
              <w:t>Độc lập - Tự do - Hạnh phú</w:t>
            </w:r>
            <w:r>
              <w:rPr>
                <w:rFonts w:ascii="Times New Roman" w:eastAsia="Times New Roman" w:hAnsi="Times New Roman" w:cs="Times New Roman"/>
                <w:b/>
                <w:bCs/>
                <w:sz w:val="28"/>
                <w:szCs w:val="28"/>
              </w:rPr>
              <w:t>c</w:t>
            </w:r>
          </w:p>
        </w:tc>
      </w:tr>
      <w:tr w:rsidR="006B48B4" w14:paraId="42B9867C" w14:textId="77777777" w:rsidTr="009558D0">
        <w:trPr>
          <w:tblCellSpacing w:w="0" w:type="dxa"/>
          <w:jc w:val="center"/>
        </w:trPr>
        <w:tc>
          <w:tcPr>
            <w:tcW w:w="3348" w:type="dxa"/>
            <w:shd w:val="clear" w:color="auto" w:fill="FFFFFF"/>
            <w:tcMar>
              <w:top w:w="0" w:type="dxa"/>
              <w:left w:w="108" w:type="dxa"/>
              <w:bottom w:w="0" w:type="dxa"/>
              <w:right w:w="108" w:type="dxa"/>
            </w:tcMar>
            <w:hideMark/>
          </w:tcPr>
          <w:p w14:paraId="0A8209C7" w14:textId="77777777" w:rsidR="006B48B4" w:rsidRDefault="0068122E">
            <w:pPr>
              <w:spacing w:before="120" w:after="120" w:line="234" w:lineRule="atLeast"/>
              <w:jc w:val="center"/>
              <w:rPr>
                <w:rFonts w:ascii="Times New Roman" w:eastAsia="Times New Roman" w:hAnsi="Times New Roman" w:cs="Times New Roman"/>
                <w:sz w:val="26"/>
                <w:szCs w:val="26"/>
              </w:rPr>
            </w:pPr>
            <w:r>
              <w:rPr>
                <w:rFonts w:ascii="Times New Roman" w:eastAsia="Times New Roman" w:hAnsi="Times New Roman" w:cs="Times New Roman"/>
                <w:b/>
                <w:bCs/>
                <w:noProof/>
                <w:sz w:val="26"/>
                <w:szCs w:val="26"/>
              </w:rPr>
              <mc:AlternateContent>
                <mc:Choice Requires="wps">
                  <w:drawing>
                    <wp:anchor distT="0" distB="0" distL="114300" distR="114300" simplePos="0" relativeHeight="251657216" behindDoc="0" locked="0" layoutInCell="1" allowOverlap="1" wp14:anchorId="5628809B" wp14:editId="6ADAAF6B">
                      <wp:simplePos x="0" y="0"/>
                      <wp:positionH relativeFrom="column">
                        <wp:posOffset>496570</wp:posOffset>
                      </wp:positionH>
                      <wp:positionV relativeFrom="paragraph">
                        <wp:posOffset>11734</wp:posOffset>
                      </wp:positionV>
                      <wp:extent cx="82740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827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885E324" id="Straight Connector 3"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1pt,.9pt" to="104.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" strokecolor="black [3040]"/>
                  </w:pict>
                </mc:Fallback>
              </mc:AlternateContent>
            </w:r>
            <w:r>
              <w:rPr>
                <w:rFonts w:ascii="Times New Roman" w:eastAsia="Times New Roman" w:hAnsi="Times New Roman" w:cs="Times New Roman"/>
                <w:sz w:val="26"/>
                <w:szCs w:val="26"/>
                <w:lang w:val="vi-VN"/>
              </w:rPr>
              <w:t>Số: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vi-VN"/>
              </w:rPr>
              <w:t>20</w:t>
            </w:r>
            <w:r>
              <w:rPr>
                <w:rFonts w:ascii="Times New Roman" w:eastAsia="Times New Roman" w:hAnsi="Times New Roman" w:cs="Times New Roman"/>
                <w:sz w:val="26"/>
                <w:szCs w:val="26"/>
              </w:rPr>
              <w:t>25</w:t>
            </w:r>
            <w:r>
              <w:rPr>
                <w:rFonts w:ascii="Times New Roman" w:eastAsia="Times New Roman" w:hAnsi="Times New Roman" w:cs="Times New Roman"/>
                <w:sz w:val="26"/>
                <w:szCs w:val="26"/>
                <w:lang w:val="vi-VN"/>
              </w:rPr>
              <w:t>/QĐ-UBND</w:t>
            </w:r>
          </w:p>
        </w:tc>
        <w:tc>
          <w:tcPr>
            <w:tcW w:w="5974" w:type="dxa"/>
            <w:shd w:val="clear" w:color="auto" w:fill="FFFFFF"/>
            <w:tcMar>
              <w:top w:w="0" w:type="dxa"/>
              <w:left w:w="108" w:type="dxa"/>
              <w:bottom w:w="0" w:type="dxa"/>
              <w:right w:w="108" w:type="dxa"/>
            </w:tcMar>
            <w:hideMark/>
          </w:tcPr>
          <w:p w14:paraId="39BDD5A2" w14:textId="77777777" w:rsidR="006B48B4" w:rsidRDefault="0068122E">
            <w:pPr>
              <w:spacing w:before="120" w:after="120" w:line="234" w:lineRule="atLeast"/>
              <w:jc w:val="center"/>
              <w:rPr>
                <w:rFonts w:ascii="Times New Roman" w:eastAsia="Times New Roman" w:hAnsi="Times New Roman" w:cs="Times New Roman"/>
                <w:sz w:val="26"/>
                <w:szCs w:val="26"/>
              </w:rPr>
            </w:pPr>
            <w:r>
              <w:rPr>
                <w:rFonts w:ascii="Times New Roman" w:eastAsia="Times New Roman" w:hAnsi="Times New Roman" w:cs="Times New Roman"/>
                <w:b/>
                <w:bCs/>
                <w:noProof/>
                <w:sz w:val="26"/>
                <w:szCs w:val="26"/>
              </w:rPr>
              <mc:AlternateContent>
                <mc:Choice Requires="wps">
                  <w:drawing>
                    <wp:anchor distT="0" distB="0" distL="114300" distR="114300" simplePos="0" relativeHeight="251656192" behindDoc="0" locked="0" layoutInCell="1" allowOverlap="1" wp14:anchorId="62889866" wp14:editId="2D4B7D10">
                      <wp:simplePos x="0" y="0"/>
                      <wp:positionH relativeFrom="column">
                        <wp:posOffset>741045</wp:posOffset>
                      </wp:positionH>
                      <wp:positionV relativeFrom="paragraph">
                        <wp:posOffset>34594</wp:posOffset>
                      </wp:positionV>
                      <wp:extent cx="215773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577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E6D64D" id="Straight Connector 2"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35pt,2.7pt" to="228.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" strokecolor="black [3040]"/>
                  </w:pict>
                </mc:Fallback>
              </mc:AlternateContent>
            </w:r>
            <w:r>
              <w:rPr>
                <w:rFonts w:ascii="Times New Roman" w:eastAsia="Times New Roman" w:hAnsi="Times New Roman" w:cs="Times New Roman"/>
                <w:i/>
                <w:iCs/>
                <w:sz w:val="26"/>
                <w:szCs w:val="26"/>
                <w:lang w:val="vi-VN"/>
              </w:rPr>
              <w:t>Quảng Trị, ngày </w:t>
            </w:r>
            <w:r>
              <w:rPr>
                <w:rFonts w:ascii="Times New Roman" w:eastAsia="Times New Roman" w:hAnsi="Times New Roman" w:cs="Times New Roman"/>
                <w:i/>
                <w:iCs/>
                <w:sz w:val="26"/>
                <w:szCs w:val="26"/>
              </w:rPr>
              <w:t xml:space="preserve">     </w:t>
            </w:r>
            <w:r>
              <w:rPr>
                <w:rFonts w:ascii="Times New Roman" w:eastAsia="Times New Roman" w:hAnsi="Times New Roman" w:cs="Times New Roman"/>
                <w:i/>
                <w:iCs/>
                <w:sz w:val="26"/>
                <w:szCs w:val="26"/>
                <w:lang w:val="vi-VN"/>
              </w:rPr>
              <w:t> tháng </w:t>
            </w:r>
            <w:r>
              <w:rPr>
                <w:rFonts w:ascii="Times New Roman" w:eastAsia="Times New Roman" w:hAnsi="Times New Roman" w:cs="Times New Roman"/>
                <w:i/>
                <w:iCs/>
                <w:sz w:val="26"/>
                <w:szCs w:val="26"/>
              </w:rPr>
              <w:t xml:space="preserve">   </w:t>
            </w:r>
            <w:r>
              <w:rPr>
                <w:rFonts w:ascii="Times New Roman" w:eastAsia="Times New Roman" w:hAnsi="Times New Roman" w:cs="Times New Roman"/>
                <w:i/>
                <w:iCs/>
                <w:sz w:val="26"/>
                <w:szCs w:val="26"/>
                <w:lang w:val="vi-VN"/>
              </w:rPr>
              <w:t> năm </w:t>
            </w:r>
            <w:r>
              <w:rPr>
                <w:rFonts w:ascii="Times New Roman" w:eastAsia="Times New Roman" w:hAnsi="Times New Roman" w:cs="Times New Roman"/>
                <w:i/>
                <w:iCs/>
                <w:sz w:val="26"/>
                <w:szCs w:val="26"/>
              </w:rPr>
              <w:t>2025</w:t>
            </w:r>
          </w:p>
        </w:tc>
      </w:tr>
    </w:tbl>
    <w:p w14:paraId="62692CB2" w14:textId="77777777" w:rsidR="006B48B4" w:rsidRDefault="0068122E">
      <w:pPr>
        <w:shd w:val="clear" w:color="auto" w:fill="FFFFFF"/>
        <w:spacing w:before="120" w:after="120" w:line="234" w:lineRule="atLeast"/>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58240" behindDoc="0" locked="0" layoutInCell="1" allowOverlap="1" wp14:anchorId="440999E4" wp14:editId="3F6199D1">
                <wp:simplePos x="0" y="0"/>
                <wp:positionH relativeFrom="column">
                  <wp:posOffset>158115</wp:posOffset>
                </wp:positionH>
                <wp:positionV relativeFrom="paragraph">
                  <wp:posOffset>105410</wp:posOffset>
                </wp:positionV>
                <wp:extent cx="1285875" cy="2952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28587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A6A93E" w14:textId="77777777" w:rsidR="006B48B4" w:rsidRDefault="0068122E">
                            <w:pPr>
                              <w:jc w:val="center"/>
                              <w:rPr>
                                <w:rFonts w:ascii="Times New Roman" w:hAnsi="Times New Roman" w:cs="Times New Roman"/>
                                <w:sz w:val="24"/>
                                <w:szCs w:val="24"/>
                              </w:rPr>
                            </w:pPr>
                            <w:r>
                              <w:rPr>
                                <w:rFonts w:ascii="Times New Roman" w:hAnsi="Times New Roman" w:cs="Times New Roman"/>
                                <w:sz w:val="24"/>
                                <w:szCs w:val="24"/>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40999E4" id="_x0000_t202" coordsize="21600,21600" o:spt="202" path="m,l,21600r21600,l21600,xe">
                <v:stroke joinstyle="miter"/>
                <v:path gradientshapeok="t" o:connecttype="rect"/>
              </v:shapetype>
              <v:shape id="Text Box 4" o:spid="_x0000_s1026" type="#_x0000_t202" style="position:absolute;margin-left:12.45pt;margin-top:8.3pt;width:101.25pt;height:23.2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" fillcolor="white [3201]" strokeweight=".5pt">
                <v:textbox>
                  <w:txbxContent>
                    <w:p w14:paraId="3CA6A93E" w14:textId="77777777" w:rsidR="006B48B4" w:rsidRDefault="0068122E">
                      <w:pPr>
                        <w:jc w:val="center"/>
                        <w:rPr>
                          <w:rFonts w:ascii="Times New Roman" w:hAnsi="Times New Roman" w:cs="Times New Roman"/>
                          <w:sz w:val="24"/>
                          <w:szCs w:val="24"/>
                        </w:rPr>
                      </w:pPr>
                      <w:r>
                        <w:rPr>
                          <w:rFonts w:ascii="Times New Roman" w:hAnsi="Times New Roman" w:cs="Times New Roman"/>
                          <w:sz w:val="24"/>
                          <w:szCs w:val="24"/>
                        </w:rPr>
                        <w:t>DỰ THẢO</w:t>
                      </w:r>
                    </w:p>
                  </w:txbxContent>
                </v:textbox>
              </v:shape>
            </w:pict>
          </mc:Fallback>
        </mc:AlternateContent>
      </w:r>
      <w:r>
        <w:rPr>
          <w:rFonts w:ascii="Times New Roman" w:eastAsia="Times New Roman" w:hAnsi="Times New Roman" w:cs="Times New Roman"/>
          <w:sz w:val="28"/>
          <w:szCs w:val="28"/>
        </w:rPr>
        <w:t> </w:t>
      </w:r>
    </w:p>
    <w:p w14:paraId="77E486D9" w14:textId="77777777" w:rsidR="006B48B4" w:rsidRDefault="0068122E">
      <w:pPr>
        <w:shd w:val="clear" w:color="auto" w:fill="FFFFFF"/>
        <w:spacing w:after="0" w:line="234" w:lineRule="atLeast"/>
        <w:jc w:val="center"/>
        <w:rPr>
          <w:rFonts w:ascii="Times New Roman" w:eastAsia="Times New Roman" w:hAnsi="Times New Roman" w:cs="Times New Roman"/>
          <w:b/>
          <w:bCs/>
          <w:sz w:val="26"/>
          <w:szCs w:val="28"/>
        </w:rPr>
      </w:pPr>
      <w:bookmarkStart w:id="0" w:name="loai_1"/>
      <w:r>
        <w:rPr>
          <w:rFonts w:ascii="Times New Roman" w:eastAsia="Times New Roman" w:hAnsi="Times New Roman" w:cs="Times New Roman"/>
          <w:b/>
          <w:bCs/>
          <w:sz w:val="26"/>
          <w:szCs w:val="28"/>
          <w:lang w:val="vi-VN"/>
        </w:rPr>
        <w:t>QUYẾT ĐỊNH</w:t>
      </w:r>
      <w:bookmarkEnd w:id="0"/>
    </w:p>
    <w:p w14:paraId="1516190A" w14:textId="090B63B3" w:rsidR="006B48B4" w:rsidRPr="00AD1708" w:rsidRDefault="005261B7" w:rsidP="00857CEE">
      <w:pPr>
        <w:shd w:val="clear" w:color="auto" w:fill="FFFFFF"/>
        <w:spacing w:after="0" w:line="240" w:lineRule="auto"/>
        <w:ind w:left="284"/>
        <w:jc w:val="center"/>
        <w:rPr>
          <w:rFonts w:ascii="Times New Roman" w:eastAsia="Times New Roman" w:hAnsi="Times New Roman" w:cs="Times New Roman"/>
          <w:b/>
          <w:color w:val="FF0000"/>
          <w:sz w:val="26"/>
          <w:szCs w:val="28"/>
        </w:rPr>
      </w:pPr>
      <w:bookmarkStart w:id="1" w:name="loai_1_name"/>
      <w:r w:rsidRPr="003B6931">
        <w:rPr>
          <w:rFonts w:ascii="Times New Roman" w:eastAsia="Times New Roman" w:hAnsi="Times New Roman" w:cs="Times New Roman"/>
          <w:b/>
          <w:sz w:val="26"/>
          <w:szCs w:val="28"/>
        </w:rPr>
        <w:t xml:space="preserve">Quy định </w:t>
      </w:r>
      <w:r w:rsidR="0068122E" w:rsidRPr="003B6931">
        <w:rPr>
          <w:rFonts w:ascii="Times New Roman" w:eastAsia="Times New Roman" w:hAnsi="Times New Roman" w:cs="Times New Roman"/>
          <w:b/>
          <w:sz w:val="26"/>
          <w:szCs w:val="28"/>
          <w:lang w:val="vi-VN"/>
        </w:rPr>
        <w:t>phân c</w:t>
      </w:r>
      <w:r w:rsidR="005D2AB4" w:rsidRPr="003B6931">
        <w:rPr>
          <w:rFonts w:ascii="Times New Roman" w:eastAsia="Times New Roman" w:hAnsi="Times New Roman" w:cs="Times New Roman"/>
          <w:b/>
          <w:sz w:val="26"/>
          <w:szCs w:val="28"/>
        </w:rPr>
        <w:t>ấp</w:t>
      </w:r>
      <w:r w:rsidR="0068122E" w:rsidRPr="003B6931">
        <w:rPr>
          <w:rFonts w:ascii="Times New Roman" w:eastAsia="Times New Roman" w:hAnsi="Times New Roman" w:cs="Times New Roman"/>
          <w:b/>
          <w:sz w:val="26"/>
          <w:szCs w:val="28"/>
          <w:lang w:val="vi-VN"/>
        </w:rPr>
        <w:t xml:space="preserve"> </w:t>
      </w:r>
      <w:r w:rsidR="0068122E" w:rsidRPr="003B6931">
        <w:rPr>
          <w:rFonts w:ascii="Times New Roman" w:eastAsia="Times New Roman" w:hAnsi="Times New Roman" w:cs="Times New Roman"/>
          <w:b/>
          <w:sz w:val="26"/>
          <w:szCs w:val="28"/>
        </w:rPr>
        <w:t xml:space="preserve">cơ quan </w:t>
      </w:r>
      <w:r w:rsidR="0068122E" w:rsidRPr="003B6931">
        <w:rPr>
          <w:rFonts w:ascii="Times New Roman" w:eastAsia="Times New Roman" w:hAnsi="Times New Roman" w:cs="Times New Roman"/>
          <w:b/>
          <w:sz w:val="26"/>
          <w:szCs w:val="28"/>
          <w:lang w:val="vi-VN"/>
        </w:rPr>
        <w:t xml:space="preserve">quản lý điều kiện bảo đảm an toàn thực phẩm đối với cơ sở sản xuất kinh doanh nông lâm thủy sản không thuộc diện cấp </w:t>
      </w:r>
      <w:r w:rsidR="0068122E" w:rsidRPr="003B6931">
        <w:rPr>
          <w:rFonts w:ascii="Times New Roman" w:eastAsia="Times New Roman" w:hAnsi="Times New Roman" w:cs="Times New Roman"/>
          <w:b/>
          <w:sz w:val="26"/>
          <w:szCs w:val="28"/>
        </w:rPr>
        <w:t>G</w:t>
      </w:r>
      <w:r w:rsidR="0068122E" w:rsidRPr="003B6931">
        <w:rPr>
          <w:rFonts w:ascii="Times New Roman" w:eastAsia="Times New Roman" w:hAnsi="Times New Roman" w:cs="Times New Roman"/>
          <w:b/>
          <w:sz w:val="26"/>
          <w:szCs w:val="28"/>
          <w:lang w:val="vi-VN"/>
        </w:rPr>
        <w:t xml:space="preserve">iấy chứng nhận cơ sở đủ điều kiện an toàn thực phẩm thuộc phạm vi quản lý của </w:t>
      </w:r>
      <w:r w:rsidR="0068122E" w:rsidRPr="003B6931">
        <w:rPr>
          <w:rFonts w:ascii="Times New Roman" w:eastAsia="Times New Roman" w:hAnsi="Times New Roman" w:cs="Times New Roman"/>
          <w:b/>
          <w:sz w:val="26"/>
          <w:szCs w:val="28"/>
        </w:rPr>
        <w:t>B</w:t>
      </w:r>
      <w:r w:rsidR="0068122E" w:rsidRPr="003B6931">
        <w:rPr>
          <w:rFonts w:ascii="Times New Roman" w:eastAsia="Times New Roman" w:hAnsi="Times New Roman" w:cs="Times New Roman"/>
          <w:b/>
          <w:sz w:val="26"/>
          <w:szCs w:val="28"/>
          <w:lang w:val="vi-VN"/>
        </w:rPr>
        <w:t xml:space="preserve">ộ </w:t>
      </w:r>
      <w:r w:rsidR="0068122E" w:rsidRPr="003B6931">
        <w:rPr>
          <w:rFonts w:ascii="Times New Roman" w:eastAsia="Times New Roman" w:hAnsi="Times New Roman" w:cs="Times New Roman"/>
          <w:b/>
          <w:sz w:val="26"/>
          <w:szCs w:val="28"/>
        </w:rPr>
        <w:t>N</w:t>
      </w:r>
      <w:r w:rsidR="0068122E" w:rsidRPr="003B6931">
        <w:rPr>
          <w:rFonts w:ascii="Times New Roman" w:eastAsia="Times New Roman" w:hAnsi="Times New Roman" w:cs="Times New Roman"/>
          <w:b/>
          <w:sz w:val="26"/>
          <w:szCs w:val="28"/>
          <w:lang w:val="vi-VN"/>
        </w:rPr>
        <w:t xml:space="preserve">ông nghiệp và </w:t>
      </w:r>
      <w:r w:rsidR="0068122E" w:rsidRPr="003B6931">
        <w:rPr>
          <w:rFonts w:ascii="Times New Roman" w:eastAsia="Times New Roman" w:hAnsi="Times New Roman" w:cs="Times New Roman"/>
          <w:b/>
          <w:sz w:val="26"/>
          <w:szCs w:val="28"/>
        </w:rPr>
        <w:t>Môi trường tr</w:t>
      </w:r>
      <w:r w:rsidR="0068122E" w:rsidRPr="003B6931">
        <w:rPr>
          <w:rFonts w:ascii="Times New Roman" w:eastAsia="Times New Roman" w:hAnsi="Times New Roman" w:cs="Times New Roman"/>
          <w:b/>
          <w:sz w:val="26"/>
          <w:szCs w:val="28"/>
          <w:lang w:val="vi-VN"/>
        </w:rPr>
        <w:t xml:space="preserve">ên địa bàn tỉnh </w:t>
      </w:r>
      <w:r w:rsidR="0068122E" w:rsidRPr="003B6931">
        <w:rPr>
          <w:rFonts w:ascii="Times New Roman" w:eastAsia="Times New Roman" w:hAnsi="Times New Roman" w:cs="Times New Roman"/>
          <w:b/>
          <w:sz w:val="26"/>
          <w:szCs w:val="28"/>
        </w:rPr>
        <w:t>Q</w:t>
      </w:r>
      <w:r w:rsidR="0068122E" w:rsidRPr="003B6931">
        <w:rPr>
          <w:rFonts w:ascii="Times New Roman" w:eastAsia="Times New Roman" w:hAnsi="Times New Roman" w:cs="Times New Roman"/>
          <w:b/>
          <w:sz w:val="26"/>
          <w:szCs w:val="28"/>
          <w:lang w:val="vi-VN"/>
        </w:rPr>
        <w:t xml:space="preserve">uảng </w:t>
      </w:r>
      <w:r w:rsidR="0068122E" w:rsidRPr="003B6931">
        <w:rPr>
          <w:rFonts w:ascii="Times New Roman" w:eastAsia="Times New Roman" w:hAnsi="Times New Roman" w:cs="Times New Roman"/>
          <w:b/>
          <w:sz w:val="26"/>
          <w:szCs w:val="28"/>
        </w:rPr>
        <w:t>T</w:t>
      </w:r>
      <w:r w:rsidR="0068122E" w:rsidRPr="003B6931">
        <w:rPr>
          <w:rFonts w:ascii="Times New Roman" w:eastAsia="Times New Roman" w:hAnsi="Times New Roman" w:cs="Times New Roman"/>
          <w:b/>
          <w:sz w:val="26"/>
          <w:szCs w:val="28"/>
          <w:lang w:val="vi-VN"/>
        </w:rPr>
        <w:t>rị</w:t>
      </w:r>
      <w:bookmarkEnd w:id="1"/>
    </w:p>
    <w:p w14:paraId="0BCB3ED2" w14:textId="77777777" w:rsidR="006B48B4" w:rsidRPr="00AD1708" w:rsidRDefault="0068122E">
      <w:pPr>
        <w:shd w:val="clear" w:color="auto" w:fill="FFFFFF"/>
        <w:spacing w:before="120" w:after="120" w:line="234" w:lineRule="atLeast"/>
        <w:jc w:val="center"/>
        <w:rPr>
          <w:rFonts w:ascii="Times New Roman" w:eastAsia="Times New Roman" w:hAnsi="Times New Roman" w:cs="Times New Roman"/>
          <w:i/>
          <w:strike/>
          <w:color w:val="FF0000"/>
          <w:sz w:val="26"/>
          <w:szCs w:val="28"/>
        </w:rPr>
      </w:pPr>
      <w:r>
        <w:rPr>
          <w:rFonts w:ascii="Times New Roman" w:eastAsia="Times New Roman" w:hAnsi="Times New Roman" w:cs="Times New Roman"/>
          <w:i/>
          <w:noProof/>
          <w:sz w:val="26"/>
          <w:szCs w:val="28"/>
        </w:rPr>
        <mc:AlternateContent>
          <mc:Choice Requires="wps">
            <w:drawing>
              <wp:anchor distT="0" distB="0" distL="114300" distR="114300" simplePos="0" relativeHeight="251660288" behindDoc="0" locked="0" layoutInCell="1" allowOverlap="1" wp14:anchorId="1E56C689" wp14:editId="020B46EC">
                <wp:simplePos x="0" y="0"/>
                <wp:positionH relativeFrom="column">
                  <wp:posOffset>2211705</wp:posOffset>
                </wp:positionH>
                <wp:positionV relativeFrom="paragraph">
                  <wp:posOffset>56819</wp:posOffset>
                </wp:positionV>
                <wp:extent cx="139943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1399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0019422" id="Straight Connector 1"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4.15pt,4.45pt" to="284.3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" strokecolor="black [3040]"/>
            </w:pict>
          </mc:Fallback>
        </mc:AlternateContent>
      </w:r>
    </w:p>
    <w:p w14:paraId="1B758C6B" w14:textId="77777777" w:rsidR="00717706" w:rsidRPr="00D32B7A" w:rsidRDefault="0068122E" w:rsidP="00D32B7A">
      <w:pPr>
        <w:pStyle w:val="Heading2"/>
        <w:spacing w:before="120" w:beforeAutospacing="0" w:after="120" w:afterAutospacing="0"/>
        <w:ind w:firstLine="720"/>
        <w:rPr>
          <w:b w:val="0"/>
          <w:color w:val="152C4A"/>
          <w:sz w:val="28"/>
          <w:szCs w:val="28"/>
        </w:rPr>
      </w:pPr>
      <w:r w:rsidRPr="009558D0">
        <w:rPr>
          <w:b w:val="0"/>
          <w:i/>
          <w:iCs/>
          <w:sz w:val="28"/>
          <w:szCs w:val="28"/>
        </w:rPr>
        <w:t xml:space="preserve">Căn cứ Luật Tổ chức chính quyền địa phương </w:t>
      </w:r>
      <w:r w:rsidR="00AD1708" w:rsidRPr="009558D0">
        <w:rPr>
          <w:b w:val="0"/>
          <w:i/>
          <w:iCs/>
          <w:sz w:val="28"/>
          <w:szCs w:val="28"/>
        </w:rPr>
        <w:t>số</w:t>
      </w:r>
      <w:r w:rsidR="00717706" w:rsidRPr="009558D0">
        <w:rPr>
          <w:b w:val="0"/>
          <w:sz w:val="28"/>
          <w:szCs w:val="28"/>
        </w:rPr>
        <w:t xml:space="preserve"> </w:t>
      </w:r>
      <w:r w:rsidR="00717706" w:rsidRPr="009558D0">
        <w:rPr>
          <w:b w:val="0"/>
          <w:i/>
          <w:sz w:val="28"/>
          <w:szCs w:val="28"/>
        </w:rPr>
        <w:t>72/2025/QH15</w:t>
      </w:r>
      <w:r w:rsidR="00717706" w:rsidRPr="00D32B7A">
        <w:rPr>
          <w:b w:val="0"/>
          <w:i/>
          <w:color w:val="152C4A"/>
          <w:sz w:val="28"/>
          <w:szCs w:val="28"/>
        </w:rPr>
        <w:t>;</w:t>
      </w:r>
      <w:r w:rsidR="00717706" w:rsidRPr="00D32B7A">
        <w:rPr>
          <w:b w:val="0"/>
          <w:color w:val="152C4A"/>
          <w:sz w:val="28"/>
          <w:szCs w:val="28"/>
        </w:rPr>
        <w:t> </w:t>
      </w:r>
    </w:p>
    <w:p w14:paraId="06E51FCE" w14:textId="77777777" w:rsidR="006B48B4" w:rsidRPr="00D32B7A" w:rsidRDefault="0068122E" w:rsidP="00D32B7A">
      <w:pPr>
        <w:tabs>
          <w:tab w:val="left" w:pos="709"/>
        </w:tabs>
        <w:spacing w:before="120" w:after="120" w:line="240" w:lineRule="auto"/>
        <w:ind w:firstLine="709"/>
        <w:rPr>
          <w:rFonts w:ascii="Times New Roman" w:hAnsi="Times New Roman" w:cs="Times New Roman"/>
          <w:i/>
          <w:sz w:val="28"/>
          <w:szCs w:val="28"/>
        </w:rPr>
      </w:pPr>
      <w:r w:rsidRPr="00D32B7A">
        <w:rPr>
          <w:rFonts w:ascii="Times New Roman" w:hAnsi="Times New Roman" w:cs="Times New Roman"/>
          <w:i/>
          <w:sz w:val="28"/>
          <w:szCs w:val="28"/>
        </w:rPr>
        <w:t xml:space="preserve">Căn cứ Luật An toàn thực phẩm </w:t>
      </w:r>
      <w:r w:rsidR="00AD1708" w:rsidRPr="00D32B7A">
        <w:rPr>
          <w:rFonts w:ascii="Times New Roman" w:hAnsi="Times New Roman" w:cs="Times New Roman"/>
          <w:i/>
          <w:sz w:val="28"/>
          <w:szCs w:val="28"/>
        </w:rPr>
        <w:t>số</w:t>
      </w:r>
      <w:r w:rsidR="00717706" w:rsidRPr="00D32B7A">
        <w:rPr>
          <w:rFonts w:ascii="Times New Roman" w:hAnsi="Times New Roman" w:cs="Times New Roman"/>
          <w:i/>
          <w:sz w:val="28"/>
          <w:szCs w:val="28"/>
        </w:rPr>
        <w:t xml:space="preserve"> 55/2010/QH12</w:t>
      </w:r>
      <w:r w:rsidRPr="00D32B7A">
        <w:rPr>
          <w:rFonts w:ascii="Times New Roman" w:hAnsi="Times New Roman" w:cs="Times New Roman"/>
          <w:i/>
          <w:sz w:val="28"/>
          <w:szCs w:val="28"/>
        </w:rPr>
        <w:t>;</w:t>
      </w:r>
    </w:p>
    <w:p w14:paraId="3B45F93D" w14:textId="77777777" w:rsidR="006B48B4" w:rsidRPr="00D32B7A" w:rsidRDefault="0068122E" w:rsidP="00D32B7A">
      <w:pPr>
        <w:shd w:val="clear" w:color="auto" w:fill="FFFFFF"/>
        <w:spacing w:before="120" w:after="120" w:line="240" w:lineRule="auto"/>
        <w:ind w:firstLine="720"/>
        <w:jc w:val="both"/>
        <w:rPr>
          <w:rFonts w:ascii="Times New Roman" w:eastAsia="Times New Roman" w:hAnsi="Times New Roman" w:cs="Times New Roman"/>
          <w:sz w:val="28"/>
          <w:szCs w:val="28"/>
        </w:rPr>
      </w:pPr>
      <w:r w:rsidRPr="00D32B7A">
        <w:rPr>
          <w:rFonts w:ascii="Times New Roman" w:eastAsia="Times New Roman" w:hAnsi="Times New Roman" w:cs="Times New Roman"/>
          <w:i/>
          <w:iCs/>
          <w:sz w:val="28"/>
          <w:szCs w:val="28"/>
          <w:lang w:val="vi-VN"/>
        </w:rPr>
        <w:t>Căn cứ Nghị định s</w:t>
      </w:r>
      <w:r w:rsidRPr="00D32B7A">
        <w:rPr>
          <w:rFonts w:ascii="Times New Roman" w:eastAsia="Times New Roman" w:hAnsi="Times New Roman" w:cs="Times New Roman"/>
          <w:i/>
          <w:iCs/>
          <w:sz w:val="28"/>
          <w:szCs w:val="28"/>
        </w:rPr>
        <w:t>ố</w:t>
      </w:r>
      <w:r w:rsidRPr="00D32B7A">
        <w:rPr>
          <w:rFonts w:ascii="Times New Roman" w:eastAsia="Times New Roman" w:hAnsi="Times New Roman" w:cs="Times New Roman"/>
          <w:i/>
          <w:iCs/>
          <w:sz w:val="28"/>
          <w:szCs w:val="28"/>
          <w:lang w:val="vi-VN"/>
        </w:rPr>
        <w:t> </w:t>
      </w:r>
      <w:hyperlink r:id="rId8" w:tgtFrame="_blank" w:tooltip="Nghị định 15/2018/NĐ-CP" w:history="1">
        <w:r w:rsidRPr="00D32B7A">
          <w:rPr>
            <w:rFonts w:ascii="Times New Roman" w:eastAsia="Times New Roman" w:hAnsi="Times New Roman" w:cs="Times New Roman"/>
            <w:i/>
            <w:iCs/>
            <w:sz w:val="28"/>
            <w:szCs w:val="28"/>
            <w:lang w:val="vi-VN"/>
          </w:rPr>
          <w:t>15/2018/NĐ-CP</w:t>
        </w:r>
      </w:hyperlink>
      <w:r w:rsidRPr="00D32B7A">
        <w:rPr>
          <w:rFonts w:ascii="Times New Roman" w:eastAsia="Times New Roman" w:hAnsi="Times New Roman" w:cs="Times New Roman"/>
          <w:i/>
          <w:iCs/>
          <w:sz w:val="28"/>
          <w:szCs w:val="28"/>
          <w:lang w:val="vi-VN"/>
        </w:rPr>
        <w:t>  c</w:t>
      </w:r>
      <w:r w:rsidRPr="00D32B7A">
        <w:rPr>
          <w:rFonts w:ascii="Times New Roman" w:eastAsia="Times New Roman" w:hAnsi="Times New Roman" w:cs="Times New Roman"/>
          <w:i/>
          <w:iCs/>
          <w:sz w:val="28"/>
          <w:szCs w:val="28"/>
        </w:rPr>
        <w:t>ủ</w:t>
      </w:r>
      <w:r w:rsidRPr="00D32B7A">
        <w:rPr>
          <w:rFonts w:ascii="Times New Roman" w:eastAsia="Times New Roman" w:hAnsi="Times New Roman" w:cs="Times New Roman"/>
          <w:i/>
          <w:iCs/>
          <w:sz w:val="28"/>
          <w:szCs w:val="28"/>
          <w:lang w:val="vi-VN"/>
        </w:rPr>
        <w:t>a Chính ph</w:t>
      </w:r>
      <w:r w:rsidRPr="00D32B7A">
        <w:rPr>
          <w:rFonts w:ascii="Times New Roman" w:eastAsia="Times New Roman" w:hAnsi="Times New Roman" w:cs="Times New Roman"/>
          <w:i/>
          <w:iCs/>
          <w:sz w:val="28"/>
          <w:szCs w:val="28"/>
        </w:rPr>
        <w:t>ủ</w:t>
      </w:r>
      <w:r w:rsidRPr="00D32B7A">
        <w:rPr>
          <w:rFonts w:ascii="Times New Roman" w:eastAsia="Times New Roman" w:hAnsi="Times New Roman" w:cs="Times New Roman"/>
          <w:i/>
          <w:iCs/>
          <w:sz w:val="28"/>
          <w:szCs w:val="28"/>
          <w:lang w:val="vi-VN"/>
        </w:rPr>
        <w:t> Q</w:t>
      </w:r>
      <w:r w:rsidRPr="00D32B7A">
        <w:rPr>
          <w:rFonts w:ascii="Times New Roman" w:eastAsia="Times New Roman" w:hAnsi="Times New Roman" w:cs="Times New Roman"/>
          <w:i/>
          <w:iCs/>
          <w:sz w:val="28"/>
          <w:szCs w:val="28"/>
        </w:rPr>
        <w:t>u</w:t>
      </w:r>
      <w:r w:rsidRPr="00D32B7A">
        <w:rPr>
          <w:rFonts w:ascii="Times New Roman" w:eastAsia="Times New Roman" w:hAnsi="Times New Roman" w:cs="Times New Roman"/>
          <w:i/>
          <w:iCs/>
          <w:sz w:val="28"/>
          <w:szCs w:val="28"/>
          <w:lang w:val="vi-VN"/>
        </w:rPr>
        <w:t>y định chi tiết thi hành một số điều c</w:t>
      </w:r>
      <w:r w:rsidRPr="00D32B7A">
        <w:rPr>
          <w:rFonts w:ascii="Times New Roman" w:eastAsia="Times New Roman" w:hAnsi="Times New Roman" w:cs="Times New Roman"/>
          <w:i/>
          <w:iCs/>
          <w:sz w:val="28"/>
          <w:szCs w:val="28"/>
        </w:rPr>
        <w:t>ủ</w:t>
      </w:r>
      <w:r w:rsidRPr="00D32B7A">
        <w:rPr>
          <w:rFonts w:ascii="Times New Roman" w:eastAsia="Times New Roman" w:hAnsi="Times New Roman" w:cs="Times New Roman"/>
          <w:i/>
          <w:iCs/>
          <w:sz w:val="28"/>
          <w:szCs w:val="28"/>
          <w:lang w:val="vi-VN"/>
        </w:rPr>
        <w:t>a Luật An toàn thực ph</w:t>
      </w:r>
      <w:r w:rsidRPr="00D32B7A">
        <w:rPr>
          <w:rFonts w:ascii="Times New Roman" w:eastAsia="Times New Roman" w:hAnsi="Times New Roman" w:cs="Times New Roman"/>
          <w:i/>
          <w:iCs/>
          <w:sz w:val="28"/>
          <w:szCs w:val="28"/>
        </w:rPr>
        <w:t>ẩ</w:t>
      </w:r>
      <w:r w:rsidRPr="00D32B7A">
        <w:rPr>
          <w:rFonts w:ascii="Times New Roman" w:eastAsia="Times New Roman" w:hAnsi="Times New Roman" w:cs="Times New Roman"/>
          <w:i/>
          <w:iCs/>
          <w:sz w:val="28"/>
          <w:szCs w:val="28"/>
          <w:lang w:val="vi-VN"/>
        </w:rPr>
        <w:t>m;</w:t>
      </w:r>
    </w:p>
    <w:p w14:paraId="06776F1B" w14:textId="77777777" w:rsidR="006B48B4" w:rsidRPr="00D32B7A" w:rsidRDefault="0068122E" w:rsidP="00D32B7A">
      <w:pPr>
        <w:shd w:val="clear" w:color="auto" w:fill="FFFFFF"/>
        <w:spacing w:before="120" w:after="120" w:line="240" w:lineRule="auto"/>
        <w:ind w:firstLine="720"/>
        <w:jc w:val="both"/>
        <w:rPr>
          <w:rFonts w:ascii="Times New Roman" w:eastAsia="Times New Roman" w:hAnsi="Times New Roman" w:cs="Times New Roman"/>
          <w:i/>
          <w:iCs/>
          <w:sz w:val="28"/>
          <w:szCs w:val="28"/>
          <w:lang w:val="vi-VN"/>
        </w:rPr>
      </w:pPr>
      <w:r w:rsidRPr="00D32B7A">
        <w:rPr>
          <w:rFonts w:ascii="Times New Roman" w:eastAsia="Times New Roman" w:hAnsi="Times New Roman" w:cs="Times New Roman"/>
          <w:i/>
          <w:iCs/>
          <w:sz w:val="28"/>
          <w:szCs w:val="28"/>
          <w:lang w:val="vi-VN"/>
        </w:rPr>
        <w:t>Căn cứ Thông tư s</w:t>
      </w:r>
      <w:r w:rsidRPr="00D32B7A">
        <w:rPr>
          <w:rFonts w:ascii="Times New Roman" w:eastAsia="Times New Roman" w:hAnsi="Times New Roman" w:cs="Times New Roman"/>
          <w:i/>
          <w:iCs/>
          <w:sz w:val="28"/>
          <w:szCs w:val="28"/>
        </w:rPr>
        <w:t>ố</w:t>
      </w:r>
      <w:r w:rsidRPr="00D32B7A">
        <w:rPr>
          <w:rFonts w:ascii="Times New Roman" w:eastAsia="Times New Roman" w:hAnsi="Times New Roman" w:cs="Times New Roman"/>
          <w:i/>
          <w:iCs/>
          <w:sz w:val="28"/>
          <w:szCs w:val="28"/>
          <w:lang w:val="vi-VN"/>
        </w:rPr>
        <w:t> </w:t>
      </w:r>
      <w:hyperlink r:id="rId9" w:tgtFrame="_blank" w:tooltip="Thông tư 17/2018/TT-BNNPTNT" w:history="1">
        <w:r w:rsidRPr="00D32B7A">
          <w:rPr>
            <w:rFonts w:ascii="Times New Roman" w:eastAsia="Times New Roman" w:hAnsi="Times New Roman" w:cs="Times New Roman"/>
            <w:i/>
            <w:iCs/>
            <w:sz w:val="28"/>
            <w:szCs w:val="28"/>
            <w:lang w:val="vi-VN"/>
          </w:rPr>
          <w:t>17/2018/TT-BNNPTNT</w:t>
        </w:r>
      </w:hyperlink>
      <w:r w:rsidRPr="00D32B7A">
        <w:rPr>
          <w:rFonts w:ascii="Times New Roman" w:eastAsia="Times New Roman" w:hAnsi="Times New Roman" w:cs="Times New Roman"/>
          <w:i/>
          <w:iCs/>
          <w:sz w:val="28"/>
          <w:szCs w:val="28"/>
          <w:lang w:val="vi-VN"/>
        </w:rPr>
        <w:t>  của Bộ Nông nghiệp và Phát triển nông thô</w:t>
      </w:r>
      <w:r w:rsidR="0052470A" w:rsidRPr="00D32B7A">
        <w:rPr>
          <w:rFonts w:ascii="Times New Roman" w:eastAsia="Times New Roman" w:hAnsi="Times New Roman" w:cs="Times New Roman"/>
          <w:i/>
          <w:iCs/>
          <w:sz w:val="28"/>
          <w:szCs w:val="28"/>
        </w:rPr>
        <w:t xml:space="preserve">n </w:t>
      </w:r>
      <w:r w:rsidRPr="00D32B7A">
        <w:rPr>
          <w:rFonts w:ascii="Times New Roman" w:eastAsia="Times New Roman" w:hAnsi="Times New Roman" w:cs="Times New Roman"/>
          <w:i/>
          <w:iCs/>
          <w:sz w:val="28"/>
          <w:szCs w:val="28"/>
          <w:lang w:val="vi-VN"/>
        </w:rPr>
        <w:t>Quy định phương thức quản lý điều kiện bảo </w:t>
      </w:r>
      <w:r w:rsidRPr="00D32B7A">
        <w:rPr>
          <w:rFonts w:ascii="Times New Roman" w:eastAsia="Times New Roman" w:hAnsi="Times New Roman" w:cs="Times New Roman"/>
          <w:i/>
          <w:iCs/>
          <w:sz w:val="28"/>
          <w:szCs w:val="28"/>
        </w:rPr>
        <w:t>đả</w:t>
      </w:r>
      <w:r w:rsidRPr="00D32B7A">
        <w:rPr>
          <w:rFonts w:ascii="Times New Roman" w:eastAsia="Times New Roman" w:hAnsi="Times New Roman" w:cs="Times New Roman"/>
          <w:i/>
          <w:iCs/>
          <w:sz w:val="28"/>
          <w:szCs w:val="28"/>
          <w:lang w:val="vi-VN"/>
        </w:rPr>
        <w:t>m an toàn thực phẩm đối với cơ sở sản xuất kinh doanh nông lâm thủy sản không thuộc diện cấp Giấy chứng nhận cơ sở đủ điều kiện an toàn thực phẩm thuộc phạm vi quản lý của Bộ Nông nghiệp và Phát triển nông thôn;</w:t>
      </w:r>
    </w:p>
    <w:p w14:paraId="2EEE1F66" w14:textId="77777777" w:rsidR="00C26C32" w:rsidRPr="00D32B7A" w:rsidRDefault="0068122E" w:rsidP="00D32B7A">
      <w:pPr>
        <w:spacing w:before="120" w:after="120" w:line="240" w:lineRule="auto"/>
        <w:ind w:firstLine="720"/>
        <w:jc w:val="both"/>
        <w:rPr>
          <w:rFonts w:ascii="Times New Roman" w:eastAsia="Times New Roman" w:hAnsi="Times New Roman" w:cs="Times New Roman"/>
          <w:i/>
          <w:iCs/>
          <w:sz w:val="28"/>
          <w:szCs w:val="28"/>
        </w:rPr>
      </w:pPr>
      <w:r w:rsidRPr="00D32B7A">
        <w:rPr>
          <w:rFonts w:ascii="Times New Roman" w:eastAsia="Times New Roman" w:hAnsi="Times New Roman" w:cs="Times New Roman"/>
          <w:i/>
          <w:iCs/>
          <w:sz w:val="28"/>
          <w:szCs w:val="28"/>
        </w:rPr>
        <w:t>Theo đề nghị của Giám đốc Sở Nông nghiệp và Môi trường tại Tờ trình số …../TTr-S</w:t>
      </w:r>
      <w:r w:rsidR="00CF5832" w:rsidRPr="00D32B7A">
        <w:rPr>
          <w:rFonts w:ascii="Times New Roman" w:eastAsia="Times New Roman" w:hAnsi="Times New Roman" w:cs="Times New Roman"/>
          <w:i/>
          <w:iCs/>
          <w:sz w:val="28"/>
          <w:szCs w:val="28"/>
        </w:rPr>
        <w:t>NNMT ngày ….. tháng …. năm 2025</w:t>
      </w:r>
      <w:r w:rsidR="00AD1708" w:rsidRPr="00D32B7A">
        <w:rPr>
          <w:rFonts w:ascii="Times New Roman" w:eastAsia="Times New Roman" w:hAnsi="Times New Roman" w:cs="Times New Roman"/>
          <w:i/>
          <w:iCs/>
          <w:sz w:val="28"/>
          <w:szCs w:val="28"/>
        </w:rPr>
        <w:t>;</w:t>
      </w:r>
    </w:p>
    <w:p w14:paraId="00375590" w14:textId="77777777" w:rsidR="00AD1708" w:rsidRPr="00D32B7A" w:rsidRDefault="00AD1708" w:rsidP="00D32B7A">
      <w:pPr>
        <w:spacing w:before="120" w:after="120" w:line="240" w:lineRule="auto"/>
        <w:ind w:firstLine="720"/>
        <w:jc w:val="both"/>
        <w:rPr>
          <w:rFonts w:ascii="Times New Roman" w:eastAsia="Times New Roman" w:hAnsi="Times New Roman" w:cs="Times New Roman"/>
          <w:i/>
          <w:sz w:val="28"/>
          <w:szCs w:val="28"/>
        </w:rPr>
      </w:pPr>
      <w:r w:rsidRPr="00D32B7A">
        <w:rPr>
          <w:rFonts w:ascii="Times New Roman" w:eastAsia="Times New Roman" w:hAnsi="Times New Roman" w:cs="Times New Roman"/>
          <w:i/>
          <w:iCs/>
          <w:sz w:val="28"/>
          <w:szCs w:val="28"/>
        </w:rPr>
        <w:t xml:space="preserve">Ủy ban nhân dân ban hành Quyết định </w:t>
      </w:r>
      <w:r w:rsidRPr="00D32B7A">
        <w:rPr>
          <w:rFonts w:ascii="Times New Roman" w:eastAsia="Times New Roman" w:hAnsi="Times New Roman" w:cs="Times New Roman"/>
          <w:i/>
          <w:sz w:val="28"/>
          <w:szCs w:val="28"/>
        </w:rPr>
        <w:t xml:space="preserve">Quy định </w:t>
      </w:r>
      <w:r w:rsidRPr="00D32B7A">
        <w:rPr>
          <w:rFonts w:ascii="Times New Roman" w:eastAsia="Times New Roman" w:hAnsi="Times New Roman" w:cs="Times New Roman"/>
          <w:i/>
          <w:sz w:val="28"/>
          <w:szCs w:val="28"/>
          <w:lang w:val="vi-VN"/>
        </w:rPr>
        <w:t>phân c</w:t>
      </w:r>
      <w:r w:rsidRPr="00D32B7A">
        <w:rPr>
          <w:rFonts w:ascii="Times New Roman" w:eastAsia="Times New Roman" w:hAnsi="Times New Roman" w:cs="Times New Roman"/>
          <w:i/>
          <w:sz w:val="28"/>
          <w:szCs w:val="28"/>
        </w:rPr>
        <w:t>ấp</w:t>
      </w:r>
      <w:r w:rsidRPr="00D32B7A">
        <w:rPr>
          <w:rFonts w:ascii="Times New Roman" w:eastAsia="Times New Roman" w:hAnsi="Times New Roman" w:cs="Times New Roman"/>
          <w:i/>
          <w:sz w:val="28"/>
          <w:szCs w:val="28"/>
          <w:lang w:val="vi-VN"/>
        </w:rPr>
        <w:t xml:space="preserve"> </w:t>
      </w:r>
      <w:r w:rsidRPr="00D32B7A">
        <w:rPr>
          <w:rFonts w:ascii="Times New Roman" w:eastAsia="Times New Roman" w:hAnsi="Times New Roman" w:cs="Times New Roman"/>
          <w:i/>
          <w:sz w:val="28"/>
          <w:szCs w:val="28"/>
        </w:rPr>
        <w:t xml:space="preserve">cơ quan </w:t>
      </w:r>
      <w:r w:rsidRPr="00D32B7A">
        <w:rPr>
          <w:rFonts w:ascii="Times New Roman" w:eastAsia="Times New Roman" w:hAnsi="Times New Roman" w:cs="Times New Roman"/>
          <w:i/>
          <w:sz w:val="28"/>
          <w:szCs w:val="28"/>
          <w:lang w:val="vi-VN"/>
        </w:rPr>
        <w:t xml:space="preserve">quản lý điều kiện bảo đảm an toàn thực phẩm đối với cơ sở sản xuất kinh doanh nông lâm thủy sản không thuộc diện cấp </w:t>
      </w:r>
      <w:r w:rsidRPr="00D32B7A">
        <w:rPr>
          <w:rFonts w:ascii="Times New Roman" w:eastAsia="Times New Roman" w:hAnsi="Times New Roman" w:cs="Times New Roman"/>
          <w:i/>
          <w:sz w:val="28"/>
          <w:szCs w:val="28"/>
        </w:rPr>
        <w:t>G</w:t>
      </w:r>
      <w:r w:rsidRPr="00D32B7A">
        <w:rPr>
          <w:rFonts w:ascii="Times New Roman" w:eastAsia="Times New Roman" w:hAnsi="Times New Roman" w:cs="Times New Roman"/>
          <w:i/>
          <w:sz w:val="28"/>
          <w:szCs w:val="28"/>
          <w:lang w:val="vi-VN"/>
        </w:rPr>
        <w:t xml:space="preserve">iấy chứng nhận cơ sở đủ điều kiện an toàn thực phẩm thuộc phạm vi quản lý của </w:t>
      </w:r>
      <w:r w:rsidRPr="00D32B7A">
        <w:rPr>
          <w:rFonts w:ascii="Times New Roman" w:eastAsia="Times New Roman" w:hAnsi="Times New Roman" w:cs="Times New Roman"/>
          <w:i/>
          <w:sz w:val="28"/>
          <w:szCs w:val="28"/>
        </w:rPr>
        <w:t>B</w:t>
      </w:r>
      <w:r w:rsidRPr="00D32B7A">
        <w:rPr>
          <w:rFonts w:ascii="Times New Roman" w:eastAsia="Times New Roman" w:hAnsi="Times New Roman" w:cs="Times New Roman"/>
          <w:i/>
          <w:sz w:val="28"/>
          <w:szCs w:val="28"/>
          <w:lang w:val="vi-VN"/>
        </w:rPr>
        <w:t xml:space="preserve">ộ </w:t>
      </w:r>
      <w:r w:rsidRPr="00D32B7A">
        <w:rPr>
          <w:rFonts w:ascii="Times New Roman" w:eastAsia="Times New Roman" w:hAnsi="Times New Roman" w:cs="Times New Roman"/>
          <w:i/>
          <w:sz w:val="28"/>
          <w:szCs w:val="28"/>
        </w:rPr>
        <w:t>N</w:t>
      </w:r>
      <w:r w:rsidRPr="00D32B7A">
        <w:rPr>
          <w:rFonts w:ascii="Times New Roman" w:eastAsia="Times New Roman" w:hAnsi="Times New Roman" w:cs="Times New Roman"/>
          <w:i/>
          <w:sz w:val="28"/>
          <w:szCs w:val="28"/>
          <w:lang w:val="vi-VN"/>
        </w:rPr>
        <w:t xml:space="preserve">ông nghiệp và </w:t>
      </w:r>
      <w:r w:rsidRPr="00D32B7A">
        <w:rPr>
          <w:rFonts w:ascii="Times New Roman" w:eastAsia="Times New Roman" w:hAnsi="Times New Roman" w:cs="Times New Roman"/>
          <w:i/>
          <w:sz w:val="28"/>
          <w:szCs w:val="28"/>
        </w:rPr>
        <w:t>Môi trường tr</w:t>
      </w:r>
      <w:r w:rsidRPr="00D32B7A">
        <w:rPr>
          <w:rFonts w:ascii="Times New Roman" w:eastAsia="Times New Roman" w:hAnsi="Times New Roman" w:cs="Times New Roman"/>
          <w:i/>
          <w:sz w:val="28"/>
          <w:szCs w:val="28"/>
          <w:lang w:val="vi-VN"/>
        </w:rPr>
        <w:t xml:space="preserve">ên địa bàn tỉnh </w:t>
      </w:r>
      <w:r w:rsidRPr="00D32B7A">
        <w:rPr>
          <w:rFonts w:ascii="Times New Roman" w:eastAsia="Times New Roman" w:hAnsi="Times New Roman" w:cs="Times New Roman"/>
          <w:i/>
          <w:sz w:val="28"/>
          <w:szCs w:val="28"/>
        </w:rPr>
        <w:t>Q</w:t>
      </w:r>
      <w:r w:rsidRPr="00D32B7A">
        <w:rPr>
          <w:rFonts w:ascii="Times New Roman" w:eastAsia="Times New Roman" w:hAnsi="Times New Roman" w:cs="Times New Roman"/>
          <w:i/>
          <w:sz w:val="28"/>
          <w:szCs w:val="28"/>
          <w:lang w:val="vi-VN"/>
        </w:rPr>
        <w:t xml:space="preserve">uảng </w:t>
      </w:r>
      <w:r w:rsidRPr="00D32B7A">
        <w:rPr>
          <w:rFonts w:ascii="Times New Roman" w:eastAsia="Times New Roman" w:hAnsi="Times New Roman" w:cs="Times New Roman"/>
          <w:i/>
          <w:sz w:val="28"/>
          <w:szCs w:val="28"/>
        </w:rPr>
        <w:t>T</w:t>
      </w:r>
      <w:r w:rsidRPr="00D32B7A">
        <w:rPr>
          <w:rFonts w:ascii="Times New Roman" w:eastAsia="Times New Roman" w:hAnsi="Times New Roman" w:cs="Times New Roman"/>
          <w:i/>
          <w:sz w:val="28"/>
          <w:szCs w:val="28"/>
          <w:lang w:val="vi-VN"/>
        </w:rPr>
        <w:t>rị</w:t>
      </w:r>
      <w:r w:rsidRPr="00D32B7A">
        <w:rPr>
          <w:rFonts w:ascii="Times New Roman" w:eastAsia="Times New Roman" w:hAnsi="Times New Roman" w:cs="Times New Roman"/>
          <w:i/>
          <w:sz w:val="28"/>
          <w:szCs w:val="28"/>
        </w:rPr>
        <w:t>.</w:t>
      </w:r>
    </w:p>
    <w:p w14:paraId="079FE342" w14:textId="77777777" w:rsidR="00017186" w:rsidRPr="00017186" w:rsidRDefault="00017186" w:rsidP="00D32B7A">
      <w:pPr>
        <w:spacing w:before="120" w:after="120" w:line="240" w:lineRule="auto"/>
        <w:ind w:firstLine="720"/>
        <w:jc w:val="both"/>
        <w:rPr>
          <w:rFonts w:ascii="Times New Roman" w:eastAsia="Times New Roman" w:hAnsi="Times New Roman" w:cs="Times New Roman"/>
          <w:sz w:val="28"/>
          <w:szCs w:val="28"/>
          <w:lang w:val="vi-VN"/>
        </w:rPr>
      </w:pPr>
      <w:bookmarkStart w:id="2" w:name="dieu_1_1"/>
      <w:r w:rsidRPr="00D32B7A">
        <w:rPr>
          <w:rFonts w:ascii="Times New Roman" w:eastAsia="Times New Roman" w:hAnsi="Times New Roman" w:cs="Times New Roman"/>
          <w:b/>
          <w:bCs/>
          <w:sz w:val="28"/>
          <w:szCs w:val="28"/>
          <w:lang w:val="vi-VN"/>
        </w:rPr>
        <w:t>Điều 1.</w:t>
      </w:r>
      <w:r w:rsidRPr="00D32B7A">
        <w:rPr>
          <w:rFonts w:ascii="Times New Roman" w:eastAsia="Times New Roman" w:hAnsi="Times New Roman" w:cs="Times New Roman"/>
          <w:sz w:val="28"/>
          <w:szCs w:val="28"/>
          <w:lang w:val="vi-VN"/>
        </w:rPr>
        <w:t xml:space="preserve"> Ban hành kèm theo Quyết định này</w:t>
      </w:r>
      <w:r w:rsidRPr="00D32B7A">
        <w:rPr>
          <w:rFonts w:ascii="Times New Roman" w:eastAsia="Times New Roman" w:hAnsi="Times New Roman" w:cs="Times New Roman"/>
          <w:sz w:val="28"/>
          <w:szCs w:val="28"/>
        </w:rPr>
        <w:t xml:space="preserve"> </w:t>
      </w:r>
      <w:r w:rsidRPr="00D32B7A">
        <w:rPr>
          <w:rFonts w:ascii="Times New Roman" w:eastAsia="Times New Roman" w:hAnsi="Times New Roman" w:cs="Times New Roman"/>
          <w:sz w:val="28"/>
          <w:szCs w:val="28"/>
          <w:lang w:val="vi-VN"/>
        </w:rPr>
        <w:t>Quy định phân c</w:t>
      </w:r>
      <w:r w:rsidRPr="00D32B7A">
        <w:rPr>
          <w:rFonts w:ascii="Times New Roman" w:eastAsia="Times New Roman" w:hAnsi="Times New Roman" w:cs="Times New Roman"/>
          <w:sz w:val="28"/>
          <w:szCs w:val="28"/>
        </w:rPr>
        <w:t>ấp</w:t>
      </w:r>
      <w:r w:rsidRPr="00D32B7A">
        <w:rPr>
          <w:rFonts w:ascii="Times New Roman" w:eastAsia="Times New Roman" w:hAnsi="Times New Roman" w:cs="Times New Roman"/>
          <w:sz w:val="28"/>
          <w:szCs w:val="28"/>
          <w:lang w:val="vi-VN"/>
        </w:rPr>
        <w:t xml:space="preserve"> </w:t>
      </w:r>
      <w:r w:rsidRPr="00D32B7A">
        <w:rPr>
          <w:rFonts w:ascii="Times New Roman" w:eastAsia="Times New Roman" w:hAnsi="Times New Roman" w:cs="Times New Roman"/>
          <w:sz w:val="28"/>
          <w:szCs w:val="28"/>
        </w:rPr>
        <w:t xml:space="preserve">cơ quan </w:t>
      </w:r>
      <w:r w:rsidRPr="00D32B7A">
        <w:rPr>
          <w:rFonts w:ascii="Times New Roman" w:eastAsia="Times New Roman" w:hAnsi="Times New Roman" w:cs="Times New Roman"/>
          <w:sz w:val="28"/>
          <w:szCs w:val="28"/>
          <w:lang w:val="vi-VN"/>
        </w:rPr>
        <w:t>quản lý điều kiện bảo đảm an toàn thực phẩm đối với cơ sở sản xuất kinh doanh</w:t>
      </w:r>
      <w:r w:rsidRPr="00264CAB">
        <w:rPr>
          <w:rFonts w:ascii="Times New Roman" w:eastAsia="Times New Roman" w:hAnsi="Times New Roman" w:cs="Times New Roman"/>
          <w:sz w:val="28"/>
          <w:szCs w:val="28"/>
          <w:lang w:val="vi-VN"/>
        </w:rPr>
        <w:t xml:space="preserve"> nông lâm thủy sản không thuộc diện cấp </w:t>
      </w:r>
      <w:r w:rsidRPr="00264CAB">
        <w:rPr>
          <w:rFonts w:ascii="Times New Roman" w:eastAsia="Times New Roman" w:hAnsi="Times New Roman" w:cs="Times New Roman"/>
          <w:sz w:val="28"/>
          <w:szCs w:val="28"/>
        </w:rPr>
        <w:t>G</w:t>
      </w:r>
      <w:r w:rsidRPr="00264CAB">
        <w:rPr>
          <w:rFonts w:ascii="Times New Roman" w:eastAsia="Times New Roman" w:hAnsi="Times New Roman" w:cs="Times New Roman"/>
          <w:sz w:val="28"/>
          <w:szCs w:val="28"/>
          <w:lang w:val="vi-VN"/>
        </w:rPr>
        <w:t xml:space="preserve">iấy chứng nhận cơ sở đủ điều kiện an toàn thực phẩm thuộc phạm vi quản lý của </w:t>
      </w:r>
      <w:r w:rsidRPr="00264CAB">
        <w:rPr>
          <w:rFonts w:ascii="Times New Roman" w:eastAsia="Times New Roman" w:hAnsi="Times New Roman" w:cs="Times New Roman"/>
          <w:sz w:val="28"/>
          <w:szCs w:val="28"/>
        </w:rPr>
        <w:t>B</w:t>
      </w:r>
      <w:r w:rsidRPr="00264CAB">
        <w:rPr>
          <w:rFonts w:ascii="Times New Roman" w:eastAsia="Times New Roman" w:hAnsi="Times New Roman" w:cs="Times New Roman"/>
          <w:sz w:val="28"/>
          <w:szCs w:val="28"/>
          <w:lang w:val="vi-VN"/>
        </w:rPr>
        <w:t xml:space="preserve">ộ </w:t>
      </w:r>
      <w:r w:rsidRPr="00264CAB">
        <w:rPr>
          <w:rFonts w:ascii="Times New Roman" w:eastAsia="Times New Roman" w:hAnsi="Times New Roman" w:cs="Times New Roman"/>
          <w:sz w:val="28"/>
          <w:szCs w:val="28"/>
        </w:rPr>
        <w:t>N</w:t>
      </w:r>
      <w:r w:rsidRPr="00264CAB">
        <w:rPr>
          <w:rFonts w:ascii="Times New Roman" w:eastAsia="Times New Roman" w:hAnsi="Times New Roman" w:cs="Times New Roman"/>
          <w:sz w:val="28"/>
          <w:szCs w:val="28"/>
          <w:lang w:val="vi-VN"/>
        </w:rPr>
        <w:t xml:space="preserve">ông nghiệp và </w:t>
      </w:r>
      <w:r w:rsidRPr="00264CAB">
        <w:rPr>
          <w:rFonts w:ascii="Times New Roman" w:eastAsia="Times New Roman" w:hAnsi="Times New Roman" w:cs="Times New Roman"/>
          <w:sz w:val="28"/>
          <w:szCs w:val="28"/>
        </w:rPr>
        <w:t>Môi trường tr</w:t>
      </w:r>
      <w:r w:rsidRPr="00264CAB">
        <w:rPr>
          <w:rFonts w:ascii="Times New Roman" w:eastAsia="Times New Roman" w:hAnsi="Times New Roman" w:cs="Times New Roman"/>
          <w:sz w:val="28"/>
          <w:szCs w:val="28"/>
          <w:lang w:val="vi-VN"/>
        </w:rPr>
        <w:t xml:space="preserve">ên địa bàn tỉnh </w:t>
      </w:r>
      <w:r w:rsidRPr="00264CAB">
        <w:rPr>
          <w:rFonts w:ascii="Times New Roman" w:eastAsia="Times New Roman" w:hAnsi="Times New Roman" w:cs="Times New Roman"/>
          <w:sz w:val="28"/>
          <w:szCs w:val="28"/>
        </w:rPr>
        <w:t>Q</w:t>
      </w:r>
      <w:r w:rsidRPr="00264CAB">
        <w:rPr>
          <w:rFonts w:ascii="Times New Roman" w:eastAsia="Times New Roman" w:hAnsi="Times New Roman" w:cs="Times New Roman"/>
          <w:sz w:val="28"/>
          <w:szCs w:val="28"/>
          <w:lang w:val="vi-VN"/>
        </w:rPr>
        <w:t xml:space="preserve">uảng </w:t>
      </w:r>
      <w:r w:rsidRPr="00264CAB">
        <w:rPr>
          <w:rFonts w:ascii="Times New Roman" w:eastAsia="Times New Roman" w:hAnsi="Times New Roman" w:cs="Times New Roman"/>
          <w:sz w:val="28"/>
          <w:szCs w:val="28"/>
        </w:rPr>
        <w:t>T</w:t>
      </w:r>
      <w:r w:rsidRPr="00264CAB">
        <w:rPr>
          <w:rFonts w:ascii="Times New Roman" w:eastAsia="Times New Roman" w:hAnsi="Times New Roman" w:cs="Times New Roman"/>
          <w:sz w:val="28"/>
          <w:szCs w:val="28"/>
          <w:lang w:val="vi-VN"/>
        </w:rPr>
        <w:t>rị</w:t>
      </w:r>
      <w:r w:rsidRPr="00017186">
        <w:rPr>
          <w:rFonts w:ascii="Times New Roman" w:eastAsia="Times New Roman" w:hAnsi="Times New Roman" w:cs="Times New Roman"/>
          <w:sz w:val="28"/>
          <w:szCs w:val="28"/>
          <w:lang w:val="vi-VN"/>
        </w:rPr>
        <w:t>.</w:t>
      </w:r>
    </w:p>
    <w:p w14:paraId="1BDE2289" w14:textId="039543A3" w:rsidR="00017186" w:rsidRPr="00264CAB" w:rsidRDefault="00017186" w:rsidP="005D1328">
      <w:pPr>
        <w:spacing w:before="120" w:after="120" w:line="240" w:lineRule="auto"/>
        <w:ind w:firstLine="720"/>
        <w:jc w:val="both"/>
        <w:rPr>
          <w:rFonts w:ascii="Times New Roman" w:eastAsia="Times New Roman" w:hAnsi="Times New Roman" w:cs="Times New Roman"/>
          <w:spacing w:val="-4"/>
          <w:sz w:val="28"/>
          <w:szCs w:val="28"/>
          <w:lang w:val="vi-VN"/>
        </w:rPr>
      </w:pPr>
      <w:r w:rsidRPr="00017186">
        <w:rPr>
          <w:rFonts w:ascii="Times New Roman" w:eastAsia="Times New Roman" w:hAnsi="Times New Roman" w:cs="Times New Roman"/>
          <w:b/>
          <w:spacing w:val="-4"/>
          <w:sz w:val="28"/>
          <w:szCs w:val="28"/>
          <w:lang w:val="sv-SE"/>
        </w:rPr>
        <w:t xml:space="preserve">Điều 2. </w:t>
      </w:r>
      <w:r w:rsidRPr="00017186">
        <w:rPr>
          <w:rFonts w:ascii="Times New Roman" w:eastAsia="Times New Roman" w:hAnsi="Times New Roman" w:cs="Times New Roman"/>
          <w:spacing w:val="-4"/>
          <w:sz w:val="28"/>
          <w:szCs w:val="28"/>
          <w:lang w:val="sv-SE"/>
        </w:rPr>
        <w:t xml:space="preserve">Quyết định này có hiệu lực thi hành kể từ ngày     tháng     năm </w:t>
      </w:r>
      <w:r w:rsidR="00D86F5D" w:rsidRPr="00264CAB">
        <w:rPr>
          <w:rFonts w:ascii="Times New Roman" w:eastAsia="Times New Roman" w:hAnsi="Times New Roman" w:cs="Times New Roman"/>
          <w:spacing w:val="-4"/>
          <w:sz w:val="28"/>
          <w:szCs w:val="28"/>
          <w:lang w:val="sv-SE"/>
        </w:rPr>
        <w:t>2025</w:t>
      </w:r>
      <w:r w:rsidR="00D86F5D" w:rsidRPr="00264CAB">
        <w:rPr>
          <w:rFonts w:ascii="Times New Roman" w:eastAsia="Times New Roman" w:hAnsi="Times New Roman" w:cs="Times New Roman"/>
          <w:spacing w:val="-4"/>
          <w:sz w:val="28"/>
          <w:szCs w:val="28"/>
          <w:lang w:val="vi-VN"/>
        </w:rPr>
        <w:t xml:space="preserve">. </w:t>
      </w:r>
      <w:r w:rsidR="00D86F5D" w:rsidRPr="00264CAB">
        <w:rPr>
          <w:rFonts w:ascii="Times New Roman" w:eastAsia="Times New Roman" w:hAnsi="Times New Roman" w:cs="Times New Roman"/>
          <w:sz w:val="28"/>
          <w:szCs w:val="28"/>
        </w:rPr>
        <w:t>Các Quyết định sau đây hết hiệu lực kể từ ngày Quyết định này có hiệu lực thi hành:</w:t>
      </w:r>
    </w:p>
    <w:p w14:paraId="33DFA727" w14:textId="77777777" w:rsidR="00D86F5D" w:rsidRPr="00264CAB" w:rsidRDefault="00D86F5D" w:rsidP="005D1328">
      <w:pPr>
        <w:shd w:val="clear" w:color="auto" w:fill="FFFFFF"/>
        <w:spacing w:before="120" w:after="120" w:line="240" w:lineRule="auto"/>
        <w:ind w:firstLine="720"/>
        <w:jc w:val="both"/>
        <w:rPr>
          <w:rFonts w:ascii="Times New Roman" w:eastAsia="Times New Roman" w:hAnsi="Times New Roman" w:cs="Times New Roman"/>
          <w:sz w:val="28"/>
          <w:szCs w:val="28"/>
        </w:rPr>
      </w:pPr>
      <w:r w:rsidRPr="00264CAB">
        <w:rPr>
          <w:rFonts w:ascii="Times New Roman" w:eastAsia="Times New Roman" w:hAnsi="Times New Roman" w:cs="Times New Roman"/>
          <w:sz w:val="28"/>
          <w:szCs w:val="28"/>
        </w:rPr>
        <w:t xml:space="preserve">1. </w:t>
      </w:r>
      <w:r w:rsidRPr="00264CAB">
        <w:rPr>
          <w:rFonts w:ascii="Times New Roman" w:eastAsia="Times New Roman" w:hAnsi="Times New Roman" w:cs="Times New Roman"/>
          <w:sz w:val="28"/>
          <w:szCs w:val="28"/>
          <w:lang w:val="vi-VN"/>
        </w:rPr>
        <w:t>Quyết định số </w:t>
      </w:r>
      <w:r w:rsidRPr="00264CAB">
        <w:rPr>
          <w:rFonts w:ascii="Times New Roman" w:eastAsia="Times New Roman" w:hAnsi="Times New Roman" w:cs="Times New Roman"/>
          <w:sz w:val="28"/>
          <w:szCs w:val="28"/>
        </w:rPr>
        <w:t>32/2019/QĐ-UBND</w:t>
      </w:r>
      <w:r w:rsidRPr="00264CAB">
        <w:rPr>
          <w:rFonts w:ascii="Times New Roman" w:eastAsia="Times New Roman" w:hAnsi="Times New Roman" w:cs="Times New Roman"/>
          <w:sz w:val="28"/>
          <w:szCs w:val="28"/>
          <w:lang w:val="vi-VN"/>
        </w:rPr>
        <w:t> ngày 1</w:t>
      </w:r>
      <w:r w:rsidRPr="00264CAB">
        <w:rPr>
          <w:rFonts w:ascii="Times New Roman" w:eastAsia="Times New Roman" w:hAnsi="Times New Roman" w:cs="Times New Roman"/>
          <w:sz w:val="28"/>
          <w:szCs w:val="28"/>
        </w:rPr>
        <w:t>9</w:t>
      </w:r>
      <w:r w:rsidRPr="00264CAB">
        <w:rPr>
          <w:rFonts w:ascii="Times New Roman" w:eastAsia="Times New Roman" w:hAnsi="Times New Roman" w:cs="Times New Roman"/>
          <w:sz w:val="28"/>
          <w:szCs w:val="28"/>
          <w:lang w:val="vi-VN"/>
        </w:rPr>
        <w:t>/</w:t>
      </w:r>
      <w:r w:rsidRPr="00264CAB">
        <w:rPr>
          <w:rFonts w:ascii="Times New Roman" w:eastAsia="Times New Roman" w:hAnsi="Times New Roman" w:cs="Times New Roman"/>
          <w:sz w:val="28"/>
          <w:szCs w:val="28"/>
        </w:rPr>
        <w:t>7</w:t>
      </w:r>
      <w:r w:rsidRPr="00264CAB">
        <w:rPr>
          <w:rFonts w:ascii="Times New Roman" w:eastAsia="Times New Roman" w:hAnsi="Times New Roman" w:cs="Times New Roman"/>
          <w:sz w:val="28"/>
          <w:szCs w:val="28"/>
          <w:lang w:val="vi-VN"/>
        </w:rPr>
        <w:t>/201</w:t>
      </w:r>
      <w:r w:rsidRPr="00264CAB">
        <w:rPr>
          <w:rFonts w:ascii="Times New Roman" w:eastAsia="Times New Roman" w:hAnsi="Times New Roman" w:cs="Times New Roman"/>
          <w:sz w:val="28"/>
          <w:szCs w:val="28"/>
        </w:rPr>
        <w:t>9</w:t>
      </w:r>
      <w:r w:rsidRPr="00264CAB">
        <w:rPr>
          <w:rFonts w:ascii="Times New Roman" w:eastAsia="Times New Roman" w:hAnsi="Times New Roman" w:cs="Times New Roman"/>
          <w:sz w:val="28"/>
          <w:szCs w:val="28"/>
          <w:lang w:val="vi-VN"/>
        </w:rPr>
        <w:t xml:space="preserve"> của Ủy ban nhân dân tỉnh Quảng Trị</w:t>
      </w:r>
      <w:r w:rsidRPr="00264CAB">
        <w:rPr>
          <w:rFonts w:ascii="Times New Roman" w:eastAsia="Times New Roman" w:hAnsi="Times New Roman" w:cs="Times New Roman"/>
          <w:sz w:val="28"/>
          <w:szCs w:val="28"/>
        </w:rPr>
        <w:t xml:space="preserve"> </w:t>
      </w:r>
      <w:r w:rsidRPr="00264CAB">
        <w:rPr>
          <w:rFonts w:ascii="Times New Roman" w:eastAsia="Times New Roman" w:hAnsi="Times New Roman" w:cs="Times New Roman"/>
          <w:sz w:val="28"/>
          <w:szCs w:val="28"/>
          <w:lang w:val="vi-VN"/>
        </w:rPr>
        <w:t>Quy định phân công, phân cấp trách nhiệm quản lý các cơ sở sản xuất ban đầu nhỏ lẻ trên địa bàn tỉnh Quảng Trị</w:t>
      </w:r>
      <w:r w:rsidRPr="00264CAB">
        <w:rPr>
          <w:rFonts w:ascii="Times New Roman" w:eastAsia="Times New Roman" w:hAnsi="Times New Roman" w:cs="Times New Roman"/>
          <w:sz w:val="28"/>
          <w:szCs w:val="28"/>
        </w:rPr>
        <w:t>;</w:t>
      </w:r>
    </w:p>
    <w:p w14:paraId="261C64A7" w14:textId="77777777" w:rsidR="00D86F5D" w:rsidRPr="00264CAB" w:rsidRDefault="00D86F5D" w:rsidP="005D1328">
      <w:pPr>
        <w:shd w:val="clear" w:color="auto" w:fill="FFFFFF"/>
        <w:spacing w:before="120" w:after="120" w:line="240" w:lineRule="auto"/>
        <w:ind w:firstLine="720"/>
        <w:jc w:val="both"/>
        <w:rPr>
          <w:rFonts w:ascii="Times New Roman" w:eastAsia="Times New Roman" w:hAnsi="Times New Roman" w:cs="Times New Roman"/>
          <w:sz w:val="28"/>
          <w:szCs w:val="28"/>
          <w:lang w:val="vi-VN"/>
        </w:rPr>
      </w:pPr>
      <w:r w:rsidRPr="00264CAB">
        <w:rPr>
          <w:rFonts w:ascii="Times New Roman" w:eastAsia="Times New Roman" w:hAnsi="Times New Roman" w:cs="Times New Roman"/>
          <w:spacing w:val="-4"/>
          <w:sz w:val="28"/>
          <w:szCs w:val="28"/>
        </w:rPr>
        <w:t xml:space="preserve">2. Quyết định số 37/2019/QD-UBND ngày 25/11/2019 của UBND tỉnh Quảng Bình Quy định phân công cơ quan thẩm định, chứng nhận cơ sở sản xuất, kinh doanh thực phẩm nông, lâm, thuỷ sản đủ điều kiện an toàn thực phẩm; cơ </w:t>
      </w:r>
      <w:r w:rsidRPr="00264CAB">
        <w:rPr>
          <w:rFonts w:ascii="Times New Roman" w:eastAsia="Times New Roman" w:hAnsi="Times New Roman" w:cs="Times New Roman"/>
          <w:spacing w:val="-4"/>
          <w:sz w:val="28"/>
          <w:szCs w:val="28"/>
        </w:rPr>
        <w:lastRenderedPageBreak/>
        <w:t>quan quản lý các cơ sở sản xuất, kinh doanh nông lâm thuỷ sản không thuộc diện cấp Giấy chứng nhận đủ điều kiện an toàn thực phẩm trên địa bàn tỉnh Quảng Bình</w:t>
      </w:r>
      <w:r w:rsidRPr="00264CAB">
        <w:rPr>
          <w:rFonts w:ascii="Times New Roman" w:eastAsia="Times New Roman" w:hAnsi="Times New Roman" w:cs="Times New Roman"/>
          <w:sz w:val="28"/>
          <w:szCs w:val="28"/>
        </w:rPr>
        <w:t>.</w:t>
      </w:r>
    </w:p>
    <w:p w14:paraId="2A4E1A35" w14:textId="77777777" w:rsidR="00476B29" w:rsidRPr="00264CAB" w:rsidRDefault="00476B29" w:rsidP="005D1328">
      <w:pPr>
        <w:shd w:val="clear" w:color="auto" w:fill="FFFFFF"/>
        <w:spacing w:before="120" w:after="120" w:line="240" w:lineRule="auto"/>
        <w:ind w:firstLine="720"/>
        <w:jc w:val="both"/>
        <w:rPr>
          <w:rFonts w:ascii="Times New Roman" w:hAnsi="Times New Roman" w:cs="Times New Roman"/>
          <w:sz w:val="28"/>
          <w:szCs w:val="28"/>
          <w:lang w:val="vi-VN"/>
        </w:rPr>
      </w:pPr>
      <w:r w:rsidRPr="00264CAB">
        <w:rPr>
          <w:rFonts w:ascii="Times New Roman" w:eastAsia="Times New Roman" w:hAnsi="Times New Roman" w:cs="Times New Roman"/>
          <w:sz w:val="28"/>
          <w:szCs w:val="28"/>
          <w:lang w:val="vi-VN"/>
        </w:rPr>
        <w:t xml:space="preserve">3. </w:t>
      </w:r>
      <w:r w:rsidR="00264CAB" w:rsidRPr="00264CAB">
        <w:rPr>
          <w:rFonts w:ascii="Times New Roman" w:hAnsi="Times New Roman" w:cs="Times New Roman"/>
          <w:sz w:val="28"/>
          <w:szCs w:val="28"/>
        </w:rPr>
        <w:t>Quyết định số 18/2021/QĐ-UBND ngày 12/7/2021 của UBND tỉnh Quảng Bình sửa đổi một số Điều của Quyết định số 37/2019/QÐ-UBND ngày 25/11/2019 của UBND tỉnh Quảng Bình về việc phân công cơ quan thẩm định, chứng nhận cơ sở sản xuất kinh doanh thực phẩm nông lâm thủy sản đủ điều kiện an toàn thực phẩm; Cơ quan quản lý cơ sở sản xuất kinh doanh nông lâm thủy sản không thuộc diện cấp Giấy chứng nhận cơ sở đủ điều kiện an toàn thực phẩm trên địa bàn tỉnh Quảng Bình.</w:t>
      </w:r>
    </w:p>
    <w:p w14:paraId="11503E4C" w14:textId="77777777" w:rsidR="00017186" w:rsidRPr="00264CAB" w:rsidRDefault="00017186" w:rsidP="005D1328">
      <w:pPr>
        <w:shd w:val="clear" w:color="auto" w:fill="FFFFFF"/>
        <w:spacing w:before="120" w:after="120" w:line="240" w:lineRule="auto"/>
        <w:ind w:firstLine="720"/>
        <w:jc w:val="both"/>
        <w:rPr>
          <w:rFonts w:ascii="Times New Roman" w:eastAsia="Times New Roman" w:hAnsi="Times New Roman" w:cs="Times New Roman"/>
          <w:b/>
          <w:bCs/>
          <w:sz w:val="28"/>
          <w:szCs w:val="28"/>
          <w:lang w:val="vi-VN"/>
        </w:rPr>
      </w:pPr>
      <w:r w:rsidRPr="00264CAB">
        <w:rPr>
          <w:rFonts w:ascii="Times New Roman" w:eastAsia="Times New Roman" w:hAnsi="Times New Roman" w:cs="Times New Roman"/>
          <w:b/>
          <w:bCs/>
          <w:sz w:val="28"/>
          <w:szCs w:val="28"/>
          <w:lang w:val="sv-SE"/>
        </w:rPr>
        <w:t>Điều 3.</w:t>
      </w:r>
      <w:r w:rsidRPr="00264CAB">
        <w:rPr>
          <w:rFonts w:ascii="Times New Roman" w:eastAsia="Times New Roman" w:hAnsi="Times New Roman" w:cs="Times New Roman"/>
          <w:sz w:val="28"/>
          <w:szCs w:val="28"/>
          <w:lang w:val="sv-SE"/>
        </w:rPr>
        <w:t xml:space="preserve"> Chánh Văn phòng Ủy ban nhân dân tỉnh; Thủ trưởng các Sở, ban, ngành cấp tỉnh; Chủ tịch Ủy ban nhân dân các xã, phường, đặc khu và các tổ chức, cá nhân có liên quan chịu trách nhiệm thi hành Quyết định này./.</w:t>
      </w:r>
    </w:p>
    <w:tbl>
      <w:tblPr>
        <w:tblW w:w="9054" w:type="dxa"/>
        <w:tblInd w:w="18" w:type="dxa"/>
        <w:tblLook w:val="04A0" w:firstRow="1" w:lastRow="0" w:firstColumn="1" w:lastColumn="0" w:noHBand="0" w:noVBand="1"/>
      </w:tblPr>
      <w:tblGrid>
        <w:gridCol w:w="4770"/>
        <w:gridCol w:w="4284"/>
      </w:tblGrid>
      <w:tr w:rsidR="00017186" w14:paraId="70D6080D" w14:textId="77777777" w:rsidTr="00BA0049">
        <w:trPr>
          <w:trHeight w:val="3067"/>
        </w:trPr>
        <w:tc>
          <w:tcPr>
            <w:tcW w:w="4770" w:type="dxa"/>
          </w:tcPr>
          <w:p w14:paraId="4E729152" w14:textId="77777777" w:rsidR="00017186" w:rsidRDefault="00017186" w:rsidP="00BA0049">
            <w:pPr>
              <w:spacing w:after="0"/>
              <w:rPr>
                <w:rFonts w:ascii="Times New Roman" w:hAnsi="Times New Roman" w:cs="Times New Roman"/>
              </w:rPr>
            </w:pPr>
            <w:r>
              <w:rPr>
                <w:rFonts w:ascii="Times New Roman" w:hAnsi="Times New Roman" w:cs="Times New Roman"/>
                <w:b/>
                <w:bCs/>
                <w:i/>
                <w:iCs/>
                <w:lang w:val="vi-VN"/>
              </w:rPr>
              <w:t>Nơi nhận:</w:t>
            </w:r>
            <w:r>
              <w:rPr>
                <w:rFonts w:ascii="Times New Roman" w:hAnsi="Times New Roman" w:cs="Times New Roman"/>
                <w:lang w:val="vi-VN"/>
              </w:rPr>
              <w:br/>
              <w:t>- Như Điều 3;</w:t>
            </w:r>
          </w:p>
          <w:p w14:paraId="1C3DDAF8" w14:textId="77777777" w:rsidR="00017186" w:rsidRDefault="00017186" w:rsidP="00BA0049">
            <w:pPr>
              <w:spacing w:after="0"/>
              <w:rPr>
                <w:rFonts w:ascii="Times New Roman" w:hAnsi="Times New Roman" w:cs="Times New Roman"/>
                <w:lang w:val="vi-VN"/>
              </w:rPr>
            </w:pPr>
            <w:r>
              <w:rPr>
                <w:rFonts w:ascii="Times New Roman" w:hAnsi="Times New Roman" w:cs="Times New Roman"/>
                <w:lang w:val="vi-VN"/>
              </w:rPr>
              <w:t xml:space="preserve">- </w:t>
            </w:r>
            <w:r>
              <w:rPr>
                <w:rFonts w:ascii="Times New Roman" w:hAnsi="Times New Roman" w:cs="Times New Roman"/>
              </w:rPr>
              <w:t xml:space="preserve">Vụ Pháp chế - </w:t>
            </w:r>
            <w:r>
              <w:rPr>
                <w:rFonts w:ascii="Times New Roman" w:hAnsi="Times New Roman" w:cs="Times New Roman"/>
                <w:lang w:val="vi-VN"/>
              </w:rPr>
              <w:t xml:space="preserve">Bộ Nông nghiệp và </w:t>
            </w:r>
            <w:r>
              <w:rPr>
                <w:rFonts w:ascii="Times New Roman" w:hAnsi="Times New Roman" w:cs="Times New Roman"/>
              </w:rPr>
              <w:t>Môi trường</w:t>
            </w:r>
            <w:r>
              <w:rPr>
                <w:rFonts w:ascii="Times New Roman" w:hAnsi="Times New Roman" w:cs="Times New Roman"/>
                <w:lang w:val="vi-VN"/>
              </w:rPr>
              <w:t>;</w:t>
            </w:r>
          </w:p>
          <w:p w14:paraId="0C063051" w14:textId="77777777" w:rsidR="00017186" w:rsidRDefault="00017186" w:rsidP="00BA0049">
            <w:pPr>
              <w:spacing w:after="0"/>
              <w:rPr>
                <w:rFonts w:ascii="Times New Roman" w:hAnsi="Times New Roman" w:cs="Times New Roman"/>
                <w:lang w:val="vi-VN"/>
              </w:rPr>
            </w:pPr>
            <w:r>
              <w:rPr>
                <w:rFonts w:ascii="Times New Roman" w:hAnsi="Times New Roman" w:cs="Times New Roman"/>
                <w:lang w:val="vi-VN"/>
              </w:rPr>
              <w:t>- Cục K</w:t>
            </w:r>
            <w:r>
              <w:rPr>
                <w:rFonts w:ascii="Times New Roman" w:hAnsi="Times New Roman" w:cs="Times New Roman"/>
              </w:rPr>
              <w:t>TVB và Quản lý XL</w:t>
            </w:r>
            <w:r>
              <w:rPr>
                <w:rFonts w:ascii="Times New Roman" w:hAnsi="Times New Roman" w:cs="Times New Roman"/>
                <w:lang w:val="vi-VN"/>
              </w:rPr>
              <w:t>V</w:t>
            </w:r>
            <w:r>
              <w:rPr>
                <w:rFonts w:ascii="Times New Roman" w:hAnsi="Times New Roman" w:cs="Times New Roman"/>
              </w:rPr>
              <w:t xml:space="preserve">PHC </w:t>
            </w:r>
            <w:r>
              <w:rPr>
                <w:rFonts w:ascii="Times New Roman" w:hAnsi="Times New Roman" w:cs="Times New Roman"/>
                <w:lang w:val="vi-VN"/>
              </w:rPr>
              <w:t>-</w:t>
            </w:r>
            <w:r>
              <w:rPr>
                <w:rFonts w:ascii="Times New Roman" w:hAnsi="Times New Roman" w:cs="Times New Roman"/>
              </w:rPr>
              <w:t xml:space="preserve"> </w:t>
            </w:r>
            <w:r>
              <w:rPr>
                <w:rFonts w:ascii="Times New Roman" w:hAnsi="Times New Roman" w:cs="Times New Roman"/>
                <w:lang w:val="vi-VN"/>
              </w:rPr>
              <w:t xml:space="preserve">Bộ </w:t>
            </w:r>
            <w:r>
              <w:rPr>
                <w:rFonts w:ascii="Times New Roman" w:hAnsi="Times New Roman" w:cs="Times New Roman"/>
              </w:rPr>
              <w:t>T</w:t>
            </w:r>
            <w:r>
              <w:rPr>
                <w:rFonts w:ascii="Times New Roman" w:hAnsi="Times New Roman" w:cs="Times New Roman"/>
                <w:lang w:val="vi-VN"/>
              </w:rPr>
              <w:t>ư pháp;</w:t>
            </w:r>
          </w:p>
          <w:p w14:paraId="763652B9" w14:textId="77777777" w:rsidR="00017186" w:rsidRDefault="00017186" w:rsidP="00BA0049">
            <w:pPr>
              <w:spacing w:after="0" w:line="240" w:lineRule="auto"/>
              <w:jc w:val="both"/>
              <w:rPr>
                <w:rFonts w:ascii="Times New Roman" w:eastAsia="Times New Roman" w:hAnsi="Times New Roman" w:cs="Times New Roman"/>
                <w:szCs w:val="28"/>
                <w:lang w:val="vi-VN"/>
              </w:rPr>
            </w:pPr>
            <w:r>
              <w:rPr>
                <w:rFonts w:ascii="Times New Roman" w:eastAsia="Times New Roman" w:hAnsi="Times New Roman" w:cs="Times New Roman"/>
                <w:szCs w:val="28"/>
                <w:lang w:val="vi-VN"/>
              </w:rPr>
              <w:t>- T</w:t>
            </w:r>
            <w:r>
              <w:rPr>
                <w:rFonts w:ascii="Times New Roman" w:eastAsia="Times New Roman" w:hAnsi="Times New Roman" w:cs="Times New Roman"/>
                <w:szCs w:val="28"/>
              </w:rPr>
              <w:t>hường trực</w:t>
            </w:r>
            <w:r>
              <w:rPr>
                <w:rFonts w:ascii="Times New Roman" w:eastAsia="Times New Roman" w:hAnsi="Times New Roman" w:cs="Times New Roman"/>
                <w:szCs w:val="28"/>
                <w:lang w:val="vi-VN"/>
              </w:rPr>
              <w:t xml:space="preserve"> Tỉnh ủy; </w:t>
            </w:r>
          </w:p>
          <w:p w14:paraId="1D108210" w14:textId="77777777" w:rsidR="00017186" w:rsidRDefault="00017186" w:rsidP="00BA0049">
            <w:pPr>
              <w:spacing w:after="0" w:line="240" w:lineRule="auto"/>
              <w:jc w:val="both"/>
              <w:rPr>
                <w:rFonts w:ascii="Times New Roman" w:eastAsia="Times New Roman" w:hAnsi="Times New Roman" w:cs="Times New Roman"/>
                <w:szCs w:val="28"/>
                <w:lang w:val="vi-VN"/>
              </w:rPr>
            </w:pPr>
            <w:r>
              <w:rPr>
                <w:rFonts w:ascii="Times New Roman" w:eastAsia="Times New Roman" w:hAnsi="Times New Roman" w:cs="Times New Roman"/>
                <w:szCs w:val="28"/>
              </w:rPr>
              <w:t xml:space="preserve">- </w:t>
            </w:r>
            <w:r>
              <w:rPr>
                <w:rFonts w:ascii="Times New Roman" w:eastAsia="Times New Roman" w:hAnsi="Times New Roman" w:cs="Times New Roman"/>
                <w:szCs w:val="28"/>
                <w:lang w:val="vi-VN"/>
              </w:rPr>
              <w:t>T</w:t>
            </w:r>
            <w:r>
              <w:rPr>
                <w:rFonts w:ascii="Times New Roman" w:eastAsia="Times New Roman" w:hAnsi="Times New Roman" w:cs="Times New Roman"/>
                <w:szCs w:val="28"/>
              </w:rPr>
              <w:t>hường trực</w:t>
            </w:r>
            <w:r>
              <w:rPr>
                <w:rFonts w:ascii="Times New Roman" w:eastAsia="Times New Roman" w:hAnsi="Times New Roman" w:cs="Times New Roman"/>
                <w:szCs w:val="28"/>
                <w:lang w:val="vi-VN"/>
              </w:rPr>
              <w:t xml:space="preserve"> HĐND tỉnh; </w:t>
            </w:r>
          </w:p>
          <w:p w14:paraId="1D5A6739" w14:textId="77777777" w:rsidR="00017186" w:rsidRDefault="00017186" w:rsidP="00BA0049">
            <w:pPr>
              <w:spacing w:after="0"/>
              <w:rPr>
                <w:rFonts w:ascii="Times New Roman" w:hAnsi="Times New Roman" w:cs="Times New Roman"/>
                <w:lang w:val="vi-VN"/>
              </w:rPr>
            </w:pPr>
            <w:r>
              <w:rPr>
                <w:rFonts w:ascii="Times New Roman" w:hAnsi="Times New Roman" w:cs="Times New Roman"/>
                <w:lang w:val="vi-VN"/>
              </w:rPr>
              <w:t>- Ủy ban MTTQVN tỉnh;</w:t>
            </w:r>
          </w:p>
          <w:p w14:paraId="3036AD28" w14:textId="77777777" w:rsidR="00017186" w:rsidRDefault="00017186" w:rsidP="00BA0049">
            <w:pPr>
              <w:spacing w:after="0"/>
              <w:rPr>
                <w:rFonts w:ascii="Times New Roman" w:hAnsi="Times New Roman" w:cs="Times New Roman"/>
                <w:lang w:val="vi-VN"/>
              </w:rPr>
            </w:pPr>
            <w:r>
              <w:rPr>
                <w:rFonts w:ascii="Times New Roman" w:hAnsi="Times New Roman" w:cs="Times New Roman"/>
                <w:lang w:val="vi-VN"/>
              </w:rPr>
              <w:t>- Chủ tịch, các PCT</w:t>
            </w:r>
            <w:r>
              <w:rPr>
                <w:rFonts w:ascii="Times New Roman" w:hAnsi="Times New Roman" w:cs="Times New Roman"/>
              </w:rPr>
              <w:t xml:space="preserve"> </w:t>
            </w:r>
            <w:r>
              <w:rPr>
                <w:rFonts w:ascii="Times New Roman" w:hAnsi="Times New Roman" w:cs="Times New Roman"/>
                <w:lang w:val="vi-VN"/>
              </w:rPr>
              <w:t>UBND tỉnh;</w:t>
            </w:r>
          </w:p>
          <w:p w14:paraId="3C9D9AE4" w14:textId="77777777" w:rsidR="00017186" w:rsidRDefault="00017186" w:rsidP="00BA0049">
            <w:pPr>
              <w:spacing w:after="0"/>
              <w:rPr>
                <w:rFonts w:ascii="Times New Roman" w:hAnsi="Times New Roman" w:cs="Times New Roman"/>
                <w:lang w:val="vi-VN"/>
              </w:rPr>
            </w:pPr>
            <w:r>
              <w:rPr>
                <w:rFonts w:ascii="Times New Roman" w:hAnsi="Times New Roman" w:cs="Times New Roman"/>
                <w:lang w:val="vi-VN"/>
              </w:rPr>
              <w:t>- Đoàn Đại biểu Quốc hội tỉnh;</w:t>
            </w:r>
            <w:r>
              <w:rPr>
                <w:rFonts w:ascii="Times New Roman" w:hAnsi="Times New Roman" w:cs="Times New Roman"/>
                <w:lang w:val="vi-VN"/>
              </w:rPr>
              <w:br/>
              <w:t xml:space="preserve">- </w:t>
            </w:r>
            <w:r>
              <w:rPr>
                <w:rFonts w:ascii="Times New Roman" w:hAnsi="Times New Roman" w:cs="Times New Roman"/>
              </w:rPr>
              <w:t>Báo và Phát thanh, Truyền hình Quảng Trị</w:t>
            </w:r>
            <w:r>
              <w:rPr>
                <w:rFonts w:ascii="Times New Roman" w:hAnsi="Times New Roman" w:cs="Times New Roman"/>
                <w:lang w:val="vi-VN"/>
              </w:rPr>
              <w:t>;</w:t>
            </w:r>
          </w:p>
          <w:p w14:paraId="054C01FC" w14:textId="77777777" w:rsidR="00017186" w:rsidRDefault="00017186" w:rsidP="00BA0049">
            <w:pPr>
              <w:spacing w:after="0"/>
              <w:rPr>
                <w:rFonts w:ascii="Times New Roman" w:hAnsi="Times New Roman" w:cs="Times New Roman"/>
              </w:rPr>
            </w:pPr>
            <w:r>
              <w:rPr>
                <w:rFonts w:ascii="Times New Roman" w:hAnsi="Times New Roman" w:cs="Times New Roman"/>
                <w:lang w:val="vi-VN"/>
              </w:rPr>
              <w:t xml:space="preserve">- </w:t>
            </w:r>
            <w:r>
              <w:rPr>
                <w:rFonts w:ascii="Times New Roman" w:hAnsi="Times New Roman" w:cs="Times New Roman"/>
              </w:rPr>
              <w:t>Các PVP</w:t>
            </w:r>
            <w:r>
              <w:rPr>
                <w:rFonts w:ascii="Times New Roman" w:hAnsi="Times New Roman" w:cs="Times New Roman"/>
                <w:lang w:val="vi-VN"/>
              </w:rPr>
              <w:t xml:space="preserve"> UBND tỉnh;</w:t>
            </w:r>
          </w:p>
          <w:p w14:paraId="4FF4DC44" w14:textId="77777777" w:rsidR="00017186" w:rsidRDefault="00017186" w:rsidP="00AD1708">
            <w:pPr>
              <w:spacing w:after="0"/>
              <w:rPr>
                <w:rFonts w:ascii="Times New Roman" w:hAnsi="Times New Roman" w:cs="Times New Roman"/>
              </w:rPr>
            </w:pPr>
            <w:r>
              <w:rPr>
                <w:rFonts w:ascii="Times New Roman" w:hAnsi="Times New Roman" w:cs="Times New Roman"/>
              </w:rPr>
              <w:t>- Trung tâm Điều hành thông tin tỉnh;</w:t>
            </w:r>
            <w:r>
              <w:rPr>
                <w:rFonts w:ascii="Times New Roman" w:hAnsi="Times New Roman" w:cs="Times New Roman"/>
                <w:lang w:val="vi-VN"/>
              </w:rPr>
              <w:br/>
              <w:t xml:space="preserve">- Lưu: VT, </w:t>
            </w:r>
            <w:r w:rsidR="00AD1708" w:rsidRPr="009558D0">
              <w:rPr>
                <w:rFonts w:ascii="Times New Roman" w:hAnsi="Times New Roman" w:cs="Times New Roman"/>
              </w:rPr>
              <w:t>NNMT</w:t>
            </w:r>
            <w:r w:rsidRPr="009558D0">
              <w:rPr>
                <w:rFonts w:ascii="Times New Roman" w:hAnsi="Times New Roman" w:cs="Times New Roman"/>
                <w:sz w:val="18"/>
                <w:szCs w:val="18"/>
              </w:rPr>
              <w:t>.</w:t>
            </w:r>
          </w:p>
        </w:tc>
        <w:tc>
          <w:tcPr>
            <w:tcW w:w="4284" w:type="dxa"/>
          </w:tcPr>
          <w:p w14:paraId="7FB2ED9F" w14:textId="77777777" w:rsidR="00017186" w:rsidRPr="007D7C36" w:rsidRDefault="00017186" w:rsidP="00BA0049">
            <w:pPr>
              <w:spacing w:after="0"/>
              <w:jc w:val="center"/>
              <w:rPr>
                <w:rFonts w:ascii="Times New Roman" w:hAnsi="Times New Roman" w:cs="Times New Roman"/>
                <w:b/>
                <w:bCs/>
                <w:sz w:val="26"/>
                <w:szCs w:val="26"/>
                <w:lang w:val="vi-VN"/>
              </w:rPr>
            </w:pPr>
            <w:r w:rsidRPr="007D7C36">
              <w:rPr>
                <w:rFonts w:ascii="Times New Roman" w:hAnsi="Times New Roman" w:cs="Times New Roman"/>
                <w:b/>
                <w:bCs/>
                <w:sz w:val="26"/>
                <w:szCs w:val="26"/>
                <w:lang w:val="vi-VN"/>
              </w:rPr>
              <w:t>TM.</w:t>
            </w:r>
            <w:r w:rsidRPr="007D7C36">
              <w:rPr>
                <w:rFonts w:ascii="Times New Roman" w:hAnsi="Times New Roman" w:cs="Times New Roman"/>
                <w:b/>
                <w:bCs/>
                <w:sz w:val="26"/>
                <w:szCs w:val="26"/>
              </w:rPr>
              <w:t xml:space="preserve"> </w:t>
            </w:r>
            <w:r w:rsidRPr="007D7C36">
              <w:rPr>
                <w:rFonts w:ascii="Times New Roman" w:hAnsi="Times New Roman" w:cs="Times New Roman"/>
                <w:b/>
                <w:bCs/>
                <w:sz w:val="26"/>
                <w:szCs w:val="26"/>
                <w:lang w:val="vi-VN"/>
              </w:rPr>
              <w:t xml:space="preserve">ỦY BAN NHÂN DÂN </w:t>
            </w:r>
          </w:p>
          <w:p w14:paraId="0E52F390" w14:textId="77777777" w:rsidR="00017186" w:rsidRPr="007D7C36" w:rsidRDefault="00017186" w:rsidP="00BA0049">
            <w:pPr>
              <w:spacing w:after="0"/>
              <w:jc w:val="center"/>
              <w:rPr>
                <w:rFonts w:ascii="Times New Roman" w:hAnsi="Times New Roman" w:cs="Times New Roman"/>
                <w:b/>
                <w:bCs/>
                <w:sz w:val="26"/>
                <w:szCs w:val="26"/>
                <w:lang w:val="vi-VN"/>
              </w:rPr>
            </w:pPr>
            <w:r w:rsidRPr="007D7C36">
              <w:rPr>
                <w:rFonts w:ascii="Times New Roman" w:hAnsi="Times New Roman" w:cs="Times New Roman"/>
                <w:b/>
                <w:bCs/>
                <w:sz w:val="26"/>
                <w:szCs w:val="26"/>
                <w:lang w:val="vi-VN"/>
              </w:rPr>
              <w:t>CHỦ TỊCH</w:t>
            </w:r>
          </w:p>
          <w:p w14:paraId="1F568619" w14:textId="77777777" w:rsidR="00017186" w:rsidRDefault="00017186" w:rsidP="00BA0049">
            <w:pPr>
              <w:spacing w:after="0"/>
              <w:jc w:val="center"/>
              <w:rPr>
                <w:rFonts w:ascii="Times New Roman" w:hAnsi="Times New Roman" w:cs="Times New Roman"/>
                <w:b/>
                <w:bCs/>
                <w:sz w:val="28"/>
                <w:szCs w:val="28"/>
              </w:rPr>
            </w:pPr>
          </w:p>
          <w:p w14:paraId="55633C0E" w14:textId="77777777" w:rsidR="00017186" w:rsidRDefault="00017186" w:rsidP="00BA0049">
            <w:pPr>
              <w:spacing w:after="0"/>
              <w:jc w:val="center"/>
              <w:rPr>
                <w:rFonts w:ascii="Times New Roman" w:hAnsi="Times New Roman" w:cs="Times New Roman"/>
                <w:b/>
                <w:bCs/>
                <w:sz w:val="28"/>
                <w:szCs w:val="28"/>
              </w:rPr>
            </w:pPr>
          </w:p>
          <w:p w14:paraId="5B03D028" w14:textId="77777777" w:rsidR="00017186" w:rsidRDefault="00017186" w:rsidP="00BA0049">
            <w:pPr>
              <w:spacing w:after="0"/>
              <w:jc w:val="center"/>
              <w:rPr>
                <w:rFonts w:ascii="Times New Roman" w:hAnsi="Times New Roman" w:cs="Times New Roman"/>
                <w:b/>
                <w:bCs/>
                <w:sz w:val="28"/>
                <w:szCs w:val="28"/>
              </w:rPr>
            </w:pPr>
          </w:p>
          <w:p w14:paraId="3C557E06" w14:textId="77777777" w:rsidR="00017186" w:rsidRDefault="00017186" w:rsidP="00BA0049">
            <w:pPr>
              <w:spacing w:after="0"/>
              <w:jc w:val="center"/>
              <w:rPr>
                <w:rFonts w:ascii="Times New Roman" w:hAnsi="Times New Roman" w:cs="Times New Roman"/>
                <w:b/>
                <w:bCs/>
                <w:sz w:val="28"/>
                <w:szCs w:val="28"/>
              </w:rPr>
            </w:pPr>
          </w:p>
          <w:p w14:paraId="36D090CF" w14:textId="77777777" w:rsidR="00017186" w:rsidRDefault="00017186" w:rsidP="00BA0049">
            <w:pPr>
              <w:spacing w:after="0"/>
              <w:jc w:val="center"/>
              <w:rPr>
                <w:rFonts w:ascii="Times New Roman" w:hAnsi="Times New Roman" w:cs="Times New Roman"/>
                <w:b/>
                <w:bCs/>
                <w:sz w:val="28"/>
                <w:szCs w:val="28"/>
              </w:rPr>
            </w:pPr>
          </w:p>
          <w:p w14:paraId="7A502CDD" w14:textId="3F06FC13" w:rsidR="00017186" w:rsidRDefault="00017186" w:rsidP="00BA0049">
            <w:pPr>
              <w:spacing w:after="0"/>
              <w:jc w:val="center"/>
              <w:rPr>
                <w:rFonts w:ascii="Times New Roman" w:hAnsi="Times New Roman" w:cs="Times New Roman"/>
                <w:b/>
                <w:bCs/>
                <w:sz w:val="28"/>
                <w:szCs w:val="28"/>
              </w:rPr>
            </w:pPr>
          </w:p>
        </w:tc>
      </w:tr>
    </w:tbl>
    <w:p w14:paraId="5DFFDEF8" w14:textId="77777777" w:rsidR="00717706" w:rsidRDefault="00717706" w:rsidP="0008752C">
      <w:pPr>
        <w:shd w:val="clear" w:color="auto" w:fill="FFFFFF"/>
        <w:spacing w:before="120" w:after="120" w:line="240" w:lineRule="auto"/>
        <w:ind w:firstLine="567"/>
        <w:jc w:val="both"/>
        <w:rPr>
          <w:rFonts w:ascii="Times New Roman" w:eastAsia="Times New Roman" w:hAnsi="Times New Roman" w:cs="Times New Roman"/>
          <w:b/>
          <w:bCs/>
          <w:sz w:val="28"/>
          <w:szCs w:val="28"/>
          <w:lang w:val="vi-VN"/>
        </w:rPr>
        <w:sectPr w:rsidR="00717706">
          <w:headerReference w:type="default" r:id="rId10"/>
          <w:headerReference w:type="first" r:id="rId11"/>
          <w:pgSz w:w="11907" w:h="16840" w:code="9"/>
          <w:pgMar w:top="1134" w:right="1134" w:bottom="1134" w:left="1701" w:header="709" w:footer="709" w:gutter="0"/>
          <w:cols w:space="708"/>
          <w:titlePg/>
          <w:docGrid w:linePitch="360"/>
        </w:sectPr>
      </w:pPr>
    </w:p>
    <w:p w14:paraId="3C19C0DD" w14:textId="77777777" w:rsidR="00717706" w:rsidRDefault="00717706" w:rsidP="0008752C">
      <w:pPr>
        <w:shd w:val="clear" w:color="auto" w:fill="FFFFFF"/>
        <w:spacing w:before="120" w:after="120" w:line="240" w:lineRule="auto"/>
        <w:ind w:firstLine="567"/>
        <w:jc w:val="both"/>
        <w:rPr>
          <w:rFonts w:ascii="Times New Roman" w:eastAsia="Times New Roman" w:hAnsi="Times New Roman" w:cs="Times New Roman"/>
          <w:b/>
          <w:bCs/>
          <w:sz w:val="28"/>
          <w:szCs w:val="28"/>
          <w:lang w:val="vi-VN"/>
        </w:rPr>
        <w:sectPr w:rsidR="00717706" w:rsidSect="00717706">
          <w:type w:val="continuous"/>
          <w:pgSz w:w="11907" w:h="16840" w:code="9"/>
          <w:pgMar w:top="1134" w:right="1134" w:bottom="1134" w:left="1701" w:header="709" w:footer="709" w:gutter="0"/>
          <w:cols w:space="708"/>
          <w:titlePg/>
          <w:docGrid w:linePitch="360"/>
        </w:sectPr>
      </w:pPr>
    </w:p>
    <w:p w14:paraId="43089FEC" w14:textId="77777777" w:rsidR="00017186" w:rsidRDefault="00017186" w:rsidP="0008752C">
      <w:pPr>
        <w:shd w:val="clear" w:color="auto" w:fill="FFFFFF"/>
        <w:spacing w:before="120" w:after="120" w:line="240" w:lineRule="auto"/>
        <w:ind w:firstLine="567"/>
        <w:jc w:val="both"/>
        <w:rPr>
          <w:rFonts w:ascii="Times New Roman" w:eastAsia="Times New Roman" w:hAnsi="Times New Roman" w:cs="Times New Roman"/>
          <w:b/>
          <w:bCs/>
          <w:sz w:val="28"/>
          <w:szCs w:val="28"/>
        </w:rPr>
      </w:pPr>
    </w:p>
    <w:p w14:paraId="3847479D" w14:textId="77777777" w:rsidR="007D7C36" w:rsidRDefault="007D7C36" w:rsidP="0008752C">
      <w:pPr>
        <w:shd w:val="clear" w:color="auto" w:fill="FFFFFF"/>
        <w:spacing w:before="120" w:after="120" w:line="240" w:lineRule="auto"/>
        <w:ind w:firstLine="567"/>
        <w:jc w:val="both"/>
        <w:rPr>
          <w:rFonts w:ascii="Times New Roman" w:eastAsia="Times New Roman" w:hAnsi="Times New Roman" w:cs="Times New Roman"/>
          <w:b/>
          <w:bCs/>
          <w:sz w:val="28"/>
          <w:szCs w:val="28"/>
        </w:rPr>
      </w:pPr>
    </w:p>
    <w:p w14:paraId="219319BE" w14:textId="77777777" w:rsidR="007D7C36" w:rsidRDefault="007D7C36" w:rsidP="0008752C">
      <w:pPr>
        <w:shd w:val="clear" w:color="auto" w:fill="FFFFFF"/>
        <w:spacing w:before="120" w:after="120" w:line="240" w:lineRule="auto"/>
        <w:ind w:firstLine="567"/>
        <w:jc w:val="both"/>
        <w:rPr>
          <w:rFonts w:ascii="Times New Roman" w:eastAsia="Times New Roman" w:hAnsi="Times New Roman" w:cs="Times New Roman"/>
          <w:b/>
          <w:bCs/>
          <w:sz w:val="28"/>
          <w:szCs w:val="28"/>
        </w:rPr>
      </w:pPr>
    </w:p>
    <w:p w14:paraId="234F6159" w14:textId="77777777" w:rsidR="007D7C36" w:rsidRDefault="007D7C36" w:rsidP="0008752C">
      <w:pPr>
        <w:shd w:val="clear" w:color="auto" w:fill="FFFFFF"/>
        <w:spacing w:before="120" w:after="120" w:line="240" w:lineRule="auto"/>
        <w:ind w:firstLine="567"/>
        <w:jc w:val="both"/>
        <w:rPr>
          <w:rFonts w:ascii="Times New Roman" w:eastAsia="Times New Roman" w:hAnsi="Times New Roman" w:cs="Times New Roman"/>
          <w:b/>
          <w:bCs/>
          <w:sz w:val="28"/>
          <w:szCs w:val="28"/>
        </w:rPr>
      </w:pPr>
    </w:p>
    <w:p w14:paraId="37564636" w14:textId="77777777" w:rsidR="007D7C36" w:rsidRDefault="007D7C36" w:rsidP="0008752C">
      <w:pPr>
        <w:shd w:val="clear" w:color="auto" w:fill="FFFFFF"/>
        <w:spacing w:before="120" w:after="120" w:line="240" w:lineRule="auto"/>
        <w:ind w:firstLine="567"/>
        <w:jc w:val="both"/>
        <w:rPr>
          <w:rFonts w:ascii="Times New Roman" w:eastAsia="Times New Roman" w:hAnsi="Times New Roman" w:cs="Times New Roman"/>
          <w:b/>
          <w:bCs/>
          <w:sz w:val="28"/>
          <w:szCs w:val="28"/>
        </w:rPr>
      </w:pPr>
    </w:p>
    <w:p w14:paraId="03D045E9" w14:textId="77777777" w:rsidR="007D7C36" w:rsidRDefault="007D7C36" w:rsidP="0008752C">
      <w:pPr>
        <w:shd w:val="clear" w:color="auto" w:fill="FFFFFF"/>
        <w:spacing w:before="120" w:after="120" w:line="240" w:lineRule="auto"/>
        <w:ind w:firstLine="567"/>
        <w:jc w:val="both"/>
        <w:rPr>
          <w:rFonts w:ascii="Times New Roman" w:eastAsia="Times New Roman" w:hAnsi="Times New Roman" w:cs="Times New Roman"/>
          <w:b/>
          <w:bCs/>
          <w:sz w:val="28"/>
          <w:szCs w:val="28"/>
        </w:rPr>
      </w:pPr>
    </w:p>
    <w:p w14:paraId="6816A946" w14:textId="77777777" w:rsidR="007D7C36" w:rsidRDefault="007D7C36" w:rsidP="0008752C">
      <w:pPr>
        <w:shd w:val="clear" w:color="auto" w:fill="FFFFFF"/>
        <w:spacing w:before="120" w:after="120" w:line="240" w:lineRule="auto"/>
        <w:ind w:firstLine="567"/>
        <w:jc w:val="both"/>
        <w:rPr>
          <w:rFonts w:ascii="Times New Roman" w:eastAsia="Times New Roman" w:hAnsi="Times New Roman" w:cs="Times New Roman"/>
          <w:b/>
          <w:bCs/>
          <w:sz w:val="28"/>
          <w:szCs w:val="28"/>
        </w:rPr>
      </w:pPr>
    </w:p>
    <w:p w14:paraId="4868D405" w14:textId="77777777" w:rsidR="007D7C36" w:rsidRDefault="007D7C36" w:rsidP="0008752C">
      <w:pPr>
        <w:shd w:val="clear" w:color="auto" w:fill="FFFFFF"/>
        <w:spacing w:before="120" w:after="120" w:line="240" w:lineRule="auto"/>
        <w:ind w:firstLine="567"/>
        <w:jc w:val="both"/>
        <w:rPr>
          <w:rFonts w:ascii="Times New Roman" w:eastAsia="Times New Roman" w:hAnsi="Times New Roman" w:cs="Times New Roman"/>
          <w:b/>
          <w:bCs/>
          <w:sz w:val="28"/>
          <w:szCs w:val="28"/>
        </w:rPr>
      </w:pPr>
    </w:p>
    <w:p w14:paraId="789AABBD" w14:textId="77777777" w:rsidR="007D7C36" w:rsidRDefault="007D7C36" w:rsidP="0008752C">
      <w:pPr>
        <w:shd w:val="clear" w:color="auto" w:fill="FFFFFF"/>
        <w:spacing w:before="120" w:after="120" w:line="240" w:lineRule="auto"/>
        <w:ind w:firstLine="567"/>
        <w:jc w:val="both"/>
        <w:rPr>
          <w:rFonts w:ascii="Times New Roman" w:eastAsia="Times New Roman" w:hAnsi="Times New Roman" w:cs="Times New Roman"/>
          <w:b/>
          <w:bCs/>
          <w:sz w:val="28"/>
          <w:szCs w:val="28"/>
        </w:rPr>
      </w:pPr>
    </w:p>
    <w:p w14:paraId="7A20B210" w14:textId="77777777" w:rsidR="009558D0" w:rsidRDefault="009558D0" w:rsidP="0008752C">
      <w:pPr>
        <w:shd w:val="clear" w:color="auto" w:fill="FFFFFF"/>
        <w:spacing w:before="120" w:after="120" w:line="240" w:lineRule="auto"/>
        <w:ind w:firstLine="567"/>
        <w:jc w:val="both"/>
        <w:rPr>
          <w:rFonts w:ascii="Times New Roman" w:eastAsia="Times New Roman" w:hAnsi="Times New Roman" w:cs="Times New Roman"/>
          <w:b/>
          <w:bCs/>
          <w:sz w:val="28"/>
          <w:szCs w:val="28"/>
        </w:rPr>
      </w:pPr>
    </w:p>
    <w:p w14:paraId="39E635BE" w14:textId="77777777" w:rsidR="007D7C36" w:rsidRDefault="007D7C36" w:rsidP="0008752C">
      <w:pPr>
        <w:shd w:val="clear" w:color="auto" w:fill="FFFFFF"/>
        <w:spacing w:before="120" w:after="120" w:line="240" w:lineRule="auto"/>
        <w:ind w:firstLine="567"/>
        <w:jc w:val="both"/>
        <w:rPr>
          <w:rFonts w:ascii="Times New Roman" w:eastAsia="Times New Roman" w:hAnsi="Times New Roman" w:cs="Times New Roman"/>
          <w:b/>
          <w:bCs/>
          <w:sz w:val="28"/>
          <w:szCs w:val="28"/>
        </w:rPr>
      </w:pPr>
    </w:p>
    <w:p w14:paraId="60BB6F63" w14:textId="77777777" w:rsidR="007D7C36" w:rsidRDefault="007D7C36" w:rsidP="0008752C">
      <w:pPr>
        <w:shd w:val="clear" w:color="auto" w:fill="FFFFFF"/>
        <w:spacing w:before="120" w:after="120" w:line="240" w:lineRule="auto"/>
        <w:ind w:firstLine="567"/>
        <w:jc w:val="both"/>
        <w:rPr>
          <w:rFonts w:ascii="Times New Roman" w:eastAsia="Times New Roman" w:hAnsi="Times New Roman" w:cs="Times New Roman"/>
          <w:b/>
          <w:bCs/>
          <w:sz w:val="28"/>
          <w:szCs w:val="28"/>
        </w:rPr>
      </w:pPr>
    </w:p>
    <w:tbl>
      <w:tblPr>
        <w:tblW w:w="9213" w:type="dxa"/>
        <w:tblInd w:w="250" w:type="dxa"/>
        <w:tblLook w:val="01E0" w:firstRow="1" w:lastRow="1" w:firstColumn="1" w:lastColumn="1" w:noHBand="0" w:noVBand="0"/>
      </w:tblPr>
      <w:tblGrid>
        <w:gridCol w:w="2835"/>
        <w:gridCol w:w="6378"/>
      </w:tblGrid>
      <w:tr w:rsidR="008459A5" w:rsidRPr="008459A5" w14:paraId="05B1F9DF" w14:textId="77777777" w:rsidTr="00BA0049">
        <w:trPr>
          <w:trHeight w:val="851"/>
        </w:trPr>
        <w:tc>
          <w:tcPr>
            <w:tcW w:w="2835" w:type="dxa"/>
          </w:tcPr>
          <w:p w14:paraId="3CEBFF12" w14:textId="77777777" w:rsidR="008459A5" w:rsidRPr="008459A5" w:rsidRDefault="008459A5" w:rsidP="008459A5">
            <w:pPr>
              <w:spacing w:after="0" w:line="240" w:lineRule="auto"/>
              <w:ind w:left="-103" w:hanging="1"/>
              <w:rPr>
                <w:rFonts w:ascii="Times New Roman" w:eastAsia="Times New Roman" w:hAnsi="Times New Roman" w:cs="Times New Roman"/>
                <w:b/>
                <w:sz w:val="26"/>
                <w:szCs w:val="26"/>
                <w:lang w:val="vi-VN"/>
              </w:rPr>
            </w:pPr>
            <w:r w:rsidRPr="008459A5">
              <w:rPr>
                <w:rFonts w:ascii="Times New Roman" w:eastAsia="Times New Roman" w:hAnsi="Times New Roman" w:cs="Times New Roman"/>
                <w:b/>
                <w:sz w:val="26"/>
                <w:szCs w:val="26"/>
                <w:lang w:val="sv-SE"/>
              </w:rPr>
              <w:lastRenderedPageBreak/>
              <w:t xml:space="preserve">ỦY BAN NHÂN DÂN </w:t>
            </w:r>
            <w:r w:rsidRPr="008459A5">
              <w:rPr>
                <w:rFonts w:ascii="Times New Roman" w:eastAsia="Times New Roman" w:hAnsi="Times New Roman" w:cs="Times New Roman"/>
                <w:b/>
                <w:sz w:val="26"/>
                <w:szCs w:val="26"/>
                <w:lang w:val="vi-VN"/>
              </w:rPr>
              <w:t xml:space="preserve"> </w:t>
            </w:r>
          </w:p>
          <w:p w14:paraId="44A52351" w14:textId="77777777" w:rsidR="008459A5" w:rsidRPr="008459A5" w:rsidRDefault="008459A5" w:rsidP="008459A5">
            <w:pPr>
              <w:spacing w:after="0" w:line="240" w:lineRule="auto"/>
              <w:ind w:left="-103" w:hanging="1"/>
              <w:rPr>
                <w:rFonts w:ascii="Times New Roman" w:eastAsia="Times New Roman" w:hAnsi="Times New Roman" w:cs="Times New Roman"/>
                <w:b/>
                <w:sz w:val="26"/>
                <w:szCs w:val="26"/>
                <w:lang w:val="vi-VN"/>
              </w:rPr>
            </w:pPr>
            <w:r w:rsidRPr="008459A5">
              <w:rPr>
                <w:rFonts w:ascii="Times New Roman" w:eastAsia="Times New Roman" w:hAnsi="Times New Roman" w:cs="Times New Roman"/>
                <w:b/>
                <w:sz w:val="26"/>
                <w:szCs w:val="26"/>
                <w:lang w:val="vi-VN"/>
              </w:rPr>
              <w:t xml:space="preserve">  </w:t>
            </w:r>
            <w:r w:rsidRPr="008459A5">
              <w:rPr>
                <w:rFonts w:ascii="Times New Roman" w:eastAsia="Times New Roman" w:hAnsi="Times New Roman" w:cs="Times New Roman"/>
                <w:b/>
                <w:sz w:val="26"/>
                <w:szCs w:val="26"/>
                <w:lang w:val="sv-SE"/>
              </w:rPr>
              <w:t xml:space="preserve">TỈNH QUẢNG </w:t>
            </w:r>
            <w:r w:rsidRPr="008459A5">
              <w:rPr>
                <w:rFonts w:ascii="Times New Roman" w:eastAsia="Times New Roman" w:hAnsi="Times New Roman" w:cs="Times New Roman"/>
                <w:b/>
                <w:sz w:val="26"/>
                <w:szCs w:val="26"/>
                <w:lang w:val="vi-VN"/>
              </w:rPr>
              <w:t>TRỊ</w:t>
            </w:r>
          </w:p>
          <w:p w14:paraId="0E48A2BC" w14:textId="77777777" w:rsidR="008459A5" w:rsidRPr="008459A5" w:rsidRDefault="008459A5" w:rsidP="008459A5">
            <w:pPr>
              <w:spacing w:after="0" w:line="240" w:lineRule="auto"/>
              <w:jc w:val="center"/>
              <w:rPr>
                <w:rFonts w:ascii="Times New Roman" w:eastAsia="Times New Roman" w:hAnsi="Times New Roman" w:cs="Times New Roman"/>
                <w:b/>
                <w:sz w:val="28"/>
                <w:szCs w:val="28"/>
                <w:lang w:val="sv-SE"/>
              </w:rPr>
            </w:pPr>
            <w:r>
              <w:rPr>
                <w:rFonts w:ascii="Times New Roman" w:eastAsia="Times New Roman" w:hAnsi="Times New Roman" w:cs="Times New Roman"/>
                <w:b/>
                <w:noProof/>
                <w:sz w:val="28"/>
                <w:szCs w:val="28"/>
              </w:rPr>
              <mc:AlternateContent>
                <mc:Choice Requires="wps">
                  <w:drawing>
                    <wp:anchor distT="4294967295" distB="4294967295" distL="114300" distR="114300" simplePos="0" relativeHeight="251655168" behindDoc="0" locked="0" layoutInCell="1" allowOverlap="1" wp14:anchorId="3B582D82" wp14:editId="40D6A154">
                      <wp:simplePos x="0" y="0"/>
                      <wp:positionH relativeFrom="column">
                        <wp:posOffset>259080</wp:posOffset>
                      </wp:positionH>
                      <wp:positionV relativeFrom="paragraph">
                        <wp:posOffset>15239</wp:posOffset>
                      </wp:positionV>
                      <wp:extent cx="986155" cy="0"/>
                      <wp:effectExtent l="0" t="0" r="2349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8615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A009403" id="Straight Connector 6"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4pt,1.2pt" to="98.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" strokecolor="windowText" strokeweight=".5pt">
                      <v:stroke joinstyle="miter"/>
                      <o:lock v:ext="edit" shapetype="f"/>
                    </v:line>
                  </w:pict>
                </mc:Fallback>
              </mc:AlternateContent>
            </w:r>
          </w:p>
        </w:tc>
        <w:tc>
          <w:tcPr>
            <w:tcW w:w="6378" w:type="dxa"/>
          </w:tcPr>
          <w:p w14:paraId="1397C4A4" w14:textId="77777777" w:rsidR="008459A5" w:rsidRPr="008459A5" w:rsidRDefault="008459A5" w:rsidP="008459A5">
            <w:pPr>
              <w:tabs>
                <w:tab w:val="left" w:pos="3075"/>
                <w:tab w:val="center" w:pos="3132"/>
              </w:tabs>
              <w:spacing w:after="0" w:line="240" w:lineRule="auto"/>
              <w:ind w:left="-530" w:firstLine="560"/>
              <w:rPr>
                <w:rFonts w:ascii="Times New Roman" w:eastAsia="Times New Roman" w:hAnsi="Times New Roman" w:cs="Times New Roman"/>
                <w:b/>
                <w:sz w:val="26"/>
                <w:szCs w:val="26"/>
                <w:lang w:val="sv-SE"/>
              </w:rPr>
            </w:pPr>
            <w:r w:rsidRPr="008459A5">
              <w:rPr>
                <w:rFonts w:ascii="Times New Roman" w:eastAsia="Times New Roman" w:hAnsi="Times New Roman" w:cs="Times New Roman"/>
                <w:b/>
                <w:sz w:val="26"/>
                <w:szCs w:val="26"/>
                <w:lang w:val="sv-SE"/>
              </w:rPr>
              <w:t>CỘNG HOÀ XÃ HỘI CHỦ NGHĨA VIỆT  NAM</w:t>
            </w:r>
          </w:p>
          <w:p w14:paraId="405F7FD9" w14:textId="77777777" w:rsidR="008459A5" w:rsidRPr="008459A5" w:rsidRDefault="008459A5" w:rsidP="008459A5">
            <w:pPr>
              <w:tabs>
                <w:tab w:val="left" w:pos="3075"/>
                <w:tab w:val="center" w:pos="3132"/>
              </w:tabs>
              <w:spacing w:after="0" w:line="240" w:lineRule="auto"/>
              <w:ind w:left="-530" w:firstLine="560"/>
              <w:rPr>
                <w:rFonts w:ascii="Times New Roman" w:eastAsia="Times New Roman" w:hAnsi="Times New Roman" w:cs="Times New Roman"/>
                <w:b/>
                <w:sz w:val="28"/>
                <w:szCs w:val="28"/>
              </w:rPr>
            </w:pPr>
            <w:r w:rsidRPr="008459A5">
              <w:rPr>
                <w:rFonts w:ascii="Times New Roman" w:eastAsia="Times New Roman" w:hAnsi="Times New Roman" w:cs="Times New Roman"/>
                <w:b/>
                <w:sz w:val="28"/>
                <w:szCs w:val="28"/>
                <w:lang w:val="sv-SE"/>
              </w:rPr>
              <w:t xml:space="preserve">                 </w:t>
            </w:r>
            <w:r w:rsidRPr="008459A5">
              <w:rPr>
                <w:rFonts w:ascii="Times New Roman" w:eastAsia="Times New Roman" w:hAnsi="Times New Roman" w:cs="Times New Roman"/>
                <w:b/>
                <w:sz w:val="28"/>
                <w:szCs w:val="28"/>
              </w:rPr>
              <w:t>Độc lập - Tự do - Hạnh phúc</w:t>
            </w:r>
          </w:p>
          <w:p w14:paraId="2AB8917C" w14:textId="77777777" w:rsidR="008459A5" w:rsidRPr="008459A5" w:rsidRDefault="008459A5" w:rsidP="008459A5">
            <w:pPr>
              <w:tabs>
                <w:tab w:val="left" w:pos="3075"/>
                <w:tab w:val="center" w:pos="3132"/>
              </w:tabs>
              <w:spacing w:after="0" w:line="240" w:lineRule="auto"/>
              <w:ind w:left="-530" w:firstLine="560"/>
              <w:rPr>
                <w:rFonts w:ascii="Times New Roman" w:eastAsia="Times New Roman" w:hAnsi="Times New Roman" w:cs="Times New Roman"/>
                <w:b/>
                <w:sz w:val="34"/>
                <w:szCs w:val="28"/>
              </w:rPr>
            </w:pPr>
            <w:r>
              <w:rPr>
                <w:rFonts w:ascii="Times New Roman" w:eastAsia="Times New Roman" w:hAnsi="Times New Roman" w:cs="Times New Roman"/>
                <w:b/>
                <w:noProof/>
                <w:sz w:val="28"/>
                <w:szCs w:val="28"/>
              </w:rPr>
              <mc:AlternateContent>
                <mc:Choice Requires="wps">
                  <w:drawing>
                    <wp:anchor distT="4294967295" distB="4294967295" distL="114300" distR="114300" simplePos="0" relativeHeight="251659264" behindDoc="0" locked="0" layoutInCell="1" allowOverlap="1" wp14:anchorId="04F7E9D6" wp14:editId="3FB178A5">
                      <wp:simplePos x="0" y="0"/>
                      <wp:positionH relativeFrom="column">
                        <wp:posOffset>873125</wp:posOffset>
                      </wp:positionH>
                      <wp:positionV relativeFrom="paragraph">
                        <wp:posOffset>14605</wp:posOffset>
                      </wp:positionV>
                      <wp:extent cx="20160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60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DEABB88"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75pt,1.15pt" to="22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" strokecolor="windowText" strokeweight=".5pt">
                      <v:stroke joinstyle="miter"/>
                      <o:lock v:ext="edit" shapetype="f"/>
                    </v:line>
                  </w:pict>
                </mc:Fallback>
              </mc:AlternateContent>
            </w:r>
            <w:r w:rsidRPr="008459A5">
              <w:rPr>
                <w:rFonts w:ascii="Times New Roman" w:eastAsia="Times New Roman" w:hAnsi="Times New Roman" w:cs="Times New Roman"/>
                <w:b/>
                <w:sz w:val="28"/>
                <w:szCs w:val="28"/>
              </w:rPr>
              <w:t xml:space="preserve">     </w:t>
            </w:r>
          </w:p>
        </w:tc>
      </w:tr>
    </w:tbl>
    <w:p w14:paraId="17CB9FDA" w14:textId="77777777" w:rsidR="008459A5" w:rsidRPr="008459A5" w:rsidRDefault="008459A5" w:rsidP="008459A5">
      <w:pPr>
        <w:spacing w:after="0" w:line="240" w:lineRule="auto"/>
        <w:jc w:val="center"/>
        <w:rPr>
          <w:rFonts w:ascii="Times New Roman" w:eastAsia="Times New Roman" w:hAnsi="Times New Roman" w:cs="Times New Roman"/>
          <w:b/>
          <w:sz w:val="28"/>
          <w:szCs w:val="24"/>
        </w:rPr>
      </w:pPr>
      <w:r w:rsidRPr="008459A5">
        <w:rPr>
          <w:rFonts w:ascii="Times New Roman" w:eastAsia="Times New Roman" w:hAnsi="Times New Roman" w:cs="Times New Roman"/>
          <w:b/>
          <w:sz w:val="28"/>
          <w:szCs w:val="24"/>
          <w:lang w:val="vi-VN"/>
        </w:rPr>
        <w:t>QUY ĐỊNH</w:t>
      </w:r>
    </w:p>
    <w:p w14:paraId="79C03EBD" w14:textId="77777777" w:rsidR="008459A5" w:rsidRPr="007D7C36" w:rsidRDefault="00C256B6" w:rsidP="008459A5">
      <w:pPr>
        <w:keepNext/>
        <w:spacing w:after="0" w:line="240" w:lineRule="auto"/>
        <w:jc w:val="center"/>
        <w:outlineLvl w:val="0"/>
        <w:rPr>
          <w:rFonts w:ascii="Calibri" w:eastAsia="Times New Roman" w:hAnsi="Calibri" w:cs="Times New Roman"/>
          <w:b/>
          <w:bCs/>
          <w:iCs/>
          <w:sz w:val="28"/>
          <w:szCs w:val="24"/>
          <w:lang w:val="vi-VN"/>
        </w:rPr>
      </w:pPr>
      <w:r w:rsidRPr="007D7C36">
        <w:rPr>
          <w:rFonts w:ascii="Times New Roman" w:eastAsia="Times New Roman" w:hAnsi="Times New Roman" w:cs="Times New Roman"/>
          <w:b/>
          <w:sz w:val="28"/>
          <w:szCs w:val="28"/>
          <w:lang w:val="vi-VN"/>
        </w:rPr>
        <w:t>Phân c</w:t>
      </w:r>
      <w:r w:rsidRPr="007D7C36">
        <w:rPr>
          <w:rFonts w:ascii="Times New Roman" w:eastAsia="Times New Roman" w:hAnsi="Times New Roman" w:cs="Times New Roman"/>
          <w:b/>
          <w:sz w:val="28"/>
          <w:szCs w:val="28"/>
        </w:rPr>
        <w:t>ấp</w:t>
      </w:r>
      <w:r w:rsidRPr="007D7C36">
        <w:rPr>
          <w:rFonts w:ascii="Times New Roman" w:eastAsia="Times New Roman" w:hAnsi="Times New Roman" w:cs="Times New Roman"/>
          <w:b/>
          <w:sz w:val="28"/>
          <w:szCs w:val="28"/>
          <w:lang w:val="vi-VN"/>
        </w:rPr>
        <w:t xml:space="preserve"> </w:t>
      </w:r>
      <w:r w:rsidRPr="007D7C36">
        <w:rPr>
          <w:rFonts w:ascii="Times New Roman" w:eastAsia="Times New Roman" w:hAnsi="Times New Roman" w:cs="Times New Roman"/>
          <w:b/>
          <w:sz w:val="28"/>
          <w:szCs w:val="28"/>
        </w:rPr>
        <w:t xml:space="preserve">cơ quan </w:t>
      </w:r>
      <w:r w:rsidRPr="007D7C36">
        <w:rPr>
          <w:rFonts w:ascii="Times New Roman" w:eastAsia="Times New Roman" w:hAnsi="Times New Roman" w:cs="Times New Roman"/>
          <w:b/>
          <w:sz w:val="28"/>
          <w:szCs w:val="28"/>
          <w:lang w:val="vi-VN"/>
        </w:rPr>
        <w:t xml:space="preserve">quản lý điều kiện bảo đảm an toàn thực phẩm đối với cơ sở sản xuất kinh doanh nông lâm thủy sản không thuộc diện cấp </w:t>
      </w:r>
      <w:r w:rsidRPr="007D7C36">
        <w:rPr>
          <w:rFonts w:ascii="Times New Roman" w:eastAsia="Times New Roman" w:hAnsi="Times New Roman" w:cs="Times New Roman"/>
          <w:b/>
          <w:sz w:val="28"/>
          <w:szCs w:val="28"/>
        </w:rPr>
        <w:t>G</w:t>
      </w:r>
      <w:r w:rsidRPr="007D7C36">
        <w:rPr>
          <w:rFonts w:ascii="Times New Roman" w:eastAsia="Times New Roman" w:hAnsi="Times New Roman" w:cs="Times New Roman"/>
          <w:b/>
          <w:sz w:val="28"/>
          <w:szCs w:val="28"/>
          <w:lang w:val="vi-VN"/>
        </w:rPr>
        <w:t xml:space="preserve">iấy chứng nhận cơ sở đủ điều kiện an toàn thực phẩm thuộc phạm vi quản lý của </w:t>
      </w:r>
      <w:r w:rsidRPr="007D7C36">
        <w:rPr>
          <w:rFonts w:ascii="Times New Roman" w:eastAsia="Times New Roman" w:hAnsi="Times New Roman" w:cs="Times New Roman"/>
          <w:b/>
          <w:sz w:val="28"/>
          <w:szCs w:val="28"/>
        </w:rPr>
        <w:t>B</w:t>
      </w:r>
      <w:r w:rsidRPr="007D7C36">
        <w:rPr>
          <w:rFonts w:ascii="Times New Roman" w:eastAsia="Times New Roman" w:hAnsi="Times New Roman" w:cs="Times New Roman"/>
          <w:b/>
          <w:sz w:val="28"/>
          <w:szCs w:val="28"/>
          <w:lang w:val="vi-VN"/>
        </w:rPr>
        <w:t xml:space="preserve">ộ </w:t>
      </w:r>
      <w:r w:rsidRPr="007D7C36">
        <w:rPr>
          <w:rFonts w:ascii="Times New Roman" w:eastAsia="Times New Roman" w:hAnsi="Times New Roman" w:cs="Times New Roman"/>
          <w:b/>
          <w:sz w:val="28"/>
          <w:szCs w:val="28"/>
        </w:rPr>
        <w:t>N</w:t>
      </w:r>
      <w:r w:rsidRPr="007D7C36">
        <w:rPr>
          <w:rFonts w:ascii="Times New Roman" w:eastAsia="Times New Roman" w:hAnsi="Times New Roman" w:cs="Times New Roman"/>
          <w:b/>
          <w:sz w:val="28"/>
          <w:szCs w:val="28"/>
          <w:lang w:val="vi-VN"/>
        </w:rPr>
        <w:t xml:space="preserve">ông nghiệp và </w:t>
      </w:r>
      <w:r w:rsidRPr="007D7C36">
        <w:rPr>
          <w:rFonts w:ascii="Times New Roman" w:eastAsia="Times New Roman" w:hAnsi="Times New Roman" w:cs="Times New Roman"/>
          <w:b/>
          <w:sz w:val="28"/>
          <w:szCs w:val="28"/>
        </w:rPr>
        <w:t>Môi trường tr</w:t>
      </w:r>
      <w:r w:rsidRPr="007D7C36">
        <w:rPr>
          <w:rFonts w:ascii="Times New Roman" w:eastAsia="Times New Roman" w:hAnsi="Times New Roman" w:cs="Times New Roman"/>
          <w:b/>
          <w:sz w:val="28"/>
          <w:szCs w:val="28"/>
          <w:lang w:val="vi-VN"/>
        </w:rPr>
        <w:t xml:space="preserve">ên địa bàn tỉnh </w:t>
      </w:r>
      <w:r w:rsidRPr="007D7C36">
        <w:rPr>
          <w:rFonts w:ascii="Times New Roman" w:eastAsia="Times New Roman" w:hAnsi="Times New Roman" w:cs="Times New Roman"/>
          <w:b/>
          <w:sz w:val="28"/>
          <w:szCs w:val="28"/>
        </w:rPr>
        <w:t>Q</w:t>
      </w:r>
      <w:r w:rsidRPr="007D7C36">
        <w:rPr>
          <w:rFonts w:ascii="Times New Roman" w:eastAsia="Times New Roman" w:hAnsi="Times New Roman" w:cs="Times New Roman"/>
          <w:b/>
          <w:sz w:val="28"/>
          <w:szCs w:val="28"/>
          <w:lang w:val="vi-VN"/>
        </w:rPr>
        <w:t xml:space="preserve">uảng </w:t>
      </w:r>
      <w:r w:rsidRPr="007D7C36">
        <w:rPr>
          <w:rFonts w:ascii="Times New Roman" w:eastAsia="Times New Roman" w:hAnsi="Times New Roman" w:cs="Times New Roman"/>
          <w:b/>
          <w:sz w:val="28"/>
          <w:szCs w:val="28"/>
        </w:rPr>
        <w:t>T</w:t>
      </w:r>
      <w:r w:rsidRPr="007D7C36">
        <w:rPr>
          <w:rFonts w:ascii="Times New Roman" w:eastAsia="Times New Roman" w:hAnsi="Times New Roman" w:cs="Times New Roman"/>
          <w:b/>
          <w:sz w:val="28"/>
          <w:szCs w:val="28"/>
          <w:lang w:val="vi-VN"/>
        </w:rPr>
        <w:t>rị</w:t>
      </w:r>
    </w:p>
    <w:p w14:paraId="5F33E2FA" w14:textId="77777777" w:rsidR="008459A5" w:rsidRPr="007D7C36" w:rsidRDefault="008459A5" w:rsidP="008459A5">
      <w:pPr>
        <w:shd w:val="clear" w:color="auto" w:fill="FFFFFF"/>
        <w:spacing w:after="0" w:line="240" w:lineRule="auto"/>
        <w:jc w:val="center"/>
        <w:rPr>
          <w:rFonts w:ascii="Times New Roman" w:eastAsia="MS Mincho" w:hAnsi="Times New Roman" w:cs="Times New Roman"/>
          <w:i/>
          <w:sz w:val="28"/>
          <w:szCs w:val="28"/>
          <w:lang w:val="vi-VN"/>
        </w:rPr>
      </w:pPr>
      <w:r w:rsidRPr="007D7C36">
        <w:rPr>
          <w:rFonts w:ascii="Times New Roman" w:eastAsia="MS Mincho" w:hAnsi="Times New Roman" w:cs="Times New Roman"/>
          <w:i/>
          <w:iCs/>
          <w:sz w:val="28"/>
          <w:szCs w:val="28"/>
          <w:lang w:val="vi-VN"/>
        </w:rPr>
        <w:t xml:space="preserve">(Ban hành kèm theo Quyết định số       </w:t>
      </w:r>
      <w:r w:rsidRPr="007D7C36">
        <w:rPr>
          <w:rFonts w:ascii="Times New Roman" w:eastAsia="MS Mincho" w:hAnsi="Times New Roman" w:cs="Times New Roman"/>
          <w:i/>
          <w:iCs/>
          <w:sz w:val="28"/>
          <w:szCs w:val="28"/>
        </w:rPr>
        <w:t xml:space="preserve">  </w:t>
      </w:r>
      <w:r w:rsidRPr="007D7C36">
        <w:rPr>
          <w:rFonts w:ascii="Times New Roman" w:eastAsia="MS Mincho" w:hAnsi="Times New Roman" w:cs="Times New Roman"/>
          <w:i/>
          <w:iCs/>
          <w:sz w:val="28"/>
          <w:szCs w:val="28"/>
          <w:lang w:val="vi-VN"/>
        </w:rPr>
        <w:t xml:space="preserve"> /20</w:t>
      </w:r>
      <w:r w:rsidRPr="007D7C36">
        <w:rPr>
          <w:rFonts w:ascii="Times New Roman" w:eastAsia="MS Mincho" w:hAnsi="Times New Roman" w:cs="Times New Roman"/>
          <w:i/>
          <w:iCs/>
          <w:sz w:val="28"/>
          <w:szCs w:val="28"/>
        </w:rPr>
        <w:t>2</w:t>
      </w:r>
      <w:r w:rsidRPr="007D7C36">
        <w:rPr>
          <w:rFonts w:ascii="Times New Roman" w:eastAsia="MS Mincho" w:hAnsi="Times New Roman" w:cs="Times New Roman"/>
          <w:i/>
          <w:iCs/>
          <w:sz w:val="28"/>
          <w:szCs w:val="28"/>
          <w:lang w:val="vi-VN"/>
        </w:rPr>
        <w:t>5/QĐ-UBND</w:t>
      </w:r>
      <w:r w:rsidRPr="007D7C36">
        <w:rPr>
          <w:rFonts w:ascii="Times New Roman" w:eastAsia="MS Mincho" w:hAnsi="Times New Roman" w:cs="Times New Roman"/>
          <w:i/>
          <w:sz w:val="28"/>
          <w:szCs w:val="28"/>
          <w:lang w:val="vi-VN"/>
        </w:rPr>
        <w:t>)</w:t>
      </w:r>
    </w:p>
    <w:p w14:paraId="649776A5" w14:textId="0F3B0B7B" w:rsidR="008459A5" w:rsidRPr="007D7C36" w:rsidRDefault="009558D0" w:rsidP="008459A5">
      <w:pPr>
        <w:shd w:val="clear" w:color="auto" w:fill="FFFFFF"/>
        <w:spacing w:before="60" w:after="0" w:line="240" w:lineRule="auto"/>
        <w:ind w:firstLine="720"/>
        <w:jc w:val="center"/>
        <w:rPr>
          <w:rFonts w:ascii="Times New Roman" w:eastAsia="MS Mincho" w:hAnsi="Times New Roman" w:cs="Times New Roman"/>
          <w:b/>
          <w:bCs/>
          <w:sz w:val="8"/>
          <w:szCs w:val="28"/>
          <w:lang w:val="vi-VN"/>
        </w:rPr>
      </w:pPr>
      <w:r>
        <w:rPr>
          <w:rFonts w:ascii="Times New Roman" w:eastAsia="MS Mincho" w:hAnsi="Times New Roman" w:cs="Times New Roman"/>
          <w:b/>
          <w:bCs/>
          <w:noProof/>
          <w:sz w:val="8"/>
          <w:szCs w:val="28"/>
          <w:lang w:val="vi-VN"/>
        </w:rPr>
        <mc:AlternateContent>
          <mc:Choice Requires="wps">
            <w:drawing>
              <wp:anchor distT="0" distB="0" distL="114300" distR="114300" simplePos="0" relativeHeight="251661312" behindDoc="0" locked="0" layoutInCell="1" allowOverlap="1" wp14:anchorId="673420C8" wp14:editId="39D7756E">
                <wp:simplePos x="0" y="0"/>
                <wp:positionH relativeFrom="column">
                  <wp:posOffset>2386965</wp:posOffset>
                </wp:positionH>
                <wp:positionV relativeFrom="paragraph">
                  <wp:posOffset>37465</wp:posOffset>
                </wp:positionV>
                <wp:extent cx="914400" cy="0"/>
                <wp:effectExtent l="0" t="0" r="0" b="0"/>
                <wp:wrapNone/>
                <wp:docPr id="1686468542" name="Straight Connector 7"/>
                <wp:cNvGraphicFramePr/>
                <a:graphic xmlns:a="http://schemas.openxmlformats.org/drawingml/2006/main">
                  <a:graphicData uri="http://schemas.microsoft.com/office/word/2010/wordprocessingShape">
                    <wps:wsp>
                      <wps:cNvCnPr/>
                      <wps:spPr>
                        <a:xfrm>
                          <a:off x="0" y="0"/>
                          <a:ext cx="9144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522FE6"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7.95pt,2.95pt" to="259.9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" strokecolor="black [3213]" strokeweight=".5pt"/>
            </w:pict>
          </mc:Fallback>
        </mc:AlternateContent>
      </w:r>
    </w:p>
    <w:p w14:paraId="21AF9260" w14:textId="77777777" w:rsidR="008459A5" w:rsidRPr="007D7C36" w:rsidRDefault="008459A5" w:rsidP="008459A5">
      <w:pPr>
        <w:shd w:val="clear" w:color="auto" w:fill="FFFFFF"/>
        <w:spacing w:before="60" w:after="60" w:line="240" w:lineRule="auto"/>
        <w:jc w:val="center"/>
        <w:rPr>
          <w:rFonts w:ascii="Times New Roman" w:eastAsia="MS Mincho" w:hAnsi="Times New Roman" w:cs="Times New Roman"/>
          <w:sz w:val="28"/>
          <w:szCs w:val="28"/>
        </w:rPr>
      </w:pPr>
      <w:r w:rsidRPr="007D7C36">
        <w:rPr>
          <w:rFonts w:ascii="Times New Roman" w:eastAsia="MS Mincho" w:hAnsi="Times New Roman" w:cs="Times New Roman"/>
          <w:b/>
          <w:bCs/>
          <w:sz w:val="28"/>
          <w:szCs w:val="28"/>
        </w:rPr>
        <w:t>Chương I</w:t>
      </w:r>
    </w:p>
    <w:p w14:paraId="678F3F12" w14:textId="77777777" w:rsidR="008459A5" w:rsidRPr="008459A5" w:rsidRDefault="008459A5" w:rsidP="008459A5">
      <w:pPr>
        <w:shd w:val="clear" w:color="auto" w:fill="FFFFFF"/>
        <w:spacing w:before="60" w:after="60" w:line="240" w:lineRule="auto"/>
        <w:jc w:val="center"/>
        <w:rPr>
          <w:rFonts w:ascii="Times New Roman" w:eastAsia="MS Mincho" w:hAnsi="Times New Roman" w:cs="Times New Roman"/>
          <w:sz w:val="28"/>
          <w:szCs w:val="28"/>
        </w:rPr>
      </w:pPr>
      <w:r w:rsidRPr="008459A5">
        <w:rPr>
          <w:rFonts w:ascii="Times New Roman" w:eastAsia="MS Mincho" w:hAnsi="Times New Roman" w:cs="Times New Roman"/>
          <w:b/>
          <w:bCs/>
          <w:sz w:val="28"/>
          <w:szCs w:val="28"/>
        </w:rPr>
        <w:t>QUY ĐỊNH CHUNG</w:t>
      </w:r>
    </w:p>
    <w:p w14:paraId="7D737957" w14:textId="77777777" w:rsidR="00E20AAA" w:rsidRPr="009558D0" w:rsidRDefault="00E20AAA" w:rsidP="009558D0">
      <w:pPr>
        <w:pStyle w:val="NormalWeb"/>
        <w:shd w:val="clear" w:color="auto" w:fill="FFFFFF"/>
        <w:spacing w:before="120" w:beforeAutospacing="0" w:after="120" w:afterAutospacing="0"/>
        <w:ind w:firstLine="567"/>
        <w:jc w:val="both"/>
        <w:rPr>
          <w:b/>
          <w:sz w:val="28"/>
          <w:szCs w:val="28"/>
        </w:rPr>
      </w:pPr>
      <w:r w:rsidRPr="000C713D">
        <w:rPr>
          <w:b/>
          <w:bCs/>
          <w:sz w:val="28"/>
          <w:szCs w:val="28"/>
          <w:lang w:val="vi-VN"/>
        </w:rPr>
        <w:t xml:space="preserve">Điều 1. </w:t>
      </w:r>
      <w:r w:rsidRPr="009558D0">
        <w:rPr>
          <w:b/>
          <w:sz w:val="28"/>
          <w:szCs w:val="28"/>
          <w:lang w:val="vi-VN"/>
        </w:rPr>
        <w:t>Phạm vi điều chỉnh</w:t>
      </w:r>
    </w:p>
    <w:p w14:paraId="5202FCB6" w14:textId="39747169" w:rsidR="00E20AAA" w:rsidRPr="000C713D" w:rsidRDefault="00E20AAA" w:rsidP="009558D0">
      <w:pPr>
        <w:pStyle w:val="NormalWeb"/>
        <w:shd w:val="clear" w:color="auto" w:fill="FFFFFF"/>
        <w:spacing w:before="120" w:beforeAutospacing="0" w:after="120" w:afterAutospacing="0"/>
        <w:ind w:firstLine="567"/>
        <w:jc w:val="both"/>
        <w:rPr>
          <w:sz w:val="28"/>
          <w:szCs w:val="28"/>
        </w:rPr>
      </w:pPr>
      <w:r w:rsidRPr="000C713D">
        <w:rPr>
          <w:sz w:val="28"/>
          <w:szCs w:val="28"/>
          <w:lang w:val="vi-VN"/>
        </w:rPr>
        <w:t xml:space="preserve">Quy </w:t>
      </w:r>
      <w:r w:rsidR="009558D0">
        <w:rPr>
          <w:sz w:val="28"/>
          <w:szCs w:val="28"/>
        </w:rPr>
        <w:t xml:space="preserve">định này quy </w:t>
      </w:r>
      <w:r w:rsidRPr="000C713D">
        <w:rPr>
          <w:sz w:val="28"/>
          <w:szCs w:val="28"/>
          <w:lang w:val="vi-VN"/>
        </w:rPr>
        <w:t>định v</w:t>
      </w:r>
      <w:r w:rsidRPr="000C713D">
        <w:rPr>
          <w:sz w:val="28"/>
          <w:szCs w:val="28"/>
        </w:rPr>
        <w:t>i</w:t>
      </w:r>
      <w:r w:rsidRPr="000C713D">
        <w:rPr>
          <w:sz w:val="28"/>
          <w:szCs w:val="28"/>
          <w:lang w:val="vi-VN"/>
        </w:rPr>
        <w:t>ệc phân cấp trách nhiệm quản lý điều kiện bảo đảm an toàn thực phẩm đ</w:t>
      </w:r>
      <w:r w:rsidRPr="000C713D">
        <w:rPr>
          <w:sz w:val="28"/>
          <w:szCs w:val="28"/>
        </w:rPr>
        <w:t>ố</w:t>
      </w:r>
      <w:r w:rsidRPr="000C713D">
        <w:rPr>
          <w:sz w:val="28"/>
          <w:szCs w:val="28"/>
          <w:lang w:val="vi-VN"/>
        </w:rPr>
        <w:t>i với cơ sở s</w:t>
      </w:r>
      <w:r w:rsidRPr="000C713D">
        <w:rPr>
          <w:sz w:val="28"/>
          <w:szCs w:val="28"/>
        </w:rPr>
        <w:t>ả</w:t>
      </w:r>
      <w:r w:rsidRPr="000C713D">
        <w:rPr>
          <w:sz w:val="28"/>
          <w:szCs w:val="28"/>
          <w:lang w:val="vi-VN"/>
        </w:rPr>
        <w:t xml:space="preserve">n xuất kinh doanh nông lâm thủy sản không thuộc diện cấp Giấy chứng nhận cơ sở đủ điều kiện an toàn thực phẩm thuộc phạm vi quản lý của Bộ Nông nghiệp và </w:t>
      </w:r>
      <w:r w:rsidR="00365DD3" w:rsidRPr="000C713D">
        <w:rPr>
          <w:sz w:val="28"/>
          <w:szCs w:val="28"/>
          <w:lang w:val="vi-VN"/>
        </w:rPr>
        <w:t>Môi trường</w:t>
      </w:r>
      <w:r w:rsidRPr="000C713D">
        <w:rPr>
          <w:sz w:val="28"/>
          <w:szCs w:val="28"/>
          <w:lang w:val="vi-VN"/>
        </w:rPr>
        <w:t xml:space="preserve"> tr</w:t>
      </w:r>
      <w:r w:rsidRPr="000C713D">
        <w:rPr>
          <w:sz w:val="28"/>
          <w:szCs w:val="28"/>
        </w:rPr>
        <w:t>ê</w:t>
      </w:r>
      <w:r w:rsidRPr="000C713D">
        <w:rPr>
          <w:sz w:val="28"/>
          <w:szCs w:val="28"/>
          <w:lang w:val="vi-VN"/>
        </w:rPr>
        <w:t>n địa b</w:t>
      </w:r>
      <w:r w:rsidRPr="000C713D">
        <w:rPr>
          <w:sz w:val="28"/>
          <w:szCs w:val="28"/>
        </w:rPr>
        <w:t>à</w:t>
      </w:r>
      <w:r w:rsidRPr="000C713D">
        <w:rPr>
          <w:sz w:val="28"/>
          <w:szCs w:val="28"/>
          <w:lang w:val="vi-VN"/>
        </w:rPr>
        <w:t>n t</w:t>
      </w:r>
      <w:r w:rsidRPr="000C713D">
        <w:rPr>
          <w:sz w:val="28"/>
          <w:szCs w:val="28"/>
        </w:rPr>
        <w:t>ỉ</w:t>
      </w:r>
      <w:r w:rsidRPr="000C713D">
        <w:rPr>
          <w:sz w:val="28"/>
          <w:szCs w:val="28"/>
          <w:lang w:val="vi-VN"/>
        </w:rPr>
        <w:t>nh Quảng Trị.</w:t>
      </w:r>
    </w:p>
    <w:p w14:paraId="57A5A091" w14:textId="77777777" w:rsidR="00E20AAA" w:rsidRPr="000C713D" w:rsidRDefault="00E20AAA" w:rsidP="009558D0">
      <w:pPr>
        <w:pStyle w:val="NormalWeb"/>
        <w:shd w:val="clear" w:color="auto" w:fill="FFFFFF"/>
        <w:spacing w:before="120" w:beforeAutospacing="0" w:after="120" w:afterAutospacing="0"/>
        <w:ind w:firstLine="567"/>
        <w:jc w:val="both"/>
        <w:rPr>
          <w:sz w:val="28"/>
          <w:szCs w:val="28"/>
        </w:rPr>
      </w:pPr>
      <w:bookmarkStart w:id="3" w:name="dieu_2_1"/>
      <w:r w:rsidRPr="000C713D">
        <w:rPr>
          <w:b/>
          <w:bCs/>
          <w:sz w:val="28"/>
          <w:szCs w:val="28"/>
          <w:lang w:val="vi-VN"/>
        </w:rPr>
        <w:t xml:space="preserve">Điều 2. </w:t>
      </w:r>
      <w:r w:rsidRPr="009558D0">
        <w:rPr>
          <w:b/>
          <w:sz w:val="28"/>
          <w:szCs w:val="28"/>
          <w:lang w:val="vi-VN"/>
        </w:rPr>
        <w:t>Đối tượng áp dụng</w:t>
      </w:r>
      <w:bookmarkEnd w:id="3"/>
    </w:p>
    <w:p w14:paraId="080DBB56" w14:textId="77777777" w:rsidR="00E20AAA" w:rsidRPr="000C713D" w:rsidRDefault="00E20AAA" w:rsidP="009558D0">
      <w:pPr>
        <w:pStyle w:val="NormalWeb"/>
        <w:shd w:val="clear" w:color="auto" w:fill="FFFFFF"/>
        <w:spacing w:before="120" w:beforeAutospacing="0" w:after="120" w:afterAutospacing="0"/>
        <w:ind w:firstLine="567"/>
        <w:jc w:val="both"/>
        <w:rPr>
          <w:sz w:val="28"/>
          <w:szCs w:val="28"/>
        </w:rPr>
      </w:pPr>
      <w:r w:rsidRPr="000C713D">
        <w:rPr>
          <w:sz w:val="28"/>
          <w:szCs w:val="28"/>
          <w:lang w:val="vi-VN"/>
        </w:rPr>
        <w:t xml:space="preserve">1. Sở Nông nghiệp và </w:t>
      </w:r>
      <w:r w:rsidR="003D6627" w:rsidRPr="000C713D">
        <w:rPr>
          <w:sz w:val="28"/>
          <w:szCs w:val="28"/>
          <w:lang w:val="vi-VN"/>
        </w:rPr>
        <w:t>Môi trường</w:t>
      </w:r>
      <w:r w:rsidRPr="000C713D">
        <w:rPr>
          <w:sz w:val="28"/>
          <w:szCs w:val="28"/>
          <w:lang w:val="vi-VN"/>
        </w:rPr>
        <w:t>; </w:t>
      </w:r>
      <w:r w:rsidRPr="000C713D">
        <w:rPr>
          <w:sz w:val="28"/>
          <w:szCs w:val="28"/>
        </w:rPr>
        <w:t>Ủ</w:t>
      </w:r>
      <w:r w:rsidRPr="000C713D">
        <w:rPr>
          <w:sz w:val="28"/>
          <w:szCs w:val="28"/>
          <w:lang w:val="vi-VN"/>
        </w:rPr>
        <w:t xml:space="preserve">y ban nhân dân các xã, phường, </w:t>
      </w:r>
      <w:r w:rsidR="00D96E44" w:rsidRPr="000C713D">
        <w:rPr>
          <w:sz w:val="28"/>
          <w:szCs w:val="28"/>
          <w:lang w:val="vi-VN"/>
        </w:rPr>
        <w:t>đặc khu</w:t>
      </w:r>
      <w:r w:rsidRPr="000C713D">
        <w:rPr>
          <w:sz w:val="28"/>
          <w:szCs w:val="28"/>
          <w:lang w:val="vi-VN"/>
        </w:rPr>
        <w:t xml:space="preserve"> (sau đây viết tắt là UBND cấp xã) và các tổ chức, cá nhân c</w:t>
      </w:r>
      <w:r w:rsidRPr="000C713D">
        <w:rPr>
          <w:sz w:val="28"/>
          <w:szCs w:val="28"/>
        </w:rPr>
        <w:t>ó </w:t>
      </w:r>
      <w:r w:rsidRPr="000C713D">
        <w:rPr>
          <w:sz w:val="28"/>
          <w:szCs w:val="28"/>
          <w:lang w:val="vi-VN"/>
        </w:rPr>
        <w:t>l</w:t>
      </w:r>
      <w:r w:rsidR="00EE156E">
        <w:rPr>
          <w:sz w:val="28"/>
          <w:szCs w:val="28"/>
          <w:lang w:val="vi-VN"/>
        </w:rPr>
        <w:t xml:space="preserve">iên quan đến các cơ sở nêu tại </w:t>
      </w:r>
      <w:r w:rsidR="00EE156E" w:rsidRPr="007D7C36">
        <w:rPr>
          <w:sz w:val="28"/>
          <w:szCs w:val="28"/>
        </w:rPr>
        <w:t>k</w:t>
      </w:r>
      <w:r w:rsidRPr="000C713D">
        <w:rPr>
          <w:sz w:val="28"/>
          <w:szCs w:val="28"/>
          <w:lang w:val="vi-VN"/>
        </w:rPr>
        <w:t>hoản 2 Điều này.</w:t>
      </w:r>
    </w:p>
    <w:p w14:paraId="11D891DC" w14:textId="77777777" w:rsidR="00E20AAA" w:rsidRPr="000C713D" w:rsidRDefault="00E20AAA" w:rsidP="009558D0">
      <w:pPr>
        <w:pStyle w:val="NormalWeb"/>
        <w:shd w:val="clear" w:color="auto" w:fill="FFFFFF"/>
        <w:spacing w:before="120" w:beforeAutospacing="0" w:after="120" w:afterAutospacing="0"/>
        <w:ind w:firstLine="567"/>
        <w:jc w:val="both"/>
        <w:rPr>
          <w:sz w:val="28"/>
          <w:szCs w:val="28"/>
        </w:rPr>
      </w:pPr>
      <w:r w:rsidRPr="000C713D">
        <w:rPr>
          <w:sz w:val="28"/>
          <w:szCs w:val="28"/>
          <w:lang w:val="vi-VN"/>
        </w:rPr>
        <w:t>2. Các cơ sở không thuộc diện cấp Giấy chứng nhận cơ sở đủ điều kiện an toàn thực phẩm theo quy định tại</w:t>
      </w:r>
      <w:r w:rsidR="00D96E44" w:rsidRPr="000C713D">
        <w:rPr>
          <w:sz w:val="28"/>
          <w:szCs w:val="28"/>
          <w:lang w:val="vi-VN"/>
        </w:rPr>
        <w:t xml:space="preserve"> Điều 2 </w:t>
      </w:r>
      <w:r w:rsidR="00D96E44" w:rsidRPr="000C713D">
        <w:rPr>
          <w:sz w:val="28"/>
          <w:szCs w:val="28"/>
        </w:rPr>
        <w:t xml:space="preserve">Thông tư 17/2018/TT-BNNPTNT ngày 31/10/2028 của Bộ Nông nghiệp và Phát triển nông thôn </w:t>
      </w:r>
      <w:r w:rsidR="00D96E44" w:rsidRPr="000C713D">
        <w:rPr>
          <w:iCs/>
          <w:sz w:val="28"/>
          <w:szCs w:val="28"/>
          <w:lang w:val="vi-VN"/>
        </w:rPr>
        <w:t>Quy định phương thức quản lý điều kiện bảo </w:t>
      </w:r>
      <w:r w:rsidR="00D96E44" w:rsidRPr="000C713D">
        <w:rPr>
          <w:iCs/>
          <w:sz w:val="28"/>
          <w:szCs w:val="28"/>
        </w:rPr>
        <w:t>đả</w:t>
      </w:r>
      <w:r w:rsidR="00D96E44" w:rsidRPr="000C713D">
        <w:rPr>
          <w:iCs/>
          <w:sz w:val="28"/>
          <w:szCs w:val="28"/>
          <w:lang w:val="vi-VN"/>
        </w:rPr>
        <w:t>m an toàn thực phẩm đối với cơ sở sản xuất kinh doanh nông lâm thủy sản không thuộc diện cấp Giấy chứng nhận cơ sở đủ điều kiện an toàn thực phẩm thuộc phạm vi quản lý của Bộ Nông nghiệp và Phát triển nông thôn</w:t>
      </w:r>
      <w:r w:rsidR="00D96E44" w:rsidRPr="000C713D">
        <w:rPr>
          <w:iCs/>
          <w:sz w:val="28"/>
          <w:szCs w:val="28"/>
        </w:rPr>
        <w:t xml:space="preserve"> </w:t>
      </w:r>
      <w:r w:rsidR="00D96E44" w:rsidRPr="000C713D">
        <w:rPr>
          <w:sz w:val="28"/>
          <w:szCs w:val="28"/>
        </w:rPr>
        <w:t>(sau đây viết là Thông tư số 17/2018/TT-BNNPTNT)</w:t>
      </w:r>
      <w:r w:rsidRPr="000C713D">
        <w:rPr>
          <w:sz w:val="28"/>
          <w:szCs w:val="28"/>
          <w:lang w:val="vi-VN"/>
        </w:rPr>
        <w:t>, bao gồm:</w:t>
      </w:r>
    </w:p>
    <w:p w14:paraId="3C606091" w14:textId="77777777" w:rsidR="00D96E44" w:rsidRPr="000C713D" w:rsidRDefault="00D96E44" w:rsidP="009558D0">
      <w:pPr>
        <w:shd w:val="clear" w:color="auto" w:fill="FFFFFF"/>
        <w:spacing w:before="120" w:after="120" w:line="240" w:lineRule="auto"/>
        <w:ind w:firstLine="567"/>
        <w:jc w:val="both"/>
        <w:rPr>
          <w:rFonts w:ascii="Times New Roman" w:eastAsia="Times New Roman" w:hAnsi="Times New Roman" w:cs="Times New Roman"/>
          <w:sz w:val="28"/>
          <w:szCs w:val="28"/>
        </w:rPr>
      </w:pPr>
      <w:bookmarkStart w:id="4" w:name="dieu_3_1"/>
      <w:r w:rsidRPr="000C713D">
        <w:rPr>
          <w:rFonts w:ascii="Times New Roman" w:eastAsia="Times New Roman" w:hAnsi="Times New Roman" w:cs="Times New Roman"/>
          <w:sz w:val="28"/>
          <w:szCs w:val="28"/>
          <w:lang w:val="vi-VN"/>
        </w:rPr>
        <w:t xml:space="preserve">a) </w:t>
      </w:r>
      <w:r w:rsidRPr="000C713D">
        <w:rPr>
          <w:rFonts w:ascii="Times New Roman" w:eastAsia="Times New Roman" w:hAnsi="Times New Roman" w:cs="Times New Roman"/>
          <w:sz w:val="28"/>
          <w:szCs w:val="28"/>
        </w:rPr>
        <w:t>Cơ sở trồng trọt, chăn nuôi, thu hái, đánh bắt, khai thác các nguyên liệu thực phẩm ở quy mô hộ gia đình, hộ cá thể có hoặc không có giấy chứng nhận đăng ký doanh nghiệp (Cơ sở s</w:t>
      </w:r>
      <w:r w:rsidRPr="000C713D">
        <w:rPr>
          <w:rFonts w:ascii="Times New Roman" w:eastAsia="Times New Roman" w:hAnsi="Times New Roman" w:cs="Times New Roman"/>
          <w:sz w:val="28"/>
          <w:szCs w:val="28"/>
          <w:lang w:val="vi-VN"/>
        </w:rPr>
        <w:t>ản xuất ban </w:t>
      </w:r>
      <w:r w:rsidRPr="000C713D">
        <w:rPr>
          <w:rFonts w:ascii="Times New Roman" w:eastAsia="Times New Roman" w:hAnsi="Times New Roman" w:cs="Times New Roman"/>
          <w:sz w:val="28"/>
          <w:szCs w:val="28"/>
        </w:rPr>
        <w:t>đ</w:t>
      </w:r>
      <w:r w:rsidRPr="000C713D">
        <w:rPr>
          <w:rFonts w:ascii="Times New Roman" w:eastAsia="Times New Roman" w:hAnsi="Times New Roman" w:cs="Times New Roman"/>
          <w:sz w:val="28"/>
          <w:szCs w:val="28"/>
          <w:lang w:val="vi-VN"/>
        </w:rPr>
        <w:t>ầu nh</w:t>
      </w:r>
      <w:r w:rsidRPr="000C713D">
        <w:rPr>
          <w:rFonts w:ascii="Times New Roman" w:eastAsia="Times New Roman" w:hAnsi="Times New Roman" w:cs="Times New Roman"/>
          <w:sz w:val="28"/>
          <w:szCs w:val="28"/>
        </w:rPr>
        <w:t>ỏ</w:t>
      </w:r>
      <w:r w:rsidRPr="000C713D">
        <w:rPr>
          <w:rFonts w:ascii="Times New Roman" w:eastAsia="Times New Roman" w:hAnsi="Times New Roman" w:cs="Times New Roman"/>
          <w:sz w:val="28"/>
          <w:szCs w:val="28"/>
          <w:lang w:val="vi-VN"/>
        </w:rPr>
        <w:t> l</w:t>
      </w:r>
      <w:r w:rsidRPr="000C713D">
        <w:rPr>
          <w:rFonts w:ascii="Times New Roman" w:eastAsia="Times New Roman" w:hAnsi="Times New Roman" w:cs="Times New Roman"/>
          <w:sz w:val="28"/>
          <w:szCs w:val="28"/>
        </w:rPr>
        <w:t>ẻ)</w:t>
      </w:r>
      <w:r w:rsidRPr="000C713D">
        <w:rPr>
          <w:rFonts w:ascii="Times New Roman" w:eastAsia="Times New Roman" w:hAnsi="Times New Roman" w:cs="Times New Roman"/>
          <w:sz w:val="28"/>
          <w:szCs w:val="28"/>
          <w:lang w:val="vi-VN"/>
        </w:rPr>
        <w:t>;</w:t>
      </w:r>
    </w:p>
    <w:p w14:paraId="586564A1" w14:textId="77777777" w:rsidR="00D96E44" w:rsidRPr="000C713D" w:rsidRDefault="00D96E44" w:rsidP="009558D0">
      <w:pPr>
        <w:shd w:val="clear" w:color="auto" w:fill="FFFFFF"/>
        <w:spacing w:before="120" w:after="120" w:line="240" w:lineRule="auto"/>
        <w:ind w:firstLine="567"/>
        <w:jc w:val="both"/>
        <w:rPr>
          <w:rFonts w:ascii="Times New Roman" w:eastAsia="Times New Roman" w:hAnsi="Times New Roman" w:cs="Times New Roman"/>
          <w:sz w:val="28"/>
          <w:szCs w:val="28"/>
        </w:rPr>
      </w:pPr>
      <w:r w:rsidRPr="000C713D">
        <w:rPr>
          <w:rFonts w:ascii="Times New Roman" w:eastAsia="Times New Roman" w:hAnsi="Times New Roman" w:cs="Times New Roman"/>
          <w:sz w:val="28"/>
          <w:szCs w:val="28"/>
          <w:lang w:val="vi-VN"/>
        </w:rPr>
        <w:t xml:space="preserve">b) </w:t>
      </w:r>
      <w:r w:rsidRPr="000C713D">
        <w:rPr>
          <w:rFonts w:ascii="Times New Roman" w:eastAsia="Times New Roman" w:hAnsi="Times New Roman" w:cs="Times New Roman"/>
          <w:sz w:val="28"/>
          <w:szCs w:val="28"/>
        </w:rPr>
        <w:t>Cơ sở s</w:t>
      </w:r>
      <w:r w:rsidRPr="000C713D">
        <w:rPr>
          <w:rFonts w:ascii="Times New Roman" w:eastAsia="Times New Roman" w:hAnsi="Times New Roman" w:cs="Times New Roman"/>
          <w:sz w:val="28"/>
          <w:szCs w:val="28"/>
          <w:lang w:val="vi-VN"/>
        </w:rPr>
        <w:t>ản xuất, kinh doanh thực phẩm không có địa điểm c</w:t>
      </w:r>
      <w:r w:rsidRPr="000C713D">
        <w:rPr>
          <w:rFonts w:ascii="Times New Roman" w:eastAsia="Times New Roman" w:hAnsi="Times New Roman" w:cs="Times New Roman"/>
          <w:sz w:val="28"/>
          <w:szCs w:val="28"/>
        </w:rPr>
        <w:t>ố </w:t>
      </w:r>
      <w:r w:rsidRPr="000C713D">
        <w:rPr>
          <w:rFonts w:ascii="Times New Roman" w:eastAsia="Times New Roman" w:hAnsi="Times New Roman" w:cs="Times New Roman"/>
          <w:sz w:val="28"/>
          <w:szCs w:val="28"/>
          <w:lang w:val="vi-VN"/>
        </w:rPr>
        <w:t xml:space="preserve">định, tàu cá có chiều </w:t>
      </w:r>
      <w:r w:rsidRPr="000C713D">
        <w:rPr>
          <w:rFonts w:ascii="Times New Roman" w:eastAsia="Times New Roman" w:hAnsi="Times New Roman" w:cs="Times New Roman"/>
          <w:sz w:val="28"/>
          <w:szCs w:val="28"/>
        </w:rPr>
        <w:t xml:space="preserve">dài lớn nhất dưới </w:t>
      </w:r>
      <w:r w:rsidRPr="000C713D">
        <w:rPr>
          <w:rFonts w:ascii="Times New Roman" w:eastAsia="Times New Roman" w:hAnsi="Times New Roman" w:cs="Times New Roman"/>
          <w:sz w:val="28"/>
          <w:szCs w:val="28"/>
          <w:lang w:val="vi-VN"/>
        </w:rPr>
        <w:t>15 mét;</w:t>
      </w:r>
    </w:p>
    <w:p w14:paraId="44D2590B" w14:textId="77777777" w:rsidR="00D96E44" w:rsidRPr="000C713D" w:rsidRDefault="00D96E44" w:rsidP="009558D0">
      <w:pPr>
        <w:shd w:val="clear" w:color="auto" w:fill="FFFFFF"/>
        <w:spacing w:before="120" w:after="120" w:line="240" w:lineRule="auto"/>
        <w:ind w:firstLine="567"/>
        <w:jc w:val="both"/>
        <w:rPr>
          <w:rFonts w:ascii="Times New Roman" w:eastAsia="Times New Roman" w:hAnsi="Times New Roman" w:cs="Times New Roman"/>
          <w:sz w:val="28"/>
          <w:szCs w:val="28"/>
        </w:rPr>
      </w:pPr>
      <w:r w:rsidRPr="000C713D">
        <w:rPr>
          <w:rFonts w:ascii="Times New Roman" w:eastAsia="Times New Roman" w:hAnsi="Times New Roman" w:cs="Times New Roman"/>
          <w:sz w:val="28"/>
          <w:szCs w:val="28"/>
          <w:lang w:val="vi-VN"/>
        </w:rPr>
        <w:t xml:space="preserve">c) </w:t>
      </w:r>
      <w:r w:rsidRPr="000C713D">
        <w:rPr>
          <w:rFonts w:ascii="Times New Roman" w:eastAsia="Times New Roman" w:hAnsi="Times New Roman" w:cs="Times New Roman"/>
          <w:sz w:val="28"/>
          <w:szCs w:val="28"/>
        </w:rPr>
        <w:t xml:space="preserve">Cơ sở sơ chế thực phẩm ở quy mô hộ gia đình, hộ cá thể có hoặc không có giấy chứng nhận đăng ký doanh nghiệp (Cơ sở sơ </w:t>
      </w:r>
      <w:r w:rsidRPr="000C713D">
        <w:rPr>
          <w:rFonts w:ascii="Times New Roman" w:eastAsia="Times New Roman" w:hAnsi="Times New Roman" w:cs="Times New Roman"/>
          <w:sz w:val="28"/>
          <w:szCs w:val="28"/>
          <w:lang w:val="vi-VN"/>
        </w:rPr>
        <w:t>chế nh</w:t>
      </w:r>
      <w:r w:rsidRPr="000C713D">
        <w:rPr>
          <w:rFonts w:ascii="Times New Roman" w:eastAsia="Times New Roman" w:hAnsi="Times New Roman" w:cs="Times New Roman"/>
          <w:sz w:val="28"/>
          <w:szCs w:val="28"/>
        </w:rPr>
        <w:t>ỏ </w:t>
      </w:r>
      <w:r w:rsidRPr="000C713D">
        <w:rPr>
          <w:rFonts w:ascii="Times New Roman" w:eastAsia="Times New Roman" w:hAnsi="Times New Roman" w:cs="Times New Roman"/>
          <w:sz w:val="28"/>
          <w:szCs w:val="28"/>
          <w:lang w:val="vi-VN"/>
        </w:rPr>
        <w:t>lẻ</w:t>
      </w:r>
      <w:r w:rsidRPr="000C713D">
        <w:rPr>
          <w:rFonts w:ascii="Times New Roman" w:eastAsia="Times New Roman" w:hAnsi="Times New Roman" w:cs="Times New Roman"/>
          <w:sz w:val="28"/>
          <w:szCs w:val="28"/>
        </w:rPr>
        <w:t>)</w:t>
      </w:r>
      <w:r w:rsidRPr="000C713D">
        <w:rPr>
          <w:rFonts w:ascii="Times New Roman" w:eastAsia="Times New Roman" w:hAnsi="Times New Roman" w:cs="Times New Roman"/>
          <w:sz w:val="28"/>
          <w:szCs w:val="28"/>
          <w:lang w:val="vi-VN"/>
        </w:rPr>
        <w:t>;</w:t>
      </w:r>
    </w:p>
    <w:p w14:paraId="54AECBB1" w14:textId="77777777" w:rsidR="00D96E44" w:rsidRPr="000C713D" w:rsidRDefault="00D96E44" w:rsidP="009558D0">
      <w:pPr>
        <w:shd w:val="clear" w:color="auto" w:fill="FFFFFF"/>
        <w:spacing w:before="120" w:after="120" w:line="240" w:lineRule="auto"/>
        <w:ind w:firstLine="567"/>
        <w:jc w:val="both"/>
        <w:rPr>
          <w:rFonts w:ascii="Times New Roman" w:eastAsia="Times New Roman" w:hAnsi="Times New Roman" w:cs="Times New Roman"/>
          <w:sz w:val="28"/>
          <w:szCs w:val="28"/>
        </w:rPr>
      </w:pPr>
      <w:r w:rsidRPr="000C713D">
        <w:rPr>
          <w:rFonts w:ascii="Times New Roman" w:eastAsia="Times New Roman" w:hAnsi="Times New Roman" w:cs="Times New Roman"/>
          <w:sz w:val="28"/>
          <w:szCs w:val="28"/>
          <w:lang w:val="vi-VN"/>
        </w:rPr>
        <w:t xml:space="preserve">d) </w:t>
      </w:r>
      <w:r w:rsidRPr="000C713D">
        <w:rPr>
          <w:rFonts w:ascii="Times New Roman" w:eastAsia="Times New Roman" w:hAnsi="Times New Roman" w:cs="Times New Roman"/>
          <w:sz w:val="28"/>
          <w:szCs w:val="28"/>
        </w:rPr>
        <w:t>Cơ sở do cá nhân, nhóm cá nhân, hộ gia đình thực hiện đăng ký hộ kinh doanh và cơ sở không được cấp Giấy chứng nhận đăng ký kinh doanh hoặc Giấy chứng nhận đăng ký doanh nghiệp hoặc Giấy chứng nhận đầu tư theo quy định của pháp luật (Cơ sở k</w:t>
      </w:r>
      <w:r w:rsidRPr="000C713D">
        <w:rPr>
          <w:rFonts w:ascii="Times New Roman" w:eastAsia="Times New Roman" w:hAnsi="Times New Roman" w:cs="Times New Roman"/>
          <w:sz w:val="28"/>
          <w:szCs w:val="28"/>
          <w:lang w:val="vi-VN"/>
        </w:rPr>
        <w:t>inh doanh thực phẩm nhỏ lẻ</w:t>
      </w:r>
      <w:r w:rsidRPr="000C713D">
        <w:rPr>
          <w:rFonts w:ascii="Times New Roman" w:eastAsia="Times New Roman" w:hAnsi="Times New Roman" w:cs="Times New Roman"/>
          <w:sz w:val="28"/>
          <w:szCs w:val="28"/>
        </w:rPr>
        <w:t>)</w:t>
      </w:r>
      <w:r w:rsidRPr="000C713D">
        <w:rPr>
          <w:rFonts w:ascii="Times New Roman" w:eastAsia="Times New Roman" w:hAnsi="Times New Roman" w:cs="Times New Roman"/>
          <w:sz w:val="28"/>
          <w:szCs w:val="28"/>
          <w:lang w:val="vi-VN"/>
        </w:rPr>
        <w:t>;</w:t>
      </w:r>
    </w:p>
    <w:p w14:paraId="50C93731" w14:textId="77777777" w:rsidR="00D96E44" w:rsidRPr="000C713D" w:rsidRDefault="00D96E44" w:rsidP="009558D0">
      <w:pPr>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C713D">
        <w:rPr>
          <w:rFonts w:ascii="Times New Roman" w:eastAsia="Times New Roman" w:hAnsi="Times New Roman" w:cs="Times New Roman"/>
          <w:sz w:val="28"/>
          <w:szCs w:val="28"/>
          <w:lang w:val="vi-VN"/>
        </w:rPr>
        <w:lastRenderedPageBreak/>
        <w:t xml:space="preserve">đ) </w:t>
      </w:r>
      <w:r w:rsidRPr="000C713D">
        <w:rPr>
          <w:rFonts w:ascii="Times New Roman" w:eastAsia="Times New Roman" w:hAnsi="Times New Roman" w:cs="Times New Roman"/>
          <w:sz w:val="28"/>
          <w:szCs w:val="28"/>
        </w:rPr>
        <w:t>Cơ sở kinh doanh thực phẩm được bao gói và ghi nhãn hoàn chỉnh, sẵn sàng để bán trực tiếp cho mục đích chế biến tiếp hoặc sử dụng để ăn ngay (Cơ sở k</w:t>
      </w:r>
      <w:r w:rsidRPr="000C713D">
        <w:rPr>
          <w:rFonts w:ascii="Times New Roman" w:eastAsia="Times New Roman" w:hAnsi="Times New Roman" w:cs="Times New Roman"/>
          <w:sz w:val="28"/>
          <w:szCs w:val="28"/>
          <w:lang w:val="vi-VN"/>
        </w:rPr>
        <w:t>inh doanh thực phẩm bao gói s</w:t>
      </w:r>
      <w:r w:rsidRPr="000C713D">
        <w:rPr>
          <w:rFonts w:ascii="Times New Roman" w:eastAsia="Times New Roman" w:hAnsi="Times New Roman" w:cs="Times New Roman"/>
          <w:sz w:val="28"/>
          <w:szCs w:val="28"/>
        </w:rPr>
        <w:t>ẵ</w:t>
      </w:r>
      <w:r w:rsidRPr="000C713D">
        <w:rPr>
          <w:rFonts w:ascii="Times New Roman" w:eastAsia="Times New Roman" w:hAnsi="Times New Roman" w:cs="Times New Roman"/>
          <w:sz w:val="28"/>
          <w:szCs w:val="28"/>
          <w:lang w:val="vi-VN"/>
        </w:rPr>
        <w:t>n</w:t>
      </w:r>
      <w:r w:rsidRPr="000C713D">
        <w:rPr>
          <w:rFonts w:ascii="Times New Roman" w:eastAsia="Times New Roman" w:hAnsi="Times New Roman" w:cs="Times New Roman"/>
          <w:sz w:val="28"/>
          <w:szCs w:val="28"/>
        </w:rPr>
        <w:t>).</w:t>
      </w:r>
    </w:p>
    <w:p w14:paraId="07CB8865" w14:textId="77777777" w:rsidR="00E20AAA" w:rsidRPr="000C713D" w:rsidRDefault="00E20AAA" w:rsidP="009558D0">
      <w:pPr>
        <w:pStyle w:val="NormalWeb"/>
        <w:shd w:val="clear" w:color="auto" w:fill="FFFFFF"/>
        <w:spacing w:before="120" w:beforeAutospacing="0" w:after="120" w:afterAutospacing="0"/>
        <w:jc w:val="center"/>
        <w:rPr>
          <w:sz w:val="28"/>
          <w:szCs w:val="28"/>
        </w:rPr>
      </w:pPr>
      <w:bookmarkStart w:id="5" w:name="chuong_2"/>
      <w:bookmarkEnd w:id="4"/>
      <w:r w:rsidRPr="000C713D">
        <w:rPr>
          <w:b/>
          <w:bCs/>
          <w:sz w:val="28"/>
          <w:szCs w:val="28"/>
          <w:lang w:val="vi-VN"/>
        </w:rPr>
        <w:t>Chương II</w:t>
      </w:r>
      <w:bookmarkEnd w:id="5"/>
    </w:p>
    <w:p w14:paraId="263C449D" w14:textId="77777777" w:rsidR="00E20AAA" w:rsidRPr="000C713D" w:rsidRDefault="00E20AAA" w:rsidP="009558D0">
      <w:pPr>
        <w:pStyle w:val="NormalWeb"/>
        <w:shd w:val="clear" w:color="auto" w:fill="FFFFFF"/>
        <w:spacing w:before="120" w:beforeAutospacing="0" w:after="120" w:afterAutospacing="0"/>
        <w:jc w:val="center"/>
        <w:rPr>
          <w:sz w:val="28"/>
          <w:szCs w:val="28"/>
        </w:rPr>
      </w:pPr>
      <w:bookmarkStart w:id="6" w:name="chuong_2_name"/>
      <w:r w:rsidRPr="000C713D">
        <w:rPr>
          <w:b/>
          <w:bCs/>
          <w:sz w:val="28"/>
          <w:szCs w:val="28"/>
          <w:lang w:val="vi-VN"/>
        </w:rPr>
        <w:t>NỘI DUNG PHÂN CẤP</w:t>
      </w:r>
      <w:bookmarkEnd w:id="6"/>
    </w:p>
    <w:p w14:paraId="6D3FA9C8" w14:textId="5B66D3C9" w:rsidR="00A96771" w:rsidRDefault="00E20AAA" w:rsidP="009558D0">
      <w:pPr>
        <w:pStyle w:val="NormalWeb"/>
        <w:shd w:val="clear" w:color="auto" w:fill="FFFFFF"/>
        <w:spacing w:before="120" w:beforeAutospacing="0" w:after="120" w:afterAutospacing="0"/>
        <w:ind w:firstLine="567"/>
        <w:jc w:val="both"/>
        <w:rPr>
          <w:bCs/>
          <w:sz w:val="28"/>
          <w:szCs w:val="28"/>
        </w:rPr>
      </w:pPr>
      <w:bookmarkStart w:id="7" w:name="dieu_4"/>
      <w:r w:rsidRPr="000C713D">
        <w:rPr>
          <w:b/>
          <w:bCs/>
          <w:sz w:val="28"/>
          <w:szCs w:val="28"/>
          <w:lang w:val="vi-VN"/>
        </w:rPr>
        <w:t xml:space="preserve">Điều </w:t>
      </w:r>
      <w:r w:rsidR="00C9666D" w:rsidRPr="000C713D">
        <w:rPr>
          <w:b/>
          <w:bCs/>
          <w:sz w:val="28"/>
          <w:szCs w:val="28"/>
          <w:lang w:val="vi-VN"/>
        </w:rPr>
        <w:t>3</w:t>
      </w:r>
      <w:r w:rsidRPr="009558D0">
        <w:rPr>
          <w:b/>
          <w:bCs/>
          <w:sz w:val="28"/>
          <w:szCs w:val="28"/>
          <w:lang w:val="vi-VN"/>
        </w:rPr>
        <w:t xml:space="preserve">. </w:t>
      </w:r>
      <w:bookmarkEnd w:id="7"/>
      <w:r w:rsidR="00B658E6" w:rsidRPr="009558D0">
        <w:rPr>
          <w:b/>
          <w:bCs/>
          <w:sz w:val="28"/>
          <w:szCs w:val="28"/>
          <w:lang w:val="vi-VN"/>
        </w:rPr>
        <w:t xml:space="preserve">Phân cấp </w:t>
      </w:r>
      <w:r w:rsidR="00B658E6" w:rsidRPr="009558D0">
        <w:rPr>
          <w:b/>
          <w:bCs/>
          <w:sz w:val="28"/>
          <w:szCs w:val="28"/>
        </w:rPr>
        <w:t xml:space="preserve">cơ quan </w:t>
      </w:r>
      <w:r w:rsidR="00B658E6" w:rsidRPr="009558D0">
        <w:rPr>
          <w:b/>
          <w:bCs/>
          <w:sz w:val="28"/>
          <w:szCs w:val="28"/>
          <w:lang w:val="vi-VN"/>
        </w:rPr>
        <w:t xml:space="preserve">quản lý nhà nước </w:t>
      </w:r>
      <w:r w:rsidR="009558D0">
        <w:rPr>
          <w:b/>
          <w:bCs/>
          <w:sz w:val="28"/>
          <w:szCs w:val="28"/>
        </w:rPr>
        <w:t xml:space="preserve">về </w:t>
      </w:r>
      <w:r w:rsidR="009558D0" w:rsidRPr="007D7C36">
        <w:rPr>
          <w:b/>
          <w:sz w:val="28"/>
          <w:szCs w:val="28"/>
          <w:lang w:val="vi-VN"/>
        </w:rPr>
        <w:t xml:space="preserve">an toàn thực phẩm </w:t>
      </w:r>
      <w:r w:rsidR="00B658E6" w:rsidRPr="009558D0">
        <w:rPr>
          <w:b/>
          <w:bCs/>
          <w:sz w:val="28"/>
          <w:szCs w:val="28"/>
          <w:lang w:val="vi-VN"/>
        </w:rPr>
        <w:t>đối với các cơ sở sản xuất</w:t>
      </w:r>
      <w:r w:rsidR="00B658E6" w:rsidRPr="009558D0">
        <w:rPr>
          <w:b/>
          <w:bCs/>
          <w:sz w:val="28"/>
          <w:szCs w:val="28"/>
        </w:rPr>
        <w:t>,</w:t>
      </w:r>
      <w:r w:rsidR="00B658E6" w:rsidRPr="009558D0">
        <w:rPr>
          <w:b/>
          <w:bCs/>
          <w:sz w:val="28"/>
          <w:szCs w:val="28"/>
          <w:lang w:val="vi-VN"/>
        </w:rPr>
        <w:t xml:space="preserve"> kinh doanh nông lâm thủy sản không thuộc diện cấp Giấy chứng nhận cơ sở đủ điều kiện an toàn thực phẩm thuộc phạm vi quản lý của Bộ Nông nghiệp và</w:t>
      </w:r>
      <w:r w:rsidR="00B658E6" w:rsidRPr="009558D0">
        <w:rPr>
          <w:b/>
          <w:bCs/>
          <w:sz w:val="28"/>
          <w:szCs w:val="28"/>
        </w:rPr>
        <w:t xml:space="preserve"> Môi trường</w:t>
      </w:r>
    </w:p>
    <w:p w14:paraId="5AE75181" w14:textId="75FAEA92" w:rsidR="00B658E6" w:rsidRPr="00921AAD" w:rsidRDefault="009574CC" w:rsidP="009558D0">
      <w:pPr>
        <w:pStyle w:val="NormalWeb"/>
        <w:shd w:val="clear" w:color="auto" w:fill="FFFFFF"/>
        <w:spacing w:before="120" w:beforeAutospacing="0" w:after="120" w:afterAutospacing="0"/>
        <w:ind w:firstLine="567"/>
        <w:jc w:val="both"/>
        <w:rPr>
          <w:b/>
          <w:bCs/>
          <w:sz w:val="28"/>
          <w:szCs w:val="28"/>
        </w:rPr>
      </w:pPr>
      <w:r w:rsidRPr="000C713D">
        <w:rPr>
          <w:sz w:val="28"/>
          <w:szCs w:val="28"/>
          <w:lang w:val="vi-VN"/>
        </w:rPr>
        <w:t xml:space="preserve">UBND cấp xã </w:t>
      </w:r>
      <w:r>
        <w:rPr>
          <w:sz w:val="28"/>
          <w:szCs w:val="28"/>
        </w:rPr>
        <w:t>q</w:t>
      </w:r>
      <w:r w:rsidRPr="000C713D">
        <w:rPr>
          <w:sz w:val="28"/>
          <w:szCs w:val="28"/>
          <w:lang w:val="vi-VN"/>
        </w:rPr>
        <w:t>uản lý nhà nước về an toàn thực phẩm</w:t>
      </w:r>
      <w:r w:rsidR="00921AAD">
        <w:rPr>
          <w:sz w:val="28"/>
          <w:szCs w:val="28"/>
        </w:rPr>
        <w:t xml:space="preserve"> </w:t>
      </w:r>
      <w:r w:rsidR="009558D0">
        <w:rPr>
          <w:sz w:val="28"/>
          <w:szCs w:val="28"/>
        </w:rPr>
        <w:t xml:space="preserve">trong sản xuất, kinh doanh </w:t>
      </w:r>
      <w:r w:rsidR="00921AAD">
        <w:rPr>
          <w:rStyle w:val="fontstyle01"/>
        </w:rPr>
        <w:t>nông, lâm, thủy sản</w:t>
      </w:r>
      <w:r w:rsidRPr="000C713D">
        <w:rPr>
          <w:sz w:val="28"/>
          <w:szCs w:val="28"/>
          <w:lang w:val="vi-VN"/>
        </w:rPr>
        <w:t xml:space="preserve"> trên địa bàn đối với các cơ sở tại khoản 2, Điều 2 Quy định này.</w:t>
      </w:r>
    </w:p>
    <w:p w14:paraId="7120FE2B" w14:textId="13A4A78A" w:rsidR="00D91F60" w:rsidRPr="009558D0" w:rsidRDefault="00B658E6" w:rsidP="009558D0">
      <w:pPr>
        <w:pStyle w:val="NormalWeb"/>
        <w:shd w:val="clear" w:color="auto" w:fill="FFFFFF"/>
        <w:spacing w:before="120" w:beforeAutospacing="0" w:after="120" w:afterAutospacing="0"/>
        <w:ind w:firstLine="567"/>
        <w:jc w:val="both"/>
        <w:rPr>
          <w:sz w:val="28"/>
          <w:szCs w:val="28"/>
        </w:rPr>
      </w:pPr>
      <w:r w:rsidRPr="000C713D">
        <w:rPr>
          <w:b/>
          <w:bCs/>
          <w:sz w:val="28"/>
          <w:szCs w:val="28"/>
          <w:lang w:val="vi-VN"/>
        </w:rPr>
        <w:t xml:space="preserve">Điều </w:t>
      </w:r>
      <w:r>
        <w:rPr>
          <w:b/>
          <w:bCs/>
          <w:sz w:val="28"/>
          <w:szCs w:val="28"/>
        </w:rPr>
        <w:t xml:space="preserve">4. </w:t>
      </w:r>
      <w:r w:rsidR="00D91F60" w:rsidRPr="009558D0">
        <w:rPr>
          <w:b/>
          <w:sz w:val="28"/>
          <w:szCs w:val="28"/>
          <w:lang w:val="vi-VN"/>
        </w:rPr>
        <w:t xml:space="preserve">Trách nhiệm của </w:t>
      </w:r>
      <w:r w:rsidR="00E20AAA" w:rsidRPr="009558D0">
        <w:rPr>
          <w:b/>
          <w:sz w:val="28"/>
          <w:szCs w:val="28"/>
          <w:lang w:val="vi-VN"/>
        </w:rPr>
        <w:t>S</w:t>
      </w:r>
      <w:r w:rsidR="00E20AAA" w:rsidRPr="009558D0">
        <w:rPr>
          <w:b/>
          <w:sz w:val="28"/>
          <w:szCs w:val="28"/>
        </w:rPr>
        <w:t>ở </w:t>
      </w:r>
      <w:r w:rsidR="00E20AAA" w:rsidRPr="009558D0">
        <w:rPr>
          <w:b/>
          <w:sz w:val="28"/>
          <w:szCs w:val="28"/>
          <w:lang w:val="vi-VN"/>
        </w:rPr>
        <w:t xml:space="preserve">Nông nghiệp và </w:t>
      </w:r>
      <w:r w:rsidR="00D91F60" w:rsidRPr="009558D0">
        <w:rPr>
          <w:b/>
          <w:sz w:val="28"/>
          <w:szCs w:val="28"/>
          <w:lang w:val="vi-VN"/>
        </w:rPr>
        <w:t xml:space="preserve">Môi </w:t>
      </w:r>
      <w:r w:rsidR="00BF0DD9" w:rsidRPr="009558D0">
        <w:rPr>
          <w:b/>
          <w:sz w:val="28"/>
          <w:szCs w:val="28"/>
          <w:lang w:val="vi-VN"/>
        </w:rPr>
        <w:t>trường</w:t>
      </w:r>
    </w:p>
    <w:p w14:paraId="21BCF371" w14:textId="4AF8661D" w:rsidR="001C64F7" w:rsidRPr="001C64F7" w:rsidRDefault="001C64F7" w:rsidP="009558D0">
      <w:pPr>
        <w:pStyle w:val="NormalWeb"/>
        <w:shd w:val="clear" w:color="auto" w:fill="FFFFFF"/>
        <w:spacing w:before="120" w:beforeAutospacing="0" w:after="120" w:afterAutospacing="0"/>
        <w:ind w:firstLine="567"/>
        <w:jc w:val="both"/>
        <w:rPr>
          <w:sz w:val="28"/>
          <w:szCs w:val="28"/>
        </w:rPr>
      </w:pPr>
      <w:r w:rsidRPr="001C64F7">
        <w:rPr>
          <w:sz w:val="28"/>
          <w:szCs w:val="28"/>
        </w:rPr>
        <w:t xml:space="preserve">1. </w:t>
      </w:r>
      <w:r w:rsidRPr="001C64F7">
        <w:rPr>
          <w:sz w:val="28"/>
          <w:szCs w:val="28"/>
          <w:lang w:val="vi-VN"/>
        </w:rPr>
        <w:t>Chỉ đạo, hướng dẫn</w:t>
      </w:r>
      <w:r w:rsidRPr="001C64F7">
        <w:rPr>
          <w:sz w:val="28"/>
          <w:szCs w:val="28"/>
        </w:rPr>
        <w:t>, kiểm tra việc tổ chức triển khai thực hiện Quy định này trên địa bàn tỉnh. Phân công các đơn vị chuyên môn thuộc Sở tổ chức tập huấn</w:t>
      </w:r>
      <w:r w:rsidR="00690F97">
        <w:rPr>
          <w:sz w:val="28"/>
          <w:szCs w:val="28"/>
        </w:rPr>
        <w:t>,</w:t>
      </w:r>
      <w:r w:rsidRPr="001C64F7">
        <w:rPr>
          <w:sz w:val="28"/>
          <w:szCs w:val="28"/>
        </w:rPr>
        <w:t xml:space="preserve"> hướng dẫn cho UBND cấp xã tổ chức thực hiện nhiệm vụ. </w:t>
      </w:r>
    </w:p>
    <w:p w14:paraId="1492A29D" w14:textId="340AD8D0" w:rsidR="001C64F7" w:rsidRPr="001C64F7" w:rsidRDefault="001C64F7" w:rsidP="009558D0">
      <w:pPr>
        <w:pStyle w:val="NormalWeb"/>
        <w:shd w:val="clear" w:color="auto" w:fill="FFFFFF"/>
        <w:spacing w:before="120" w:beforeAutospacing="0" w:after="120" w:afterAutospacing="0"/>
        <w:ind w:firstLine="567"/>
        <w:jc w:val="both"/>
        <w:rPr>
          <w:sz w:val="28"/>
          <w:szCs w:val="28"/>
        </w:rPr>
      </w:pPr>
      <w:r w:rsidRPr="001C64F7">
        <w:rPr>
          <w:sz w:val="28"/>
          <w:szCs w:val="28"/>
        </w:rPr>
        <w:t>2. Báo cáo kết quả thực hiện về Bộ Nông nghiệp và Môi trường, Ủy ban nhân dân tỉnh theo chế độ báo cáo hiện hành.</w:t>
      </w:r>
    </w:p>
    <w:p w14:paraId="46D3FEEF" w14:textId="0AEA2217" w:rsidR="00672C2E" w:rsidRPr="000C713D" w:rsidRDefault="00C9666D" w:rsidP="009558D0">
      <w:pPr>
        <w:shd w:val="clear" w:color="auto" w:fill="FFFFFF"/>
        <w:spacing w:before="120" w:after="120" w:line="240" w:lineRule="auto"/>
        <w:ind w:firstLine="567"/>
        <w:jc w:val="both"/>
        <w:rPr>
          <w:rFonts w:ascii="Times New Roman" w:eastAsia="Times New Roman" w:hAnsi="Times New Roman" w:cs="Times New Roman"/>
          <w:sz w:val="28"/>
          <w:szCs w:val="28"/>
        </w:rPr>
      </w:pPr>
      <w:r w:rsidRPr="000C713D">
        <w:rPr>
          <w:rFonts w:ascii="Times New Roman" w:eastAsia="Times New Roman" w:hAnsi="Times New Roman" w:cs="Times New Roman"/>
          <w:b/>
          <w:sz w:val="28"/>
          <w:szCs w:val="28"/>
        </w:rPr>
        <w:t xml:space="preserve">Điều </w:t>
      </w:r>
      <w:r w:rsidR="00921AAD">
        <w:rPr>
          <w:rFonts w:ascii="Times New Roman" w:eastAsia="Times New Roman" w:hAnsi="Times New Roman" w:cs="Times New Roman"/>
          <w:b/>
          <w:sz w:val="28"/>
          <w:szCs w:val="28"/>
        </w:rPr>
        <w:t>5</w:t>
      </w:r>
      <w:r w:rsidRPr="000C713D">
        <w:rPr>
          <w:rFonts w:ascii="Times New Roman" w:eastAsia="Times New Roman" w:hAnsi="Times New Roman" w:cs="Times New Roman"/>
          <w:sz w:val="28"/>
          <w:szCs w:val="28"/>
        </w:rPr>
        <w:t xml:space="preserve">. </w:t>
      </w:r>
      <w:r w:rsidRPr="009558D0">
        <w:rPr>
          <w:rFonts w:ascii="Times New Roman" w:eastAsia="Times New Roman" w:hAnsi="Times New Roman" w:cs="Times New Roman"/>
          <w:b/>
          <w:bCs/>
          <w:sz w:val="28"/>
          <w:szCs w:val="28"/>
        </w:rPr>
        <w:t>Trách nhiệm của</w:t>
      </w:r>
      <w:r w:rsidR="00672C2E" w:rsidRPr="009558D0">
        <w:rPr>
          <w:rFonts w:ascii="Times New Roman" w:eastAsia="Times New Roman" w:hAnsi="Times New Roman" w:cs="Times New Roman"/>
          <w:b/>
          <w:bCs/>
          <w:sz w:val="28"/>
          <w:szCs w:val="28"/>
        </w:rPr>
        <w:t xml:space="preserve"> </w:t>
      </w:r>
      <w:bookmarkStart w:id="8" w:name="dieu_6"/>
      <w:r w:rsidR="00672C2E" w:rsidRPr="009558D0">
        <w:rPr>
          <w:rFonts w:ascii="Times New Roman" w:eastAsia="Times New Roman" w:hAnsi="Times New Roman" w:cs="Times New Roman"/>
          <w:b/>
          <w:bCs/>
          <w:sz w:val="28"/>
          <w:szCs w:val="28"/>
          <w:lang w:val="vi-VN"/>
        </w:rPr>
        <w:t>Sở Tài chính</w:t>
      </w:r>
      <w:bookmarkEnd w:id="8"/>
    </w:p>
    <w:p w14:paraId="4DE7F30F" w14:textId="7CA55313" w:rsidR="00672C2E" w:rsidRPr="00E66FA2" w:rsidRDefault="0010512E" w:rsidP="009558D0">
      <w:pPr>
        <w:shd w:val="clear" w:color="auto" w:fill="FFFFFF"/>
        <w:spacing w:before="120" w:after="120" w:line="240" w:lineRule="auto"/>
        <w:ind w:firstLine="567"/>
        <w:jc w:val="both"/>
        <w:rPr>
          <w:rFonts w:ascii="Times New Roman" w:eastAsia="Times New Roman" w:hAnsi="Times New Roman" w:cs="Times New Roman"/>
          <w:sz w:val="28"/>
          <w:szCs w:val="28"/>
        </w:rPr>
      </w:pPr>
      <w:r w:rsidRPr="000C713D">
        <w:rPr>
          <w:rFonts w:ascii="Times New Roman" w:hAnsi="Times New Roman" w:cs="Times New Roman"/>
          <w:sz w:val="28"/>
          <w:szCs w:val="28"/>
          <w:lang w:val="vi-VN"/>
        </w:rPr>
        <w:t>Tham mưu </w:t>
      </w:r>
      <w:r w:rsidRPr="000C713D">
        <w:rPr>
          <w:rFonts w:ascii="Times New Roman" w:hAnsi="Times New Roman" w:cs="Times New Roman"/>
          <w:sz w:val="28"/>
          <w:szCs w:val="28"/>
        </w:rPr>
        <w:t>Ủ</w:t>
      </w:r>
      <w:r w:rsidRPr="000C713D">
        <w:rPr>
          <w:rFonts w:ascii="Times New Roman" w:hAnsi="Times New Roman" w:cs="Times New Roman"/>
          <w:sz w:val="28"/>
          <w:szCs w:val="28"/>
          <w:lang w:val="vi-VN"/>
        </w:rPr>
        <w:t>y ban nhân dân tỉnh bố trí kinh phí triển khai công tác quản </w:t>
      </w:r>
      <w:r w:rsidRPr="000C713D">
        <w:rPr>
          <w:rFonts w:ascii="Times New Roman" w:hAnsi="Times New Roman" w:cs="Times New Roman"/>
          <w:sz w:val="28"/>
          <w:szCs w:val="28"/>
        </w:rPr>
        <w:t>l</w:t>
      </w:r>
      <w:r w:rsidRPr="000C713D">
        <w:rPr>
          <w:rFonts w:ascii="Times New Roman" w:hAnsi="Times New Roman" w:cs="Times New Roman"/>
          <w:sz w:val="28"/>
          <w:szCs w:val="28"/>
          <w:lang w:val="vi-VN"/>
        </w:rPr>
        <w:t>ý điều kiện an toàn thực phẩm các cơ s</w:t>
      </w:r>
      <w:r w:rsidRPr="000C713D">
        <w:rPr>
          <w:rFonts w:ascii="Times New Roman" w:hAnsi="Times New Roman" w:cs="Times New Roman"/>
          <w:sz w:val="28"/>
          <w:szCs w:val="28"/>
        </w:rPr>
        <w:t>ở </w:t>
      </w:r>
      <w:r w:rsidRPr="000C713D">
        <w:rPr>
          <w:rFonts w:ascii="Times New Roman" w:hAnsi="Times New Roman" w:cs="Times New Roman"/>
          <w:sz w:val="28"/>
          <w:szCs w:val="28"/>
          <w:lang w:val="vi-VN"/>
        </w:rPr>
        <w:t>sản xuất kinh doanh nông lâm th</w:t>
      </w:r>
      <w:r w:rsidRPr="000C713D">
        <w:rPr>
          <w:rFonts w:ascii="Times New Roman" w:hAnsi="Times New Roman" w:cs="Times New Roman"/>
          <w:sz w:val="28"/>
          <w:szCs w:val="28"/>
        </w:rPr>
        <w:t>ủy </w:t>
      </w:r>
      <w:r w:rsidRPr="000C713D">
        <w:rPr>
          <w:rFonts w:ascii="Times New Roman" w:hAnsi="Times New Roman" w:cs="Times New Roman"/>
          <w:sz w:val="28"/>
          <w:szCs w:val="28"/>
          <w:lang w:val="vi-VN"/>
        </w:rPr>
        <w:t>sản không thuộc diện cấp Giấy chứng nhận đủ điều kiện an toàn thực phẩ</w:t>
      </w:r>
      <w:r w:rsidR="00FF0B46" w:rsidRPr="000C713D">
        <w:rPr>
          <w:rFonts w:ascii="Times New Roman" w:hAnsi="Times New Roman" w:cs="Times New Roman"/>
          <w:sz w:val="28"/>
          <w:szCs w:val="28"/>
          <w:lang w:val="vi-VN"/>
        </w:rPr>
        <w:t>m trên địa bàn tỉnh</w:t>
      </w:r>
      <w:r w:rsidR="00E66FA2">
        <w:rPr>
          <w:rFonts w:ascii="Times New Roman" w:hAnsi="Times New Roman" w:cs="Times New Roman"/>
          <w:sz w:val="28"/>
          <w:szCs w:val="28"/>
        </w:rPr>
        <w:t>.</w:t>
      </w:r>
    </w:p>
    <w:p w14:paraId="5664774A" w14:textId="22512AB7" w:rsidR="00672C2E" w:rsidRPr="00BA57B1" w:rsidRDefault="00C9666D" w:rsidP="009558D0">
      <w:pPr>
        <w:shd w:val="clear" w:color="auto" w:fill="FFFFFF"/>
        <w:spacing w:before="120" w:after="120" w:line="240" w:lineRule="auto"/>
        <w:ind w:firstLine="567"/>
        <w:jc w:val="both"/>
        <w:rPr>
          <w:rFonts w:ascii="Times New Roman" w:eastAsia="Times New Roman" w:hAnsi="Times New Roman" w:cs="Times New Roman"/>
          <w:b/>
          <w:bCs/>
          <w:sz w:val="28"/>
          <w:szCs w:val="28"/>
        </w:rPr>
      </w:pPr>
      <w:r w:rsidRPr="000C713D">
        <w:rPr>
          <w:rFonts w:ascii="Times New Roman" w:eastAsia="Times New Roman" w:hAnsi="Times New Roman" w:cs="Times New Roman"/>
          <w:b/>
          <w:sz w:val="28"/>
          <w:szCs w:val="28"/>
        </w:rPr>
        <w:t xml:space="preserve">Điều </w:t>
      </w:r>
      <w:r w:rsidR="00921AAD">
        <w:rPr>
          <w:rFonts w:ascii="Times New Roman" w:eastAsia="Times New Roman" w:hAnsi="Times New Roman" w:cs="Times New Roman"/>
          <w:b/>
          <w:sz w:val="28"/>
          <w:szCs w:val="28"/>
        </w:rPr>
        <w:t>6</w:t>
      </w:r>
      <w:r w:rsidRPr="000C713D">
        <w:rPr>
          <w:rFonts w:ascii="Times New Roman" w:eastAsia="Times New Roman" w:hAnsi="Times New Roman" w:cs="Times New Roman"/>
          <w:b/>
          <w:sz w:val="28"/>
          <w:szCs w:val="28"/>
        </w:rPr>
        <w:t>.</w:t>
      </w:r>
      <w:r w:rsidRPr="000C713D">
        <w:rPr>
          <w:rFonts w:ascii="Times New Roman" w:eastAsia="Times New Roman" w:hAnsi="Times New Roman" w:cs="Times New Roman"/>
          <w:sz w:val="28"/>
          <w:szCs w:val="28"/>
        </w:rPr>
        <w:t xml:space="preserve"> </w:t>
      </w:r>
      <w:r w:rsidRPr="00BA57B1">
        <w:rPr>
          <w:rFonts w:ascii="Times New Roman" w:eastAsia="Times New Roman" w:hAnsi="Times New Roman" w:cs="Times New Roman"/>
          <w:b/>
          <w:bCs/>
          <w:sz w:val="28"/>
          <w:szCs w:val="28"/>
        </w:rPr>
        <w:t>Trách nhiệm của</w:t>
      </w:r>
      <w:r w:rsidR="00672C2E" w:rsidRPr="00BA57B1">
        <w:rPr>
          <w:rFonts w:ascii="Times New Roman" w:eastAsia="Times New Roman" w:hAnsi="Times New Roman" w:cs="Times New Roman"/>
          <w:b/>
          <w:bCs/>
          <w:sz w:val="28"/>
          <w:szCs w:val="28"/>
        </w:rPr>
        <w:t xml:space="preserve"> Uỷ ban nhân dân cấp xã</w:t>
      </w:r>
    </w:p>
    <w:p w14:paraId="674140D9" w14:textId="77777777" w:rsidR="000E591B" w:rsidRPr="000C713D" w:rsidRDefault="00BF0DD9" w:rsidP="009558D0">
      <w:pPr>
        <w:spacing w:before="120" w:after="120" w:line="240" w:lineRule="auto"/>
        <w:ind w:firstLine="567"/>
        <w:jc w:val="both"/>
        <w:rPr>
          <w:rFonts w:ascii="Times New Roman" w:hAnsi="Times New Roman" w:cs="Times New Roman"/>
          <w:sz w:val="28"/>
          <w:szCs w:val="28"/>
          <w:lang w:val="vi-VN"/>
        </w:rPr>
      </w:pPr>
      <w:r w:rsidRPr="000C713D">
        <w:rPr>
          <w:rFonts w:ascii="Times New Roman" w:hAnsi="Times New Roman" w:cs="Times New Roman"/>
          <w:sz w:val="28"/>
          <w:szCs w:val="28"/>
        </w:rPr>
        <w:t>1</w:t>
      </w:r>
      <w:r w:rsidRPr="000C713D">
        <w:rPr>
          <w:rFonts w:ascii="Times New Roman" w:hAnsi="Times New Roman" w:cs="Times New Roman"/>
          <w:sz w:val="28"/>
          <w:szCs w:val="28"/>
          <w:lang w:val="vi-VN"/>
        </w:rPr>
        <w:t xml:space="preserve">. </w:t>
      </w:r>
      <w:r w:rsidR="000E591B" w:rsidRPr="000C713D">
        <w:rPr>
          <w:rFonts w:ascii="Times New Roman" w:hAnsi="Times New Roman" w:cs="Times New Roman"/>
          <w:sz w:val="28"/>
          <w:szCs w:val="28"/>
        </w:rPr>
        <w:t>Chịu trách nhiệm trước Ủy ban nhân dân tỉnh về việc bảo đảm an toàn thực phẩm trên địa bàn theo phân cấp quản lý.</w:t>
      </w:r>
    </w:p>
    <w:p w14:paraId="3ADF1B4C" w14:textId="4132036C" w:rsidR="00672C2E" w:rsidRPr="000C713D" w:rsidRDefault="00604957" w:rsidP="009558D0">
      <w:pPr>
        <w:shd w:val="clear" w:color="auto" w:fill="FFFFFF"/>
        <w:tabs>
          <w:tab w:val="left" w:pos="851"/>
        </w:tabs>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BF0DD9" w:rsidRPr="000C713D">
        <w:rPr>
          <w:rFonts w:ascii="Times New Roman" w:eastAsia="Times New Roman" w:hAnsi="Times New Roman" w:cs="Times New Roman"/>
          <w:sz w:val="28"/>
          <w:szCs w:val="28"/>
          <w:lang w:val="vi-VN"/>
        </w:rPr>
        <w:t>.</w:t>
      </w:r>
      <w:r w:rsidR="00672C2E" w:rsidRPr="000C713D">
        <w:rPr>
          <w:rFonts w:ascii="Times New Roman" w:eastAsia="Times New Roman" w:hAnsi="Times New Roman" w:cs="Times New Roman"/>
          <w:sz w:val="28"/>
          <w:szCs w:val="28"/>
        </w:rPr>
        <w:t xml:space="preserve"> </w:t>
      </w:r>
      <w:r w:rsidR="00672C2E" w:rsidRPr="000C713D">
        <w:rPr>
          <w:rFonts w:ascii="Times New Roman" w:hAnsi="Times New Roman" w:cs="Times New Roman"/>
          <w:sz w:val="28"/>
          <w:szCs w:val="28"/>
        </w:rPr>
        <w:t>T</w:t>
      </w:r>
      <w:r w:rsidR="00672C2E" w:rsidRPr="000C713D">
        <w:rPr>
          <w:rFonts w:ascii="Times New Roman" w:hAnsi="Times New Roman" w:cs="Times New Roman"/>
          <w:sz w:val="28"/>
          <w:szCs w:val="28"/>
          <w:lang w:val="vi-VN"/>
        </w:rPr>
        <w:t>ổ chức thực hiện</w:t>
      </w:r>
      <w:r w:rsidR="00672C2E" w:rsidRPr="000C713D">
        <w:rPr>
          <w:rFonts w:ascii="Times New Roman" w:hAnsi="Times New Roman" w:cs="Times New Roman"/>
          <w:sz w:val="28"/>
          <w:szCs w:val="28"/>
        </w:rPr>
        <w:t xml:space="preserve"> các nội dung theo quy định</w:t>
      </w:r>
      <w:r w:rsidR="00672C2E" w:rsidRPr="000C713D">
        <w:rPr>
          <w:rFonts w:ascii="Times New Roman" w:hAnsi="Times New Roman" w:cs="Times New Roman"/>
          <w:sz w:val="28"/>
          <w:szCs w:val="28"/>
          <w:lang w:val="vi-VN"/>
        </w:rPr>
        <w:t xml:space="preserve"> </w:t>
      </w:r>
      <w:r w:rsidR="00672C2E" w:rsidRPr="000C713D">
        <w:rPr>
          <w:rFonts w:ascii="Times New Roman" w:hAnsi="Times New Roman" w:cs="Times New Roman"/>
          <w:sz w:val="28"/>
          <w:szCs w:val="28"/>
        </w:rPr>
        <w:t>t</w:t>
      </w:r>
      <w:r w:rsidR="00672C2E" w:rsidRPr="000C713D">
        <w:rPr>
          <w:rFonts w:ascii="Times New Roman" w:eastAsia="Times New Roman" w:hAnsi="Times New Roman" w:cs="Times New Roman"/>
          <w:sz w:val="28"/>
          <w:szCs w:val="28"/>
          <w:lang w:val="vi-VN"/>
        </w:rPr>
        <w:t>ại</w:t>
      </w:r>
      <w:r w:rsidR="00672C2E" w:rsidRPr="000C713D">
        <w:rPr>
          <w:rFonts w:ascii="Times New Roman" w:eastAsia="Times New Roman" w:hAnsi="Times New Roman" w:cs="Times New Roman"/>
          <w:sz w:val="28"/>
          <w:szCs w:val="28"/>
        </w:rPr>
        <w:t xml:space="preserve"> Điều 4, Điều 5, Điều 6, </w:t>
      </w:r>
      <w:r w:rsidR="00672C2E" w:rsidRPr="000C713D">
        <w:rPr>
          <w:rFonts w:ascii="Times New Roman" w:eastAsia="Times New Roman" w:hAnsi="Times New Roman" w:cs="Times New Roman"/>
          <w:sz w:val="28"/>
          <w:szCs w:val="28"/>
          <w:lang w:val="vi-VN"/>
        </w:rPr>
        <w:t xml:space="preserve">Điều 9 </w:t>
      </w:r>
      <w:r w:rsidR="00672C2E" w:rsidRPr="000C713D">
        <w:rPr>
          <w:rFonts w:ascii="Times New Roman" w:eastAsia="Times New Roman" w:hAnsi="Times New Roman" w:cs="Times New Roman"/>
          <w:sz w:val="28"/>
          <w:szCs w:val="28"/>
        </w:rPr>
        <w:t xml:space="preserve">của </w:t>
      </w:r>
      <w:r w:rsidR="00672C2E" w:rsidRPr="000C713D">
        <w:rPr>
          <w:rFonts w:ascii="Times New Roman" w:eastAsia="Times New Roman" w:hAnsi="Times New Roman" w:cs="Times New Roman"/>
          <w:sz w:val="28"/>
          <w:szCs w:val="28"/>
          <w:lang w:val="vi-VN"/>
        </w:rPr>
        <w:t>Thông tư 17/20</w:t>
      </w:r>
      <w:r w:rsidR="00672C2E" w:rsidRPr="000C713D">
        <w:rPr>
          <w:rFonts w:ascii="Times New Roman" w:eastAsia="Times New Roman" w:hAnsi="Times New Roman" w:cs="Times New Roman"/>
          <w:sz w:val="28"/>
          <w:szCs w:val="28"/>
        </w:rPr>
        <w:t>1</w:t>
      </w:r>
      <w:r w:rsidR="00672C2E" w:rsidRPr="000C713D">
        <w:rPr>
          <w:rFonts w:ascii="Times New Roman" w:eastAsia="Times New Roman" w:hAnsi="Times New Roman" w:cs="Times New Roman"/>
          <w:sz w:val="28"/>
          <w:szCs w:val="28"/>
          <w:lang w:val="vi-VN"/>
        </w:rPr>
        <w:t>8/TT-BNNPTNT</w:t>
      </w:r>
      <w:r w:rsidR="00672C2E" w:rsidRPr="000C713D">
        <w:rPr>
          <w:rFonts w:ascii="Times New Roman" w:eastAsia="Times New Roman" w:hAnsi="Times New Roman" w:cs="Times New Roman"/>
          <w:sz w:val="28"/>
          <w:szCs w:val="28"/>
        </w:rPr>
        <w:t>;</w:t>
      </w:r>
    </w:p>
    <w:p w14:paraId="1C26F765" w14:textId="1F75932B" w:rsidR="00672C2E" w:rsidRPr="000C713D" w:rsidRDefault="00604957" w:rsidP="009558D0">
      <w:pPr>
        <w:shd w:val="clear" w:color="auto" w:fill="FFFFFF"/>
        <w:tabs>
          <w:tab w:val="left" w:pos="851"/>
        </w:tabs>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BF0DD9" w:rsidRPr="000C713D">
        <w:rPr>
          <w:rFonts w:ascii="Times New Roman" w:eastAsia="Times New Roman" w:hAnsi="Times New Roman" w:cs="Times New Roman"/>
          <w:sz w:val="28"/>
          <w:szCs w:val="28"/>
          <w:lang w:val="vi-VN"/>
        </w:rPr>
        <w:t>.</w:t>
      </w:r>
      <w:r w:rsidR="00672C2E" w:rsidRPr="000C713D">
        <w:rPr>
          <w:rFonts w:ascii="Times New Roman" w:eastAsia="Times New Roman" w:hAnsi="Times New Roman" w:cs="Times New Roman"/>
          <w:sz w:val="28"/>
          <w:szCs w:val="28"/>
        </w:rPr>
        <w:t xml:space="preserve"> B</w:t>
      </w:r>
      <w:r w:rsidR="00672C2E" w:rsidRPr="000C713D">
        <w:rPr>
          <w:rFonts w:ascii="Times New Roman" w:eastAsia="Times New Roman" w:hAnsi="Times New Roman" w:cs="Times New Roman"/>
          <w:sz w:val="28"/>
          <w:szCs w:val="28"/>
          <w:lang w:val="vi-VN"/>
        </w:rPr>
        <w:t>ố trí nguồn lực, kinh</w:t>
      </w:r>
      <w:r w:rsidR="00672C2E" w:rsidRPr="000C713D">
        <w:rPr>
          <w:rFonts w:ascii="Times New Roman" w:eastAsia="Times New Roman" w:hAnsi="Times New Roman" w:cs="Times New Roman"/>
          <w:sz w:val="28"/>
          <w:szCs w:val="28"/>
        </w:rPr>
        <w:t xml:space="preserve"> phí</w:t>
      </w:r>
      <w:r w:rsidR="00672C2E" w:rsidRPr="000C713D">
        <w:rPr>
          <w:rFonts w:ascii="Times New Roman" w:eastAsia="Times New Roman" w:hAnsi="Times New Roman" w:cs="Times New Roman"/>
          <w:sz w:val="28"/>
          <w:szCs w:val="28"/>
          <w:lang w:val="vi-VN"/>
        </w:rPr>
        <w:t xml:space="preserve"> </w:t>
      </w:r>
      <w:r w:rsidR="00672C2E" w:rsidRPr="000C713D">
        <w:rPr>
          <w:rFonts w:ascii="Times New Roman" w:eastAsia="Times New Roman" w:hAnsi="Times New Roman" w:cs="Times New Roman"/>
          <w:sz w:val="28"/>
          <w:szCs w:val="28"/>
        </w:rPr>
        <w:t xml:space="preserve">để </w:t>
      </w:r>
      <w:r w:rsidR="00672C2E" w:rsidRPr="000C713D">
        <w:rPr>
          <w:rFonts w:ascii="Times New Roman" w:eastAsia="Times New Roman" w:hAnsi="Times New Roman" w:cs="Times New Roman"/>
          <w:sz w:val="28"/>
          <w:szCs w:val="28"/>
          <w:lang w:val="vi-VN"/>
        </w:rPr>
        <w:t>triển khai công tác quản lý các cơ s</w:t>
      </w:r>
      <w:r w:rsidR="00672C2E" w:rsidRPr="000C713D">
        <w:rPr>
          <w:rFonts w:ascii="Times New Roman" w:eastAsia="Times New Roman" w:hAnsi="Times New Roman" w:cs="Times New Roman"/>
          <w:sz w:val="28"/>
          <w:szCs w:val="28"/>
        </w:rPr>
        <w:t>ở </w:t>
      </w:r>
      <w:r w:rsidR="00672C2E" w:rsidRPr="000C713D">
        <w:rPr>
          <w:rFonts w:ascii="Times New Roman" w:eastAsia="Times New Roman" w:hAnsi="Times New Roman" w:cs="Times New Roman"/>
          <w:sz w:val="28"/>
          <w:szCs w:val="28"/>
          <w:lang w:val="vi-VN"/>
        </w:rPr>
        <w:t>sản xuất, k</w:t>
      </w:r>
      <w:r w:rsidR="00672C2E" w:rsidRPr="000C713D">
        <w:rPr>
          <w:rFonts w:ascii="Times New Roman" w:eastAsia="Times New Roman" w:hAnsi="Times New Roman" w:cs="Times New Roman"/>
          <w:sz w:val="28"/>
          <w:szCs w:val="28"/>
        </w:rPr>
        <w:t>i</w:t>
      </w:r>
      <w:r w:rsidR="00672C2E" w:rsidRPr="000C713D">
        <w:rPr>
          <w:rFonts w:ascii="Times New Roman" w:eastAsia="Times New Roman" w:hAnsi="Times New Roman" w:cs="Times New Roman"/>
          <w:sz w:val="28"/>
          <w:szCs w:val="28"/>
          <w:lang w:val="vi-VN"/>
        </w:rPr>
        <w:t>nh doanh nông lâm th</w:t>
      </w:r>
      <w:r w:rsidR="00672C2E" w:rsidRPr="000C713D">
        <w:rPr>
          <w:rFonts w:ascii="Times New Roman" w:eastAsia="Times New Roman" w:hAnsi="Times New Roman" w:cs="Times New Roman"/>
          <w:sz w:val="28"/>
          <w:szCs w:val="28"/>
        </w:rPr>
        <w:t>ủ</w:t>
      </w:r>
      <w:r w:rsidR="00672C2E" w:rsidRPr="000C713D">
        <w:rPr>
          <w:rFonts w:ascii="Times New Roman" w:eastAsia="Times New Roman" w:hAnsi="Times New Roman" w:cs="Times New Roman"/>
          <w:sz w:val="28"/>
          <w:szCs w:val="28"/>
          <w:lang w:val="vi-VN"/>
        </w:rPr>
        <w:t>y sản không thuộc diện c</w:t>
      </w:r>
      <w:r w:rsidR="00672C2E" w:rsidRPr="000C713D">
        <w:rPr>
          <w:rFonts w:ascii="Times New Roman" w:eastAsia="Times New Roman" w:hAnsi="Times New Roman" w:cs="Times New Roman"/>
          <w:sz w:val="28"/>
          <w:szCs w:val="28"/>
        </w:rPr>
        <w:t>ấ</w:t>
      </w:r>
      <w:r w:rsidR="00672C2E" w:rsidRPr="000C713D">
        <w:rPr>
          <w:rFonts w:ascii="Times New Roman" w:eastAsia="Times New Roman" w:hAnsi="Times New Roman" w:cs="Times New Roman"/>
          <w:sz w:val="28"/>
          <w:szCs w:val="28"/>
          <w:lang w:val="vi-VN"/>
        </w:rPr>
        <w:t>p Giấy chứng nhận cơ sở đủ điều kiện an toàn thực phẩm tại địa phương theo quy định</w:t>
      </w:r>
      <w:r w:rsidR="00672C2E" w:rsidRPr="000C713D">
        <w:rPr>
          <w:rFonts w:ascii="Times New Roman" w:eastAsia="Times New Roman" w:hAnsi="Times New Roman" w:cs="Times New Roman"/>
          <w:sz w:val="28"/>
          <w:szCs w:val="28"/>
        </w:rPr>
        <w:t>;</w:t>
      </w:r>
    </w:p>
    <w:p w14:paraId="1DEDADCB" w14:textId="797C68AB" w:rsidR="00672C2E" w:rsidRPr="000C713D" w:rsidRDefault="00604957" w:rsidP="009558D0">
      <w:pPr>
        <w:pStyle w:val="NormalWeb"/>
        <w:shd w:val="clear" w:color="auto" w:fill="FFFFFF"/>
        <w:spacing w:before="120" w:beforeAutospacing="0" w:after="120" w:afterAutospacing="0"/>
        <w:ind w:firstLine="567"/>
        <w:jc w:val="both"/>
        <w:rPr>
          <w:sz w:val="28"/>
          <w:szCs w:val="28"/>
          <w:lang w:val="vi-VN"/>
        </w:rPr>
      </w:pPr>
      <w:r>
        <w:rPr>
          <w:sz w:val="28"/>
          <w:szCs w:val="28"/>
        </w:rPr>
        <w:t>4</w:t>
      </w:r>
      <w:r w:rsidR="00BF0DD9" w:rsidRPr="000C713D">
        <w:rPr>
          <w:sz w:val="28"/>
          <w:szCs w:val="28"/>
          <w:lang w:val="vi-VN"/>
        </w:rPr>
        <w:t>.</w:t>
      </w:r>
      <w:r w:rsidR="00672C2E" w:rsidRPr="000C713D">
        <w:rPr>
          <w:sz w:val="28"/>
          <w:szCs w:val="28"/>
        </w:rPr>
        <w:t xml:space="preserve"> Báo cáo kết quả thực hiện về Sở Nông nghiệp và Môi trường (qua Chi cục Kinh tế hợp tác và Quản lý chất lượng) 6 tháng đầu năm (trước ngày 20 tháng 5), báo cáo cuối năm (trước ngày 20 tháng 11) và báo cáo đột xuất theo yêu cầu.</w:t>
      </w:r>
    </w:p>
    <w:p w14:paraId="4230FEE4" w14:textId="77777777" w:rsidR="00EB4B62" w:rsidRPr="000C713D" w:rsidRDefault="00EB4B62" w:rsidP="009558D0">
      <w:pPr>
        <w:pStyle w:val="NormalWeb"/>
        <w:shd w:val="clear" w:color="auto" w:fill="FFFFFF"/>
        <w:spacing w:before="120" w:beforeAutospacing="0" w:after="120" w:afterAutospacing="0"/>
        <w:jc w:val="center"/>
        <w:rPr>
          <w:b/>
          <w:bCs/>
          <w:sz w:val="28"/>
          <w:szCs w:val="28"/>
          <w:lang w:val="vi-VN"/>
        </w:rPr>
      </w:pPr>
      <w:bookmarkStart w:id="9" w:name="dieu_9"/>
      <w:r w:rsidRPr="000C713D">
        <w:rPr>
          <w:b/>
          <w:bCs/>
          <w:sz w:val="28"/>
          <w:szCs w:val="28"/>
          <w:lang w:val="vi-VN"/>
        </w:rPr>
        <w:t>Chương III</w:t>
      </w:r>
    </w:p>
    <w:p w14:paraId="6CAF48DE" w14:textId="77777777" w:rsidR="00EB4B62" w:rsidRPr="000C713D" w:rsidRDefault="00EB4B62" w:rsidP="009558D0">
      <w:pPr>
        <w:pStyle w:val="NormalWeb"/>
        <w:shd w:val="clear" w:color="auto" w:fill="FFFFFF"/>
        <w:spacing w:before="120" w:beforeAutospacing="0" w:after="120" w:afterAutospacing="0"/>
        <w:jc w:val="center"/>
        <w:rPr>
          <w:b/>
          <w:bCs/>
          <w:sz w:val="28"/>
          <w:szCs w:val="28"/>
          <w:lang w:val="vi-VN"/>
        </w:rPr>
      </w:pPr>
      <w:r w:rsidRPr="000C713D">
        <w:rPr>
          <w:b/>
          <w:bCs/>
          <w:sz w:val="28"/>
          <w:szCs w:val="28"/>
          <w:lang w:val="vi-VN"/>
        </w:rPr>
        <w:t>TỔ CHỨC THỰC HIỆN</w:t>
      </w:r>
    </w:p>
    <w:p w14:paraId="1B8B56E6" w14:textId="7C9E00F9" w:rsidR="009653F8" w:rsidRPr="000C713D" w:rsidRDefault="009653F8" w:rsidP="009558D0">
      <w:pPr>
        <w:spacing w:before="120" w:after="120" w:line="240" w:lineRule="auto"/>
        <w:ind w:firstLine="567"/>
        <w:jc w:val="both"/>
        <w:rPr>
          <w:rFonts w:ascii="Times New Roman" w:eastAsia="Times New Roman" w:hAnsi="Times New Roman" w:cs="Times New Roman"/>
          <w:spacing w:val="-4"/>
          <w:sz w:val="28"/>
          <w:szCs w:val="28"/>
          <w:lang w:val="vi-VN"/>
        </w:rPr>
      </w:pPr>
      <w:r w:rsidRPr="000C713D">
        <w:rPr>
          <w:rFonts w:ascii="Times New Roman" w:eastAsia="Times New Roman" w:hAnsi="Times New Roman" w:cs="Times New Roman"/>
          <w:b/>
          <w:spacing w:val="-4"/>
          <w:sz w:val="28"/>
          <w:szCs w:val="28"/>
          <w:lang w:val="vi-VN"/>
        </w:rPr>
        <w:t xml:space="preserve">Điều </w:t>
      </w:r>
      <w:r w:rsidR="00C4440D">
        <w:rPr>
          <w:rFonts w:ascii="Times New Roman" w:eastAsia="Times New Roman" w:hAnsi="Times New Roman" w:cs="Times New Roman"/>
          <w:b/>
          <w:spacing w:val="-4"/>
          <w:sz w:val="28"/>
          <w:szCs w:val="28"/>
        </w:rPr>
        <w:t>7</w:t>
      </w:r>
      <w:r w:rsidRPr="000C713D">
        <w:rPr>
          <w:rFonts w:ascii="Times New Roman" w:eastAsia="Times New Roman" w:hAnsi="Times New Roman" w:cs="Times New Roman"/>
          <w:b/>
          <w:spacing w:val="-4"/>
          <w:sz w:val="28"/>
          <w:szCs w:val="28"/>
          <w:lang w:val="vi-VN"/>
        </w:rPr>
        <w:t>.</w:t>
      </w:r>
      <w:r w:rsidRPr="000C713D">
        <w:rPr>
          <w:rFonts w:ascii="Times New Roman" w:eastAsia="Times New Roman" w:hAnsi="Times New Roman" w:cs="Times New Roman"/>
          <w:spacing w:val="-4"/>
          <w:sz w:val="28"/>
          <w:szCs w:val="28"/>
          <w:lang w:val="vi-VN"/>
        </w:rPr>
        <w:t xml:space="preserve"> </w:t>
      </w:r>
      <w:r w:rsidRPr="009558D0">
        <w:rPr>
          <w:rFonts w:ascii="Times New Roman" w:eastAsia="Times New Roman" w:hAnsi="Times New Roman" w:cs="Times New Roman"/>
          <w:b/>
          <w:bCs/>
          <w:spacing w:val="-4"/>
          <w:sz w:val="28"/>
          <w:szCs w:val="28"/>
          <w:lang w:val="vi-VN"/>
        </w:rPr>
        <w:t>Quy định chuyển tiếp</w:t>
      </w:r>
    </w:p>
    <w:p w14:paraId="4B917EE9" w14:textId="77777777" w:rsidR="004C07DB" w:rsidRPr="000C713D" w:rsidRDefault="00F539E4" w:rsidP="009558D0">
      <w:pPr>
        <w:pStyle w:val="NormalWeb"/>
        <w:shd w:val="clear" w:color="auto" w:fill="FFFFFF"/>
        <w:spacing w:before="120" w:beforeAutospacing="0" w:after="120" w:afterAutospacing="0"/>
        <w:ind w:firstLine="567"/>
        <w:jc w:val="both"/>
        <w:rPr>
          <w:b/>
          <w:bCs/>
          <w:sz w:val="28"/>
          <w:szCs w:val="28"/>
          <w:lang w:val="vi-VN"/>
        </w:rPr>
      </w:pPr>
      <w:r w:rsidRPr="000C713D">
        <w:rPr>
          <w:sz w:val="28"/>
          <w:szCs w:val="28"/>
          <w:lang w:val="vi-VN"/>
        </w:rPr>
        <w:lastRenderedPageBreak/>
        <w:t>Đối với các Bản cam kết</w:t>
      </w:r>
      <w:r w:rsidRPr="000C713D">
        <w:rPr>
          <w:sz w:val="28"/>
          <w:szCs w:val="28"/>
        </w:rPr>
        <w:t xml:space="preserve"> </w:t>
      </w:r>
      <w:r w:rsidRPr="000C713D">
        <w:rPr>
          <w:sz w:val="28"/>
          <w:szCs w:val="28"/>
          <w:shd w:val="clear" w:color="auto" w:fill="FFFFFF"/>
          <w:lang w:val="de-DE"/>
        </w:rPr>
        <w:t>được thực</w:t>
      </w:r>
      <w:r w:rsidRPr="000C713D">
        <w:rPr>
          <w:sz w:val="28"/>
          <w:szCs w:val="28"/>
          <w:shd w:val="clear" w:color="auto" w:fill="FFFFFF"/>
          <w:lang w:val="vi-VN"/>
        </w:rPr>
        <w:t xml:space="preserve"> hiện trước ngày </w:t>
      </w:r>
      <w:r w:rsidRPr="000C713D">
        <w:rPr>
          <w:sz w:val="28"/>
          <w:szCs w:val="28"/>
          <w:shd w:val="clear" w:color="auto" w:fill="FFFFFF"/>
          <w:lang w:val="de-DE"/>
        </w:rPr>
        <w:t>Quyết định</w:t>
      </w:r>
      <w:r w:rsidRPr="000C713D">
        <w:rPr>
          <w:sz w:val="28"/>
          <w:szCs w:val="28"/>
          <w:shd w:val="clear" w:color="auto" w:fill="FFFFFF"/>
          <w:lang w:val="vi-VN"/>
        </w:rPr>
        <w:t xml:space="preserve"> này có hiệu lực </w:t>
      </w:r>
      <w:r w:rsidRPr="000C713D">
        <w:rPr>
          <w:sz w:val="28"/>
          <w:szCs w:val="28"/>
          <w:shd w:val="clear" w:color="auto" w:fill="FFFFFF"/>
          <w:lang w:val="de-DE"/>
        </w:rPr>
        <w:t xml:space="preserve">thì </w:t>
      </w:r>
      <w:r w:rsidRPr="000C713D">
        <w:rPr>
          <w:sz w:val="28"/>
          <w:szCs w:val="28"/>
          <w:shd w:val="clear" w:color="auto" w:fill="FFFFFF"/>
          <w:lang w:val="vi-VN"/>
        </w:rPr>
        <w:t>được tiếp tục sử dụng đến khi hết th</w:t>
      </w:r>
      <w:r w:rsidRPr="000C713D">
        <w:rPr>
          <w:sz w:val="28"/>
          <w:szCs w:val="28"/>
          <w:shd w:val="clear" w:color="auto" w:fill="FFFFFF"/>
          <w:lang w:val="de-DE"/>
        </w:rPr>
        <w:t>ờ</w:t>
      </w:r>
      <w:r w:rsidRPr="000C713D">
        <w:rPr>
          <w:sz w:val="28"/>
          <w:szCs w:val="28"/>
          <w:shd w:val="clear" w:color="auto" w:fill="FFFFFF"/>
          <w:lang w:val="vi-VN"/>
        </w:rPr>
        <w:t>i hạn</w:t>
      </w:r>
      <w:r w:rsidRPr="000C713D">
        <w:rPr>
          <w:sz w:val="28"/>
          <w:szCs w:val="28"/>
          <w:shd w:val="clear" w:color="auto" w:fill="FFFFFF"/>
        </w:rPr>
        <w:t xml:space="preserve"> cam</w:t>
      </w:r>
      <w:r w:rsidRPr="000C713D">
        <w:rPr>
          <w:sz w:val="28"/>
          <w:szCs w:val="28"/>
          <w:shd w:val="clear" w:color="auto" w:fill="FFFFFF"/>
          <w:lang w:val="vi-VN"/>
        </w:rPr>
        <w:t xml:space="preserve"> kết</w:t>
      </w:r>
      <w:r w:rsidRPr="000C713D">
        <w:rPr>
          <w:sz w:val="28"/>
          <w:szCs w:val="28"/>
          <w:shd w:val="clear" w:color="auto" w:fill="FFFFFF"/>
        </w:rPr>
        <w:t>.</w:t>
      </w:r>
    </w:p>
    <w:p w14:paraId="27BE83D1" w14:textId="710DC424" w:rsidR="00E20AAA" w:rsidRPr="00B16B9E" w:rsidRDefault="00E20AAA" w:rsidP="009558D0">
      <w:pPr>
        <w:pStyle w:val="NormalWeb"/>
        <w:shd w:val="clear" w:color="auto" w:fill="FFFFFF"/>
        <w:spacing w:before="120" w:beforeAutospacing="0" w:after="120" w:afterAutospacing="0"/>
        <w:ind w:firstLine="567"/>
        <w:jc w:val="both"/>
        <w:rPr>
          <w:sz w:val="28"/>
          <w:szCs w:val="28"/>
        </w:rPr>
      </w:pPr>
      <w:r w:rsidRPr="000C713D">
        <w:rPr>
          <w:b/>
          <w:bCs/>
          <w:sz w:val="28"/>
          <w:szCs w:val="28"/>
          <w:lang w:val="vi-VN"/>
        </w:rPr>
        <w:t xml:space="preserve">Điều </w:t>
      </w:r>
      <w:r w:rsidR="00C4440D">
        <w:rPr>
          <w:b/>
          <w:bCs/>
          <w:sz w:val="28"/>
          <w:szCs w:val="28"/>
        </w:rPr>
        <w:t>8</w:t>
      </w:r>
      <w:r w:rsidRPr="000C713D">
        <w:rPr>
          <w:b/>
          <w:bCs/>
          <w:sz w:val="28"/>
          <w:szCs w:val="28"/>
          <w:lang w:val="vi-VN"/>
        </w:rPr>
        <w:t xml:space="preserve">. </w:t>
      </w:r>
      <w:bookmarkEnd w:id="9"/>
      <w:r w:rsidR="00B16B9E" w:rsidRPr="009558D0">
        <w:rPr>
          <w:b/>
          <w:sz w:val="28"/>
          <w:szCs w:val="28"/>
        </w:rPr>
        <w:t>Tổ chức thực hiện</w:t>
      </w:r>
    </w:p>
    <w:p w14:paraId="52D3B43A" w14:textId="37131539" w:rsidR="009653F8" w:rsidRPr="004C07DB" w:rsidRDefault="009653F8" w:rsidP="009558D0">
      <w:pPr>
        <w:spacing w:before="120" w:after="120" w:line="240" w:lineRule="auto"/>
        <w:ind w:firstLine="567"/>
        <w:jc w:val="both"/>
        <w:rPr>
          <w:rFonts w:ascii="Times New Roman" w:eastAsia="Times New Roman" w:hAnsi="Times New Roman" w:cs="Times New Roman"/>
          <w:spacing w:val="-4"/>
          <w:sz w:val="28"/>
          <w:szCs w:val="28"/>
          <w:lang w:val="de-DE"/>
        </w:rPr>
      </w:pPr>
      <w:r w:rsidRPr="004C07DB">
        <w:rPr>
          <w:rFonts w:ascii="Times New Roman" w:eastAsia="Times New Roman" w:hAnsi="Times New Roman" w:cs="Times New Roman"/>
          <w:spacing w:val="-4"/>
          <w:sz w:val="28"/>
          <w:szCs w:val="28"/>
          <w:lang w:val="de-DE"/>
        </w:rPr>
        <w:t xml:space="preserve">1. </w:t>
      </w:r>
      <w:r w:rsidRPr="000C713D">
        <w:rPr>
          <w:rFonts w:ascii="Times New Roman" w:eastAsia="Times New Roman" w:hAnsi="Times New Roman" w:cs="Times New Roman"/>
          <w:spacing w:val="-4"/>
          <w:sz w:val="28"/>
          <w:szCs w:val="28"/>
          <w:lang w:val="de-DE"/>
        </w:rPr>
        <w:t>Sở Nông nghiệp và Môi trường</w:t>
      </w:r>
      <w:r w:rsidR="00F75F47">
        <w:rPr>
          <w:rFonts w:ascii="Times New Roman" w:eastAsia="Times New Roman" w:hAnsi="Times New Roman" w:cs="Times New Roman"/>
          <w:spacing w:val="-4"/>
          <w:sz w:val="28"/>
          <w:szCs w:val="28"/>
          <w:lang w:val="de-DE"/>
        </w:rPr>
        <w:t xml:space="preserve">, </w:t>
      </w:r>
      <w:r w:rsidR="00F75F47" w:rsidRPr="00F75F47">
        <w:rPr>
          <w:rFonts w:ascii="Times New Roman" w:hAnsi="Times New Roman" w:cs="Times New Roman"/>
          <w:sz w:val="28"/>
          <w:szCs w:val="28"/>
        </w:rPr>
        <w:t>Ủy ban nhân dân cấp xã và các tổ chức, cá nhân có liên quan</w:t>
      </w:r>
      <w:r w:rsidR="00F75F47">
        <w:rPr>
          <w:rFonts w:ascii="Times New Roman" w:hAnsi="Times New Roman" w:cs="Times New Roman"/>
          <w:sz w:val="28"/>
          <w:szCs w:val="28"/>
        </w:rPr>
        <w:t xml:space="preserve"> trên địa bàn tỉnh</w:t>
      </w:r>
      <w:r w:rsidRPr="00F75F47">
        <w:rPr>
          <w:rFonts w:ascii="Times New Roman" w:hAnsi="Times New Roman" w:cs="Times New Roman"/>
          <w:sz w:val="28"/>
          <w:szCs w:val="28"/>
        </w:rPr>
        <w:t xml:space="preserve"> có trách nhiệm </w:t>
      </w:r>
      <w:r w:rsidRPr="004C07DB">
        <w:rPr>
          <w:rFonts w:ascii="Times New Roman" w:eastAsia="Times New Roman" w:hAnsi="Times New Roman" w:cs="Times New Roman"/>
          <w:spacing w:val="-4"/>
          <w:sz w:val="28"/>
          <w:szCs w:val="28"/>
          <w:lang w:val="de-DE"/>
        </w:rPr>
        <w:t xml:space="preserve">thực hiện Quy định này. </w:t>
      </w:r>
    </w:p>
    <w:p w14:paraId="1EB603F7" w14:textId="1039B3B8" w:rsidR="00E20AAA" w:rsidRPr="000C713D" w:rsidRDefault="009653F8" w:rsidP="009558D0">
      <w:pPr>
        <w:pStyle w:val="NormalWeb"/>
        <w:shd w:val="clear" w:color="auto" w:fill="FFFFFF"/>
        <w:spacing w:before="120" w:beforeAutospacing="0" w:after="120" w:afterAutospacing="0"/>
        <w:ind w:firstLine="567"/>
        <w:jc w:val="both"/>
        <w:rPr>
          <w:sz w:val="28"/>
          <w:szCs w:val="28"/>
          <w:lang w:val="vi-VN"/>
        </w:rPr>
      </w:pPr>
      <w:r w:rsidRPr="000C713D">
        <w:rPr>
          <w:sz w:val="28"/>
          <w:szCs w:val="28"/>
          <w:lang w:val="de-DE"/>
        </w:rPr>
        <w:t xml:space="preserve">2. Trong quá trình tổ chức thực hiện nếu phát sinh các khó khăn, vướng mắc các </w:t>
      </w:r>
      <w:r w:rsidR="001A3F4E">
        <w:rPr>
          <w:sz w:val="28"/>
          <w:szCs w:val="28"/>
          <w:lang w:val="de-DE"/>
        </w:rPr>
        <w:t>cơ quan, tổ chức, cá nhân</w:t>
      </w:r>
      <w:r w:rsidRPr="000C713D">
        <w:rPr>
          <w:sz w:val="28"/>
          <w:szCs w:val="28"/>
          <w:lang w:val="de-DE"/>
        </w:rPr>
        <w:t xml:space="preserve"> </w:t>
      </w:r>
      <w:r w:rsidR="00F75F47">
        <w:rPr>
          <w:sz w:val="28"/>
          <w:szCs w:val="28"/>
          <w:lang w:val="de-DE"/>
        </w:rPr>
        <w:t xml:space="preserve">kịp thời phản ánh </w:t>
      </w:r>
      <w:r w:rsidR="001A3F4E">
        <w:rPr>
          <w:sz w:val="28"/>
          <w:szCs w:val="28"/>
          <w:lang w:val="de-DE"/>
        </w:rPr>
        <w:t>đến</w:t>
      </w:r>
      <w:r w:rsidR="00F75F47" w:rsidRPr="000C713D">
        <w:rPr>
          <w:sz w:val="28"/>
          <w:szCs w:val="28"/>
          <w:lang w:val="de-DE"/>
        </w:rPr>
        <w:t xml:space="preserve"> Nông nghiệp và Môi trường</w:t>
      </w:r>
      <w:r w:rsidR="001A3F4E">
        <w:rPr>
          <w:sz w:val="28"/>
          <w:szCs w:val="28"/>
          <w:lang w:val="de-DE"/>
        </w:rPr>
        <w:t xml:space="preserve"> để tổng hợp</w:t>
      </w:r>
      <w:r w:rsidR="0065292F">
        <w:rPr>
          <w:sz w:val="28"/>
          <w:szCs w:val="28"/>
          <w:lang w:val="de-DE"/>
        </w:rPr>
        <w:t>, báo cáo</w:t>
      </w:r>
      <w:r w:rsidRPr="000C713D">
        <w:rPr>
          <w:sz w:val="28"/>
          <w:szCs w:val="28"/>
          <w:lang w:val="de-DE"/>
        </w:rPr>
        <w:t xml:space="preserve"> Ủy </w:t>
      </w:r>
      <w:r w:rsidRPr="000C713D">
        <w:rPr>
          <w:sz w:val="28"/>
          <w:szCs w:val="28"/>
          <w:lang w:val="vi-VN"/>
        </w:rPr>
        <w:t>ban nhân dân</w:t>
      </w:r>
      <w:r w:rsidRPr="000C713D">
        <w:rPr>
          <w:sz w:val="28"/>
          <w:szCs w:val="28"/>
          <w:lang w:val="de-DE"/>
        </w:rPr>
        <w:t xml:space="preserve"> tỉnh xem xét, </w:t>
      </w:r>
      <w:r w:rsidR="0065292F">
        <w:rPr>
          <w:sz w:val="28"/>
          <w:szCs w:val="28"/>
          <w:lang w:val="de-DE"/>
        </w:rPr>
        <w:t>sửa đổi, bổ sung phù hợp</w:t>
      </w:r>
      <w:r w:rsidRPr="000C713D">
        <w:rPr>
          <w:sz w:val="28"/>
          <w:szCs w:val="28"/>
          <w:lang w:val="de-DE"/>
        </w:rPr>
        <w:t>./.</w:t>
      </w:r>
    </w:p>
    <w:bookmarkEnd w:id="2"/>
    <w:p w14:paraId="47C2EDFA" w14:textId="77777777" w:rsidR="006B48B4" w:rsidRPr="006E78D3" w:rsidRDefault="006B48B4" w:rsidP="009558D0">
      <w:pPr>
        <w:ind w:firstLine="567"/>
        <w:jc w:val="both"/>
        <w:rPr>
          <w:rFonts w:ascii="Times New Roman" w:hAnsi="Times New Roman" w:cs="Times New Roman"/>
          <w:sz w:val="28"/>
          <w:szCs w:val="28"/>
          <w:lang w:val="vi-VN"/>
        </w:rPr>
      </w:pPr>
    </w:p>
    <w:p w14:paraId="1C306218" w14:textId="77777777" w:rsidR="00017186" w:rsidRDefault="00017186" w:rsidP="009558D0">
      <w:pPr>
        <w:ind w:firstLine="567"/>
        <w:jc w:val="both"/>
        <w:rPr>
          <w:rFonts w:ascii="Times New Roman" w:hAnsi="Times New Roman" w:cs="Times New Roman"/>
          <w:sz w:val="28"/>
          <w:szCs w:val="28"/>
          <w:lang w:val="vi-VN"/>
        </w:rPr>
      </w:pPr>
    </w:p>
    <w:p w14:paraId="072FF722" w14:textId="77777777" w:rsidR="00017186" w:rsidRPr="00017186" w:rsidRDefault="00017186" w:rsidP="009558D0">
      <w:pPr>
        <w:ind w:firstLine="567"/>
        <w:jc w:val="both"/>
        <w:rPr>
          <w:rFonts w:ascii="Times New Roman" w:hAnsi="Times New Roman" w:cs="Times New Roman"/>
          <w:sz w:val="28"/>
          <w:szCs w:val="28"/>
          <w:lang w:val="vi-VN"/>
        </w:rPr>
      </w:pPr>
    </w:p>
    <w:sectPr w:rsidR="00017186" w:rsidRPr="00017186" w:rsidSect="009558D0">
      <w:type w:val="continuous"/>
      <w:pgSz w:w="11907" w:h="16840" w:code="9"/>
      <w:pgMar w:top="1134" w:right="1134" w:bottom="1134" w:left="1701"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9589B" w14:textId="77777777" w:rsidR="005E48B6" w:rsidRDefault="005E48B6">
      <w:pPr>
        <w:spacing w:after="0" w:line="240" w:lineRule="auto"/>
      </w:pPr>
      <w:r>
        <w:separator/>
      </w:r>
    </w:p>
  </w:endnote>
  <w:endnote w:type="continuationSeparator" w:id="0">
    <w:p w14:paraId="038A3AF5" w14:textId="77777777" w:rsidR="005E48B6" w:rsidRDefault="005E4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BF0F3" w14:textId="77777777" w:rsidR="005E48B6" w:rsidRDefault="005E48B6">
      <w:pPr>
        <w:spacing w:after="0" w:line="240" w:lineRule="auto"/>
      </w:pPr>
      <w:r>
        <w:separator/>
      </w:r>
    </w:p>
  </w:footnote>
  <w:footnote w:type="continuationSeparator" w:id="0">
    <w:p w14:paraId="63A7C238" w14:textId="77777777" w:rsidR="005E48B6" w:rsidRDefault="005E4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6"/>
        <w:szCs w:val="26"/>
      </w:rPr>
      <w:id w:val="-1644582505"/>
      <w:docPartObj>
        <w:docPartGallery w:val="Page Numbers (Top of Page)"/>
        <w:docPartUnique/>
      </w:docPartObj>
    </w:sdtPr>
    <w:sdtEndPr>
      <w:rPr>
        <w:noProof/>
      </w:rPr>
    </w:sdtEndPr>
    <w:sdtContent>
      <w:p w14:paraId="57DB7E0E" w14:textId="77777777" w:rsidR="00717706" w:rsidRPr="00717706" w:rsidRDefault="00717706">
        <w:pPr>
          <w:pStyle w:val="Header"/>
          <w:jc w:val="center"/>
          <w:rPr>
            <w:rFonts w:ascii="Times New Roman" w:hAnsi="Times New Roman" w:cs="Times New Roman"/>
            <w:sz w:val="26"/>
            <w:szCs w:val="26"/>
          </w:rPr>
        </w:pPr>
        <w:r w:rsidRPr="00717706">
          <w:rPr>
            <w:rFonts w:ascii="Times New Roman" w:hAnsi="Times New Roman" w:cs="Times New Roman"/>
            <w:sz w:val="26"/>
            <w:szCs w:val="26"/>
          </w:rPr>
          <w:fldChar w:fldCharType="begin"/>
        </w:r>
        <w:r w:rsidRPr="00717706">
          <w:rPr>
            <w:rFonts w:ascii="Times New Roman" w:hAnsi="Times New Roman" w:cs="Times New Roman"/>
            <w:sz w:val="26"/>
            <w:szCs w:val="26"/>
          </w:rPr>
          <w:instrText xml:space="preserve"> PAGE   \* MERGEFORMAT </w:instrText>
        </w:r>
        <w:r w:rsidRPr="00717706">
          <w:rPr>
            <w:rFonts w:ascii="Times New Roman" w:hAnsi="Times New Roman" w:cs="Times New Roman"/>
            <w:sz w:val="26"/>
            <w:szCs w:val="26"/>
          </w:rPr>
          <w:fldChar w:fldCharType="separate"/>
        </w:r>
        <w:r w:rsidR="00D32B7A">
          <w:rPr>
            <w:rFonts w:ascii="Times New Roman" w:hAnsi="Times New Roman" w:cs="Times New Roman"/>
            <w:noProof/>
            <w:sz w:val="26"/>
            <w:szCs w:val="26"/>
          </w:rPr>
          <w:t>3</w:t>
        </w:r>
        <w:r w:rsidRPr="00717706">
          <w:rPr>
            <w:rFonts w:ascii="Times New Roman" w:hAnsi="Times New Roman" w:cs="Times New Roman"/>
            <w:noProof/>
            <w:sz w:val="26"/>
            <w:szCs w:val="26"/>
          </w:rPr>
          <w:fldChar w:fldCharType="end"/>
        </w:r>
      </w:p>
    </w:sdtContent>
  </w:sdt>
  <w:p w14:paraId="1A7FB9D4" w14:textId="77777777" w:rsidR="006B48B4" w:rsidRPr="00717706" w:rsidRDefault="006B48B4">
    <w:pPr>
      <w:pStyle w:val="Header"/>
      <w:rPr>
        <w:rFonts w:ascii="Times New Roman" w:hAnsi="Times New Roman" w:cs="Times New Roman"/>
        <w:color w:val="FF0000"/>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3AEA5" w14:textId="77777777" w:rsidR="006B48B4" w:rsidRDefault="0068122E">
    <w:pPr>
      <w:pStyle w:val="Header"/>
      <w:tabs>
        <w:tab w:val="clear" w:pos="4680"/>
        <w:tab w:val="clear" w:pos="9360"/>
        <w:tab w:val="left" w:pos="318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279B9"/>
    <w:multiLevelType w:val="hybridMultilevel"/>
    <w:tmpl w:val="10C84334"/>
    <w:lvl w:ilvl="0" w:tplc="DFE85CF8">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88918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48B4"/>
    <w:rsid w:val="00007884"/>
    <w:rsid w:val="00017186"/>
    <w:rsid w:val="000824BD"/>
    <w:rsid w:val="0008752C"/>
    <w:rsid w:val="000B5E4D"/>
    <w:rsid w:val="000C713D"/>
    <w:rsid w:val="000E591B"/>
    <w:rsid w:val="001034D2"/>
    <w:rsid w:val="0010512E"/>
    <w:rsid w:val="00130102"/>
    <w:rsid w:val="001517FB"/>
    <w:rsid w:val="001A3F4E"/>
    <w:rsid w:val="001A4270"/>
    <w:rsid w:val="001C64F7"/>
    <w:rsid w:val="00264CAB"/>
    <w:rsid w:val="00266F91"/>
    <w:rsid w:val="002F3E47"/>
    <w:rsid w:val="00365DD3"/>
    <w:rsid w:val="003970C9"/>
    <w:rsid w:val="003B6931"/>
    <w:rsid w:val="003D6627"/>
    <w:rsid w:val="00452349"/>
    <w:rsid w:val="00476B29"/>
    <w:rsid w:val="004C07DB"/>
    <w:rsid w:val="004C26DC"/>
    <w:rsid w:val="004D63C2"/>
    <w:rsid w:val="0052470A"/>
    <w:rsid w:val="005261B7"/>
    <w:rsid w:val="005626AA"/>
    <w:rsid w:val="00565884"/>
    <w:rsid w:val="00573E1A"/>
    <w:rsid w:val="005876AE"/>
    <w:rsid w:val="005D1328"/>
    <w:rsid w:val="005D2AB4"/>
    <w:rsid w:val="005D6791"/>
    <w:rsid w:val="005E48B6"/>
    <w:rsid w:val="00604957"/>
    <w:rsid w:val="00607C81"/>
    <w:rsid w:val="0065292F"/>
    <w:rsid w:val="00656692"/>
    <w:rsid w:val="006652BF"/>
    <w:rsid w:val="00672C2E"/>
    <w:rsid w:val="0068122E"/>
    <w:rsid w:val="00690F97"/>
    <w:rsid w:val="006A45A8"/>
    <w:rsid w:val="006B48B4"/>
    <w:rsid w:val="006B64FE"/>
    <w:rsid w:val="006E78D3"/>
    <w:rsid w:val="00717706"/>
    <w:rsid w:val="00735398"/>
    <w:rsid w:val="00741AAF"/>
    <w:rsid w:val="00743E08"/>
    <w:rsid w:val="00772513"/>
    <w:rsid w:val="007D7880"/>
    <w:rsid w:val="007D7C36"/>
    <w:rsid w:val="007E541E"/>
    <w:rsid w:val="007F74ED"/>
    <w:rsid w:val="008459A5"/>
    <w:rsid w:val="0085197B"/>
    <w:rsid w:val="00857CEE"/>
    <w:rsid w:val="00873DF0"/>
    <w:rsid w:val="008B3FC4"/>
    <w:rsid w:val="008E1EC8"/>
    <w:rsid w:val="00921AAD"/>
    <w:rsid w:val="009558D0"/>
    <w:rsid w:val="009574CC"/>
    <w:rsid w:val="009653F8"/>
    <w:rsid w:val="009C19B8"/>
    <w:rsid w:val="009E46F3"/>
    <w:rsid w:val="00A0360E"/>
    <w:rsid w:val="00A14230"/>
    <w:rsid w:val="00A96771"/>
    <w:rsid w:val="00AD1708"/>
    <w:rsid w:val="00AF37A0"/>
    <w:rsid w:val="00B16B9E"/>
    <w:rsid w:val="00B33E0F"/>
    <w:rsid w:val="00B658E6"/>
    <w:rsid w:val="00B672D8"/>
    <w:rsid w:val="00B72D4A"/>
    <w:rsid w:val="00B90957"/>
    <w:rsid w:val="00B9790E"/>
    <w:rsid w:val="00BA57B1"/>
    <w:rsid w:val="00BF0DD9"/>
    <w:rsid w:val="00C21259"/>
    <w:rsid w:val="00C256B6"/>
    <w:rsid w:val="00C26C32"/>
    <w:rsid w:val="00C4440D"/>
    <w:rsid w:val="00C6672D"/>
    <w:rsid w:val="00C84573"/>
    <w:rsid w:val="00C94F15"/>
    <w:rsid w:val="00C9666D"/>
    <w:rsid w:val="00CF5832"/>
    <w:rsid w:val="00D012B3"/>
    <w:rsid w:val="00D32B7A"/>
    <w:rsid w:val="00D54821"/>
    <w:rsid w:val="00D86F5D"/>
    <w:rsid w:val="00D91F60"/>
    <w:rsid w:val="00D96E44"/>
    <w:rsid w:val="00DE4930"/>
    <w:rsid w:val="00E20AAA"/>
    <w:rsid w:val="00E33A7B"/>
    <w:rsid w:val="00E33F2B"/>
    <w:rsid w:val="00E52837"/>
    <w:rsid w:val="00E66FA2"/>
    <w:rsid w:val="00E74CA3"/>
    <w:rsid w:val="00EB4B62"/>
    <w:rsid w:val="00EE156E"/>
    <w:rsid w:val="00F14196"/>
    <w:rsid w:val="00F23B90"/>
    <w:rsid w:val="00F267CD"/>
    <w:rsid w:val="00F476FD"/>
    <w:rsid w:val="00F539E4"/>
    <w:rsid w:val="00F75F47"/>
    <w:rsid w:val="00F96EED"/>
    <w:rsid w:val="00FA3A0C"/>
    <w:rsid w:val="00FF0B46"/>
    <w:rsid w:val="00FF5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15009"/>
  <w15:docId w15:val="{DC444476-5EC9-4749-9966-D7EB469BA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1770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Pr>
      <w:sz w:val="16"/>
      <w:szCs w:val="16"/>
    </w:rPr>
  </w:style>
  <w:style w:type="paragraph" w:styleId="CommentText">
    <w:name w:val="annotation text"/>
    <w:basedOn w:val="Normal"/>
    <w:link w:val="CommentTextChar"/>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paragraph" w:styleId="BodyText2">
    <w:name w:val="Body Text 2"/>
    <w:basedOn w:val="Normal"/>
    <w:link w:val="BodyText2Char"/>
    <w:uiPriority w:val="99"/>
    <w:semiHidden/>
    <w:unhideWhenUsed/>
    <w:rsid w:val="004C07DB"/>
    <w:pPr>
      <w:spacing w:after="120" w:line="480" w:lineRule="auto"/>
    </w:pPr>
  </w:style>
  <w:style w:type="character" w:customStyle="1" w:styleId="BodyText2Char">
    <w:name w:val="Body Text 2 Char"/>
    <w:basedOn w:val="DefaultParagraphFont"/>
    <w:link w:val="BodyText2"/>
    <w:uiPriority w:val="99"/>
    <w:semiHidden/>
    <w:rsid w:val="004C07DB"/>
  </w:style>
  <w:style w:type="paragraph" w:styleId="FootnoteText">
    <w:name w:val="footnote text"/>
    <w:basedOn w:val="Normal"/>
    <w:link w:val="FootnoteTextChar"/>
    <w:uiPriority w:val="99"/>
    <w:semiHidden/>
    <w:unhideWhenUsed/>
    <w:rsid w:val="00AD17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1708"/>
    <w:rPr>
      <w:sz w:val="20"/>
      <w:szCs w:val="20"/>
    </w:rPr>
  </w:style>
  <w:style w:type="character" w:styleId="FootnoteReference">
    <w:name w:val="footnote reference"/>
    <w:basedOn w:val="DefaultParagraphFont"/>
    <w:uiPriority w:val="99"/>
    <w:semiHidden/>
    <w:unhideWhenUsed/>
    <w:rsid w:val="00AD1708"/>
    <w:rPr>
      <w:vertAlign w:val="superscript"/>
    </w:rPr>
  </w:style>
  <w:style w:type="character" w:customStyle="1" w:styleId="Heading2Char">
    <w:name w:val="Heading 2 Char"/>
    <w:basedOn w:val="DefaultParagraphFont"/>
    <w:link w:val="Heading2"/>
    <w:uiPriority w:val="9"/>
    <w:rsid w:val="00717706"/>
    <w:rPr>
      <w:rFonts w:ascii="Times New Roman" w:eastAsia="Times New Roman" w:hAnsi="Times New Roman" w:cs="Times New Roman"/>
      <w:b/>
      <w:bCs/>
      <w:sz w:val="36"/>
      <w:szCs w:val="36"/>
    </w:rPr>
  </w:style>
  <w:style w:type="character" w:customStyle="1" w:styleId="fontstyle01">
    <w:name w:val="fontstyle01"/>
    <w:basedOn w:val="DefaultParagraphFont"/>
    <w:rsid w:val="00921AAD"/>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32996">
      <w:bodyDiv w:val="1"/>
      <w:marLeft w:val="0"/>
      <w:marRight w:val="0"/>
      <w:marTop w:val="0"/>
      <w:marBottom w:val="0"/>
      <w:divBdr>
        <w:top w:val="none" w:sz="0" w:space="0" w:color="auto"/>
        <w:left w:val="none" w:sz="0" w:space="0" w:color="auto"/>
        <w:bottom w:val="none" w:sz="0" w:space="0" w:color="auto"/>
        <w:right w:val="none" w:sz="0" w:space="0" w:color="auto"/>
      </w:divBdr>
    </w:div>
    <w:div w:id="997342244">
      <w:bodyDiv w:val="1"/>
      <w:marLeft w:val="0"/>
      <w:marRight w:val="0"/>
      <w:marTop w:val="0"/>
      <w:marBottom w:val="0"/>
      <w:divBdr>
        <w:top w:val="none" w:sz="0" w:space="0" w:color="auto"/>
        <w:left w:val="none" w:sz="0" w:space="0" w:color="auto"/>
        <w:bottom w:val="none" w:sz="0" w:space="0" w:color="auto"/>
        <w:right w:val="none" w:sz="0" w:space="0" w:color="auto"/>
      </w:divBdr>
    </w:div>
    <w:div w:id="207711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e-thao-y-te/nghi-dinh-15-2018-nd-cp-huong-dan-luat-an-toan-thuc-pham-341254.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the-thao-y-te/thong-tu-17-2018-tt-bnnptnt-bao-dam-an-toan-thuc-pham-co-so-san-xuat-nong-lam-thuy-san-40284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E0F32-93C5-462C-AEB5-5FA3B8882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TotalTime>
  <Pages>5</Pages>
  <Words>1330</Words>
  <Characters>7582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Biên Lê Quang</cp:lastModifiedBy>
  <cp:revision>29</cp:revision>
  <dcterms:created xsi:type="dcterms:W3CDTF">2025-11-17T11:00:00Z</dcterms:created>
  <dcterms:modified xsi:type="dcterms:W3CDTF">2025-11-23T09:21:00Z</dcterms:modified>
</cp:coreProperties>
</file>