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3A93D4" w14:textId="77777777" w:rsidR="00324B30" w:rsidRPr="005E648E" w:rsidRDefault="005E648E" w:rsidP="003172A7">
      <w:pPr>
        <w:tabs>
          <w:tab w:val="left" w:pos="1170"/>
        </w:tabs>
        <w:jc w:val="center"/>
        <w:rPr>
          <w:b/>
          <w:lang w:val="nl-NL"/>
        </w:rPr>
      </w:pPr>
      <w:r w:rsidRPr="005E648E">
        <w:rPr>
          <w:b/>
          <w:lang w:val="nl-NL"/>
        </w:rPr>
        <w:t xml:space="preserve">Phụ lục </w:t>
      </w:r>
    </w:p>
    <w:p w14:paraId="344634C3" w14:textId="77777777" w:rsidR="005E648E" w:rsidRDefault="00324B30" w:rsidP="005E648E">
      <w:pPr>
        <w:spacing w:before="120"/>
        <w:jc w:val="center"/>
        <w:rPr>
          <w:b/>
        </w:rPr>
      </w:pPr>
      <w:r w:rsidRPr="005E648E">
        <w:rPr>
          <w:b/>
        </w:rPr>
        <w:t xml:space="preserve">QUY TRÌNH THỰC HIỆN DỊCH VỤ CÔNG TRỰC TUYẾN TRONG LĨNH VỰC PHÁT THANH </w:t>
      </w:r>
    </w:p>
    <w:p w14:paraId="0462E35A" w14:textId="77777777" w:rsidR="005E648E" w:rsidRDefault="00324B30" w:rsidP="005E648E">
      <w:pPr>
        <w:jc w:val="center"/>
        <w:rPr>
          <w:b/>
        </w:rPr>
      </w:pPr>
      <w:r w:rsidRPr="005E648E">
        <w:rPr>
          <w:b/>
        </w:rPr>
        <w:t xml:space="preserve">TRUYỀN HÌNH VÀ THÔNG TIN ĐIỆN TỬ THUỘC THẨM QUYỀN GIẢI QUYẾT CỦA </w:t>
      </w:r>
    </w:p>
    <w:p w14:paraId="60B8A43F" w14:textId="77777777" w:rsidR="00324B30" w:rsidRPr="005E648E" w:rsidRDefault="00103F7B" w:rsidP="005E648E">
      <w:pPr>
        <w:jc w:val="center"/>
        <w:rPr>
          <w:b/>
        </w:rPr>
      </w:pPr>
      <w:r>
        <w:rPr>
          <w:b/>
        </w:rPr>
        <w:t>SỞ VĂN HÓA, THỂ THAO VÀ DU LỊCH</w:t>
      </w:r>
      <w:r w:rsidR="00324B30" w:rsidRPr="005E648E">
        <w:rPr>
          <w:b/>
        </w:rPr>
        <w:t xml:space="preserve"> </w:t>
      </w:r>
      <w:r w:rsidR="005E648E">
        <w:rPr>
          <w:b/>
        </w:rPr>
        <w:t xml:space="preserve">TỈNH </w:t>
      </w:r>
      <w:r w:rsidR="00324B30" w:rsidRPr="005E648E">
        <w:rPr>
          <w:b/>
        </w:rPr>
        <w:t>QUẢNG BÌNH</w:t>
      </w:r>
    </w:p>
    <w:p w14:paraId="2681F9B4" w14:textId="77777777" w:rsidR="00324B30" w:rsidRPr="005E648E" w:rsidRDefault="00324B30" w:rsidP="005E648E">
      <w:pPr>
        <w:spacing w:before="120"/>
        <w:jc w:val="center"/>
        <w:rPr>
          <w:i/>
        </w:rPr>
      </w:pPr>
      <w:r w:rsidRPr="005E648E">
        <w:rPr>
          <w:i/>
        </w:rPr>
        <w:t xml:space="preserve">(Kèm theo Quyết định số  </w:t>
      </w:r>
      <w:r w:rsidR="005E648E">
        <w:rPr>
          <w:i/>
        </w:rPr>
        <w:t xml:space="preserve"> </w:t>
      </w:r>
      <w:r w:rsidRPr="005E648E">
        <w:rPr>
          <w:i/>
        </w:rPr>
        <w:t xml:space="preserve">   </w:t>
      </w:r>
      <w:r w:rsidR="005E648E">
        <w:rPr>
          <w:i/>
        </w:rPr>
        <w:t xml:space="preserve">  </w:t>
      </w:r>
      <w:r w:rsidRPr="005E648E">
        <w:rPr>
          <w:i/>
        </w:rPr>
        <w:t xml:space="preserve">   /QĐ-UBND ngày  </w:t>
      </w:r>
      <w:r w:rsidR="005E648E">
        <w:rPr>
          <w:i/>
        </w:rPr>
        <w:t xml:space="preserve">   </w:t>
      </w:r>
      <w:r w:rsidRPr="005E648E">
        <w:rPr>
          <w:i/>
        </w:rPr>
        <w:t xml:space="preserve">  /      /2025 của Chủ tịch </w:t>
      </w:r>
      <w:r w:rsidR="005E648E">
        <w:rPr>
          <w:i/>
        </w:rPr>
        <w:t>UBND</w:t>
      </w:r>
      <w:r w:rsidRPr="005E648E">
        <w:rPr>
          <w:i/>
        </w:rPr>
        <w:t xml:space="preserve"> tỉnh Quảng Bình)</w:t>
      </w:r>
    </w:p>
    <w:p w14:paraId="635528AF" w14:textId="77777777" w:rsidR="00324B30" w:rsidRPr="005E648E" w:rsidRDefault="00B07C66" w:rsidP="00324B30">
      <w:pPr>
        <w:jc w:val="center"/>
        <w:rPr>
          <w:b/>
        </w:rPr>
      </w:pPr>
      <w:r w:rsidRPr="005E648E">
        <w:rPr>
          <w:b/>
          <w:noProof/>
        </w:rPr>
        <mc:AlternateContent>
          <mc:Choice Requires="wps">
            <w:drawing>
              <wp:anchor distT="0" distB="0" distL="114300" distR="114300" simplePos="0" relativeHeight="251664384" behindDoc="0" locked="0" layoutInCell="1" allowOverlap="1" wp14:anchorId="74EA417F" wp14:editId="59DF8C16">
                <wp:simplePos x="0" y="0"/>
                <wp:positionH relativeFrom="column">
                  <wp:posOffset>3589020</wp:posOffset>
                </wp:positionH>
                <wp:positionV relativeFrom="paragraph">
                  <wp:posOffset>67310</wp:posOffset>
                </wp:positionV>
                <wp:extent cx="1663700" cy="0"/>
                <wp:effectExtent l="0" t="0" r="31750" b="19050"/>
                <wp:wrapNone/>
                <wp:docPr id="2" name="Straight Connector 2"/>
                <wp:cNvGraphicFramePr/>
                <a:graphic xmlns:a="http://schemas.openxmlformats.org/drawingml/2006/main">
                  <a:graphicData uri="http://schemas.microsoft.com/office/word/2010/wordprocessingShape">
                    <wps:wsp>
                      <wps:cNvCnPr/>
                      <wps:spPr>
                        <a:xfrm>
                          <a:off x="0" y="0"/>
                          <a:ext cx="1663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015166D" id="Straight Connector 2"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82.6pt,5.3pt" to="413.6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" strokecolor="black [3200]" strokeweight=".5pt">
                <v:stroke joinstyle="miter"/>
              </v:line>
            </w:pict>
          </mc:Fallback>
        </mc:AlternateContent>
      </w:r>
    </w:p>
    <w:p w14:paraId="5506A78D" w14:textId="77777777" w:rsidR="00324B30" w:rsidRPr="005E648E" w:rsidRDefault="00324B30" w:rsidP="005E648E">
      <w:pPr>
        <w:spacing w:before="120"/>
        <w:jc w:val="center"/>
        <w:rPr>
          <w:b/>
        </w:rPr>
      </w:pPr>
      <w:r w:rsidRPr="005E648E">
        <w:rPr>
          <w:b/>
        </w:rPr>
        <w:t>Phần I</w:t>
      </w:r>
    </w:p>
    <w:p w14:paraId="7B56AE3A" w14:textId="77777777" w:rsidR="00324B30" w:rsidRPr="005E648E" w:rsidRDefault="00324B30" w:rsidP="005E648E">
      <w:pPr>
        <w:spacing w:before="120"/>
        <w:jc w:val="center"/>
        <w:rPr>
          <w:b/>
        </w:rPr>
      </w:pPr>
      <w:r w:rsidRPr="005E648E">
        <w:rPr>
          <w:b/>
        </w:rPr>
        <w:t xml:space="preserve">DANH MỤC DỊCH VỤ CÔNG TRỰC </w:t>
      </w:r>
      <w:r w:rsidR="003A3568" w:rsidRPr="005E648E">
        <w:rPr>
          <w:b/>
        </w:rPr>
        <w:t>TUYẾN</w:t>
      </w:r>
    </w:p>
    <w:p w14:paraId="4766D763" w14:textId="77777777" w:rsidR="00324B30" w:rsidRPr="005E648E" w:rsidRDefault="00324B30" w:rsidP="00324B30">
      <w:pPr>
        <w:jc w:val="center"/>
        <w:rPr>
          <w:b/>
        </w:rPr>
      </w:pPr>
    </w:p>
    <w:tbl>
      <w:tblPr>
        <w:tblStyle w:val="TableGrid"/>
        <w:tblW w:w="14288" w:type="dxa"/>
        <w:tblInd w:w="137" w:type="dxa"/>
        <w:tblLook w:val="04A0" w:firstRow="1" w:lastRow="0" w:firstColumn="1" w:lastColumn="0" w:noHBand="0" w:noVBand="1"/>
      </w:tblPr>
      <w:tblGrid>
        <w:gridCol w:w="846"/>
        <w:gridCol w:w="7083"/>
        <w:gridCol w:w="2408"/>
        <w:gridCol w:w="2988"/>
        <w:gridCol w:w="963"/>
      </w:tblGrid>
      <w:tr w:rsidR="00324B30" w:rsidRPr="005E648E" w14:paraId="79A40A21" w14:textId="77777777" w:rsidTr="005E648E">
        <w:tc>
          <w:tcPr>
            <w:tcW w:w="846" w:type="dxa"/>
            <w:vAlign w:val="center"/>
          </w:tcPr>
          <w:p w14:paraId="4F61D598" w14:textId="77777777" w:rsidR="00324B30" w:rsidRPr="005E648E" w:rsidRDefault="00324B30" w:rsidP="005E648E">
            <w:pPr>
              <w:jc w:val="center"/>
              <w:rPr>
                <w:b/>
                <w:lang w:val="nl-NL"/>
              </w:rPr>
            </w:pPr>
            <w:r w:rsidRPr="005E648E">
              <w:rPr>
                <w:b/>
                <w:lang w:val="nl-NL"/>
              </w:rPr>
              <w:t>TT</w:t>
            </w:r>
          </w:p>
        </w:tc>
        <w:tc>
          <w:tcPr>
            <w:tcW w:w="7083" w:type="dxa"/>
            <w:vAlign w:val="center"/>
          </w:tcPr>
          <w:p w14:paraId="774BFFE2" w14:textId="77777777" w:rsidR="00324B30" w:rsidRPr="005E648E" w:rsidRDefault="00324B30" w:rsidP="005E648E">
            <w:pPr>
              <w:jc w:val="center"/>
              <w:rPr>
                <w:b/>
                <w:lang w:val="nl-NL"/>
              </w:rPr>
            </w:pPr>
            <w:r w:rsidRPr="005E648E">
              <w:rPr>
                <w:b/>
                <w:lang w:val="nl-NL"/>
              </w:rPr>
              <w:t>Tên Dịch vụ công</w:t>
            </w:r>
          </w:p>
        </w:tc>
        <w:tc>
          <w:tcPr>
            <w:tcW w:w="2408" w:type="dxa"/>
            <w:vAlign w:val="center"/>
          </w:tcPr>
          <w:p w14:paraId="39A46EDF" w14:textId="77777777" w:rsidR="00324B30" w:rsidRPr="005E648E" w:rsidRDefault="00324B30" w:rsidP="005E648E">
            <w:pPr>
              <w:jc w:val="center"/>
              <w:rPr>
                <w:b/>
                <w:lang w:val="nl-NL"/>
              </w:rPr>
            </w:pPr>
            <w:r w:rsidRPr="005E648E">
              <w:rPr>
                <w:b/>
                <w:lang w:val="nl-NL"/>
              </w:rPr>
              <w:t>Mức độ dịch vụ công</w:t>
            </w:r>
          </w:p>
        </w:tc>
        <w:tc>
          <w:tcPr>
            <w:tcW w:w="2988" w:type="dxa"/>
            <w:vAlign w:val="center"/>
          </w:tcPr>
          <w:p w14:paraId="743E3EE5" w14:textId="77777777" w:rsidR="00324B30" w:rsidRPr="005E648E" w:rsidRDefault="00324B30" w:rsidP="005E648E">
            <w:pPr>
              <w:jc w:val="center"/>
              <w:rPr>
                <w:b/>
                <w:lang w:val="nl-NL"/>
              </w:rPr>
            </w:pPr>
            <w:r w:rsidRPr="005E648E">
              <w:rPr>
                <w:b/>
                <w:lang w:val="nl-NL"/>
              </w:rPr>
              <w:t>Mã số TTHC trên Cổng Dịch vụ công quốc gia</w:t>
            </w:r>
          </w:p>
        </w:tc>
        <w:tc>
          <w:tcPr>
            <w:tcW w:w="963" w:type="dxa"/>
            <w:vAlign w:val="center"/>
          </w:tcPr>
          <w:p w14:paraId="12FFC7E3" w14:textId="77777777" w:rsidR="00324B30" w:rsidRPr="005E648E" w:rsidRDefault="00324B30" w:rsidP="005E648E">
            <w:pPr>
              <w:jc w:val="center"/>
              <w:rPr>
                <w:b/>
                <w:lang w:val="nl-NL"/>
              </w:rPr>
            </w:pPr>
            <w:r w:rsidRPr="005E648E">
              <w:rPr>
                <w:b/>
                <w:lang w:val="nl-NL"/>
              </w:rPr>
              <w:t>Trang</w:t>
            </w:r>
          </w:p>
        </w:tc>
      </w:tr>
      <w:tr w:rsidR="003E0A82" w:rsidRPr="005E648E" w14:paraId="1779DF59" w14:textId="77777777" w:rsidTr="005E648E">
        <w:tc>
          <w:tcPr>
            <w:tcW w:w="846" w:type="dxa"/>
            <w:vAlign w:val="center"/>
          </w:tcPr>
          <w:p w14:paraId="25259CCF" w14:textId="77777777" w:rsidR="003E0A82" w:rsidRPr="005E648E" w:rsidRDefault="003E0A82" w:rsidP="005E648E">
            <w:pPr>
              <w:spacing w:before="60" w:after="60" w:line="259" w:lineRule="auto"/>
              <w:jc w:val="center"/>
              <w:rPr>
                <w:lang w:val="nl-NL"/>
              </w:rPr>
            </w:pPr>
            <w:r w:rsidRPr="005E648E">
              <w:rPr>
                <w:lang w:val="nl-NL"/>
              </w:rPr>
              <w:t>1</w:t>
            </w:r>
          </w:p>
        </w:tc>
        <w:tc>
          <w:tcPr>
            <w:tcW w:w="7083" w:type="dxa"/>
            <w:vAlign w:val="center"/>
          </w:tcPr>
          <w:p w14:paraId="2EFD7EC0" w14:textId="77777777" w:rsidR="003E0A82" w:rsidRPr="005E648E" w:rsidRDefault="003E0A82" w:rsidP="005E648E">
            <w:pPr>
              <w:spacing w:before="60" w:after="60" w:line="259" w:lineRule="auto"/>
              <w:jc w:val="both"/>
              <w:rPr>
                <w:lang w:val="nl-NL"/>
              </w:rPr>
            </w:pPr>
            <w:r w:rsidRPr="005E648E">
              <w:t>Cấp đăng ký thu tín hiệu truyền hình nước ngoài trực tiếp từ vệ tinh</w:t>
            </w:r>
          </w:p>
        </w:tc>
        <w:tc>
          <w:tcPr>
            <w:tcW w:w="2408" w:type="dxa"/>
            <w:vAlign w:val="center"/>
          </w:tcPr>
          <w:p w14:paraId="4DF46583" w14:textId="77777777" w:rsidR="003E0A82" w:rsidRPr="005E648E" w:rsidRDefault="003E0A82" w:rsidP="005E648E">
            <w:pPr>
              <w:spacing w:before="60" w:after="60" w:line="259" w:lineRule="auto"/>
              <w:jc w:val="center"/>
              <w:rPr>
                <w:lang w:val="nl-NL"/>
              </w:rPr>
            </w:pPr>
            <w:r w:rsidRPr="005E648E">
              <w:rPr>
                <w:lang w:val="nl-NL"/>
              </w:rPr>
              <w:t>DVCTT toàn trình</w:t>
            </w:r>
          </w:p>
        </w:tc>
        <w:tc>
          <w:tcPr>
            <w:tcW w:w="2988" w:type="dxa"/>
            <w:vAlign w:val="center"/>
          </w:tcPr>
          <w:p w14:paraId="33E743A8" w14:textId="77777777" w:rsidR="003E0A82" w:rsidRPr="005E648E" w:rsidRDefault="003E0A82" w:rsidP="005E648E">
            <w:pPr>
              <w:spacing w:before="60" w:after="60" w:line="259" w:lineRule="auto"/>
              <w:jc w:val="center"/>
              <w:rPr>
                <w:lang w:val="nl-NL"/>
              </w:rPr>
            </w:pPr>
            <w:r w:rsidRPr="005E648E">
              <w:t>2.001765</w:t>
            </w:r>
          </w:p>
        </w:tc>
        <w:tc>
          <w:tcPr>
            <w:tcW w:w="963" w:type="dxa"/>
            <w:vAlign w:val="center"/>
          </w:tcPr>
          <w:p w14:paraId="4A1B618B" w14:textId="77777777" w:rsidR="003E0A82" w:rsidRPr="005E648E" w:rsidRDefault="003E0A82" w:rsidP="005E648E">
            <w:pPr>
              <w:spacing w:before="60" w:after="60" w:line="259" w:lineRule="auto"/>
              <w:jc w:val="center"/>
              <w:rPr>
                <w:lang w:val="nl-NL"/>
              </w:rPr>
            </w:pPr>
            <w:r w:rsidRPr="005E648E">
              <w:rPr>
                <w:lang w:val="nl-NL"/>
              </w:rPr>
              <w:t>3</w:t>
            </w:r>
          </w:p>
        </w:tc>
      </w:tr>
      <w:tr w:rsidR="003E0A82" w:rsidRPr="005E648E" w14:paraId="64A9AACD" w14:textId="77777777" w:rsidTr="005E648E">
        <w:tc>
          <w:tcPr>
            <w:tcW w:w="846" w:type="dxa"/>
            <w:vAlign w:val="center"/>
          </w:tcPr>
          <w:p w14:paraId="397A289B" w14:textId="77777777" w:rsidR="003E0A82" w:rsidRPr="005E648E" w:rsidRDefault="003E0A82" w:rsidP="005E648E">
            <w:pPr>
              <w:spacing w:before="60" w:after="60" w:line="259" w:lineRule="auto"/>
              <w:jc w:val="center"/>
              <w:rPr>
                <w:lang w:val="nl-NL"/>
              </w:rPr>
            </w:pPr>
            <w:r w:rsidRPr="005E648E">
              <w:rPr>
                <w:lang w:val="nl-NL"/>
              </w:rPr>
              <w:t>2</w:t>
            </w:r>
          </w:p>
        </w:tc>
        <w:tc>
          <w:tcPr>
            <w:tcW w:w="7083" w:type="dxa"/>
            <w:vAlign w:val="center"/>
          </w:tcPr>
          <w:p w14:paraId="1E74A2E5" w14:textId="77777777" w:rsidR="003E0A82" w:rsidRPr="005E648E" w:rsidRDefault="003E0A82" w:rsidP="005E648E">
            <w:pPr>
              <w:spacing w:before="60" w:after="60" w:line="259" w:lineRule="auto"/>
              <w:jc w:val="both"/>
              <w:rPr>
                <w:lang w:val="nl-NL"/>
              </w:rPr>
            </w:pPr>
            <w:r w:rsidRPr="005E648E">
              <w:t>Sửa đổi, bổ sung Giấy chứng nhận đăng ký thu tín hiệu truyền hình nước ngoài trực tiếp từ vệ tinh</w:t>
            </w:r>
          </w:p>
        </w:tc>
        <w:tc>
          <w:tcPr>
            <w:tcW w:w="2408" w:type="dxa"/>
            <w:vAlign w:val="center"/>
          </w:tcPr>
          <w:p w14:paraId="7B99E3D5" w14:textId="77777777" w:rsidR="003E0A82" w:rsidRPr="005E648E" w:rsidRDefault="003E0A82" w:rsidP="005E648E">
            <w:pPr>
              <w:spacing w:before="60" w:after="60" w:line="259" w:lineRule="auto"/>
              <w:jc w:val="center"/>
              <w:rPr>
                <w:lang w:val="nl-NL"/>
              </w:rPr>
            </w:pPr>
            <w:r w:rsidRPr="005E648E">
              <w:rPr>
                <w:lang w:val="nl-NL"/>
              </w:rPr>
              <w:t>DVCTT toàn trình</w:t>
            </w:r>
          </w:p>
        </w:tc>
        <w:tc>
          <w:tcPr>
            <w:tcW w:w="2988" w:type="dxa"/>
            <w:vAlign w:val="center"/>
          </w:tcPr>
          <w:p w14:paraId="59C66EDE" w14:textId="77777777" w:rsidR="003E0A82" w:rsidRPr="005E648E" w:rsidRDefault="003E0A82" w:rsidP="005E648E">
            <w:pPr>
              <w:spacing w:before="60" w:after="60" w:line="259" w:lineRule="auto"/>
              <w:jc w:val="center"/>
              <w:rPr>
                <w:lang w:val="nl-NL"/>
              </w:rPr>
            </w:pPr>
            <w:r w:rsidRPr="005E648E">
              <w:t>1.003384</w:t>
            </w:r>
          </w:p>
        </w:tc>
        <w:tc>
          <w:tcPr>
            <w:tcW w:w="963" w:type="dxa"/>
            <w:vAlign w:val="center"/>
          </w:tcPr>
          <w:p w14:paraId="2C982AAB" w14:textId="77777777" w:rsidR="003E0A82" w:rsidRPr="005E648E" w:rsidRDefault="003E0A82" w:rsidP="005E648E">
            <w:pPr>
              <w:spacing w:before="60" w:after="60" w:line="259" w:lineRule="auto"/>
              <w:jc w:val="center"/>
              <w:rPr>
                <w:lang w:val="nl-NL"/>
              </w:rPr>
            </w:pPr>
            <w:r w:rsidRPr="005E648E">
              <w:rPr>
                <w:lang w:val="nl-NL"/>
              </w:rPr>
              <w:t>9</w:t>
            </w:r>
          </w:p>
        </w:tc>
      </w:tr>
      <w:tr w:rsidR="003E0A82" w:rsidRPr="005E648E" w14:paraId="7E5C5FE5" w14:textId="77777777" w:rsidTr="005E648E">
        <w:tc>
          <w:tcPr>
            <w:tcW w:w="846" w:type="dxa"/>
            <w:vAlign w:val="center"/>
          </w:tcPr>
          <w:p w14:paraId="5C0A5BA7" w14:textId="77777777" w:rsidR="003E0A82" w:rsidRPr="005E648E" w:rsidRDefault="003E0A82" w:rsidP="005E648E">
            <w:pPr>
              <w:spacing w:before="60" w:after="60" w:line="259" w:lineRule="auto"/>
              <w:jc w:val="center"/>
              <w:rPr>
                <w:lang w:val="nl-NL"/>
              </w:rPr>
            </w:pPr>
            <w:r w:rsidRPr="005E648E">
              <w:rPr>
                <w:lang w:val="nl-NL"/>
              </w:rPr>
              <w:t>3</w:t>
            </w:r>
          </w:p>
        </w:tc>
        <w:tc>
          <w:tcPr>
            <w:tcW w:w="7083" w:type="dxa"/>
            <w:vAlign w:val="center"/>
          </w:tcPr>
          <w:p w14:paraId="146B0610" w14:textId="77777777" w:rsidR="003E0A82" w:rsidRPr="005E648E" w:rsidRDefault="003E0A82" w:rsidP="005E648E">
            <w:pPr>
              <w:spacing w:before="60" w:after="60" w:line="259" w:lineRule="auto"/>
              <w:jc w:val="both"/>
              <w:rPr>
                <w:lang w:val="nl-NL"/>
              </w:rPr>
            </w:pPr>
            <w:r w:rsidRPr="005E648E">
              <w:t xml:space="preserve">Cấp </w:t>
            </w:r>
            <w:r w:rsidR="005E648E">
              <w:t>G</w:t>
            </w:r>
            <w:r w:rsidRPr="005E648E">
              <w:t>iấy phép thiết lập trang thông tin điện tử tổng hợp</w:t>
            </w:r>
          </w:p>
        </w:tc>
        <w:tc>
          <w:tcPr>
            <w:tcW w:w="2408" w:type="dxa"/>
            <w:vAlign w:val="center"/>
          </w:tcPr>
          <w:p w14:paraId="68D458F8" w14:textId="77777777" w:rsidR="003E0A82" w:rsidRPr="005E648E" w:rsidRDefault="003E0A82" w:rsidP="005E648E">
            <w:pPr>
              <w:spacing w:before="60" w:after="60" w:line="259" w:lineRule="auto"/>
              <w:jc w:val="center"/>
              <w:rPr>
                <w:lang w:val="nl-NL"/>
              </w:rPr>
            </w:pPr>
            <w:r w:rsidRPr="005E648E">
              <w:rPr>
                <w:lang w:val="nl-NL"/>
              </w:rPr>
              <w:t>DVCTT toàn trình</w:t>
            </w:r>
          </w:p>
        </w:tc>
        <w:tc>
          <w:tcPr>
            <w:tcW w:w="2988" w:type="dxa"/>
            <w:vAlign w:val="center"/>
          </w:tcPr>
          <w:p w14:paraId="35661509" w14:textId="77777777" w:rsidR="003E0A82" w:rsidRPr="005E648E" w:rsidRDefault="003E0A82" w:rsidP="005E648E">
            <w:pPr>
              <w:spacing w:before="60" w:after="60" w:line="259" w:lineRule="auto"/>
              <w:jc w:val="center"/>
              <w:rPr>
                <w:lang w:val="nl-NL"/>
              </w:rPr>
            </w:pPr>
            <w:r w:rsidRPr="005E648E">
              <w:t>2.001098</w:t>
            </w:r>
          </w:p>
        </w:tc>
        <w:tc>
          <w:tcPr>
            <w:tcW w:w="963" w:type="dxa"/>
            <w:vAlign w:val="center"/>
          </w:tcPr>
          <w:p w14:paraId="2841C62C" w14:textId="77777777" w:rsidR="003E0A82" w:rsidRPr="005E648E" w:rsidRDefault="003E0A82" w:rsidP="005E648E">
            <w:pPr>
              <w:spacing w:before="60" w:after="60" w:line="259" w:lineRule="auto"/>
              <w:jc w:val="center"/>
              <w:rPr>
                <w:lang w:val="nl-NL"/>
              </w:rPr>
            </w:pPr>
            <w:r w:rsidRPr="005E648E">
              <w:rPr>
                <w:lang w:val="nl-NL"/>
              </w:rPr>
              <w:t>12</w:t>
            </w:r>
          </w:p>
        </w:tc>
      </w:tr>
      <w:tr w:rsidR="003E0A82" w:rsidRPr="005E648E" w14:paraId="7F086B5F" w14:textId="77777777" w:rsidTr="005E648E">
        <w:tc>
          <w:tcPr>
            <w:tcW w:w="846" w:type="dxa"/>
            <w:vAlign w:val="center"/>
          </w:tcPr>
          <w:p w14:paraId="38D7D332" w14:textId="77777777" w:rsidR="003E0A82" w:rsidRPr="005E648E" w:rsidRDefault="003E0A82" w:rsidP="005E648E">
            <w:pPr>
              <w:spacing w:before="60" w:after="60" w:line="259" w:lineRule="auto"/>
              <w:jc w:val="center"/>
              <w:rPr>
                <w:lang w:val="nl-NL"/>
              </w:rPr>
            </w:pPr>
            <w:r w:rsidRPr="005E648E">
              <w:rPr>
                <w:lang w:val="nl-NL"/>
              </w:rPr>
              <w:t>4</w:t>
            </w:r>
          </w:p>
        </w:tc>
        <w:tc>
          <w:tcPr>
            <w:tcW w:w="7083" w:type="dxa"/>
            <w:vAlign w:val="center"/>
          </w:tcPr>
          <w:p w14:paraId="4ACDFA82" w14:textId="77777777" w:rsidR="003E0A82" w:rsidRPr="005E648E" w:rsidRDefault="003E0A82" w:rsidP="005E648E">
            <w:pPr>
              <w:spacing w:before="60" w:after="60" w:line="259" w:lineRule="auto"/>
              <w:jc w:val="both"/>
              <w:rPr>
                <w:lang w:val="nl-NL"/>
              </w:rPr>
            </w:pPr>
            <w:r w:rsidRPr="005E648E">
              <w:t xml:space="preserve">Sửa đổi, bổ sung </w:t>
            </w:r>
            <w:r w:rsidR="005E648E">
              <w:t>G</w:t>
            </w:r>
            <w:r w:rsidRPr="005E648E">
              <w:t>iấy phép thiết lập trang thông tin điện tử tổng hợp</w:t>
            </w:r>
          </w:p>
        </w:tc>
        <w:tc>
          <w:tcPr>
            <w:tcW w:w="2408" w:type="dxa"/>
            <w:vAlign w:val="center"/>
          </w:tcPr>
          <w:p w14:paraId="5B1022CB" w14:textId="77777777" w:rsidR="003E0A82" w:rsidRPr="005E648E" w:rsidRDefault="003E0A82" w:rsidP="005E648E">
            <w:pPr>
              <w:spacing w:before="60" w:after="60" w:line="259" w:lineRule="auto"/>
              <w:jc w:val="center"/>
              <w:rPr>
                <w:lang w:val="nl-NL"/>
              </w:rPr>
            </w:pPr>
            <w:r w:rsidRPr="005E648E">
              <w:rPr>
                <w:lang w:val="nl-NL"/>
              </w:rPr>
              <w:t>DVCTT toàn trình</w:t>
            </w:r>
          </w:p>
        </w:tc>
        <w:tc>
          <w:tcPr>
            <w:tcW w:w="2988" w:type="dxa"/>
            <w:vAlign w:val="center"/>
          </w:tcPr>
          <w:p w14:paraId="1513B039" w14:textId="77777777" w:rsidR="003E0A82" w:rsidRPr="005E648E" w:rsidRDefault="003E0A82" w:rsidP="005E648E">
            <w:pPr>
              <w:spacing w:before="60" w:after="60" w:line="259" w:lineRule="auto"/>
              <w:jc w:val="center"/>
              <w:rPr>
                <w:lang w:val="nl-NL"/>
              </w:rPr>
            </w:pPr>
            <w:r w:rsidRPr="005E648E">
              <w:t>1.005452</w:t>
            </w:r>
          </w:p>
        </w:tc>
        <w:tc>
          <w:tcPr>
            <w:tcW w:w="963" w:type="dxa"/>
            <w:vAlign w:val="center"/>
          </w:tcPr>
          <w:p w14:paraId="2F5C3274" w14:textId="77777777" w:rsidR="003E0A82" w:rsidRPr="005E648E" w:rsidRDefault="003E0A82" w:rsidP="005E648E">
            <w:pPr>
              <w:spacing w:before="60" w:after="60" w:line="259" w:lineRule="auto"/>
              <w:jc w:val="center"/>
              <w:rPr>
                <w:lang w:val="nl-NL"/>
              </w:rPr>
            </w:pPr>
            <w:r w:rsidRPr="005E648E">
              <w:rPr>
                <w:lang w:val="nl-NL"/>
              </w:rPr>
              <w:t>19</w:t>
            </w:r>
          </w:p>
        </w:tc>
      </w:tr>
      <w:tr w:rsidR="003E0A82" w:rsidRPr="005E648E" w14:paraId="7914F0E2" w14:textId="77777777" w:rsidTr="005E648E">
        <w:tc>
          <w:tcPr>
            <w:tcW w:w="846" w:type="dxa"/>
            <w:vAlign w:val="center"/>
          </w:tcPr>
          <w:p w14:paraId="010C168C" w14:textId="77777777" w:rsidR="003E0A82" w:rsidRPr="005E648E" w:rsidRDefault="003E0A82" w:rsidP="005E648E">
            <w:pPr>
              <w:spacing w:before="60" w:after="60" w:line="259" w:lineRule="auto"/>
              <w:jc w:val="center"/>
              <w:rPr>
                <w:lang w:val="nl-NL"/>
              </w:rPr>
            </w:pPr>
            <w:r w:rsidRPr="005E648E">
              <w:rPr>
                <w:lang w:val="nl-NL"/>
              </w:rPr>
              <w:t>5</w:t>
            </w:r>
          </w:p>
        </w:tc>
        <w:tc>
          <w:tcPr>
            <w:tcW w:w="7083" w:type="dxa"/>
            <w:vAlign w:val="center"/>
          </w:tcPr>
          <w:p w14:paraId="47C9B63A" w14:textId="77777777" w:rsidR="003E0A82" w:rsidRPr="005E648E" w:rsidRDefault="003E0A82" w:rsidP="005E648E">
            <w:pPr>
              <w:spacing w:before="60" w:after="60" w:line="259" w:lineRule="auto"/>
              <w:jc w:val="both"/>
              <w:rPr>
                <w:lang w:val="nl-NL"/>
              </w:rPr>
            </w:pPr>
            <w:r w:rsidRPr="005E648E">
              <w:t xml:space="preserve">Gia hạn </w:t>
            </w:r>
            <w:r w:rsidR="005E648E">
              <w:t>G</w:t>
            </w:r>
            <w:r w:rsidRPr="005E648E">
              <w:t xml:space="preserve">iấy phép thiết lập trang thông tin điện tử tổng hợp </w:t>
            </w:r>
          </w:p>
        </w:tc>
        <w:tc>
          <w:tcPr>
            <w:tcW w:w="2408" w:type="dxa"/>
            <w:vAlign w:val="center"/>
          </w:tcPr>
          <w:p w14:paraId="20609FD9" w14:textId="77777777" w:rsidR="003E0A82" w:rsidRPr="005E648E" w:rsidRDefault="003E0A82" w:rsidP="005E648E">
            <w:pPr>
              <w:spacing w:before="60" w:after="60" w:line="259" w:lineRule="auto"/>
              <w:jc w:val="center"/>
              <w:rPr>
                <w:lang w:val="nl-NL"/>
              </w:rPr>
            </w:pPr>
            <w:r w:rsidRPr="005E648E">
              <w:rPr>
                <w:lang w:val="nl-NL"/>
              </w:rPr>
              <w:t>DVCTT toàn trình</w:t>
            </w:r>
          </w:p>
        </w:tc>
        <w:tc>
          <w:tcPr>
            <w:tcW w:w="2988" w:type="dxa"/>
            <w:vAlign w:val="center"/>
          </w:tcPr>
          <w:p w14:paraId="35E0FF6E" w14:textId="77777777" w:rsidR="003E0A82" w:rsidRPr="005E648E" w:rsidRDefault="003E0A82" w:rsidP="005E648E">
            <w:pPr>
              <w:spacing w:before="60" w:after="60" w:line="259" w:lineRule="auto"/>
              <w:jc w:val="center"/>
              <w:rPr>
                <w:lang w:val="nl-NL"/>
              </w:rPr>
            </w:pPr>
            <w:r w:rsidRPr="005E648E">
              <w:t>2.001091</w:t>
            </w:r>
          </w:p>
        </w:tc>
        <w:tc>
          <w:tcPr>
            <w:tcW w:w="963" w:type="dxa"/>
            <w:vAlign w:val="center"/>
          </w:tcPr>
          <w:p w14:paraId="13B3F043" w14:textId="77777777" w:rsidR="003E0A82" w:rsidRPr="005E648E" w:rsidRDefault="003E0A82" w:rsidP="00622014">
            <w:pPr>
              <w:spacing w:before="60" w:after="60" w:line="259" w:lineRule="auto"/>
              <w:jc w:val="center"/>
              <w:rPr>
                <w:lang w:val="nl-NL"/>
              </w:rPr>
            </w:pPr>
            <w:r w:rsidRPr="005E648E">
              <w:rPr>
                <w:lang w:val="nl-NL"/>
              </w:rPr>
              <w:t>2</w:t>
            </w:r>
            <w:r w:rsidR="00622014">
              <w:rPr>
                <w:lang w:val="nl-NL"/>
              </w:rPr>
              <w:t>3</w:t>
            </w:r>
          </w:p>
        </w:tc>
      </w:tr>
      <w:tr w:rsidR="003E0A82" w:rsidRPr="005E648E" w14:paraId="56A0AF5B" w14:textId="77777777" w:rsidTr="005E648E">
        <w:tc>
          <w:tcPr>
            <w:tcW w:w="846" w:type="dxa"/>
            <w:vAlign w:val="center"/>
          </w:tcPr>
          <w:p w14:paraId="336A174C" w14:textId="77777777" w:rsidR="003E0A82" w:rsidRPr="005E648E" w:rsidRDefault="003E0A82" w:rsidP="005E648E">
            <w:pPr>
              <w:spacing w:before="60" w:after="60" w:line="259" w:lineRule="auto"/>
              <w:jc w:val="center"/>
              <w:rPr>
                <w:lang w:val="nl-NL"/>
              </w:rPr>
            </w:pPr>
            <w:r w:rsidRPr="005E648E">
              <w:rPr>
                <w:lang w:val="nl-NL"/>
              </w:rPr>
              <w:t>6</w:t>
            </w:r>
          </w:p>
        </w:tc>
        <w:tc>
          <w:tcPr>
            <w:tcW w:w="7083" w:type="dxa"/>
            <w:vAlign w:val="center"/>
          </w:tcPr>
          <w:p w14:paraId="080C8891" w14:textId="77777777" w:rsidR="003E0A82" w:rsidRPr="005E648E" w:rsidRDefault="003E0A82" w:rsidP="005E648E">
            <w:pPr>
              <w:spacing w:before="60" w:after="60" w:line="259" w:lineRule="auto"/>
              <w:jc w:val="both"/>
              <w:rPr>
                <w:lang w:val="nl-NL"/>
              </w:rPr>
            </w:pPr>
            <w:r w:rsidRPr="005E648E">
              <w:t xml:space="preserve">Cấp lại </w:t>
            </w:r>
            <w:r w:rsidR="005E648E">
              <w:t>G</w:t>
            </w:r>
            <w:r w:rsidRPr="005E648E">
              <w:t>iấy phép thiết lập trang thông tin điện tử tổng hợp</w:t>
            </w:r>
          </w:p>
        </w:tc>
        <w:tc>
          <w:tcPr>
            <w:tcW w:w="2408" w:type="dxa"/>
            <w:vAlign w:val="center"/>
          </w:tcPr>
          <w:p w14:paraId="63DFE0DD" w14:textId="77777777" w:rsidR="003E0A82" w:rsidRPr="005E648E" w:rsidRDefault="003E0A82" w:rsidP="005E648E">
            <w:pPr>
              <w:spacing w:before="60" w:after="60" w:line="259" w:lineRule="auto"/>
              <w:jc w:val="center"/>
              <w:rPr>
                <w:lang w:val="nl-NL"/>
              </w:rPr>
            </w:pPr>
            <w:r w:rsidRPr="005E648E">
              <w:rPr>
                <w:lang w:val="nl-NL"/>
              </w:rPr>
              <w:t>DVCTT toàn trình</w:t>
            </w:r>
          </w:p>
        </w:tc>
        <w:tc>
          <w:tcPr>
            <w:tcW w:w="2988" w:type="dxa"/>
            <w:vAlign w:val="center"/>
          </w:tcPr>
          <w:p w14:paraId="1EC27559" w14:textId="77777777" w:rsidR="003E0A82" w:rsidRPr="005E648E" w:rsidRDefault="003E0A82" w:rsidP="005E648E">
            <w:pPr>
              <w:spacing w:before="60" w:after="60" w:line="259" w:lineRule="auto"/>
              <w:jc w:val="center"/>
              <w:rPr>
                <w:lang w:val="nl-NL"/>
              </w:rPr>
            </w:pPr>
            <w:r w:rsidRPr="005E648E">
              <w:t>2.001087</w:t>
            </w:r>
          </w:p>
        </w:tc>
        <w:tc>
          <w:tcPr>
            <w:tcW w:w="963" w:type="dxa"/>
            <w:vAlign w:val="center"/>
          </w:tcPr>
          <w:p w14:paraId="251CA2DD" w14:textId="77777777" w:rsidR="003E0A82" w:rsidRPr="005E648E" w:rsidRDefault="003E0A82" w:rsidP="005E648E">
            <w:pPr>
              <w:spacing w:before="60" w:after="60" w:line="259" w:lineRule="auto"/>
              <w:jc w:val="center"/>
              <w:rPr>
                <w:lang w:val="nl-NL"/>
              </w:rPr>
            </w:pPr>
            <w:r w:rsidRPr="005E648E">
              <w:rPr>
                <w:lang w:val="nl-NL"/>
              </w:rPr>
              <w:t>28</w:t>
            </w:r>
          </w:p>
        </w:tc>
      </w:tr>
      <w:tr w:rsidR="003E0A82" w:rsidRPr="005E648E" w14:paraId="649195E7" w14:textId="77777777" w:rsidTr="005E648E">
        <w:tc>
          <w:tcPr>
            <w:tcW w:w="846" w:type="dxa"/>
            <w:vAlign w:val="center"/>
          </w:tcPr>
          <w:p w14:paraId="6D74234D" w14:textId="77777777" w:rsidR="003E0A82" w:rsidRPr="005E648E" w:rsidRDefault="003E0A82" w:rsidP="005E648E">
            <w:pPr>
              <w:spacing w:before="60" w:after="60" w:line="259" w:lineRule="auto"/>
              <w:jc w:val="center"/>
              <w:rPr>
                <w:lang w:val="nl-NL"/>
              </w:rPr>
            </w:pPr>
            <w:r w:rsidRPr="005E648E">
              <w:rPr>
                <w:lang w:val="nl-NL"/>
              </w:rPr>
              <w:t>7</w:t>
            </w:r>
          </w:p>
        </w:tc>
        <w:tc>
          <w:tcPr>
            <w:tcW w:w="7083" w:type="dxa"/>
            <w:vAlign w:val="center"/>
          </w:tcPr>
          <w:p w14:paraId="1B7B3ABC" w14:textId="77777777" w:rsidR="003E0A82" w:rsidRPr="005E648E" w:rsidRDefault="003E0A82" w:rsidP="005E648E">
            <w:pPr>
              <w:spacing w:before="60" w:after="60" w:line="259" w:lineRule="auto"/>
              <w:jc w:val="both"/>
              <w:rPr>
                <w:lang w:val="nl-NL"/>
              </w:rPr>
            </w:pPr>
            <w:r w:rsidRPr="005E648E">
              <w:t xml:space="preserve">Cấp </w:t>
            </w:r>
            <w:r w:rsidR="005E648E">
              <w:t>G</w:t>
            </w:r>
            <w:r w:rsidRPr="005E648E">
              <w:t>iấy chứng nhận cung cấp dịch vụ trò chơi điện tử G2, G3, G4 trên mạng</w:t>
            </w:r>
          </w:p>
        </w:tc>
        <w:tc>
          <w:tcPr>
            <w:tcW w:w="2408" w:type="dxa"/>
            <w:vAlign w:val="center"/>
          </w:tcPr>
          <w:p w14:paraId="6188F837" w14:textId="77777777" w:rsidR="003E0A82" w:rsidRPr="005E648E" w:rsidRDefault="003E0A82" w:rsidP="005E648E">
            <w:pPr>
              <w:spacing w:before="60" w:after="60" w:line="259" w:lineRule="auto"/>
              <w:jc w:val="center"/>
              <w:rPr>
                <w:lang w:val="nl-NL"/>
              </w:rPr>
            </w:pPr>
            <w:r w:rsidRPr="005E648E">
              <w:rPr>
                <w:lang w:val="nl-NL"/>
              </w:rPr>
              <w:t>DVCTT toàn trình</w:t>
            </w:r>
          </w:p>
        </w:tc>
        <w:tc>
          <w:tcPr>
            <w:tcW w:w="2988" w:type="dxa"/>
            <w:vAlign w:val="center"/>
          </w:tcPr>
          <w:p w14:paraId="5EA73F7A" w14:textId="77777777" w:rsidR="003E0A82" w:rsidRPr="005E648E" w:rsidRDefault="003E0A82" w:rsidP="005E648E">
            <w:pPr>
              <w:spacing w:before="60" w:after="60" w:line="259" w:lineRule="auto"/>
              <w:jc w:val="center"/>
              <w:rPr>
                <w:lang w:val="nl-NL"/>
              </w:rPr>
            </w:pPr>
            <w:r w:rsidRPr="005E648E">
              <w:t>1.002001</w:t>
            </w:r>
          </w:p>
        </w:tc>
        <w:tc>
          <w:tcPr>
            <w:tcW w:w="963" w:type="dxa"/>
            <w:vAlign w:val="center"/>
          </w:tcPr>
          <w:p w14:paraId="513B21EE" w14:textId="77777777" w:rsidR="003E0A82" w:rsidRPr="005E648E" w:rsidRDefault="003E0A82" w:rsidP="005E648E">
            <w:pPr>
              <w:spacing w:before="60" w:after="60" w:line="259" w:lineRule="auto"/>
              <w:jc w:val="center"/>
              <w:rPr>
                <w:lang w:val="nl-NL"/>
              </w:rPr>
            </w:pPr>
            <w:r w:rsidRPr="005E648E">
              <w:rPr>
                <w:lang w:val="nl-NL"/>
              </w:rPr>
              <w:t>33</w:t>
            </w:r>
          </w:p>
        </w:tc>
      </w:tr>
      <w:tr w:rsidR="003E0A82" w:rsidRPr="00A61589" w14:paraId="7762A350" w14:textId="77777777" w:rsidTr="005E648E">
        <w:tc>
          <w:tcPr>
            <w:tcW w:w="846" w:type="dxa"/>
            <w:vAlign w:val="center"/>
          </w:tcPr>
          <w:p w14:paraId="4030B515" w14:textId="77777777" w:rsidR="003E0A82" w:rsidRPr="00A61589" w:rsidRDefault="003E0A82" w:rsidP="005E648E">
            <w:pPr>
              <w:spacing w:before="60" w:after="60" w:line="259" w:lineRule="auto"/>
              <w:jc w:val="center"/>
              <w:rPr>
                <w:lang w:val="nl-NL"/>
              </w:rPr>
            </w:pPr>
            <w:r w:rsidRPr="00A61589">
              <w:rPr>
                <w:lang w:val="nl-NL"/>
              </w:rPr>
              <w:lastRenderedPageBreak/>
              <w:t>8</w:t>
            </w:r>
          </w:p>
        </w:tc>
        <w:tc>
          <w:tcPr>
            <w:tcW w:w="7083" w:type="dxa"/>
            <w:vAlign w:val="center"/>
          </w:tcPr>
          <w:p w14:paraId="279FAB44" w14:textId="77777777" w:rsidR="003E0A82" w:rsidRPr="00A61589" w:rsidRDefault="003E0A82" w:rsidP="005E648E">
            <w:pPr>
              <w:spacing w:before="60" w:after="60" w:line="259" w:lineRule="auto"/>
              <w:jc w:val="both"/>
            </w:pPr>
            <w:r w:rsidRPr="00A61589">
              <w:t>Sửa đổi, bổ sung Giấy chứng nhận cung cấp dịch vụ trò chơi điện tử G2, G3, G4 trên mạng</w:t>
            </w:r>
          </w:p>
        </w:tc>
        <w:tc>
          <w:tcPr>
            <w:tcW w:w="2408" w:type="dxa"/>
            <w:vAlign w:val="center"/>
          </w:tcPr>
          <w:p w14:paraId="337A11DE" w14:textId="77777777" w:rsidR="003E0A82" w:rsidRPr="00A61589" w:rsidRDefault="003E0A82" w:rsidP="005E648E">
            <w:pPr>
              <w:spacing w:before="60" w:after="60" w:line="259" w:lineRule="auto"/>
              <w:jc w:val="center"/>
              <w:rPr>
                <w:lang w:val="nl-NL"/>
              </w:rPr>
            </w:pPr>
            <w:r w:rsidRPr="00A61589">
              <w:rPr>
                <w:lang w:val="nl-NL"/>
              </w:rPr>
              <w:t>DVCTT toàn trình</w:t>
            </w:r>
          </w:p>
        </w:tc>
        <w:tc>
          <w:tcPr>
            <w:tcW w:w="2988" w:type="dxa"/>
            <w:vAlign w:val="center"/>
          </w:tcPr>
          <w:p w14:paraId="6D0C3408" w14:textId="77777777" w:rsidR="003E0A82" w:rsidRPr="00A61589" w:rsidRDefault="003E0A82" w:rsidP="005E648E">
            <w:pPr>
              <w:spacing w:before="60" w:after="60" w:line="259" w:lineRule="auto"/>
              <w:jc w:val="center"/>
            </w:pPr>
            <w:r w:rsidRPr="00A61589">
              <w:t>1.001976</w:t>
            </w:r>
          </w:p>
        </w:tc>
        <w:tc>
          <w:tcPr>
            <w:tcW w:w="963" w:type="dxa"/>
            <w:vAlign w:val="center"/>
          </w:tcPr>
          <w:p w14:paraId="08351491" w14:textId="77777777" w:rsidR="003E0A82" w:rsidRPr="00A61589" w:rsidRDefault="003E0A82" w:rsidP="005E648E">
            <w:pPr>
              <w:spacing w:before="60" w:after="60" w:line="259" w:lineRule="auto"/>
              <w:jc w:val="center"/>
              <w:rPr>
                <w:lang w:val="nl-NL"/>
              </w:rPr>
            </w:pPr>
            <w:r>
              <w:rPr>
                <w:lang w:val="nl-NL"/>
              </w:rPr>
              <w:t>39</w:t>
            </w:r>
          </w:p>
        </w:tc>
      </w:tr>
      <w:tr w:rsidR="003E0A82" w:rsidRPr="00A61589" w14:paraId="756C7F78" w14:textId="77777777" w:rsidTr="005E648E">
        <w:tc>
          <w:tcPr>
            <w:tcW w:w="846" w:type="dxa"/>
            <w:vAlign w:val="center"/>
          </w:tcPr>
          <w:p w14:paraId="1E202D73" w14:textId="77777777" w:rsidR="003E0A82" w:rsidRPr="00A61589" w:rsidRDefault="003E0A82" w:rsidP="005E648E">
            <w:pPr>
              <w:spacing w:before="60" w:after="60" w:line="259" w:lineRule="auto"/>
              <w:jc w:val="center"/>
              <w:rPr>
                <w:lang w:val="nl-NL"/>
              </w:rPr>
            </w:pPr>
            <w:r w:rsidRPr="00A61589">
              <w:rPr>
                <w:lang w:val="nl-NL"/>
              </w:rPr>
              <w:t>9</w:t>
            </w:r>
          </w:p>
        </w:tc>
        <w:tc>
          <w:tcPr>
            <w:tcW w:w="7083" w:type="dxa"/>
            <w:vAlign w:val="center"/>
          </w:tcPr>
          <w:p w14:paraId="537C5225" w14:textId="77777777" w:rsidR="003E0A82" w:rsidRPr="00A61589" w:rsidRDefault="003E0A82" w:rsidP="005E648E">
            <w:pPr>
              <w:spacing w:before="60" w:after="60" w:line="259" w:lineRule="auto"/>
              <w:jc w:val="both"/>
            </w:pPr>
            <w:r w:rsidRPr="00A61589">
              <w:t xml:space="preserve">Gia hạn </w:t>
            </w:r>
            <w:r w:rsidR="005E648E">
              <w:t>G</w:t>
            </w:r>
            <w:r w:rsidRPr="00A61589">
              <w:t>iấy chứng nhận cung cấp dịch vụ trò chơi điện tử G2, G3, G4 trên mạng</w:t>
            </w:r>
          </w:p>
        </w:tc>
        <w:tc>
          <w:tcPr>
            <w:tcW w:w="2408" w:type="dxa"/>
            <w:vAlign w:val="center"/>
          </w:tcPr>
          <w:p w14:paraId="63682636" w14:textId="77777777" w:rsidR="003E0A82" w:rsidRPr="00A61589" w:rsidRDefault="003E0A82" w:rsidP="005E648E">
            <w:pPr>
              <w:spacing w:before="60" w:after="60" w:line="259" w:lineRule="auto"/>
              <w:jc w:val="center"/>
              <w:rPr>
                <w:lang w:val="nl-NL"/>
              </w:rPr>
            </w:pPr>
            <w:r w:rsidRPr="00A61589">
              <w:rPr>
                <w:lang w:val="nl-NL"/>
              </w:rPr>
              <w:t>DVCTT toàn trình</w:t>
            </w:r>
          </w:p>
        </w:tc>
        <w:tc>
          <w:tcPr>
            <w:tcW w:w="2988" w:type="dxa"/>
            <w:vAlign w:val="center"/>
          </w:tcPr>
          <w:p w14:paraId="2D8EDE7A" w14:textId="77777777" w:rsidR="003E0A82" w:rsidRPr="00A61589" w:rsidRDefault="003E0A82" w:rsidP="005E648E">
            <w:pPr>
              <w:spacing w:before="60" w:after="60" w:line="259" w:lineRule="auto"/>
              <w:jc w:val="center"/>
            </w:pPr>
            <w:r w:rsidRPr="00A61589">
              <w:t>2.002738</w:t>
            </w:r>
          </w:p>
        </w:tc>
        <w:tc>
          <w:tcPr>
            <w:tcW w:w="963" w:type="dxa"/>
            <w:vAlign w:val="center"/>
          </w:tcPr>
          <w:p w14:paraId="5CF9C7A2" w14:textId="77777777" w:rsidR="003E0A82" w:rsidRPr="00A61589" w:rsidRDefault="003E0A82" w:rsidP="00622014">
            <w:pPr>
              <w:spacing w:before="60" w:after="60" w:line="259" w:lineRule="auto"/>
              <w:jc w:val="center"/>
              <w:rPr>
                <w:lang w:val="nl-NL"/>
              </w:rPr>
            </w:pPr>
            <w:r>
              <w:rPr>
                <w:lang w:val="nl-NL"/>
              </w:rPr>
              <w:t>4</w:t>
            </w:r>
            <w:r w:rsidR="00622014">
              <w:rPr>
                <w:lang w:val="nl-NL"/>
              </w:rPr>
              <w:t>3</w:t>
            </w:r>
          </w:p>
        </w:tc>
      </w:tr>
      <w:tr w:rsidR="003E0A82" w:rsidRPr="00A61589" w14:paraId="3486340C" w14:textId="77777777" w:rsidTr="005E648E">
        <w:tc>
          <w:tcPr>
            <w:tcW w:w="846" w:type="dxa"/>
            <w:vAlign w:val="center"/>
          </w:tcPr>
          <w:p w14:paraId="5E6314D4" w14:textId="77777777" w:rsidR="003E0A82" w:rsidRPr="00A61589" w:rsidRDefault="003E0A82" w:rsidP="005E648E">
            <w:pPr>
              <w:spacing w:before="60" w:after="60" w:line="259" w:lineRule="auto"/>
              <w:jc w:val="center"/>
              <w:rPr>
                <w:lang w:val="nl-NL"/>
              </w:rPr>
            </w:pPr>
            <w:r w:rsidRPr="00A61589">
              <w:rPr>
                <w:lang w:val="nl-NL"/>
              </w:rPr>
              <w:t>10</w:t>
            </w:r>
          </w:p>
        </w:tc>
        <w:tc>
          <w:tcPr>
            <w:tcW w:w="7083" w:type="dxa"/>
            <w:vAlign w:val="center"/>
          </w:tcPr>
          <w:p w14:paraId="1A22FB22" w14:textId="77777777" w:rsidR="003E0A82" w:rsidRPr="00A61589" w:rsidRDefault="003E0A82" w:rsidP="005E648E">
            <w:pPr>
              <w:spacing w:before="60" w:after="60" w:line="259" w:lineRule="auto"/>
              <w:jc w:val="both"/>
            </w:pPr>
            <w:r w:rsidRPr="00A61589">
              <w:t>Cấp lại Giấy chứng nhận cung cấp dịch vụ trò chơi điện tử G2, G3, G4 trên mạng</w:t>
            </w:r>
          </w:p>
        </w:tc>
        <w:tc>
          <w:tcPr>
            <w:tcW w:w="2408" w:type="dxa"/>
            <w:vAlign w:val="center"/>
          </w:tcPr>
          <w:p w14:paraId="4B091354" w14:textId="77777777" w:rsidR="003E0A82" w:rsidRPr="00A61589" w:rsidRDefault="003E0A82" w:rsidP="005E648E">
            <w:pPr>
              <w:spacing w:before="60" w:after="60" w:line="259" w:lineRule="auto"/>
              <w:jc w:val="center"/>
              <w:rPr>
                <w:lang w:val="nl-NL"/>
              </w:rPr>
            </w:pPr>
            <w:r w:rsidRPr="00A61589">
              <w:rPr>
                <w:lang w:val="nl-NL"/>
              </w:rPr>
              <w:t>DVCTT toàn trình</w:t>
            </w:r>
          </w:p>
        </w:tc>
        <w:tc>
          <w:tcPr>
            <w:tcW w:w="2988" w:type="dxa"/>
            <w:vAlign w:val="center"/>
          </w:tcPr>
          <w:p w14:paraId="36375E66" w14:textId="77777777" w:rsidR="003E0A82" w:rsidRPr="00A61589" w:rsidRDefault="003E0A82" w:rsidP="005E648E">
            <w:pPr>
              <w:spacing w:before="60" w:after="60" w:line="259" w:lineRule="auto"/>
              <w:jc w:val="center"/>
            </w:pPr>
            <w:r w:rsidRPr="00A61589">
              <w:t>1.001988</w:t>
            </w:r>
          </w:p>
        </w:tc>
        <w:tc>
          <w:tcPr>
            <w:tcW w:w="963" w:type="dxa"/>
            <w:vAlign w:val="center"/>
          </w:tcPr>
          <w:p w14:paraId="052D4394" w14:textId="77777777" w:rsidR="003E0A82" w:rsidRPr="00A61589" w:rsidRDefault="003E0A82" w:rsidP="00622014">
            <w:pPr>
              <w:spacing w:before="60" w:after="60" w:line="259" w:lineRule="auto"/>
              <w:jc w:val="center"/>
              <w:rPr>
                <w:lang w:val="nl-NL"/>
              </w:rPr>
            </w:pPr>
            <w:r>
              <w:rPr>
                <w:lang w:val="nl-NL"/>
              </w:rPr>
              <w:t>4</w:t>
            </w:r>
            <w:r w:rsidR="00622014">
              <w:rPr>
                <w:lang w:val="nl-NL"/>
              </w:rPr>
              <w:t>7</w:t>
            </w:r>
          </w:p>
        </w:tc>
      </w:tr>
      <w:tr w:rsidR="003E0A82" w:rsidRPr="00A61589" w14:paraId="0E4CDDA7" w14:textId="77777777" w:rsidTr="005E648E">
        <w:tc>
          <w:tcPr>
            <w:tcW w:w="846" w:type="dxa"/>
            <w:vAlign w:val="center"/>
          </w:tcPr>
          <w:p w14:paraId="1B877B71" w14:textId="77777777" w:rsidR="003E0A82" w:rsidRPr="00A61589" w:rsidRDefault="003E0A82" w:rsidP="005E648E">
            <w:pPr>
              <w:spacing w:before="60" w:after="60" w:line="259" w:lineRule="auto"/>
              <w:jc w:val="center"/>
              <w:rPr>
                <w:lang w:val="nl-NL"/>
              </w:rPr>
            </w:pPr>
            <w:r w:rsidRPr="00A61589">
              <w:rPr>
                <w:lang w:val="nl-NL"/>
              </w:rPr>
              <w:t>11</w:t>
            </w:r>
          </w:p>
        </w:tc>
        <w:tc>
          <w:tcPr>
            <w:tcW w:w="7083" w:type="dxa"/>
            <w:vAlign w:val="center"/>
          </w:tcPr>
          <w:p w14:paraId="379751AD" w14:textId="77777777" w:rsidR="003E0A82" w:rsidRPr="00A61589" w:rsidRDefault="003E0A82" w:rsidP="005E648E">
            <w:pPr>
              <w:spacing w:before="60" w:after="60" w:line="259" w:lineRule="auto"/>
              <w:jc w:val="both"/>
            </w:pPr>
            <w:r w:rsidRPr="00A61589">
              <w:t xml:space="preserve">Cấp </w:t>
            </w:r>
            <w:r w:rsidR="005E648E">
              <w:t>G</w:t>
            </w:r>
            <w:r w:rsidRPr="00A61589">
              <w:t>iấy xác nhận thông báo phát hành trò chơi điện tử G2, G3, G4 trên mạng</w:t>
            </w:r>
          </w:p>
        </w:tc>
        <w:tc>
          <w:tcPr>
            <w:tcW w:w="2408" w:type="dxa"/>
            <w:vAlign w:val="center"/>
          </w:tcPr>
          <w:p w14:paraId="43253975" w14:textId="77777777" w:rsidR="003E0A82" w:rsidRPr="00A61589" w:rsidRDefault="003E0A82" w:rsidP="005E648E">
            <w:pPr>
              <w:spacing w:before="60" w:after="60" w:line="259" w:lineRule="auto"/>
              <w:jc w:val="center"/>
              <w:rPr>
                <w:lang w:val="nl-NL"/>
              </w:rPr>
            </w:pPr>
            <w:r w:rsidRPr="00A61589">
              <w:rPr>
                <w:lang w:val="nl-NL"/>
              </w:rPr>
              <w:t>DVCTT toàn trình</w:t>
            </w:r>
          </w:p>
        </w:tc>
        <w:tc>
          <w:tcPr>
            <w:tcW w:w="2988" w:type="dxa"/>
            <w:vAlign w:val="center"/>
          </w:tcPr>
          <w:p w14:paraId="061A0EA8" w14:textId="77777777" w:rsidR="003E0A82" w:rsidRPr="00A61589" w:rsidRDefault="003E0A82" w:rsidP="005E648E">
            <w:pPr>
              <w:spacing w:before="60" w:after="60" w:line="259" w:lineRule="auto"/>
              <w:jc w:val="center"/>
            </w:pPr>
            <w:r w:rsidRPr="00A61589">
              <w:t>1.004508</w:t>
            </w:r>
          </w:p>
        </w:tc>
        <w:tc>
          <w:tcPr>
            <w:tcW w:w="963" w:type="dxa"/>
            <w:vAlign w:val="center"/>
          </w:tcPr>
          <w:p w14:paraId="30B0EBA5" w14:textId="77777777" w:rsidR="003E0A82" w:rsidRPr="00A61589" w:rsidRDefault="003E0A82" w:rsidP="00622014">
            <w:pPr>
              <w:spacing w:before="60" w:after="60" w:line="259" w:lineRule="auto"/>
              <w:jc w:val="center"/>
              <w:rPr>
                <w:lang w:val="nl-NL"/>
              </w:rPr>
            </w:pPr>
            <w:r>
              <w:rPr>
                <w:lang w:val="nl-NL"/>
              </w:rPr>
              <w:t>5</w:t>
            </w:r>
            <w:r w:rsidR="00622014">
              <w:rPr>
                <w:lang w:val="nl-NL"/>
              </w:rPr>
              <w:t>1</w:t>
            </w:r>
          </w:p>
        </w:tc>
      </w:tr>
      <w:tr w:rsidR="003E0A82" w:rsidRPr="00A61589" w14:paraId="60326626" w14:textId="77777777" w:rsidTr="005E648E">
        <w:tc>
          <w:tcPr>
            <w:tcW w:w="846" w:type="dxa"/>
            <w:vAlign w:val="center"/>
          </w:tcPr>
          <w:p w14:paraId="35E018CD" w14:textId="77777777" w:rsidR="003E0A82" w:rsidRPr="00A61589" w:rsidRDefault="003E0A82" w:rsidP="005E648E">
            <w:pPr>
              <w:spacing w:before="60" w:after="60" w:line="259" w:lineRule="auto"/>
              <w:jc w:val="center"/>
              <w:rPr>
                <w:lang w:val="nl-NL"/>
              </w:rPr>
            </w:pPr>
            <w:r w:rsidRPr="00A61589">
              <w:rPr>
                <w:lang w:val="nl-NL"/>
              </w:rPr>
              <w:t>12</w:t>
            </w:r>
          </w:p>
        </w:tc>
        <w:tc>
          <w:tcPr>
            <w:tcW w:w="7083" w:type="dxa"/>
            <w:vAlign w:val="center"/>
          </w:tcPr>
          <w:p w14:paraId="71242EBC" w14:textId="77777777" w:rsidR="003E0A82" w:rsidRPr="00A61589" w:rsidRDefault="003E0A82" w:rsidP="005E648E">
            <w:pPr>
              <w:spacing w:before="60" w:after="60" w:line="259" w:lineRule="auto"/>
              <w:jc w:val="both"/>
            </w:pPr>
            <w:r w:rsidRPr="00A61589">
              <w:t xml:space="preserve">Sửa đổi, bổ sung </w:t>
            </w:r>
            <w:r w:rsidR="005E648E">
              <w:t>G</w:t>
            </w:r>
            <w:r w:rsidRPr="00A61589">
              <w:t>iấy xác nhận thông báo phát hành trò chơi điện tử G2, G3, G4 trên mạng</w:t>
            </w:r>
          </w:p>
        </w:tc>
        <w:tc>
          <w:tcPr>
            <w:tcW w:w="2408" w:type="dxa"/>
            <w:vAlign w:val="center"/>
          </w:tcPr>
          <w:p w14:paraId="1421E054" w14:textId="77777777" w:rsidR="003E0A82" w:rsidRPr="00A61589" w:rsidRDefault="003E0A82" w:rsidP="005E648E">
            <w:pPr>
              <w:spacing w:before="60" w:after="60" w:line="259" w:lineRule="auto"/>
              <w:jc w:val="center"/>
              <w:rPr>
                <w:lang w:val="nl-NL"/>
              </w:rPr>
            </w:pPr>
            <w:r w:rsidRPr="00A61589">
              <w:rPr>
                <w:lang w:val="nl-NL"/>
              </w:rPr>
              <w:t>DVCTT toàn trình</w:t>
            </w:r>
          </w:p>
        </w:tc>
        <w:tc>
          <w:tcPr>
            <w:tcW w:w="2988" w:type="dxa"/>
            <w:vAlign w:val="center"/>
          </w:tcPr>
          <w:p w14:paraId="72A7BE12" w14:textId="77777777" w:rsidR="003E0A82" w:rsidRPr="00A61589" w:rsidRDefault="003E0A82" w:rsidP="005E648E">
            <w:pPr>
              <w:spacing w:before="60" w:after="60" w:line="259" w:lineRule="auto"/>
              <w:jc w:val="center"/>
            </w:pPr>
            <w:r w:rsidRPr="00A61589">
              <w:t>2.002739</w:t>
            </w:r>
          </w:p>
        </w:tc>
        <w:tc>
          <w:tcPr>
            <w:tcW w:w="963" w:type="dxa"/>
            <w:vAlign w:val="center"/>
          </w:tcPr>
          <w:p w14:paraId="2833A44A" w14:textId="77777777" w:rsidR="003E0A82" w:rsidRPr="00A61589" w:rsidRDefault="009E0640" w:rsidP="00622014">
            <w:pPr>
              <w:spacing w:before="60" w:after="60" w:line="259" w:lineRule="auto"/>
              <w:jc w:val="center"/>
              <w:rPr>
                <w:lang w:val="nl-NL"/>
              </w:rPr>
            </w:pPr>
            <w:r>
              <w:rPr>
                <w:lang w:val="nl-NL"/>
              </w:rPr>
              <w:t>56</w:t>
            </w:r>
          </w:p>
        </w:tc>
      </w:tr>
      <w:tr w:rsidR="003E0A82" w:rsidRPr="00A61589" w14:paraId="53A5EF2A" w14:textId="77777777" w:rsidTr="005E648E">
        <w:tc>
          <w:tcPr>
            <w:tcW w:w="846" w:type="dxa"/>
            <w:vAlign w:val="center"/>
          </w:tcPr>
          <w:p w14:paraId="0885B3A6" w14:textId="77777777" w:rsidR="003E0A82" w:rsidRPr="00A61589" w:rsidRDefault="003E0A82" w:rsidP="005E648E">
            <w:pPr>
              <w:spacing w:before="60" w:after="60" w:line="259" w:lineRule="auto"/>
              <w:jc w:val="center"/>
              <w:rPr>
                <w:lang w:val="nl-NL"/>
              </w:rPr>
            </w:pPr>
            <w:r w:rsidRPr="00A61589">
              <w:rPr>
                <w:lang w:val="nl-NL"/>
              </w:rPr>
              <w:t>13</w:t>
            </w:r>
          </w:p>
        </w:tc>
        <w:tc>
          <w:tcPr>
            <w:tcW w:w="7083" w:type="dxa"/>
            <w:vAlign w:val="center"/>
          </w:tcPr>
          <w:p w14:paraId="0C4993BE" w14:textId="77777777" w:rsidR="003E0A82" w:rsidRPr="00A61589" w:rsidRDefault="003E0A82" w:rsidP="005E648E">
            <w:pPr>
              <w:spacing w:before="60" w:after="60" w:line="259" w:lineRule="auto"/>
              <w:jc w:val="both"/>
            </w:pPr>
            <w:r w:rsidRPr="00A61589">
              <w:t xml:space="preserve">Cấp lại </w:t>
            </w:r>
            <w:r w:rsidR="005E648E">
              <w:t>G</w:t>
            </w:r>
            <w:r w:rsidRPr="00A61589">
              <w:t>iấy xác nhận thông báo phát hành trò chơi điện tử G2, G3, G4 trên mạng</w:t>
            </w:r>
          </w:p>
        </w:tc>
        <w:tc>
          <w:tcPr>
            <w:tcW w:w="2408" w:type="dxa"/>
            <w:vAlign w:val="center"/>
          </w:tcPr>
          <w:p w14:paraId="7DB5887B" w14:textId="77777777" w:rsidR="003E0A82" w:rsidRPr="00A61589" w:rsidRDefault="003E0A82" w:rsidP="005E648E">
            <w:pPr>
              <w:spacing w:before="60" w:after="60" w:line="259" w:lineRule="auto"/>
              <w:jc w:val="center"/>
              <w:rPr>
                <w:lang w:val="nl-NL"/>
              </w:rPr>
            </w:pPr>
            <w:r w:rsidRPr="00A61589">
              <w:rPr>
                <w:lang w:val="nl-NL"/>
              </w:rPr>
              <w:t>DVCTT toàn trình</w:t>
            </w:r>
          </w:p>
        </w:tc>
        <w:tc>
          <w:tcPr>
            <w:tcW w:w="2988" w:type="dxa"/>
            <w:vAlign w:val="center"/>
          </w:tcPr>
          <w:p w14:paraId="3841DA2F" w14:textId="77777777" w:rsidR="003E0A82" w:rsidRPr="00A61589" w:rsidRDefault="003E0A82" w:rsidP="005E648E">
            <w:pPr>
              <w:spacing w:before="60" w:after="60" w:line="259" w:lineRule="auto"/>
              <w:jc w:val="center"/>
            </w:pPr>
            <w:r w:rsidRPr="00A61589">
              <w:t>2.00274</w:t>
            </w:r>
          </w:p>
        </w:tc>
        <w:tc>
          <w:tcPr>
            <w:tcW w:w="963" w:type="dxa"/>
            <w:vAlign w:val="center"/>
          </w:tcPr>
          <w:p w14:paraId="515C0E85" w14:textId="77777777" w:rsidR="003E0A82" w:rsidRPr="00A61589" w:rsidRDefault="003E0A82" w:rsidP="009E0640">
            <w:pPr>
              <w:spacing w:before="60" w:after="60" w:line="259" w:lineRule="auto"/>
              <w:jc w:val="center"/>
              <w:rPr>
                <w:lang w:val="nl-NL"/>
              </w:rPr>
            </w:pPr>
            <w:r>
              <w:rPr>
                <w:lang w:val="nl-NL"/>
              </w:rPr>
              <w:t>6</w:t>
            </w:r>
            <w:r w:rsidR="009E0640">
              <w:rPr>
                <w:lang w:val="nl-NL"/>
              </w:rPr>
              <w:t>0</w:t>
            </w:r>
          </w:p>
        </w:tc>
      </w:tr>
    </w:tbl>
    <w:p w14:paraId="1FD4F8D9" w14:textId="77777777" w:rsidR="00324B30" w:rsidRDefault="00324B30">
      <w:pPr>
        <w:spacing w:after="160" w:line="259" w:lineRule="auto"/>
        <w:rPr>
          <w:b/>
          <w:lang w:val="nl-NL"/>
        </w:rPr>
      </w:pPr>
    </w:p>
    <w:p w14:paraId="485B6776" w14:textId="77777777" w:rsidR="00A12401" w:rsidRDefault="00A12401">
      <w:pPr>
        <w:spacing w:after="160" w:line="259" w:lineRule="auto"/>
        <w:rPr>
          <w:b/>
          <w:lang w:val="nl-NL"/>
        </w:rPr>
      </w:pPr>
    </w:p>
    <w:p w14:paraId="759CF068" w14:textId="77777777" w:rsidR="00DE227C" w:rsidRDefault="00DE227C">
      <w:pPr>
        <w:spacing w:after="160" w:line="259" w:lineRule="auto"/>
        <w:rPr>
          <w:b/>
          <w:lang w:val="nl-NL"/>
        </w:rPr>
      </w:pPr>
      <w:r>
        <w:rPr>
          <w:b/>
          <w:lang w:val="nl-NL"/>
        </w:rPr>
        <w:br w:type="page"/>
      </w:r>
    </w:p>
    <w:p w14:paraId="20BFBE1E" w14:textId="77777777" w:rsidR="00324B30" w:rsidRDefault="0073086C" w:rsidP="00A12401">
      <w:pPr>
        <w:jc w:val="center"/>
        <w:rPr>
          <w:b/>
          <w:lang w:val="nl-NL"/>
        </w:rPr>
      </w:pPr>
      <w:r>
        <w:rPr>
          <w:b/>
          <w:lang w:val="nl-NL"/>
        </w:rPr>
        <w:lastRenderedPageBreak/>
        <w:t>Phần II</w:t>
      </w:r>
    </w:p>
    <w:p w14:paraId="76ED53F2" w14:textId="77777777" w:rsidR="0073086C" w:rsidRDefault="0073086C" w:rsidP="00F434C4">
      <w:pPr>
        <w:spacing w:before="120"/>
        <w:jc w:val="center"/>
        <w:rPr>
          <w:b/>
          <w:lang w:val="nl-NL"/>
        </w:rPr>
      </w:pPr>
      <w:r w:rsidRPr="001B2007">
        <w:rPr>
          <w:b/>
        </w:rPr>
        <w:t>QUY TRÌNH THỰC HIỆN DỊCH VỤ CÔNG TRỰC TUYẾN</w:t>
      </w:r>
    </w:p>
    <w:p w14:paraId="09BA5CF5" w14:textId="77777777" w:rsidR="00324B30" w:rsidRDefault="00A12401" w:rsidP="00F434C4">
      <w:pPr>
        <w:tabs>
          <w:tab w:val="left" w:pos="1170"/>
        </w:tabs>
        <w:spacing w:before="120"/>
        <w:jc w:val="center"/>
        <w:rPr>
          <w:b/>
          <w:lang w:val="nl-NL"/>
        </w:rPr>
      </w:pPr>
      <w:r>
        <w:rPr>
          <w:b/>
          <w:noProof/>
        </w:rPr>
        <mc:AlternateContent>
          <mc:Choice Requires="wps">
            <w:drawing>
              <wp:anchor distT="0" distB="0" distL="114300" distR="114300" simplePos="0" relativeHeight="251663360" behindDoc="0" locked="0" layoutInCell="1" allowOverlap="1" wp14:anchorId="700E1802" wp14:editId="67BBF3C5">
                <wp:simplePos x="0" y="0"/>
                <wp:positionH relativeFrom="column">
                  <wp:posOffset>3368040</wp:posOffset>
                </wp:positionH>
                <wp:positionV relativeFrom="paragraph">
                  <wp:posOffset>71120</wp:posOffset>
                </wp:positionV>
                <wp:extent cx="20955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2095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70A6870" id="Straight Connector 1"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265.2pt,5.6pt" to="430.2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" strokecolor="black [3200]" strokeweight=".5pt">
                <v:stroke joinstyle="miter"/>
              </v:line>
            </w:pict>
          </mc:Fallback>
        </mc:AlternateContent>
      </w:r>
    </w:p>
    <w:p w14:paraId="4D8CE82A" w14:textId="77777777" w:rsidR="003E5E32" w:rsidRPr="00DE227C" w:rsidRDefault="00D704E1" w:rsidP="00F434C4">
      <w:pPr>
        <w:spacing w:before="120"/>
        <w:jc w:val="center"/>
        <w:rPr>
          <w:b/>
        </w:rPr>
      </w:pPr>
      <w:r w:rsidRPr="00DE227C">
        <w:rPr>
          <w:b/>
        </w:rPr>
        <w:t>QUY TRÌNH SỐ: 01.SVHTTDL.PTTH-TTĐT</w:t>
      </w:r>
    </w:p>
    <w:p w14:paraId="31B35FD6" w14:textId="77777777" w:rsidR="00D026D9" w:rsidRPr="001B2007" w:rsidRDefault="00D704E1" w:rsidP="00F434C4">
      <w:pPr>
        <w:spacing w:before="120"/>
        <w:jc w:val="center"/>
        <w:rPr>
          <w:b/>
        </w:rPr>
      </w:pPr>
      <w:r w:rsidRPr="001B2007">
        <w:rPr>
          <w:b/>
        </w:rPr>
        <w:t>QUY TRÌNH THỰC HIỆN DỊCH VỤ CÔNG TRỰC TUYẾN TOÀN TRÌNH</w:t>
      </w:r>
      <w:r w:rsidR="00F434C4">
        <w:rPr>
          <w:b/>
        </w:rPr>
        <w:t xml:space="preserve"> ĐỐI VỚI</w:t>
      </w:r>
    </w:p>
    <w:p w14:paraId="497060A5" w14:textId="77777777" w:rsidR="00D026D9" w:rsidRPr="001B2007" w:rsidRDefault="00D704E1" w:rsidP="00F434C4">
      <w:pPr>
        <w:jc w:val="center"/>
        <w:rPr>
          <w:b/>
        </w:rPr>
      </w:pPr>
      <w:r w:rsidRPr="001B2007">
        <w:rPr>
          <w:b/>
        </w:rPr>
        <w:t>THỦ TỤC CẤP ĐĂNG KÝ THU TÍN HIỆU TRUYỀN HÌNH NƯỚC NGOÀI TRỰC TIẾP TỪ VỆ TINH</w:t>
      </w:r>
    </w:p>
    <w:p w14:paraId="773873DA" w14:textId="77777777" w:rsidR="00D026D9" w:rsidRPr="001B2007" w:rsidRDefault="00F434C4" w:rsidP="00F434C4">
      <w:pPr>
        <w:spacing w:before="120"/>
        <w:jc w:val="center"/>
        <w:rPr>
          <w:b/>
          <w:lang w:val="nl-NL"/>
        </w:rPr>
      </w:pPr>
      <w:r w:rsidRPr="001B2007">
        <w:rPr>
          <w:b/>
          <w:bCs/>
        </w:rPr>
        <w:t xml:space="preserve">Mã số </w:t>
      </w:r>
      <w:r>
        <w:rPr>
          <w:b/>
          <w:bCs/>
        </w:rPr>
        <w:t>TTHC</w:t>
      </w:r>
      <w:r w:rsidRPr="001B2007">
        <w:rPr>
          <w:b/>
          <w:bCs/>
        </w:rPr>
        <w:t xml:space="preserve">: </w:t>
      </w:r>
      <w:r w:rsidR="00D704E1" w:rsidRPr="001B2007">
        <w:rPr>
          <w:b/>
        </w:rPr>
        <w:t>2.001765</w:t>
      </w:r>
    </w:p>
    <w:p w14:paraId="4BC17133" w14:textId="77777777" w:rsidR="00D026D9" w:rsidRPr="00F434C4" w:rsidRDefault="00F434C4" w:rsidP="00F434C4">
      <w:pPr>
        <w:spacing w:before="120"/>
        <w:jc w:val="center"/>
        <w:rPr>
          <w:b/>
          <w:i/>
          <w:lang w:val="nl-NL"/>
        </w:rPr>
      </w:pPr>
      <w:r w:rsidRPr="00F434C4">
        <w:rPr>
          <w:b/>
          <w:i/>
          <w:lang w:val="nl-NL"/>
        </w:rPr>
        <w:t xml:space="preserve">Áp dụng tại cơ quan: </w:t>
      </w:r>
      <w:r w:rsidR="00103F7B">
        <w:rPr>
          <w:b/>
          <w:i/>
          <w:lang w:val="nl-NL"/>
        </w:rPr>
        <w:t>Sở Văn hóa, Thể thao và Du lịch</w:t>
      </w:r>
    </w:p>
    <w:p w14:paraId="572086DF" w14:textId="77777777" w:rsidR="00F434C4" w:rsidRPr="001B2007" w:rsidRDefault="00F434C4" w:rsidP="00F434C4">
      <w:pPr>
        <w:spacing w:before="120"/>
        <w:jc w:val="center"/>
        <w:rPr>
          <w:b/>
          <w:lang w:val="nl-NL"/>
        </w:rPr>
      </w:pPr>
    </w:p>
    <w:tbl>
      <w:tblPr>
        <w:tblW w:w="144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5"/>
        <w:gridCol w:w="1842"/>
        <w:gridCol w:w="10065"/>
        <w:gridCol w:w="1418"/>
      </w:tblGrid>
      <w:tr w:rsidR="001B2007" w:rsidRPr="001B2007" w14:paraId="0CC254B8" w14:textId="77777777" w:rsidTr="008B54A0">
        <w:tc>
          <w:tcPr>
            <w:tcW w:w="1135" w:type="dxa"/>
            <w:vAlign w:val="center"/>
          </w:tcPr>
          <w:p w14:paraId="15E2EE95" w14:textId="77777777" w:rsidR="003E5E32" w:rsidRPr="001B2007" w:rsidRDefault="003E5E32" w:rsidP="00F434C4">
            <w:pPr>
              <w:spacing w:before="60" w:after="60"/>
              <w:jc w:val="center"/>
              <w:rPr>
                <w:b/>
              </w:rPr>
            </w:pPr>
            <w:r w:rsidRPr="001B2007">
              <w:rPr>
                <w:b/>
              </w:rPr>
              <w:t>Quy trình</w:t>
            </w:r>
          </w:p>
        </w:tc>
        <w:tc>
          <w:tcPr>
            <w:tcW w:w="1842" w:type="dxa"/>
            <w:vAlign w:val="center"/>
          </w:tcPr>
          <w:p w14:paraId="3DE78E3D" w14:textId="77777777" w:rsidR="003E5E32" w:rsidRPr="001B2007" w:rsidRDefault="003E5E32" w:rsidP="00F434C4">
            <w:pPr>
              <w:spacing w:before="60" w:after="60"/>
              <w:jc w:val="center"/>
              <w:rPr>
                <w:b/>
              </w:rPr>
            </w:pPr>
            <w:r w:rsidRPr="001B2007">
              <w:rPr>
                <w:b/>
              </w:rPr>
              <w:t>Đối tượng thực hiện</w:t>
            </w:r>
          </w:p>
        </w:tc>
        <w:tc>
          <w:tcPr>
            <w:tcW w:w="10065" w:type="dxa"/>
            <w:vAlign w:val="center"/>
          </w:tcPr>
          <w:p w14:paraId="77489844" w14:textId="77777777" w:rsidR="003E5E32" w:rsidRPr="001B2007" w:rsidRDefault="003E5E32" w:rsidP="00F434C4">
            <w:pPr>
              <w:spacing w:before="60" w:after="60"/>
              <w:jc w:val="center"/>
              <w:rPr>
                <w:b/>
              </w:rPr>
            </w:pPr>
            <w:r w:rsidRPr="001B2007">
              <w:rPr>
                <w:b/>
              </w:rPr>
              <w:t>Nội dung công việc</w:t>
            </w:r>
          </w:p>
        </w:tc>
        <w:tc>
          <w:tcPr>
            <w:tcW w:w="1418" w:type="dxa"/>
            <w:vAlign w:val="center"/>
          </w:tcPr>
          <w:p w14:paraId="37066E4D" w14:textId="77777777" w:rsidR="003E5E32" w:rsidRPr="001B2007" w:rsidRDefault="003E5E32" w:rsidP="00F434C4">
            <w:pPr>
              <w:spacing w:before="60" w:after="60"/>
              <w:jc w:val="center"/>
              <w:rPr>
                <w:b/>
              </w:rPr>
            </w:pPr>
            <w:r w:rsidRPr="001B2007">
              <w:rPr>
                <w:b/>
              </w:rPr>
              <w:t>Thời gian thực hiện</w:t>
            </w:r>
          </w:p>
        </w:tc>
      </w:tr>
      <w:tr w:rsidR="001B2007" w:rsidRPr="001B2007" w14:paraId="723E585B" w14:textId="77777777" w:rsidTr="008B54A0">
        <w:trPr>
          <w:trHeight w:val="1041"/>
        </w:trPr>
        <w:tc>
          <w:tcPr>
            <w:tcW w:w="1135" w:type="dxa"/>
            <w:vAlign w:val="center"/>
          </w:tcPr>
          <w:p w14:paraId="1638DB08" w14:textId="77777777" w:rsidR="003E5E32" w:rsidRPr="001B2007" w:rsidRDefault="003E5E32" w:rsidP="005E130F">
            <w:pPr>
              <w:jc w:val="center"/>
            </w:pPr>
            <w:r w:rsidRPr="001B2007">
              <w:t>Nộp hồ sơ</w:t>
            </w:r>
          </w:p>
        </w:tc>
        <w:tc>
          <w:tcPr>
            <w:tcW w:w="1842" w:type="dxa"/>
            <w:vAlign w:val="center"/>
          </w:tcPr>
          <w:p w14:paraId="1E3780A0" w14:textId="77777777" w:rsidR="003E5E32" w:rsidRPr="001B2007" w:rsidRDefault="003E5E32" w:rsidP="005E130F">
            <w:pPr>
              <w:jc w:val="center"/>
            </w:pPr>
            <w:r w:rsidRPr="001B2007">
              <w:t>Người nộp hồ sơ</w:t>
            </w:r>
          </w:p>
        </w:tc>
        <w:tc>
          <w:tcPr>
            <w:tcW w:w="10065" w:type="dxa"/>
            <w:vAlign w:val="center"/>
          </w:tcPr>
          <w:p w14:paraId="524E2EE0" w14:textId="77777777" w:rsidR="003E5E32" w:rsidRPr="001B2007" w:rsidRDefault="003E5E32" w:rsidP="001F373E">
            <w:pPr>
              <w:spacing w:before="120" w:after="60"/>
              <w:jc w:val="both"/>
              <w:rPr>
                <w:b/>
              </w:rPr>
            </w:pPr>
            <w:r w:rsidRPr="001B2007">
              <w:rPr>
                <w:b/>
              </w:rPr>
              <w:t>I. Nộp hồ sơ trực tuyến:</w:t>
            </w:r>
          </w:p>
          <w:p w14:paraId="1C691C6C" w14:textId="77777777" w:rsidR="003E5E32" w:rsidRPr="001B2007" w:rsidRDefault="003E5E32" w:rsidP="008B54A0">
            <w:pPr>
              <w:spacing w:before="60" w:after="60"/>
              <w:jc w:val="both"/>
            </w:pPr>
            <w:r w:rsidRPr="001B2007">
              <w:t xml:space="preserve">1. Truy nhập Cổng dịch vụ công trực tuyến (DVCTT) trên mạng Internet tại địa chỉ: </w:t>
            </w:r>
            <w:r w:rsidRPr="001B2007">
              <w:rPr>
                <w:i/>
              </w:rPr>
              <w:t>https://dichvucong.quangbinh.gov.vn</w:t>
            </w:r>
          </w:p>
          <w:p w14:paraId="077414EF" w14:textId="77777777" w:rsidR="003E5E32" w:rsidRPr="001B2007" w:rsidRDefault="003E5E32" w:rsidP="008B54A0">
            <w:pPr>
              <w:spacing w:before="60" w:after="60"/>
              <w:jc w:val="both"/>
            </w:pPr>
            <w:r w:rsidRPr="001B2007">
              <w:t>2. Đăng ký/ Đăng nhập vào hệ thống.</w:t>
            </w:r>
          </w:p>
          <w:p w14:paraId="0B53C30F" w14:textId="77777777" w:rsidR="003E5E32" w:rsidRPr="00E14137" w:rsidRDefault="003E5E32" w:rsidP="008B54A0">
            <w:pPr>
              <w:spacing w:before="60" w:after="60"/>
              <w:jc w:val="both"/>
            </w:pPr>
            <w:r w:rsidRPr="001B2007">
              <w:t xml:space="preserve">3. Chọn cơ quan thực hiện là </w:t>
            </w:r>
            <w:r w:rsidR="00103F7B">
              <w:t>Sở Văn hóa, Thể thao và Du lịch</w:t>
            </w:r>
            <w:r w:rsidRPr="001B2007">
              <w:t xml:space="preserve"> (VHTTDL), tại danh sách dịch vụ công lựa chọn dịch vụ </w:t>
            </w:r>
            <w:r w:rsidRPr="00E14137">
              <w:t>“Cấp đăng ký thu tín hiệu truyền hình nước ngoài trực tiếp từ vệ tinh”.</w:t>
            </w:r>
          </w:p>
          <w:p w14:paraId="276ECCB3" w14:textId="77777777" w:rsidR="003E5E32" w:rsidRPr="001B2007" w:rsidRDefault="003E5E32" w:rsidP="008B54A0">
            <w:pPr>
              <w:spacing w:before="60" w:after="60"/>
              <w:jc w:val="both"/>
            </w:pPr>
            <w:r w:rsidRPr="001B2007">
              <w:t>4. Cập nhật đầy đủ các thành phần hồ sơ, bao gồm:</w:t>
            </w:r>
          </w:p>
          <w:p w14:paraId="60AFB5FC" w14:textId="77777777" w:rsidR="001D7587" w:rsidRPr="001B2007" w:rsidRDefault="006B7BFA" w:rsidP="008B54A0">
            <w:pPr>
              <w:spacing w:before="60" w:after="60"/>
              <w:jc w:val="both"/>
              <w:rPr>
                <w:iCs/>
              </w:rPr>
            </w:pPr>
            <w:r w:rsidRPr="001B2007">
              <w:t>(1)</w:t>
            </w:r>
            <w:r w:rsidR="003E5E32" w:rsidRPr="001B2007">
              <w:t xml:space="preserve"> Tờ khai đăng ký thu tín hiệu truyền hình nước ngoài trực tiếp từ vệ tinh theo Mẫu số 07/DVTHTT </w:t>
            </w:r>
            <w:r w:rsidR="00717843" w:rsidRPr="001B2007">
              <w:t>kèm theo</w:t>
            </w:r>
            <w:r w:rsidR="003E5E32" w:rsidRPr="001B2007">
              <w:t xml:space="preserve"> Thông tư số 05/2023/TT-BTTTT ngày 30/6/2016 của Bộ trưởng Bộ Thông tin và Truyền thông (</w:t>
            </w:r>
            <w:r w:rsidR="003E5E32" w:rsidRPr="001B2007">
              <w:rPr>
                <w:i/>
              </w:rPr>
              <w:t xml:space="preserve">Hình thức nộp: </w:t>
            </w:r>
            <w:r w:rsidR="0097750F">
              <w:rPr>
                <w:i/>
              </w:rPr>
              <w:t xml:space="preserve">Bản điện tử có chữ ký số; trường hợp nộp bản scan theo định </w:t>
            </w:r>
            <w:r w:rsidR="00CA3553" w:rsidRPr="001B2007">
              <w:rPr>
                <w:i/>
                <w:iCs/>
              </w:rPr>
              <w:t>dạng .pdf</w:t>
            </w:r>
            <w:r w:rsidR="004E14C5" w:rsidRPr="001B2007">
              <w:rPr>
                <w:i/>
                <w:iCs/>
              </w:rPr>
              <w:t xml:space="preserve"> thì đồng thời gửi bản chính </w:t>
            </w:r>
            <w:r w:rsidR="004E14C5" w:rsidRPr="001B2007">
              <w:rPr>
                <w:i/>
              </w:rPr>
              <w:t>qua dịch vụ bưu chính công ích</w:t>
            </w:r>
            <w:r w:rsidR="00344235" w:rsidRPr="001B2007">
              <w:rPr>
                <w:iCs/>
              </w:rPr>
              <w:t>)</w:t>
            </w:r>
            <w:r w:rsidR="00E14137">
              <w:rPr>
                <w:iCs/>
              </w:rPr>
              <w:t>;</w:t>
            </w:r>
          </w:p>
          <w:p w14:paraId="4FE55EE9" w14:textId="77777777" w:rsidR="006B7BFA" w:rsidRPr="001B2007" w:rsidRDefault="006B7BFA" w:rsidP="008B54A0">
            <w:pPr>
              <w:spacing w:before="60" w:after="60"/>
              <w:jc w:val="both"/>
              <w:rPr>
                <w:i/>
              </w:rPr>
            </w:pPr>
            <w:r w:rsidRPr="001B2007">
              <w:lastRenderedPageBreak/>
              <w:t>(2)</w:t>
            </w:r>
            <w:r w:rsidRPr="001B2007">
              <w:rPr>
                <w:i/>
                <w:iCs/>
              </w:rPr>
              <w:t xml:space="preserve"> </w:t>
            </w:r>
            <w:r w:rsidRPr="001B2007">
              <w:t>Giấy phép thành lập hoặc văn bản pháp lý tương đương đối với các tổ chức quy định tại Khoản 2 Điều 29 Nghị định số 06/2016/NĐ-CP được sửa đổi, bổ sung bởi Nghị định số 71/2022/NĐ-CP</w:t>
            </w:r>
            <w:r w:rsidR="00E14137">
              <w:t xml:space="preserve"> </w:t>
            </w:r>
            <w:r w:rsidR="00D94620" w:rsidRPr="001B2007">
              <w:rPr>
                <w:i/>
              </w:rPr>
              <w:t xml:space="preserve">(Hình thức nộp: </w:t>
            </w:r>
            <w:r w:rsidR="00D271D3" w:rsidRPr="001B2007">
              <w:rPr>
                <w:i/>
              </w:rPr>
              <w:t>Bản điện tử</w:t>
            </w:r>
            <w:r w:rsidR="004679E1" w:rsidRPr="001B2007">
              <w:rPr>
                <w:i/>
              </w:rPr>
              <w:t xml:space="preserve"> có chữ ký số</w:t>
            </w:r>
            <w:r w:rsidR="00D271D3" w:rsidRPr="001B2007">
              <w:rPr>
                <w:i/>
              </w:rPr>
              <w:t xml:space="preserve"> hoặc </w:t>
            </w:r>
            <w:r w:rsidR="00D94620" w:rsidRPr="001B2007">
              <w:rPr>
                <w:i/>
              </w:rPr>
              <w:t xml:space="preserve">bản sao </w:t>
            </w:r>
            <w:r w:rsidR="00E14137">
              <w:rPr>
                <w:i/>
              </w:rPr>
              <w:t xml:space="preserve">chứng thực </w:t>
            </w:r>
            <w:r w:rsidR="00D94620" w:rsidRPr="001B2007">
              <w:rPr>
                <w:i/>
              </w:rPr>
              <w:t>điện tử hoặc bản scan theo định dạng .pdf</w:t>
            </w:r>
            <w:r w:rsidR="00744B64" w:rsidRPr="001B2007">
              <w:rPr>
                <w:i/>
              </w:rPr>
              <w:t xml:space="preserve"> thì đồng thời gửi </w:t>
            </w:r>
            <w:r w:rsidR="00747B4F" w:rsidRPr="001B2007">
              <w:rPr>
                <w:i/>
              </w:rPr>
              <w:t xml:space="preserve">bản sao có chứng thực </w:t>
            </w:r>
            <w:r w:rsidR="00744B64" w:rsidRPr="001B2007">
              <w:rPr>
                <w:i/>
              </w:rPr>
              <w:t>qua dịch vụ bưu chính công ích</w:t>
            </w:r>
            <w:r w:rsidR="00E14137">
              <w:rPr>
                <w:i/>
              </w:rPr>
              <w:t>);</w:t>
            </w:r>
          </w:p>
          <w:p w14:paraId="2D76ECBC" w14:textId="77777777" w:rsidR="006B7BFA" w:rsidRPr="001B2007" w:rsidRDefault="006B7BFA" w:rsidP="008B54A0">
            <w:pPr>
              <w:spacing w:before="60" w:after="60"/>
              <w:jc w:val="both"/>
            </w:pPr>
            <w:r w:rsidRPr="001B2007">
              <w:t>(</w:t>
            </w:r>
            <w:r w:rsidR="00B73A9F" w:rsidRPr="001B2007">
              <w:t>3</w:t>
            </w:r>
            <w:r w:rsidRPr="001B2007">
              <w:t>) Thẻ thường trú hoặc giấy tờ pháp lý tương đương đối với hộ gia đình, cá nhân người nước ngoài quy định tại Khoản 3 Điều 29 Nghị định số 06/2016/NĐ-CP</w:t>
            </w:r>
            <w:r w:rsidR="00057F8D" w:rsidRPr="001B2007">
              <w:t xml:space="preserve"> </w:t>
            </w:r>
            <w:r w:rsidR="00057F8D" w:rsidRPr="001B2007">
              <w:rPr>
                <w:i/>
              </w:rPr>
              <w:t xml:space="preserve">(Hình thức nộp: </w:t>
            </w:r>
            <w:r w:rsidR="00D271D3" w:rsidRPr="001B2007">
              <w:rPr>
                <w:i/>
              </w:rPr>
              <w:t>Bản điện tử</w:t>
            </w:r>
            <w:r w:rsidR="004679E1" w:rsidRPr="001B2007">
              <w:rPr>
                <w:i/>
              </w:rPr>
              <w:t xml:space="preserve"> có chữ ký số</w:t>
            </w:r>
            <w:r w:rsidR="00D271D3" w:rsidRPr="001B2007">
              <w:rPr>
                <w:i/>
              </w:rPr>
              <w:t xml:space="preserve"> hoặc </w:t>
            </w:r>
            <w:r w:rsidR="00057F8D" w:rsidRPr="001B2007">
              <w:rPr>
                <w:i/>
              </w:rPr>
              <w:t xml:space="preserve">bản sao </w:t>
            </w:r>
            <w:r w:rsidR="00E14137">
              <w:rPr>
                <w:i/>
              </w:rPr>
              <w:t>c</w:t>
            </w:r>
            <w:r w:rsidR="00E14137" w:rsidRPr="001B2007">
              <w:rPr>
                <w:i/>
              </w:rPr>
              <w:t xml:space="preserve">hứng thực </w:t>
            </w:r>
            <w:r w:rsidR="00057F8D" w:rsidRPr="001B2007">
              <w:rPr>
                <w:i/>
              </w:rPr>
              <w:t>điện tử; hoặc bản scan theo định dạng .pdf thì đồng thời gửi bản sao có chứng thực qua dịch vụ bưu chính công ích)</w:t>
            </w:r>
            <w:r w:rsidRPr="001B2007">
              <w:t>;</w:t>
            </w:r>
          </w:p>
          <w:p w14:paraId="4664A4D7" w14:textId="77777777" w:rsidR="004E0899" w:rsidRPr="001B2007" w:rsidRDefault="006B7BFA" w:rsidP="008B54A0">
            <w:pPr>
              <w:spacing w:before="60" w:after="60"/>
              <w:jc w:val="both"/>
            </w:pPr>
            <w:r w:rsidRPr="001B2007">
              <w:t>(</w:t>
            </w:r>
            <w:r w:rsidR="00B73A9F" w:rsidRPr="001B2007">
              <w:t>4</w:t>
            </w:r>
            <w:r w:rsidRPr="001B2007">
              <w:t>) Văn bản đăng ký hoạt động của khách sạn quy định tại Điểm b Khoản 4 Điều 29 Nghị định số 06/2016/NĐ-CP</w:t>
            </w:r>
            <w:r w:rsidR="00B73A9F" w:rsidRPr="001B2007">
              <w:t xml:space="preserve"> </w:t>
            </w:r>
            <w:r w:rsidR="00057F8D" w:rsidRPr="001B2007">
              <w:rPr>
                <w:i/>
              </w:rPr>
              <w:t xml:space="preserve">(Hình thức nộp: </w:t>
            </w:r>
            <w:r w:rsidR="00D271D3" w:rsidRPr="001B2007">
              <w:rPr>
                <w:i/>
              </w:rPr>
              <w:t>Bản điện tử</w:t>
            </w:r>
            <w:r w:rsidR="004679E1" w:rsidRPr="001B2007">
              <w:rPr>
                <w:i/>
              </w:rPr>
              <w:t xml:space="preserve"> có chữ ký số</w:t>
            </w:r>
            <w:r w:rsidR="00D271D3" w:rsidRPr="001B2007">
              <w:rPr>
                <w:i/>
              </w:rPr>
              <w:t xml:space="preserve"> hoặc </w:t>
            </w:r>
            <w:r w:rsidR="00057F8D" w:rsidRPr="001B2007">
              <w:rPr>
                <w:i/>
              </w:rPr>
              <w:t xml:space="preserve">bản sao </w:t>
            </w:r>
            <w:r w:rsidR="00E14137">
              <w:rPr>
                <w:i/>
              </w:rPr>
              <w:t>c</w:t>
            </w:r>
            <w:r w:rsidR="00E14137" w:rsidRPr="001B2007">
              <w:rPr>
                <w:i/>
              </w:rPr>
              <w:t xml:space="preserve">hứng thực </w:t>
            </w:r>
            <w:r w:rsidR="00057F8D" w:rsidRPr="001B2007">
              <w:rPr>
                <w:i/>
              </w:rPr>
              <w:t>điện tử; hoặc bản scan theo định dạng .pdf thì đồng thời gửi bản sao có chứng thực qua dịch vụ bưu chính công ích)</w:t>
            </w:r>
            <w:r w:rsidRPr="001B2007">
              <w:t>;</w:t>
            </w:r>
          </w:p>
          <w:p w14:paraId="1E149CF5" w14:textId="77777777" w:rsidR="006B7BFA" w:rsidRPr="001B2007" w:rsidRDefault="004E0899" w:rsidP="008B54A0">
            <w:pPr>
              <w:spacing w:before="60" w:after="60"/>
              <w:jc w:val="both"/>
              <w:rPr>
                <w:i/>
                <w:iCs/>
              </w:rPr>
            </w:pPr>
            <w:r w:rsidRPr="001B2007">
              <w:t>(</w:t>
            </w:r>
            <w:r w:rsidR="00B73A9F" w:rsidRPr="001B2007">
              <w:t>5</w:t>
            </w:r>
            <w:r w:rsidRPr="001B2007">
              <w:t>)</w:t>
            </w:r>
            <w:r w:rsidR="006B7BFA" w:rsidRPr="001B2007">
              <w:t xml:space="preserve"> Giấy phép cung cấp dịch vụ phát thanh, truyền hình trả tiền đối với doanh nghiệp quy định tại Khoản 6 Điều 29 Nghị định số 06/2016/NĐ-CP</w:t>
            </w:r>
            <w:r w:rsidR="00B73A9F" w:rsidRPr="001B2007">
              <w:t xml:space="preserve"> </w:t>
            </w:r>
            <w:r w:rsidR="00057F8D" w:rsidRPr="001B2007">
              <w:rPr>
                <w:i/>
              </w:rPr>
              <w:t>(Hình thức nộp:</w:t>
            </w:r>
            <w:r w:rsidR="00D271D3" w:rsidRPr="001B2007">
              <w:rPr>
                <w:i/>
              </w:rPr>
              <w:t xml:space="preserve"> Bản điện tử</w:t>
            </w:r>
            <w:r w:rsidR="004679E1" w:rsidRPr="001B2007">
              <w:rPr>
                <w:i/>
              </w:rPr>
              <w:t xml:space="preserve"> có chữ </w:t>
            </w:r>
            <w:r w:rsidR="004662A5">
              <w:rPr>
                <w:i/>
              </w:rPr>
              <w:t>ký số hoặc bản sao chứng thực điện tử</w:t>
            </w:r>
            <w:r w:rsidR="00057F8D" w:rsidRPr="001B2007">
              <w:rPr>
                <w:i/>
              </w:rPr>
              <w:t>; hoặc bản scan theo định dạng .pdf thì đồng thời gửi bản sao có chứng thực qua dịch vụ bưu chính công ích)</w:t>
            </w:r>
            <w:r w:rsidRPr="001B2007">
              <w:t>.</w:t>
            </w:r>
          </w:p>
          <w:p w14:paraId="17D6161C" w14:textId="77777777" w:rsidR="00B73A9F" w:rsidRPr="001B2007" w:rsidRDefault="00B73A9F" w:rsidP="008B54A0">
            <w:pPr>
              <w:shd w:val="clear" w:color="auto" w:fill="FFFFFF"/>
              <w:spacing w:before="60" w:after="60"/>
              <w:jc w:val="both"/>
              <w:textAlignment w:val="baseline"/>
            </w:pPr>
            <w:r w:rsidRPr="001B2007">
              <w:t xml:space="preserve">(6) Văn bản thuê, mượn địa điểm lắp đặt thiết bị trong trường hợp thiết bị không được lắp đặt tại địa điểm ghi trong Giấy phép thành lập, Giấy chứng nhận đăng ký đầu tư, Giấy chứng nhận đăng ký doanh nghiệp, Thẻ thường trú, Giấy phép cung cấp dịch vụ phát thanh, truyền hình trả tiền </w:t>
            </w:r>
            <w:r w:rsidRPr="001B2007">
              <w:rPr>
                <w:i/>
              </w:rPr>
              <w:t xml:space="preserve">(Hình thức nộp: </w:t>
            </w:r>
            <w:r w:rsidR="00D271D3" w:rsidRPr="001B2007">
              <w:rPr>
                <w:i/>
              </w:rPr>
              <w:t>Bản điện tử</w:t>
            </w:r>
            <w:r w:rsidR="004679E1" w:rsidRPr="001B2007">
              <w:rPr>
                <w:i/>
              </w:rPr>
              <w:t xml:space="preserve"> có chữ </w:t>
            </w:r>
            <w:r w:rsidR="004662A5">
              <w:rPr>
                <w:i/>
              </w:rPr>
              <w:t>ký số hoặc bản sao chứng thực điện tử</w:t>
            </w:r>
            <w:r w:rsidRPr="001B2007">
              <w:rPr>
                <w:i/>
              </w:rPr>
              <w:t>; hoặc bản scan theo định dạng .pdf thì đồng thời gửi bản sao có chứng thực qua dịch vụ bưu chính công ích)</w:t>
            </w:r>
            <w:r w:rsidRPr="001B2007">
              <w:t>.</w:t>
            </w:r>
          </w:p>
          <w:p w14:paraId="0B1ADF01" w14:textId="77777777" w:rsidR="003E5E32" w:rsidRPr="001B2007" w:rsidRDefault="003E5E32" w:rsidP="008B54A0">
            <w:pPr>
              <w:widowControl w:val="0"/>
              <w:tabs>
                <w:tab w:val="left" w:pos="720"/>
              </w:tabs>
              <w:spacing w:before="60" w:after="60"/>
              <w:jc w:val="both"/>
              <w:rPr>
                <w:lang w:val="sv-SE"/>
              </w:rPr>
            </w:pPr>
            <w:r w:rsidRPr="001B2007">
              <w:rPr>
                <w:lang w:val="sv-SE"/>
              </w:rPr>
              <w:t xml:space="preserve">5. Thanh toán trực tuyến phí/ lệ phí/ nghĩa vụ tài chính: </w:t>
            </w:r>
            <w:r w:rsidR="00B73A9F" w:rsidRPr="001B2007">
              <w:rPr>
                <w:lang w:val="sv-SE"/>
              </w:rPr>
              <w:t>Không.</w:t>
            </w:r>
            <w:r w:rsidRPr="001B2007">
              <w:rPr>
                <w:lang w:val="sv-SE"/>
              </w:rPr>
              <w:t xml:space="preserve"> </w:t>
            </w:r>
          </w:p>
          <w:p w14:paraId="20E9F0FF" w14:textId="77777777" w:rsidR="003E5E32" w:rsidRPr="001B2007" w:rsidRDefault="003E5E32" w:rsidP="008B54A0">
            <w:pPr>
              <w:spacing w:before="60" w:after="60"/>
              <w:jc w:val="both"/>
              <w:rPr>
                <w:lang w:val="sv-SE"/>
              </w:rPr>
            </w:pPr>
            <w:r w:rsidRPr="001B2007">
              <w:rPr>
                <w:lang w:val="sv-SE"/>
              </w:rPr>
              <w:t>6. Đăng ký hình thức nhận kết quả thủ tục hành chính (TTHC): Trực tiếp /hoặc qua dịch vụ bưu chính công ích/ hoặc trực tuyến (nếu có).</w:t>
            </w:r>
          </w:p>
          <w:p w14:paraId="49CF32FD" w14:textId="77777777" w:rsidR="003E5E32" w:rsidRPr="001B2007" w:rsidRDefault="003E5E32" w:rsidP="008B54A0">
            <w:pPr>
              <w:spacing w:before="60" w:after="60"/>
              <w:jc w:val="both"/>
              <w:rPr>
                <w:lang w:val="sv-SE"/>
              </w:rPr>
            </w:pPr>
            <w:r w:rsidRPr="001B2007">
              <w:rPr>
                <w:lang w:val="sv-SE"/>
              </w:rPr>
              <w:t xml:space="preserve">7. Đăng ký hình thức nhận thông báo về tình hình giải quyết hồ sơ: Thư điện tử (email) /hoặc tin nhắn qua mạng xã hội </w:t>
            </w:r>
            <w:r w:rsidR="009A0DE7" w:rsidRPr="001B2007">
              <w:rPr>
                <w:lang w:val="sv-SE"/>
              </w:rPr>
              <w:t>(</w:t>
            </w:r>
            <w:r w:rsidRPr="001B2007">
              <w:rPr>
                <w:lang w:val="sv-SE"/>
              </w:rPr>
              <w:t>Zalo</w:t>
            </w:r>
            <w:r w:rsidR="009A0DE7" w:rsidRPr="001B2007">
              <w:rPr>
                <w:lang w:val="sv-SE"/>
              </w:rPr>
              <w:t>)</w:t>
            </w:r>
            <w:r w:rsidRPr="001B2007">
              <w:rPr>
                <w:lang w:val="sv-SE"/>
              </w:rPr>
              <w:t xml:space="preserve"> /hoặc </w:t>
            </w:r>
            <w:r w:rsidRPr="001B2007">
              <w:rPr>
                <w:spacing w:val="-2"/>
                <w:lang w:val="sv-SE"/>
              </w:rPr>
              <w:t>tin nhắn SMS trên điện thoại di động</w:t>
            </w:r>
            <w:r w:rsidRPr="001B2007">
              <w:rPr>
                <w:lang w:val="sv-SE"/>
              </w:rPr>
              <w:t>.</w:t>
            </w:r>
          </w:p>
          <w:p w14:paraId="2CE3F146" w14:textId="77777777" w:rsidR="003E5E32" w:rsidRPr="001B2007" w:rsidRDefault="003E5E32" w:rsidP="008B54A0">
            <w:pPr>
              <w:spacing w:before="60" w:after="60"/>
              <w:jc w:val="both"/>
              <w:rPr>
                <w:lang w:val="sv-SE" w:eastAsia="ar-SA"/>
              </w:rPr>
            </w:pPr>
            <w:r w:rsidRPr="001B2007">
              <w:rPr>
                <w:lang w:val="sv-SE" w:eastAsia="ar-SA"/>
              </w:rPr>
              <w:t>8. Người nộp hồ sơ được cấp mã để tra cứu tình trạng giải quyết hồ sơ trực tuyến.</w:t>
            </w:r>
          </w:p>
          <w:p w14:paraId="3FABCA58" w14:textId="77777777" w:rsidR="003E5E32" w:rsidRPr="001B2007" w:rsidRDefault="003E5E32" w:rsidP="008B54A0">
            <w:pPr>
              <w:spacing w:before="60" w:after="60"/>
              <w:jc w:val="both"/>
              <w:rPr>
                <w:lang w:val="sv-SE" w:eastAsia="ar-SA"/>
              </w:rPr>
            </w:pPr>
            <w:r w:rsidRPr="001B2007">
              <w:rPr>
                <w:lang w:val="sv-SE" w:eastAsia="ar-SA"/>
              </w:rPr>
              <w:t>9. Trong quá trình thực hiện dịch vụ công, tổ chức, cá nhân có thể liên hệ qua số điện thoại và</w:t>
            </w:r>
            <w:r w:rsidRPr="001B2007">
              <w:rPr>
                <w:i/>
                <w:lang w:val="sv-SE"/>
              </w:rPr>
              <w:t xml:space="preserve"> </w:t>
            </w:r>
            <w:r w:rsidRPr="001B2007">
              <w:rPr>
                <w:lang w:val="sv-SE"/>
              </w:rPr>
              <w:t>hộp thư điện tử của Sở VHTTDL được đăng tải kèm theo quy trình thực hiện dịch vụ công trực tuyến này</w:t>
            </w:r>
            <w:r w:rsidRPr="001B2007">
              <w:rPr>
                <w:lang w:val="sv-SE" w:eastAsia="ar-SA"/>
              </w:rPr>
              <w:t xml:space="preserve"> để được hướng dẫn, hỗ trợ.</w:t>
            </w:r>
          </w:p>
          <w:p w14:paraId="3C7E697C" w14:textId="77777777" w:rsidR="003E5E32" w:rsidRPr="001B2007" w:rsidRDefault="003E5E32" w:rsidP="008B54A0">
            <w:pPr>
              <w:spacing w:before="60" w:after="60"/>
              <w:jc w:val="both"/>
              <w:rPr>
                <w:b/>
                <w:lang w:val="sv-SE" w:eastAsia="ar-SA"/>
              </w:rPr>
            </w:pPr>
            <w:r w:rsidRPr="001B2007">
              <w:rPr>
                <w:b/>
                <w:lang w:val="sv-SE" w:eastAsia="ar-SA"/>
              </w:rPr>
              <w:t>II. Nộp hồ sơ trực tiếp:</w:t>
            </w:r>
          </w:p>
          <w:p w14:paraId="58A199E1" w14:textId="77777777" w:rsidR="003E5E32" w:rsidRPr="001B2007" w:rsidRDefault="003E5E32" w:rsidP="008B54A0">
            <w:pPr>
              <w:pStyle w:val="NormalWeb"/>
              <w:tabs>
                <w:tab w:val="left" w:leader="dot" w:pos="8505"/>
                <w:tab w:val="left" w:pos="8861"/>
              </w:tabs>
              <w:spacing w:before="60" w:beforeAutospacing="0" w:after="60" w:afterAutospacing="0"/>
              <w:jc w:val="both"/>
              <w:rPr>
                <w:rFonts w:eastAsia="Calibri"/>
                <w:sz w:val="28"/>
                <w:szCs w:val="28"/>
                <w:lang w:val="en-US" w:eastAsia="en-US"/>
              </w:rPr>
            </w:pPr>
            <w:r w:rsidRPr="001B2007">
              <w:rPr>
                <w:sz w:val="28"/>
                <w:szCs w:val="28"/>
                <w:lang w:val="sv-SE" w:eastAsia="ar-SA"/>
              </w:rPr>
              <w:t xml:space="preserve">Nộp hồ sơ trực tiếp tại </w:t>
            </w:r>
            <w:r w:rsidRPr="001B2007">
              <w:rPr>
                <w:sz w:val="28"/>
                <w:szCs w:val="28"/>
              </w:rPr>
              <w:t xml:space="preserve">Bộ phận một cửa Sở </w:t>
            </w:r>
            <w:r w:rsidRPr="001B2007">
              <w:rPr>
                <w:sz w:val="28"/>
                <w:szCs w:val="28"/>
                <w:lang w:val="en-US"/>
              </w:rPr>
              <w:t>VHTTDL</w:t>
            </w:r>
            <w:r w:rsidRPr="001B2007">
              <w:rPr>
                <w:sz w:val="28"/>
                <w:szCs w:val="28"/>
              </w:rPr>
              <w:t>, tại Trung tâm Phục vụ hành chính công tỉnh Quảng Bình (Địa chỉ: số 09 Quang Trung, TP. Đồng Hới, Quảng Bình)</w:t>
            </w:r>
            <w:r w:rsidRPr="001B2007">
              <w:rPr>
                <w:sz w:val="28"/>
                <w:szCs w:val="28"/>
                <w:lang w:val="en-US"/>
              </w:rPr>
              <w:t xml:space="preserve"> </w:t>
            </w:r>
            <w:r w:rsidRPr="001B2007">
              <w:rPr>
                <w:sz w:val="28"/>
                <w:szCs w:val="28"/>
                <w:lang w:val="sv-SE" w:eastAsia="ar-SA"/>
              </w:rPr>
              <w:t>hoặc qua dịch vụ bưu chính công ích theo thành phần hồ sơ và hướng dẫn nêu trên</w:t>
            </w:r>
            <w:r w:rsidR="0045132C" w:rsidRPr="001B2007">
              <w:rPr>
                <w:sz w:val="28"/>
                <w:szCs w:val="28"/>
                <w:lang w:val="sv-SE" w:eastAsia="ar-SA"/>
              </w:rPr>
              <w:t>.</w:t>
            </w:r>
          </w:p>
        </w:tc>
        <w:tc>
          <w:tcPr>
            <w:tcW w:w="1418" w:type="dxa"/>
            <w:vAlign w:val="center"/>
          </w:tcPr>
          <w:p w14:paraId="4A9932CA" w14:textId="77777777" w:rsidR="003E5E32" w:rsidRPr="001B2007" w:rsidRDefault="003E5E32" w:rsidP="005E130F">
            <w:pPr>
              <w:jc w:val="center"/>
              <w:rPr>
                <w:lang w:val="sv-SE"/>
              </w:rPr>
            </w:pPr>
          </w:p>
        </w:tc>
      </w:tr>
      <w:tr w:rsidR="001B2007" w:rsidRPr="001B2007" w14:paraId="7EA4458A" w14:textId="77777777" w:rsidTr="008B54A0">
        <w:trPr>
          <w:trHeight w:val="2450"/>
        </w:trPr>
        <w:tc>
          <w:tcPr>
            <w:tcW w:w="1135" w:type="dxa"/>
            <w:vAlign w:val="center"/>
          </w:tcPr>
          <w:p w14:paraId="5CD08741" w14:textId="77777777" w:rsidR="003E5E32" w:rsidRPr="001B2007" w:rsidRDefault="003E5E32" w:rsidP="005E130F">
            <w:pPr>
              <w:jc w:val="center"/>
            </w:pPr>
            <w:r w:rsidRPr="001B2007">
              <w:t>Bước 1</w:t>
            </w:r>
          </w:p>
        </w:tc>
        <w:tc>
          <w:tcPr>
            <w:tcW w:w="1842" w:type="dxa"/>
            <w:vAlign w:val="center"/>
          </w:tcPr>
          <w:p w14:paraId="46E1AD8B" w14:textId="77777777" w:rsidR="003E5E32" w:rsidRPr="001B2007" w:rsidRDefault="003E5E32" w:rsidP="005E130F">
            <w:pPr>
              <w:jc w:val="center"/>
            </w:pPr>
            <w:r w:rsidRPr="001B2007">
              <w:t>Cán bộ Bộ phận một cửa của Sở VHTTDL</w:t>
            </w:r>
          </w:p>
        </w:tc>
        <w:tc>
          <w:tcPr>
            <w:tcW w:w="10065" w:type="dxa"/>
            <w:vAlign w:val="center"/>
          </w:tcPr>
          <w:p w14:paraId="5ACB7AAC" w14:textId="77777777" w:rsidR="003E5E32" w:rsidRPr="001B2007" w:rsidRDefault="003E5E32" w:rsidP="008B54A0">
            <w:pPr>
              <w:spacing w:before="60" w:after="60"/>
              <w:jc w:val="both"/>
            </w:pPr>
            <w:r w:rsidRPr="001B2007">
              <w:t xml:space="preserve">1. Kiểm tra, hoàn thiện thông tin của người nộp hồ sơ. Xác nhận hình thức nộp hồ sơ: </w:t>
            </w:r>
            <w:r w:rsidRPr="001B2007">
              <w:rPr>
                <w:lang w:val="sv-SE"/>
              </w:rPr>
              <w:t>Trực tiếp/ hoặc trực tuyến/ hoặc qua dịch vụ bưu chính công ích.</w:t>
            </w:r>
          </w:p>
          <w:p w14:paraId="4B2DF5C5" w14:textId="77777777" w:rsidR="003E5E32" w:rsidRPr="001B2007" w:rsidRDefault="003E5E32" w:rsidP="008B54A0">
            <w:pPr>
              <w:spacing w:before="60" w:after="60"/>
              <w:jc w:val="both"/>
            </w:pPr>
            <w:r w:rsidRPr="001B2007">
              <w:t>2. Kiểm tra thành phần hồ sơ:</w:t>
            </w:r>
          </w:p>
          <w:p w14:paraId="3D3A65E0" w14:textId="77777777" w:rsidR="003E5E32" w:rsidRPr="001B2007" w:rsidRDefault="003E5E32" w:rsidP="008B54A0">
            <w:pPr>
              <w:spacing w:before="60" w:after="60"/>
              <w:jc w:val="both"/>
              <w:rPr>
                <w:spacing w:val="-4"/>
              </w:rPr>
            </w:pPr>
            <w:r w:rsidRPr="001B2007">
              <w:rPr>
                <w:spacing w:val="-4"/>
              </w:rPr>
              <w:t>- Trường hợp hồ sơ đầy đủ, hợp lệ: Tiếp nhận</w:t>
            </w:r>
            <w:r w:rsidR="001D434D" w:rsidRPr="001B2007">
              <w:rPr>
                <w:spacing w:val="-4"/>
              </w:rPr>
              <w:t>, cập nhật lưu trữ hồ sơ điện tử</w:t>
            </w:r>
            <w:r w:rsidRPr="001B2007">
              <w:rPr>
                <w:spacing w:val="-4"/>
              </w:rPr>
              <w:t>; chuyển chuyên viên Phòng Quản lý Báo chí, Xuất bản (BCXB)</w:t>
            </w:r>
            <w:r w:rsidRPr="001B2007">
              <w:rPr>
                <w:lang w:val="sv-SE" w:eastAsia="ar-SA"/>
              </w:rPr>
              <w:t xml:space="preserve"> </w:t>
            </w:r>
            <w:r w:rsidRPr="001B2007">
              <w:rPr>
                <w:spacing w:val="-4"/>
              </w:rPr>
              <w:t>xử lý; gửi Phiếu tiếp nhận hồ sơ và hẹn trả kết quả cho người nộp hồ sơ.</w:t>
            </w:r>
          </w:p>
          <w:p w14:paraId="04631E04" w14:textId="77777777" w:rsidR="003E5E32" w:rsidRPr="001B2007" w:rsidRDefault="003E5E32" w:rsidP="008B54A0">
            <w:pPr>
              <w:spacing w:before="60" w:after="60"/>
              <w:jc w:val="both"/>
            </w:pPr>
            <w:r w:rsidRPr="001B2007">
              <w:t>- Trường hợp hồ sơ chưa đầy đủ, không hợp lệ: Gửi thông báo cho người nộp, hướng dẫn bổ sung, hoàn thiện hồ sơ theo yêu cầu.</w:t>
            </w:r>
          </w:p>
          <w:p w14:paraId="6983388C" w14:textId="77777777" w:rsidR="003E5E32" w:rsidRPr="001B2007" w:rsidRDefault="003E5E32" w:rsidP="008B54A0">
            <w:pPr>
              <w:spacing w:before="60" w:after="60"/>
              <w:jc w:val="both"/>
            </w:pPr>
            <w:r w:rsidRPr="001B2007">
              <w:t>- Trường hợp người có yêu cầu không bổ sung, hoàn thiện được hồ sơ thì gửi thông báo từ chối giải quyết</w:t>
            </w:r>
            <w:r w:rsidR="00C3090A" w:rsidRPr="001B2007">
              <w:t xml:space="preserve"> qua t</w:t>
            </w:r>
            <w:r w:rsidR="00C3090A" w:rsidRPr="001B2007">
              <w:rPr>
                <w:lang w:val="sv-SE"/>
              </w:rPr>
              <w:t xml:space="preserve">hư điện tử (email) /hoặc tin nhắn qua mạng xã hội (Zalo) /hoặc </w:t>
            </w:r>
            <w:r w:rsidR="00C3090A" w:rsidRPr="001B2007">
              <w:rPr>
                <w:spacing w:val="-2"/>
                <w:lang w:val="sv-SE"/>
              </w:rPr>
              <w:t>tin nhắn SMS trên điện thoại di động</w:t>
            </w:r>
            <w:r w:rsidRPr="001B2007">
              <w:t>.</w:t>
            </w:r>
          </w:p>
        </w:tc>
        <w:tc>
          <w:tcPr>
            <w:tcW w:w="1418" w:type="dxa"/>
            <w:vAlign w:val="center"/>
          </w:tcPr>
          <w:p w14:paraId="6A1D3C6E" w14:textId="77777777" w:rsidR="003E5E32" w:rsidRPr="001B2007" w:rsidRDefault="003E5E32" w:rsidP="005E130F">
            <w:pPr>
              <w:jc w:val="center"/>
            </w:pPr>
            <w:r w:rsidRPr="001B2007">
              <w:t>04 giờ làm việc</w:t>
            </w:r>
          </w:p>
        </w:tc>
      </w:tr>
      <w:tr w:rsidR="001B2007" w:rsidRPr="001B2007" w14:paraId="30691684" w14:textId="77777777" w:rsidTr="008B54A0">
        <w:trPr>
          <w:trHeight w:val="1407"/>
        </w:trPr>
        <w:tc>
          <w:tcPr>
            <w:tcW w:w="1135" w:type="dxa"/>
            <w:vAlign w:val="center"/>
          </w:tcPr>
          <w:p w14:paraId="7F0CA974" w14:textId="77777777" w:rsidR="003E5E32" w:rsidRPr="001B2007" w:rsidRDefault="003E5E32" w:rsidP="005E130F">
            <w:pPr>
              <w:jc w:val="center"/>
            </w:pPr>
            <w:r w:rsidRPr="001B2007">
              <w:t>Bước 2</w:t>
            </w:r>
          </w:p>
        </w:tc>
        <w:tc>
          <w:tcPr>
            <w:tcW w:w="1842" w:type="dxa"/>
            <w:vAlign w:val="center"/>
          </w:tcPr>
          <w:p w14:paraId="23CDBDC1" w14:textId="77777777" w:rsidR="003E5E32" w:rsidRPr="001B2007" w:rsidRDefault="003E5E32" w:rsidP="005E130F">
            <w:pPr>
              <w:jc w:val="center"/>
            </w:pPr>
            <w:r w:rsidRPr="001B2007">
              <w:t>Chuyên viên Phòng BCXB</w:t>
            </w:r>
          </w:p>
        </w:tc>
        <w:tc>
          <w:tcPr>
            <w:tcW w:w="10065" w:type="dxa"/>
            <w:vAlign w:val="center"/>
          </w:tcPr>
          <w:p w14:paraId="26F55D45" w14:textId="77777777" w:rsidR="003E5E32" w:rsidRPr="001B2007" w:rsidRDefault="003E5E32" w:rsidP="008B54A0">
            <w:pPr>
              <w:spacing w:before="60" w:after="60"/>
              <w:jc w:val="both"/>
            </w:pPr>
            <w:r w:rsidRPr="001B2007">
              <w:t>Chuyên viên Phòng BCXB xác nhận hồ sơ chuyển đến; xử lý hồ sơ; trình dự thảo kết quả giải quyết trình Lãnh đạo Phòng và Lãnh đạo Sở VHTTDL phê duyệt.</w:t>
            </w:r>
          </w:p>
          <w:p w14:paraId="2E07F6D6" w14:textId="77777777" w:rsidR="003E5E32" w:rsidRPr="001B2007" w:rsidRDefault="003E5E32" w:rsidP="008B54A0">
            <w:pPr>
              <w:spacing w:before="60" w:after="60"/>
              <w:jc w:val="both"/>
            </w:pPr>
            <w:r w:rsidRPr="001B2007">
              <w:t>Trường hợp cần bổ sung, hoàn thiện hồ sơ, chuyển ngược về Bộ phận một cửa (kèm văn bản hướng dẫn, nêu rõ lý do, nội dung bổ sung...).</w:t>
            </w:r>
          </w:p>
        </w:tc>
        <w:tc>
          <w:tcPr>
            <w:tcW w:w="1418" w:type="dxa"/>
            <w:vAlign w:val="center"/>
          </w:tcPr>
          <w:p w14:paraId="02953042" w14:textId="77777777" w:rsidR="003E5E32" w:rsidRPr="001B2007" w:rsidRDefault="003E5E32" w:rsidP="00D552DD">
            <w:pPr>
              <w:jc w:val="center"/>
            </w:pPr>
            <w:r w:rsidRPr="001B2007">
              <w:t>1</w:t>
            </w:r>
            <w:r w:rsidR="00D552DD" w:rsidRPr="001B2007">
              <w:t>1</w:t>
            </w:r>
            <w:r w:rsidRPr="001B2007">
              <w:t xml:space="preserve"> ngày làm việc</w:t>
            </w:r>
          </w:p>
        </w:tc>
      </w:tr>
      <w:tr w:rsidR="001B2007" w:rsidRPr="001B2007" w14:paraId="219427E7" w14:textId="77777777" w:rsidTr="008B54A0">
        <w:tc>
          <w:tcPr>
            <w:tcW w:w="1135" w:type="dxa"/>
            <w:vAlign w:val="center"/>
          </w:tcPr>
          <w:p w14:paraId="4A9184D2" w14:textId="77777777" w:rsidR="003E5E32" w:rsidRPr="001B2007" w:rsidRDefault="003E5E32" w:rsidP="005E130F">
            <w:pPr>
              <w:jc w:val="center"/>
            </w:pPr>
            <w:r w:rsidRPr="001B2007">
              <w:t>Bước 3</w:t>
            </w:r>
          </w:p>
        </w:tc>
        <w:tc>
          <w:tcPr>
            <w:tcW w:w="1842" w:type="dxa"/>
            <w:vAlign w:val="center"/>
          </w:tcPr>
          <w:p w14:paraId="4BA145FA" w14:textId="77777777" w:rsidR="003E5E32" w:rsidRPr="001B2007" w:rsidRDefault="003E5E32" w:rsidP="005E130F">
            <w:pPr>
              <w:jc w:val="center"/>
            </w:pPr>
            <w:r w:rsidRPr="001B2007">
              <w:t>Cán bộ Bộ phận một cửa của Sở VHTTDL</w:t>
            </w:r>
          </w:p>
        </w:tc>
        <w:tc>
          <w:tcPr>
            <w:tcW w:w="10065" w:type="dxa"/>
            <w:vAlign w:val="center"/>
          </w:tcPr>
          <w:p w14:paraId="050671EC" w14:textId="77777777" w:rsidR="00725226" w:rsidRPr="001B2007" w:rsidRDefault="00725226" w:rsidP="008B54A0">
            <w:pPr>
              <w:spacing w:before="60" w:after="60"/>
              <w:jc w:val="both"/>
              <w:rPr>
                <w:lang w:eastAsia="vi-VN"/>
              </w:rPr>
            </w:pPr>
            <w:r w:rsidRPr="001B2007">
              <w:rPr>
                <w:lang w:eastAsia="vi-VN"/>
              </w:rPr>
              <w:t xml:space="preserve">- </w:t>
            </w:r>
            <w:r w:rsidR="003E5E32" w:rsidRPr="001B2007">
              <w:rPr>
                <w:lang w:eastAsia="vi-VN"/>
              </w:rPr>
              <w:t xml:space="preserve">Bộ phận một </w:t>
            </w:r>
            <w:r w:rsidR="00F910E5" w:rsidRPr="001B2007">
              <w:rPr>
                <w:lang w:eastAsia="vi-VN"/>
              </w:rPr>
              <w:t xml:space="preserve">cửa xác nhận đã có kết quả TTHC, thông báo </w:t>
            </w:r>
            <w:r w:rsidR="003E5E32" w:rsidRPr="001B2007">
              <w:rPr>
                <w:lang w:eastAsia="vi-VN"/>
              </w:rPr>
              <w:t xml:space="preserve">phí/lệ phí (nếu </w:t>
            </w:r>
            <w:r w:rsidR="00AE27F5" w:rsidRPr="001B2007">
              <w:rPr>
                <w:lang w:eastAsia="vi-VN"/>
              </w:rPr>
              <w:t>có</w:t>
            </w:r>
            <w:r w:rsidR="003E5E32" w:rsidRPr="001B2007">
              <w:rPr>
                <w:lang w:eastAsia="vi-VN"/>
              </w:rPr>
              <w:t>)</w:t>
            </w:r>
            <w:r w:rsidR="005D4022" w:rsidRPr="001B2007">
              <w:rPr>
                <w:lang w:eastAsia="vi-VN"/>
              </w:rPr>
              <w:t>, xác nhận thu phí/lệ phí</w:t>
            </w:r>
            <w:r w:rsidRPr="001B2007">
              <w:rPr>
                <w:lang w:eastAsia="vi-VN"/>
              </w:rPr>
              <w:t>.</w:t>
            </w:r>
          </w:p>
          <w:p w14:paraId="634D2600" w14:textId="77777777" w:rsidR="003E5E32" w:rsidRPr="001B2007" w:rsidRDefault="00725226" w:rsidP="008B54A0">
            <w:pPr>
              <w:spacing w:before="60" w:after="60"/>
              <w:jc w:val="both"/>
              <w:rPr>
                <w:lang w:eastAsia="vi-VN"/>
              </w:rPr>
            </w:pPr>
            <w:r w:rsidRPr="001B2007">
              <w:rPr>
                <w:lang w:eastAsia="vi-VN"/>
              </w:rPr>
              <w:t xml:space="preserve">- </w:t>
            </w:r>
            <w:r w:rsidR="005D4022" w:rsidRPr="001B2007">
              <w:rPr>
                <w:lang w:eastAsia="vi-VN"/>
              </w:rPr>
              <w:t>Thông báo</w:t>
            </w:r>
            <w:r w:rsidRPr="001B2007">
              <w:rPr>
                <w:lang w:eastAsia="vi-VN"/>
              </w:rPr>
              <w:t>, trả</w:t>
            </w:r>
            <w:r w:rsidR="005D4022" w:rsidRPr="001B2007">
              <w:rPr>
                <w:lang w:eastAsia="vi-VN"/>
              </w:rPr>
              <w:t xml:space="preserve"> đã có</w:t>
            </w:r>
            <w:r w:rsidR="003E5E32" w:rsidRPr="001B2007">
              <w:rPr>
                <w:lang w:eastAsia="vi-VN"/>
              </w:rPr>
              <w:t xml:space="preserve"> </w:t>
            </w:r>
            <w:r w:rsidR="005D4022" w:rsidRPr="001B2007">
              <w:rPr>
                <w:lang w:eastAsia="vi-VN"/>
              </w:rPr>
              <w:t xml:space="preserve">kết quả </w:t>
            </w:r>
            <w:r w:rsidRPr="001B2007">
              <w:rPr>
                <w:lang w:eastAsia="vi-VN"/>
              </w:rPr>
              <w:t xml:space="preserve">TTHC </w:t>
            </w:r>
            <w:r w:rsidR="003E5E32" w:rsidRPr="001B2007">
              <w:rPr>
                <w:lang w:eastAsia="vi-VN"/>
              </w:rPr>
              <w:t>cho cá nhân, tổ chức theo hình thức đã đăng ký.</w:t>
            </w:r>
          </w:p>
        </w:tc>
        <w:tc>
          <w:tcPr>
            <w:tcW w:w="1418" w:type="dxa"/>
            <w:vAlign w:val="center"/>
          </w:tcPr>
          <w:p w14:paraId="21B7C1D7" w14:textId="77777777" w:rsidR="003E5E32" w:rsidRPr="001B2007" w:rsidRDefault="003E5E32" w:rsidP="005E130F">
            <w:pPr>
              <w:jc w:val="center"/>
            </w:pPr>
            <w:r w:rsidRPr="001B2007">
              <w:t>04 giờ làm việc</w:t>
            </w:r>
          </w:p>
        </w:tc>
      </w:tr>
      <w:tr w:rsidR="001B2007" w:rsidRPr="001B2007" w14:paraId="0AF491D8" w14:textId="77777777" w:rsidTr="008B54A0">
        <w:tc>
          <w:tcPr>
            <w:tcW w:w="1135" w:type="dxa"/>
            <w:vAlign w:val="center"/>
          </w:tcPr>
          <w:p w14:paraId="4BCB97BE" w14:textId="77777777" w:rsidR="003E5E32" w:rsidRPr="001B2007" w:rsidRDefault="003E5E32" w:rsidP="005E130F">
            <w:pPr>
              <w:jc w:val="center"/>
            </w:pPr>
            <w:r w:rsidRPr="001B2007">
              <w:t>Nhận kết quả</w:t>
            </w:r>
          </w:p>
        </w:tc>
        <w:tc>
          <w:tcPr>
            <w:tcW w:w="1842" w:type="dxa"/>
            <w:vAlign w:val="center"/>
          </w:tcPr>
          <w:p w14:paraId="5C893128" w14:textId="77777777" w:rsidR="003E5E32" w:rsidRPr="001B2007" w:rsidRDefault="003E5E32" w:rsidP="005E130F">
            <w:pPr>
              <w:jc w:val="center"/>
            </w:pPr>
            <w:r w:rsidRPr="001B2007">
              <w:t>Người nộp hồ sơ</w:t>
            </w:r>
          </w:p>
        </w:tc>
        <w:tc>
          <w:tcPr>
            <w:tcW w:w="10065" w:type="dxa"/>
            <w:vAlign w:val="center"/>
          </w:tcPr>
          <w:p w14:paraId="162FC345" w14:textId="77777777" w:rsidR="003E5E32" w:rsidRPr="001B2007" w:rsidRDefault="003E5E32" w:rsidP="008B54A0">
            <w:pPr>
              <w:spacing w:before="60"/>
              <w:jc w:val="both"/>
              <w:rPr>
                <w:b/>
              </w:rPr>
            </w:pPr>
            <w:r w:rsidRPr="001B2007">
              <w:t>Nhận kết quả</w:t>
            </w:r>
            <w:r w:rsidR="008A2BAB" w:rsidRPr="001B2007">
              <w:t xml:space="preserve"> TTHC theo hình thức đã đăng ký</w:t>
            </w:r>
            <w:r w:rsidRPr="001B2007">
              <w:rPr>
                <w:lang w:val="sv-SE"/>
              </w:rPr>
              <w:t xml:space="preserve">. </w:t>
            </w:r>
            <w:r w:rsidRPr="001B2007">
              <w:rPr>
                <w:lang w:val="pt-BR"/>
              </w:rPr>
              <w:t>Đồng thời nhận kết quả TTHC bản điện tử tại Kho quản lý dữ liệu điện tử của tổ chức, cá nhân trên Cổng Dịch vụ công.</w:t>
            </w:r>
          </w:p>
        </w:tc>
        <w:tc>
          <w:tcPr>
            <w:tcW w:w="1418" w:type="dxa"/>
            <w:vAlign w:val="center"/>
          </w:tcPr>
          <w:p w14:paraId="4162EB95" w14:textId="77777777" w:rsidR="003E5E32" w:rsidRPr="001B2007" w:rsidRDefault="003E5E32" w:rsidP="005E130F">
            <w:pPr>
              <w:ind w:left="-57" w:right="-57"/>
              <w:jc w:val="center"/>
            </w:pPr>
            <w:r w:rsidRPr="001B2007">
              <w:t>Không tính vào thời gian giải quyết</w:t>
            </w:r>
          </w:p>
        </w:tc>
      </w:tr>
      <w:tr w:rsidR="001B2007" w:rsidRPr="001B2007" w14:paraId="43CF9EFB" w14:textId="77777777" w:rsidTr="008B54A0">
        <w:tc>
          <w:tcPr>
            <w:tcW w:w="1135" w:type="dxa"/>
            <w:vAlign w:val="center"/>
          </w:tcPr>
          <w:p w14:paraId="638BAF5C" w14:textId="77777777" w:rsidR="003E5E32" w:rsidRPr="001B2007" w:rsidRDefault="003E5E32" w:rsidP="005E130F">
            <w:pPr>
              <w:jc w:val="center"/>
            </w:pPr>
          </w:p>
        </w:tc>
        <w:tc>
          <w:tcPr>
            <w:tcW w:w="1842" w:type="dxa"/>
            <w:vAlign w:val="center"/>
          </w:tcPr>
          <w:p w14:paraId="00D3367D" w14:textId="77777777" w:rsidR="003E5E32" w:rsidRPr="001B2007" w:rsidRDefault="003E5E32" w:rsidP="005E130F">
            <w:pPr>
              <w:jc w:val="both"/>
            </w:pPr>
          </w:p>
        </w:tc>
        <w:tc>
          <w:tcPr>
            <w:tcW w:w="10065" w:type="dxa"/>
            <w:vAlign w:val="center"/>
          </w:tcPr>
          <w:p w14:paraId="41DE19A0" w14:textId="77777777" w:rsidR="003E5E32" w:rsidRPr="001B2007" w:rsidRDefault="003E5E32" w:rsidP="005E130F">
            <w:pPr>
              <w:jc w:val="center"/>
              <w:rPr>
                <w:b/>
              </w:rPr>
            </w:pPr>
            <w:r w:rsidRPr="001B2007">
              <w:rPr>
                <w:b/>
              </w:rPr>
              <w:t>Tổng thời gian giải quyết TTHC</w:t>
            </w:r>
          </w:p>
        </w:tc>
        <w:tc>
          <w:tcPr>
            <w:tcW w:w="1418" w:type="dxa"/>
            <w:vAlign w:val="center"/>
          </w:tcPr>
          <w:p w14:paraId="0089DC28" w14:textId="77777777" w:rsidR="003E5E32" w:rsidRPr="001B2007" w:rsidRDefault="003E5E32" w:rsidP="008B27B8">
            <w:pPr>
              <w:ind w:left="-57" w:right="-57"/>
              <w:jc w:val="center"/>
              <w:rPr>
                <w:b/>
              </w:rPr>
            </w:pPr>
            <w:r w:rsidRPr="001B2007">
              <w:rPr>
                <w:b/>
              </w:rPr>
              <w:t>1</w:t>
            </w:r>
            <w:r w:rsidR="008B27B8" w:rsidRPr="001B2007">
              <w:rPr>
                <w:b/>
              </w:rPr>
              <w:t>2</w:t>
            </w:r>
            <w:r w:rsidRPr="001B2007">
              <w:rPr>
                <w:b/>
              </w:rPr>
              <w:t xml:space="preserve"> ngày làm việc</w:t>
            </w:r>
          </w:p>
        </w:tc>
      </w:tr>
    </w:tbl>
    <w:p w14:paraId="0F12E2B9" w14:textId="77777777" w:rsidR="000331D5" w:rsidRDefault="000331D5" w:rsidP="003141BE">
      <w:pPr>
        <w:spacing w:before="80" w:after="80" w:line="340" w:lineRule="exact"/>
        <w:ind w:left="360"/>
        <w:jc w:val="center"/>
        <w:rPr>
          <w:i/>
          <w:sz w:val="24"/>
          <w:szCs w:val="24"/>
        </w:rPr>
        <w:sectPr w:rsidR="000331D5" w:rsidSect="005E648E">
          <w:headerReference w:type="default" r:id="rId8"/>
          <w:pgSz w:w="16838" w:h="11906" w:orient="landscape" w:code="9"/>
          <w:pgMar w:top="1134" w:right="1134" w:bottom="1134" w:left="1418" w:header="567" w:footer="720" w:gutter="0"/>
          <w:cols w:space="720"/>
          <w:titlePg/>
          <w:docGrid w:linePitch="381"/>
        </w:sectPr>
      </w:pPr>
    </w:p>
    <w:p w14:paraId="6290827C" w14:textId="77777777" w:rsidR="007D15FA" w:rsidRPr="001B2007" w:rsidRDefault="007D15FA" w:rsidP="003141BE">
      <w:pPr>
        <w:spacing w:before="80" w:after="80" w:line="340" w:lineRule="exact"/>
        <w:ind w:left="360"/>
        <w:jc w:val="center"/>
        <w:rPr>
          <w:i/>
          <w:sz w:val="24"/>
          <w:szCs w:val="24"/>
        </w:rPr>
      </w:pPr>
      <w:r w:rsidRPr="001B2007">
        <w:rPr>
          <w:i/>
          <w:sz w:val="24"/>
          <w:szCs w:val="24"/>
        </w:rPr>
        <w:t>Mẫu số 07/DVTHTT ban hành kèm theo Thông tư số 05/2023/TT-BTTTT</w:t>
      </w:r>
    </w:p>
    <w:p w14:paraId="5CEAC07D" w14:textId="77777777" w:rsidR="007D15FA" w:rsidRPr="001B2007" w:rsidRDefault="007D15FA" w:rsidP="007D15FA">
      <w:pPr>
        <w:ind w:firstLine="567"/>
        <w:jc w:val="center"/>
        <w:rPr>
          <w:b/>
          <w:sz w:val="24"/>
          <w:szCs w:val="24"/>
        </w:rPr>
      </w:pPr>
      <w:r w:rsidRPr="001B2007">
        <w:rPr>
          <w:b/>
          <w:sz w:val="24"/>
          <w:szCs w:val="24"/>
        </w:rPr>
        <w:t>CỘNG HÒA XÃ HỘI CHỦ NGHĨA VIỆT NAMĐộc lập - Tự do - Hạnh phúc</w:t>
      </w:r>
    </w:p>
    <w:p w14:paraId="34E75566" w14:textId="77777777" w:rsidR="007D15FA" w:rsidRPr="001B2007" w:rsidRDefault="007D15FA" w:rsidP="007D15FA">
      <w:pPr>
        <w:ind w:firstLine="567"/>
        <w:rPr>
          <w:sz w:val="24"/>
          <w:szCs w:val="24"/>
        </w:rPr>
      </w:pPr>
      <w:r w:rsidRPr="001B2007">
        <w:rPr>
          <w:sz w:val="24"/>
          <w:szCs w:val="24"/>
        </w:rPr>
        <w:tab/>
      </w:r>
    </w:p>
    <w:p w14:paraId="29C409AA" w14:textId="77777777" w:rsidR="007D15FA" w:rsidRPr="001B2007" w:rsidRDefault="00F03D4F" w:rsidP="007D15FA">
      <w:pPr>
        <w:ind w:firstLine="567"/>
        <w:jc w:val="right"/>
        <w:rPr>
          <w:sz w:val="24"/>
          <w:szCs w:val="24"/>
        </w:rPr>
      </w:pPr>
      <w:r w:rsidRPr="001B2007">
        <w:rPr>
          <w:b/>
          <w:noProof/>
          <w:sz w:val="24"/>
          <w:szCs w:val="24"/>
        </w:rPr>
        <mc:AlternateContent>
          <mc:Choice Requires="wps">
            <w:drawing>
              <wp:anchor distT="0" distB="0" distL="114300" distR="114300" simplePos="0" relativeHeight="251659264" behindDoc="0" locked="0" layoutInCell="1" allowOverlap="1" wp14:anchorId="3083ADE6" wp14:editId="46B32885">
                <wp:simplePos x="0" y="0"/>
                <wp:positionH relativeFrom="column">
                  <wp:posOffset>2029129</wp:posOffset>
                </wp:positionH>
                <wp:positionV relativeFrom="paragraph">
                  <wp:posOffset>10243</wp:posOffset>
                </wp:positionV>
                <wp:extent cx="1892410" cy="0"/>
                <wp:effectExtent l="0" t="0" r="31750" b="19050"/>
                <wp:wrapNone/>
                <wp:docPr id="12" name="Straight Connector 12"/>
                <wp:cNvGraphicFramePr/>
                <a:graphic xmlns:a="http://schemas.openxmlformats.org/drawingml/2006/main">
                  <a:graphicData uri="http://schemas.microsoft.com/office/word/2010/wordprocessingShape">
                    <wps:wsp>
                      <wps:cNvCnPr/>
                      <wps:spPr>
                        <a:xfrm>
                          <a:off x="0" y="0"/>
                          <a:ext cx="18924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79FD3B8" id="Straight Connector 1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9.75pt,.8pt" to="308.7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" strokecolor="black [3200]" strokeweight=".5pt">
                <v:stroke joinstyle="miter"/>
              </v:line>
            </w:pict>
          </mc:Fallback>
        </mc:AlternateContent>
      </w:r>
      <w:r w:rsidR="007D15FA" w:rsidRPr="001B2007">
        <w:rPr>
          <w:sz w:val="24"/>
          <w:szCs w:val="24"/>
        </w:rPr>
        <w:t>….., ngày …  tháng … năm ...</w:t>
      </w:r>
    </w:p>
    <w:p w14:paraId="60B38FE7" w14:textId="77777777" w:rsidR="00F03D4F" w:rsidRDefault="007D15FA" w:rsidP="007D15FA">
      <w:pPr>
        <w:ind w:firstLine="567"/>
        <w:jc w:val="center"/>
        <w:rPr>
          <w:b/>
          <w:sz w:val="24"/>
          <w:szCs w:val="24"/>
        </w:rPr>
      </w:pPr>
      <w:r w:rsidRPr="001B2007">
        <w:rPr>
          <w:b/>
          <w:sz w:val="24"/>
          <w:szCs w:val="24"/>
        </w:rPr>
        <w:t>TỜ KHAI ĐĂNG KÝ THU TÍN HIỆU TRUYỀN HÌNH NƯỚC NGOÀI</w:t>
      </w:r>
    </w:p>
    <w:p w14:paraId="63A48641" w14:textId="77777777" w:rsidR="007D15FA" w:rsidRPr="001B2007" w:rsidRDefault="007D15FA" w:rsidP="007D15FA">
      <w:pPr>
        <w:ind w:firstLine="567"/>
        <w:jc w:val="center"/>
        <w:rPr>
          <w:b/>
          <w:sz w:val="24"/>
          <w:szCs w:val="24"/>
        </w:rPr>
      </w:pPr>
      <w:r w:rsidRPr="001B2007">
        <w:rPr>
          <w:b/>
          <w:sz w:val="24"/>
          <w:szCs w:val="24"/>
        </w:rPr>
        <w:t>TRỰC TIẾP TỪ VỆ TINH</w:t>
      </w:r>
    </w:p>
    <w:p w14:paraId="39BF56B0" w14:textId="77777777" w:rsidR="007D15FA" w:rsidRPr="001B2007" w:rsidRDefault="007D15FA" w:rsidP="007D15FA">
      <w:pPr>
        <w:ind w:firstLine="567"/>
        <w:jc w:val="center"/>
        <w:rPr>
          <w:b/>
          <w:sz w:val="24"/>
          <w:szCs w:val="24"/>
        </w:rPr>
      </w:pPr>
      <w:r w:rsidRPr="001B2007">
        <w:rPr>
          <w:b/>
          <w:sz w:val="24"/>
          <w:szCs w:val="24"/>
        </w:rPr>
        <w:t xml:space="preserve">Kính gửi: </w:t>
      </w:r>
      <w:r w:rsidR="00103F7B">
        <w:rPr>
          <w:b/>
          <w:sz w:val="24"/>
          <w:szCs w:val="24"/>
        </w:rPr>
        <w:t>Sở Văn hóa, Thể thao và Du lịch</w:t>
      </w:r>
      <w:r w:rsidRPr="001B2007">
        <w:rPr>
          <w:b/>
          <w:sz w:val="24"/>
          <w:szCs w:val="24"/>
        </w:rPr>
        <w:t xml:space="preserve"> tỉnh Quảng Bình</w:t>
      </w:r>
    </w:p>
    <w:p w14:paraId="7C6D6710" w14:textId="77777777" w:rsidR="007D15FA" w:rsidRPr="001B2007" w:rsidRDefault="007D15FA" w:rsidP="007D15FA">
      <w:pPr>
        <w:ind w:firstLine="567"/>
        <w:jc w:val="both"/>
        <w:rPr>
          <w:b/>
          <w:sz w:val="24"/>
          <w:szCs w:val="24"/>
        </w:rPr>
      </w:pPr>
      <w:r w:rsidRPr="001B2007">
        <w:rPr>
          <w:b/>
          <w:sz w:val="24"/>
          <w:szCs w:val="24"/>
        </w:rPr>
        <w:t>1. Thông tin chung:</w:t>
      </w:r>
    </w:p>
    <w:p w14:paraId="0C17DBCF" w14:textId="77777777" w:rsidR="007D15FA" w:rsidRPr="001B2007" w:rsidRDefault="007D15FA" w:rsidP="007D15FA">
      <w:pPr>
        <w:ind w:firstLine="567"/>
        <w:jc w:val="both"/>
        <w:rPr>
          <w:sz w:val="24"/>
          <w:szCs w:val="24"/>
        </w:rPr>
      </w:pPr>
      <w:r w:rsidRPr="001B2007">
        <w:rPr>
          <w:sz w:val="24"/>
          <w:szCs w:val="24"/>
        </w:rPr>
        <w:t>- Tên (doanh nghiệp/ tổ chức/ cá nhân) đăng ký thu/ làm đầu mối thiết lập thiết bị thu tín hiệu truyền hình nước ngoài trực tiếp từ vệ tinh/ (ghi bằng chữ in hoa):</w:t>
      </w:r>
      <w:r w:rsidRPr="001B2007">
        <w:rPr>
          <w:sz w:val="24"/>
          <w:szCs w:val="24"/>
        </w:rPr>
        <w:tab/>
      </w:r>
    </w:p>
    <w:p w14:paraId="0A584595" w14:textId="77777777" w:rsidR="007D15FA" w:rsidRPr="001B2007" w:rsidRDefault="007D15FA" w:rsidP="007D15FA">
      <w:pPr>
        <w:ind w:firstLine="567"/>
        <w:jc w:val="both"/>
        <w:rPr>
          <w:sz w:val="24"/>
          <w:szCs w:val="24"/>
        </w:rPr>
      </w:pPr>
      <w:r w:rsidRPr="001B2007">
        <w:rPr>
          <w:sz w:val="24"/>
          <w:szCs w:val="24"/>
        </w:rPr>
        <w:t xml:space="preserve">- Địa chỉ trụ sở chính: </w:t>
      </w:r>
      <w:r w:rsidRPr="001B2007">
        <w:rPr>
          <w:sz w:val="24"/>
          <w:szCs w:val="24"/>
        </w:rPr>
        <w:tab/>
      </w:r>
    </w:p>
    <w:p w14:paraId="77720D23" w14:textId="77777777" w:rsidR="007D15FA" w:rsidRPr="001B2007" w:rsidRDefault="007D15FA" w:rsidP="007D15FA">
      <w:pPr>
        <w:ind w:firstLine="567"/>
        <w:jc w:val="both"/>
        <w:rPr>
          <w:sz w:val="24"/>
          <w:szCs w:val="24"/>
        </w:rPr>
      </w:pPr>
      <w:r w:rsidRPr="001B2007">
        <w:rPr>
          <w:sz w:val="24"/>
          <w:szCs w:val="24"/>
        </w:rPr>
        <w:t xml:space="preserve">- Điện thoại: </w:t>
      </w:r>
      <w:r w:rsidRPr="001B2007">
        <w:rPr>
          <w:sz w:val="24"/>
          <w:szCs w:val="24"/>
        </w:rPr>
        <w:tab/>
        <w:t xml:space="preserve">- Fax: </w:t>
      </w:r>
      <w:r w:rsidRPr="001B2007">
        <w:rPr>
          <w:sz w:val="24"/>
          <w:szCs w:val="24"/>
        </w:rPr>
        <w:tab/>
      </w:r>
    </w:p>
    <w:p w14:paraId="6D6EF7C4" w14:textId="77777777" w:rsidR="007D15FA" w:rsidRPr="001B2007" w:rsidRDefault="007D15FA" w:rsidP="007D15FA">
      <w:pPr>
        <w:ind w:firstLine="567"/>
        <w:jc w:val="both"/>
        <w:rPr>
          <w:sz w:val="24"/>
          <w:szCs w:val="24"/>
        </w:rPr>
      </w:pPr>
      <w:r w:rsidRPr="001B2007">
        <w:rPr>
          <w:sz w:val="24"/>
          <w:szCs w:val="24"/>
        </w:rPr>
        <w:t xml:space="preserve">- Email (nếu có): </w:t>
      </w:r>
      <w:r w:rsidRPr="001B2007">
        <w:rPr>
          <w:sz w:val="24"/>
          <w:szCs w:val="24"/>
        </w:rPr>
        <w:tab/>
      </w:r>
    </w:p>
    <w:p w14:paraId="55240460" w14:textId="77777777" w:rsidR="007D15FA" w:rsidRPr="001B2007" w:rsidRDefault="007D15FA" w:rsidP="007D15FA">
      <w:pPr>
        <w:ind w:firstLine="567"/>
        <w:jc w:val="both"/>
        <w:rPr>
          <w:sz w:val="24"/>
          <w:szCs w:val="24"/>
        </w:rPr>
      </w:pPr>
      <w:r w:rsidRPr="001B2007">
        <w:rPr>
          <w:sz w:val="24"/>
          <w:szCs w:val="24"/>
        </w:rPr>
        <w:t>- Website (nếu có):</w:t>
      </w:r>
      <w:r w:rsidRPr="001B2007">
        <w:rPr>
          <w:sz w:val="24"/>
          <w:szCs w:val="24"/>
        </w:rPr>
        <w:tab/>
      </w:r>
    </w:p>
    <w:p w14:paraId="61C8BF8C" w14:textId="77777777" w:rsidR="007D15FA" w:rsidRPr="001B2007" w:rsidRDefault="007D15FA" w:rsidP="007D15FA">
      <w:pPr>
        <w:ind w:firstLine="567"/>
        <w:jc w:val="both"/>
        <w:rPr>
          <w:i/>
          <w:sz w:val="24"/>
          <w:szCs w:val="24"/>
        </w:rPr>
      </w:pPr>
      <w:r w:rsidRPr="001B2007">
        <w:rPr>
          <w:i/>
          <w:sz w:val="24"/>
          <w:szCs w:val="24"/>
        </w:rPr>
        <w:t>- Giấy phép thành lập/ Giấy chứng nhận đăng ký doanh nghiệp/ Giấy chứng nhận đăng ký đầu tư số</w:t>
      </w:r>
      <w:r w:rsidRPr="001B2007">
        <w:rPr>
          <w:i/>
          <w:sz w:val="24"/>
          <w:szCs w:val="24"/>
        </w:rPr>
        <w:tab/>
        <w:t>do....cấp ngày....tháng....năm....(đối với doanh</w:t>
      </w:r>
    </w:p>
    <w:p w14:paraId="6D69548B" w14:textId="77777777" w:rsidR="007D15FA" w:rsidRPr="001B2007" w:rsidRDefault="007D15FA" w:rsidP="007D15FA">
      <w:pPr>
        <w:ind w:firstLine="567"/>
        <w:jc w:val="both"/>
        <w:rPr>
          <w:i/>
          <w:sz w:val="24"/>
          <w:szCs w:val="24"/>
        </w:rPr>
      </w:pPr>
      <w:r w:rsidRPr="001B2007">
        <w:rPr>
          <w:i/>
          <w:sz w:val="24"/>
          <w:szCs w:val="24"/>
        </w:rPr>
        <w:t>nghiệp/ tổ chức)</w:t>
      </w:r>
    </w:p>
    <w:p w14:paraId="7CDD4DE8" w14:textId="77777777" w:rsidR="007D15FA" w:rsidRPr="001B2007" w:rsidRDefault="007D15FA" w:rsidP="007D15FA">
      <w:pPr>
        <w:ind w:firstLine="567"/>
        <w:jc w:val="both"/>
        <w:rPr>
          <w:i/>
          <w:sz w:val="24"/>
          <w:szCs w:val="24"/>
        </w:rPr>
      </w:pPr>
      <w:r w:rsidRPr="001B2007">
        <w:rPr>
          <w:i/>
          <w:sz w:val="24"/>
          <w:szCs w:val="24"/>
        </w:rPr>
        <w:t>- Thẻ thường trú số</w:t>
      </w:r>
      <w:r w:rsidRPr="001B2007">
        <w:rPr>
          <w:i/>
          <w:sz w:val="24"/>
          <w:szCs w:val="24"/>
        </w:rPr>
        <w:tab/>
        <w:t xml:space="preserve"> do...cấp ngày..tháng...năm...(đối với cá nhân)</w:t>
      </w:r>
    </w:p>
    <w:p w14:paraId="5102AF65" w14:textId="77777777" w:rsidR="007D15FA" w:rsidRPr="001B2007" w:rsidRDefault="007D15FA" w:rsidP="007D15FA">
      <w:pPr>
        <w:ind w:firstLine="567"/>
        <w:jc w:val="both"/>
        <w:rPr>
          <w:sz w:val="24"/>
          <w:szCs w:val="24"/>
        </w:rPr>
      </w:pPr>
      <w:r w:rsidRPr="001B2007">
        <w:rPr>
          <w:i/>
          <w:sz w:val="24"/>
          <w:szCs w:val="24"/>
        </w:rPr>
        <w:t>- Văn bản thuê, mượn địa điểm (nếu có): (ghi rõ số văn bản, thời gian, thời hạn của hợp đồng).</w:t>
      </w:r>
    </w:p>
    <w:p w14:paraId="6F0FA81B" w14:textId="77777777" w:rsidR="007D15FA" w:rsidRPr="001B2007" w:rsidRDefault="007D15FA" w:rsidP="007D15FA">
      <w:pPr>
        <w:ind w:firstLine="567"/>
        <w:jc w:val="both"/>
        <w:rPr>
          <w:sz w:val="24"/>
          <w:szCs w:val="24"/>
        </w:rPr>
      </w:pPr>
      <w:r w:rsidRPr="001B2007">
        <w:rPr>
          <w:sz w:val="24"/>
          <w:szCs w:val="24"/>
        </w:rPr>
        <w:t>- Giấy phép cung cấp dịch vụ phát thanh, truyền hình trả tiền số.. .do.. ..cấp.. ..ngày.. ..tháng...năm...(</w:t>
      </w:r>
      <w:r w:rsidRPr="001B2007">
        <w:rPr>
          <w:i/>
          <w:sz w:val="24"/>
          <w:szCs w:val="24"/>
        </w:rPr>
        <w:t>chỉ áp dụng đối với doanh nghiệp đăng ký làm đầu mối thiết lập hệ thống thiết bị thu tín hiệu truyền hình nước ngoài trực tiếp từ vệ tinh</w:t>
      </w:r>
      <w:r w:rsidRPr="001B2007">
        <w:rPr>
          <w:sz w:val="24"/>
          <w:szCs w:val="24"/>
        </w:rPr>
        <w:t>).</w:t>
      </w:r>
    </w:p>
    <w:p w14:paraId="46B0FBA9" w14:textId="77777777" w:rsidR="007D15FA" w:rsidRPr="001B2007" w:rsidRDefault="007D15FA" w:rsidP="007D15FA">
      <w:pPr>
        <w:ind w:firstLine="567"/>
        <w:jc w:val="both"/>
        <w:rPr>
          <w:sz w:val="24"/>
          <w:szCs w:val="24"/>
        </w:rPr>
      </w:pPr>
      <w:r w:rsidRPr="001B2007">
        <w:rPr>
          <w:sz w:val="24"/>
          <w:szCs w:val="24"/>
        </w:rPr>
        <w:t>- Giấy chứng nhận đăng ký (</w:t>
      </w:r>
      <w:r w:rsidRPr="001B2007">
        <w:rPr>
          <w:i/>
          <w:sz w:val="24"/>
          <w:szCs w:val="24"/>
        </w:rPr>
        <w:t>thu tín hiệu/ đầu mối thiết lập hệ thống thiết bị thu tín hiệu</w:t>
      </w:r>
      <w:r w:rsidRPr="001B2007">
        <w:rPr>
          <w:sz w:val="24"/>
          <w:szCs w:val="24"/>
        </w:rPr>
        <w:t>) truyền hình nước ngoài trực tiếp từ vệ tinh số..do ..ngày...tháng ...năm (</w:t>
      </w:r>
      <w:r w:rsidRPr="001B2007">
        <w:rPr>
          <w:i/>
          <w:sz w:val="24"/>
          <w:szCs w:val="24"/>
        </w:rPr>
        <w:t>áp dụng đối với trường hợp đề nghị sửa đổi/bổ sung</w:t>
      </w:r>
      <w:r w:rsidRPr="001B2007">
        <w:rPr>
          <w:sz w:val="24"/>
          <w:szCs w:val="24"/>
        </w:rPr>
        <w:t>)</w:t>
      </w:r>
    </w:p>
    <w:p w14:paraId="0EB352F2" w14:textId="77777777" w:rsidR="007D15FA" w:rsidRPr="001B2007" w:rsidRDefault="007D15FA" w:rsidP="007D15FA">
      <w:pPr>
        <w:ind w:firstLine="567"/>
        <w:jc w:val="both"/>
        <w:rPr>
          <w:sz w:val="24"/>
          <w:szCs w:val="24"/>
        </w:rPr>
      </w:pPr>
      <w:r w:rsidRPr="001B2007">
        <w:rPr>
          <w:b/>
          <w:sz w:val="24"/>
          <w:szCs w:val="24"/>
        </w:rPr>
        <w:t>2. Đăng ký dịch vụ:</w:t>
      </w:r>
      <w:r w:rsidRPr="001B2007">
        <w:rPr>
          <w:sz w:val="24"/>
          <w:szCs w:val="24"/>
        </w:rPr>
        <w:t xml:space="preserve"> (Đánh dấu vào ô trống phù hợp)</w:t>
      </w:r>
    </w:p>
    <w:p w14:paraId="1081CB82" w14:textId="77777777" w:rsidR="007D15FA" w:rsidRPr="001B2007" w:rsidRDefault="007D15FA" w:rsidP="007D15FA">
      <w:pPr>
        <w:ind w:firstLine="567"/>
        <w:jc w:val="both"/>
        <w:rPr>
          <w:sz w:val="24"/>
          <w:szCs w:val="24"/>
        </w:rPr>
      </w:pPr>
      <w:r w:rsidRPr="001B2007">
        <w:rPr>
          <w:sz w:val="24"/>
          <w:szCs w:val="24"/>
        </w:rPr>
        <w:t>2.1. Đăng ký sử dụng thiết bị thu tín hiệu truyền hình để thu tín hiệu kênh truyền hình nước ngoài trực tiếp từ vệ tinh [  ]</w:t>
      </w:r>
    </w:p>
    <w:p w14:paraId="5E68F98A" w14:textId="77777777" w:rsidR="007D15FA" w:rsidRPr="001B2007" w:rsidRDefault="007D15FA" w:rsidP="007D15FA">
      <w:pPr>
        <w:ind w:firstLine="567"/>
        <w:jc w:val="both"/>
        <w:rPr>
          <w:sz w:val="24"/>
          <w:szCs w:val="24"/>
        </w:rPr>
      </w:pPr>
      <w:r w:rsidRPr="001B2007">
        <w:rPr>
          <w:sz w:val="24"/>
          <w:szCs w:val="24"/>
        </w:rPr>
        <w:t>2.2. Đăng ký sử dụng dịch vụ thu tín hiệu kênh truyền hình trực tiếp từ vệ tinh của doanh nghiệp [  ]</w:t>
      </w:r>
    </w:p>
    <w:p w14:paraId="7C3A0FA0" w14:textId="77777777" w:rsidR="007D15FA" w:rsidRPr="001B2007" w:rsidRDefault="007D15FA" w:rsidP="007D15FA">
      <w:pPr>
        <w:ind w:firstLine="567"/>
        <w:jc w:val="both"/>
        <w:rPr>
          <w:sz w:val="24"/>
          <w:szCs w:val="24"/>
        </w:rPr>
      </w:pPr>
      <w:r w:rsidRPr="001B2007">
        <w:rPr>
          <w:sz w:val="24"/>
          <w:szCs w:val="24"/>
        </w:rPr>
        <w:t>2.3. Đăng ký làm đầu mối thiết lập hệ thống thiết bị thu tín hiệu các kênh truyền hình nước ngoài trực tiếp từ vệ tinh [  ]</w:t>
      </w:r>
    </w:p>
    <w:p w14:paraId="5A766DED" w14:textId="77777777" w:rsidR="007D15FA" w:rsidRPr="001B2007" w:rsidRDefault="007D15FA" w:rsidP="007D15FA">
      <w:pPr>
        <w:ind w:firstLine="567"/>
        <w:jc w:val="both"/>
        <w:rPr>
          <w:b/>
          <w:sz w:val="24"/>
          <w:szCs w:val="24"/>
        </w:rPr>
      </w:pPr>
      <w:r w:rsidRPr="001B2007">
        <w:rPr>
          <w:b/>
          <w:sz w:val="24"/>
          <w:szCs w:val="24"/>
        </w:rPr>
        <w:t>3. Nội dung chi tiết:</w:t>
      </w:r>
    </w:p>
    <w:p w14:paraId="0C64003B" w14:textId="77777777" w:rsidR="007D15FA" w:rsidRPr="001B2007" w:rsidRDefault="007D15FA" w:rsidP="007D15FA">
      <w:pPr>
        <w:ind w:firstLine="567"/>
        <w:jc w:val="both"/>
        <w:rPr>
          <w:sz w:val="24"/>
          <w:szCs w:val="24"/>
        </w:rPr>
      </w:pPr>
      <w:r w:rsidRPr="001B2007">
        <w:rPr>
          <w:sz w:val="24"/>
          <w:szCs w:val="24"/>
        </w:rPr>
        <w:t>3.1. Tên các kênh chương trình thu:</w:t>
      </w:r>
    </w:p>
    <w:p w14:paraId="736996D2" w14:textId="77777777" w:rsidR="007D15FA" w:rsidRPr="001B2007" w:rsidRDefault="007D15FA" w:rsidP="007D15FA">
      <w:pPr>
        <w:ind w:firstLine="567"/>
        <w:jc w:val="both"/>
        <w:rPr>
          <w:sz w:val="24"/>
          <w:szCs w:val="24"/>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715"/>
        <w:gridCol w:w="2150"/>
        <w:gridCol w:w="3091"/>
        <w:gridCol w:w="3158"/>
      </w:tblGrid>
      <w:tr w:rsidR="001B2007" w:rsidRPr="001B2007" w14:paraId="4642890A" w14:textId="77777777" w:rsidTr="005E130F">
        <w:trPr>
          <w:trHeight w:hRule="exact" w:val="1006"/>
          <w:jc w:val="center"/>
        </w:trPr>
        <w:tc>
          <w:tcPr>
            <w:tcW w:w="715" w:type="dxa"/>
            <w:tcBorders>
              <w:top w:val="single" w:sz="4" w:space="0" w:color="auto"/>
              <w:left w:val="single" w:sz="4" w:space="0" w:color="auto"/>
            </w:tcBorders>
            <w:shd w:val="clear" w:color="auto" w:fill="auto"/>
            <w:vAlign w:val="center"/>
          </w:tcPr>
          <w:p w14:paraId="34CBE9C1" w14:textId="77777777" w:rsidR="007D15FA" w:rsidRPr="001B2007" w:rsidRDefault="007D15FA" w:rsidP="005E130F">
            <w:pPr>
              <w:jc w:val="both"/>
              <w:rPr>
                <w:b/>
                <w:sz w:val="24"/>
                <w:szCs w:val="24"/>
              </w:rPr>
            </w:pPr>
            <w:r w:rsidRPr="001B2007">
              <w:rPr>
                <w:b/>
                <w:sz w:val="24"/>
                <w:szCs w:val="24"/>
              </w:rPr>
              <w:t>STT</w:t>
            </w:r>
          </w:p>
        </w:tc>
        <w:tc>
          <w:tcPr>
            <w:tcW w:w="2150" w:type="dxa"/>
            <w:tcBorders>
              <w:top w:val="single" w:sz="4" w:space="0" w:color="auto"/>
              <w:left w:val="single" w:sz="4" w:space="0" w:color="auto"/>
            </w:tcBorders>
            <w:shd w:val="clear" w:color="auto" w:fill="auto"/>
            <w:vAlign w:val="center"/>
          </w:tcPr>
          <w:p w14:paraId="0DD36782" w14:textId="77777777" w:rsidR="007D15FA" w:rsidRPr="001B2007" w:rsidRDefault="007D15FA" w:rsidP="005E130F">
            <w:pPr>
              <w:jc w:val="both"/>
              <w:rPr>
                <w:b/>
                <w:sz w:val="24"/>
                <w:szCs w:val="24"/>
              </w:rPr>
            </w:pPr>
            <w:r w:rsidRPr="001B2007">
              <w:rPr>
                <w:b/>
                <w:sz w:val="24"/>
                <w:szCs w:val="24"/>
              </w:rPr>
              <w:t>Tên/ biểu tượng kênh chương trình</w:t>
            </w:r>
          </w:p>
        </w:tc>
        <w:tc>
          <w:tcPr>
            <w:tcW w:w="3091" w:type="dxa"/>
            <w:tcBorders>
              <w:top w:val="single" w:sz="4" w:space="0" w:color="auto"/>
              <w:left w:val="single" w:sz="4" w:space="0" w:color="auto"/>
            </w:tcBorders>
            <w:shd w:val="clear" w:color="auto" w:fill="auto"/>
            <w:vAlign w:val="center"/>
          </w:tcPr>
          <w:p w14:paraId="0236AA44" w14:textId="77777777" w:rsidR="007D15FA" w:rsidRPr="001B2007" w:rsidRDefault="007D15FA" w:rsidP="005E130F">
            <w:pPr>
              <w:jc w:val="both"/>
              <w:rPr>
                <w:b/>
                <w:sz w:val="24"/>
                <w:szCs w:val="24"/>
              </w:rPr>
            </w:pPr>
            <w:r w:rsidRPr="001B2007">
              <w:rPr>
                <w:b/>
                <w:sz w:val="24"/>
                <w:szCs w:val="24"/>
              </w:rPr>
              <w:t>Loại kênh/ nội dung kênh chương trình</w:t>
            </w:r>
          </w:p>
        </w:tc>
        <w:tc>
          <w:tcPr>
            <w:tcW w:w="3158" w:type="dxa"/>
            <w:tcBorders>
              <w:top w:val="single" w:sz="4" w:space="0" w:color="auto"/>
              <w:left w:val="single" w:sz="4" w:space="0" w:color="auto"/>
              <w:right w:val="single" w:sz="4" w:space="0" w:color="auto"/>
            </w:tcBorders>
            <w:shd w:val="clear" w:color="auto" w:fill="auto"/>
            <w:vAlign w:val="center"/>
          </w:tcPr>
          <w:p w14:paraId="062EA37C" w14:textId="77777777" w:rsidR="007D15FA" w:rsidRPr="001B2007" w:rsidRDefault="007D15FA" w:rsidP="005E130F">
            <w:pPr>
              <w:jc w:val="both"/>
              <w:rPr>
                <w:b/>
                <w:sz w:val="24"/>
                <w:szCs w:val="24"/>
              </w:rPr>
            </w:pPr>
            <w:r w:rsidRPr="001B2007">
              <w:rPr>
                <w:b/>
                <w:sz w:val="24"/>
                <w:szCs w:val="24"/>
              </w:rPr>
              <w:t>Tên hãng sản xuất/ sở hữu kênh chương trình</w:t>
            </w:r>
          </w:p>
        </w:tc>
      </w:tr>
      <w:tr w:rsidR="001B2007" w:rsidRPr="001B2007" w14:paraId="7EEC66A5" w14:textId="77777777" w:rsidTr="005E130F">
        <w:trPr>
          <w:trHeight w:hRule="exact" w:val="336"/>
          <w:jc w:val="center"/>
        </w:trPr>
        <w:tc>
          <w:tcPr>
            <w:tcW w:w="715" w:type="dxa"/>
            <w:tcBorders>
              <w:top w:val="single" w:sz="4" w:space="0" w:color="auto"/>
              <w:left w:val="single" w:sz="4" w:space="0" w:color="auto"/>
            </w:tcBorders>
            <w:shd w:val="clear" w:color="auto" w:fill="auto"/>
            <w:vAlign w:val="center"/>
          </w:tcPr>
          <w:p w14:paraId="01902FED" w14:textId="77777777" w:rsidR="007D15FA" w:rsidRPr="001B2007" w:rsidRDefault="007D15FA" w:rsidP="008B54A0">
            <w:pPr>
              <w:jc w:val="center"/>
              <w:rPr>
                <w:sz w:val="24"/>
                <w:szCs w:val="24"/>
              </w:rPr>
            </w:pPr>
            <w:r w:rsidRPr="001B2007">
              <w:rPr>
                <w:sz w:val="24"/>
                <w:szCs w:val="24"/>
              </w:rPr>
              <w:t>1</w:t>
            </w:r>
          </w:p>
        </w:tc>
        <w:tc>
          <w:tcPr>
            <w:tcW w:w="2150" w:type="dxa"/>
            <w:tcBorders>
              <w:top w:val="single" w:sz="4" w:space="0" w:color="auto"/>
              <w:left w:val="single" w:sz="4" w:space="0" w:color="auto"/>
            </w:tcBorders>
            <w:shd w:val="clear" w:color="auto" w:fill="auto"/>
            <w:vAlign w:val="center"/>
          </w:tcPr>
          <w:p w14:paraId="138B3F7D" w14:textId="77777777" w:rsidR="007D15FA" w:rsidRPr="001B2007" w:rsidRDefault="007D15FA" w:rsidP="005E130F">
            <w:pPr>
              <w:jc w:val="both"/>
              <w:rPr>
                <w:sz w:val="24"/>
                <w:szCs w:val="24"/>
              </w:rPr>
            </w:pPr>
          </w:p>
        </w:tc>
        <w:tc>
          <w:tcPr>
            <w:tcW w:w="3091" w:type="dxa"/>
            <w:tcBorders>
              <w:top w:val="single" w:sz="4" w:space="0" w:color="auto"/>
              <w:left w:val="single" w:sz="4" w:space="0" w:color="auto"/>
            </w:tcBorders>
            <w:shd w:val="clear" w:color="auto" w:fill="auto"/>
            <w:vAlign w:val="center"/>
          </w:tcPr>
          <w:p w14:paraId="600F4E37" w14:textId="77777777" w:rsidR="007D15FA" w:rsidRPr="001B2007" w:rsidRDefault="007D15FA" w:rsidP="005E130F">
            <w:pPr>
              <w:jc w:val="both"/>
              <w:rPr>
                <w:sz w:val="24"/>
                <w:szCs w:val="24"/>
              </w:rPr>
            </w:pPr>
          </w:p>
        </w:tc>
        <w:tc>
          <w:tcPr>
            <w:tcW w:w="3158" w:type="dxa"/>
            <w:tcBorders>
              <w:top w:val="single" w:sz="4" w:space="0" w:color="auto"/>
              <w:left w:val="single" w:sz="4" w:space="0" w:color="auto"/>
              <w:right w:val="single" w:sz="4" w:space="0" w:color="auto"/>
            </w:tcBorders>
            <w:shd w:val="clear" w:color="auto" w:fill="auto"/>
            <w:vAlign w:val="center"/>
          </w:tcPr>
          <w:p w14:paraId="463874FA" w14:textId="77777777" w:rsidR="007D15FA" w:rsidRPr="001B2007" w:rsidRDefault="007D15FA" w:rsidP="005E130F">
            <w:pPr>
              <w:jc w:val="both"/>
              <w:rPr>
                <w:sz w:val="24"/>
                <w:szCs w:val="24"/>
              </w:rPr>
            </w:pPr>
          </w:p>
        </w:tc>
      </w:tr>
      <w:tr w:rsidR="001B2007" w:rsidRPr="001B2007" w14:paraId="58678229" w14:textId="77777777" w:rsidTr="005E130F">
        <w:trPr>
          <w:trHeight w:hRule="exact" w:val="331"/>
          <w:jc w:val="center"/>
        </w:trPr>
        <w:tc>
          <w:tcPr>
            <w:tcW w:w="715" w:type="dxa"/>
            <w:tcBorders>
              <w:top w:val="single" w:sz="4" w:space="0" w:color="auto"/>
              <w:left w:val="single" w:sz="4" w:space="0" w:color="auto"/>
            </w:tcBorders>
            <w:shd w:val="clear" w:color="auto" w:fill="auto"/>
            <w:vAlign w:val="center"/>
          </w:tcPr>
          <w:p w14:paraId="4E2AC140" w14:textId="77777777" w:rsidR="007D15FA" w:rsidRPr="001B2007" w:rsidRDefault="007D15FA" w:rsidP="008B54A0">
            <w:pPr>
              <w:jc w:val="center"/>
              <w:rPr>
                <w:sz w:val="24"/>
                <w:szCs w:val="24"/>
              </w:rPr>
            </w:pPr>
            <w:r w:rsidRPr="001B2007">
              <w:rPr>
                <w:sz w:val="24"/>
                <w:szCs w:val="24"/>
              </w:rPr>
              <w:t>2</w:t>
            </w:r>
          </w:p>
        </w:tc>
        <w:tc>
          <w:tcPr>
            <w:tcW w:w="2150" w:type="dxa"/>
            <w:tcBorders>
              <w:top w:val="single" w:sz="4" w:space="0" w:color="auto"/>
              <w:left w:val="single" w:sz="4" w:space="0" w:color="auto"/>
            </w:tcBorders>
            <w:shd w:val="clear" w:color="auto" w:fill="auto"/>
            <w:vAlign w:val="center"/>
          </w:tcPr>
          <w:p w14:paraId="59449116" w14:textId="77777777" w:rsidR="007D15FA" w:rsidRPr="001B2007" w:rsidRDefault="007D15FA" w:rsidP="005E130F">
            <w:pPr>
              <w:jc w:val="both"/>
              <w:rPr>
                <w:sz w:val="24"/>
                <w:szCs w:val="24"/>
              </w:rPr>
            </w:pPr>
          </w:p>
        </w:tc>
        <w:tc>
          <w:tcPr>
            <w:tcW w:w="3091" w:type="dxa"/>
            <w:tcBorders>
              <w:top w:val="single" w:sz="4" w:space="0" w:color="auto"/>
              <w:left w:val="single" w:sz="4" w:space="0" w:color="auto"/>
            </w:tcBorders>
            <w:shd w:val="clear" w:color="auto" w:fill="auto"/>
            <w:vAlign w:val="center"/>
          </w:tcPr>
          <w:p w14:paraId="367ED4DB" w14:textId="77777777" w:rsidR="007D15FA" w:rsidRPr="001B2007" w:rsidRDefault="007D15FA" w:rsidP="005E130F">
            <w:pPr>
              <w:jc w:val="both"/>
              <w:rPr>
                <w:sz w:val="24"/>
                <w:szCs w:val="24"/>
              </w:rPr>
            </w:pPr>
          </w:p>
        </w:tc>
        <w:tc>
          <w:tcPr>
            <w:tcW w:w="3158" w:type="dxa"/>
            <w:tcBorders>
              <w:top w:val="single" w:sz="4" w:space="0" w:color="auto"/>
              <w:left w:val="single" w:sz="4" w:space="0" w:color="auto"/>
              <w:right w:val="single" w:sz="4" w:space="0" w:color="auto"/>
            </w:tcBorders>
            <w:shd w:val="clear" w:color="auto" w:fill="auto"/>
            <w:vAlign w:val="center"/>
          </w:tcPr>
          <w:p w14:paraId="3AB8A38F" w14:textId="77777777" w:rsidR="007D15FA" w:rsidRPr="001B2007" w:rsidRDefault="007D15FA" w:rsidP="005E130F">
            <w:pPr>
              <w:jc w:val="both"/>
              <w:rPr>
                <w:sz w:val="24"/>
                <w:szCs w:val="24"/>
              </w:rPr>
            </w:pPr>
          </w:p>
        </w:tc>
      </w:tr>
      <w:tr w:rsidR="001B2007" w:rsidRPr="001B2007" w14:paraId="678E70CD" w14:textId="77777777" w:rsidTr="005E130F">
        <w:trPr>
          <w:trHeight w:hRule="exact" w:val="331"/>
          <w:jc w:val="center"/>
        </w:trPr>
        <w:tc>
          <w:tcPr>
            <w:tcW w:w="715" w:type="dxa"/>
            <w:tcBorders>
              <w:top w:val="single" w:sz="4" w:space="0" w:color="auto"/>
              <w:left w:val="single" w:sz="4" w:space="0" w:color="auto"/>
            </w:tcBorders>
            <w:shd w:val="clear" w:color="auto" w:fill="auto"/>
            <w:vAlign w:val="center"/>
          </w:tcPr>
          <w:p w14:paraId="15F9373D" w14:textId="77777777" w:rsidR="007D15FA" w:rsidRPr="001B2007" w:rsidRDefault="007D15FA" w:rsidP="008B54A0">
            <w:pPr>
              <w:jc w:val="center"/>
              <w:rPr>
                <w:sz w:val="24"/>
                <w:szCs w:val="24"/>
              </w:rPr>
            </w:pPr>
            <w:r w:rsidRPr="001B2007">
              <w:rPr>
                <w:sz w:val="24"/>
                <w:szCs w:val="24"/>
              </w:rPr>
              <w:t>3</w:t>
            </w:r>
          </w:p>
        </w:tc>
        <w:tc>
          <w:tcPr>
            <w:tcW w:w="2150" w:type="dxa"/>
            <w:tcBorders>
              <w:top w:val="single" w:sz="4" w:space="0" w:color="auto"/>
              <w:left w:val="single" w:sz="4" w:space="0" w:color="auto"/>
            </w:tcBorders>
            <w:shd w:val="clear" w:color="auto" w:fill="auto"/>
            <w:vAlign w:val="center"/>
          </w:tcPr>
          <w:p w14:paraId="14C8D88F" w14:textId="77777777" w:rsidR="007D15FA" w:rsidRPr="001B2007" w:rsidRDefault="007D15FA" w:rsidP="005E130F">
            <w:pPr>
              <w:jc w:val="both"/>
              <w:rPr>
                <w:sz w:val="24"/>
                <w:szCs w:val="24"/>
              </w:rPr>
            </w:pPr>
          </w:p>
        </w:tc>
        <w:tc>
          <w:tcPr>
            <w:tcW w:w="3091" w:type="dxa"/>
            <w:tcBorders>
              <w:top w:val="single" w:sz="4" w:space="0" w:color="auto"/>
              <w:left w:val="single" w:sz="4" w:space="0" w:color="auto"/>
            </w:tcBorders>
            <w:shd w:val="clear" w:color="auto" w:fill="auto"/>
            <w:vAlign w:val="center"/>
          </w:tcPr>
          <w:p w14:paraId="78289EAB" w14:textId="77777777" w:rsidR="007D15FA" w:rsidRPr="001B2007" w:rsidRDefault="007D15FA" w:rsidP="005E130F">
            <w:pPr>
              <w:jc w:val="both"/>
              <w:rPr>
                <w:sz w:val="24"/>
                <w:szCs w:val="24"/>
              </w:rPr>
            </w:pPr>
          </w:p>
        </w:tc>
        <w:tc>
          <w:tcPr>
            <w:tcW w:w="3158" w:type="dxa"/>
            <w:tcBorders>
              <w:top w:val="single" w:sz="4" w:space="0" w:color="auto"/>
              <w:left w:val="single" w:sz="4" w:space="0" w:color="auto"/>
              <w:right w:val="single" w:sz="4" w:space="0" w:color="auto"/>
            </w:tcBorders>
            <w:shd w:val="clear" w:color="auto" w:fill="auto"/>
            <w:vAlign w:val="center"/>
          </w:tcPr>
          <w:p w14:paraId="495BF337" w14:textId="77777777" w:rsidR="007D15FA" w:rsidRPr="001B2007" w:rsidRDefault="007D15FA" w:rsidP="005E130F">
            <w:pPr>
              <w:jc w:val="both"/>
              <w:rPr>
                <w:sz w:val="24"/>
                <w:szCs w:val="24"/>
              </w:rPr>
            </w:pPr>
          </w:p>
        </w:tc>
      </w:tr>
      <w:tr w:rsidR="001B2007" w:rsidRPr="001B2007" w14:paraId="6E66AEF6" w14:textId="77777777" w:rsidTr="005E130F">
        <w:trPr>
          <w:trHeight w:hRule="exact" w:val="341"/>
          <w:jc w:val="center"/>
        </w:trPr>
        <w:tc>
          <w:tcPr>
            <w:tcW w:w="715" w:type="dxa"/>
            <w:tcBorders>
              <w:top w:val="single" w:sz="4" w:space="0" w:color="auto"/>
              <w:left w:val="single" w:sz="4" w:space="0" w:color="auto"/>
              <w:bottom w:val="single" w:sz="4" w:space="0" w:color="auto"/>
            </w:tcBorders>
            <w:shd w:val="clear" w:color="auto" w:fill="auto"/>
            <w:vAlign w:val="center"/>
          </w:tcPr>
          <w:p w14:paraId="5E8A50EC" w14:textId="77777777" w:rsidR="007D15FA" w:rsidRPr="001B2007" w:rsidRDefault="007D15FA" w:rsidP="008B54A0">
            <w:pPr>
              <w:jc w:val="center"/>
              <w:rPr>
                <w:sz w:val="24"/>
                <w:szCs w:val="24"/>
              </w:rPr>
            </w:pPr>
          </w:p>
        </w:tc>
        <w:tc>
          <w:tcPr>
            <w:tcW w:w="2150" w:type="dxa"/>
            <w:tcBorders>
              <w:top w:val="single" w:sz="4" w:space="0" w:color="auto"/>
              <w:left w:val="single" w:sz="4" w:space="0" w:color="auto"/>
              <w:bottom w:val="single" w:sz="4" w:space="0" w:color="auto"/>
            </w:tcBorders>
            <w:shd w:val="clear" w:color="auto" w:fill="auto"/>
            <w:vAlign w:val="center"/>
          </w:tcPr>
          <w:p w14:paraId="7B4F4F83" w14:textId="77777777" w:rsidR="007D15FA" w:rsidRPr="001B2007" w:rsidRDefault="007D15FA" w:rsidP="005E130F">
            <w:pPr>
              <w:jc w:val="both"/>
              <w:rPr>
                <w:sz w:val="24"/>
                <w:szCs w:val="24"/>
              </w:rPr>
            </w:pPr>
          </w:p>
        </w:tc>
        <w:tc>
          <w:tcPr>
            <w:tcW w:w="3091" w:type="dxa"/>
            <w:tcBorders>
              <w:top w:val="single" w:sz="4" w:space="0" w:color="auto"/>
              <w:left w:val="single" w:sz="4" w:space="0" w:color="auto"/>
              <w:bottom w:val="single" w:sz="4" w:space="0" w:color="auto"/>
            </w:tcBorders>
            <w:shd w:val="clear" w:color="auto" w:fill="auto"/>
            <w:vAlign w:val="center"/>
          </w:tcPr>
          <w:p w14:paraId="2CAA565E" w14:textId="77777777" w:rsidR="007D15FA" w:rsidRPr="001B2007" w:rsidRDefault="007D15FA" w:rsidP="005E130F">
            <w:pPr>
              <w:jc w:val="both"/>
              <w:rPr>
                <w:sz w:val="24"/>
                <w:szCs w:val="24"/>
              </w:rPr>
            </w:pPr>
          </w:p>
        </w:tc>
        <w:tc>
          <w:tcPr>
            <w:tcW w:w="3158" w:type="dxa"/>
            <w:tcBorders>
              <w:top w:val="single" w:sz="4" w:space="0" w:color="auto"/>
              <w:left w:val="single" w:sz="4" w:space="0" w:color="auto"/>
              <w:bottom w:val="single" w:sz="4" w:space="0" w:color="auto"/>
              <w:right w:val="single" w:sz="4" w:space="0" w:color="auto"/>
            </w:tcBorders>
            <w:shd w:val="clear" w:color="auto" w:fill="auto"/>
            <w:vAlign w:val="center"/>
          </w:tcPr>
          <w:p w14:paraId="1DC01EB4" w14:textId="77777777" w:rsidR="007D15FA" w:rsidRPr="001B2007" w:rsidRDefault="007D15FA" w:rsidP="005E130F">
            <w:pPr>
              <w:jc w:val="both"/>
              <w:rPr>
                <w:sz w:val="24"/>
                <w:szCs w:val="24"/>
              </w:rPr>
            </w:pPr>
          </w:p>
        </w:tc>
      </w:tr>
    </w:tbl>
    <w:p w14:paraId="74530FD2" w14:textId="77777777" w:rsidR="007D15FA" w:rsidRPr="001B2007" w:rsidRDefault="007D15FA" w:rsidP="007D15FA">
      <w:pPr>
        <w:ind w:firstLine="567"/>
        <w:jc w:val="both"/>
        <w:rPr>
          <w:sz w:val="24"/>
          <w:szCs w:val="24"/>
        </w:rPr>
      </w:pPr>
      <w:r w:rsidRPr="001B2007">
        <w:rPr>
          <w:sz w:val="24"/>
          <w:szCs w:val="24"/>
        </w:rPr>
        <w:t xml:space="preserve">3.2. Mục đích và phạm vi sử dụng: </w:t>
      </w:r>
      <w:r w:rsidRPr="001B2007">
        <w:rPr>
          <w:sz w:val="24"/>
          <w:szCs w:val="24"/>
        </w:rPr>
        <w:tab/>
      </w:r>
    </w:p>
    <w:p w14:paraId="3192E041" w14:textId="77777777" w:rsidR="007D15FA" w:rsidRPr="001B2007" w:rsidRDefault="007D15FA" w:rsidP="007D15FA">
      <w:pPr>
        <w:ind w:firstLine="567"/>
        <w:jc w:val="both"/>
        <w:rPr>
          <w:sz w:val="24"/>
          <w:szCs w:val="24"/>
        </w:rPr>
      </w:pPr>
      <w:r w:rsidRPr="001B2007">
        <w:rPr>
          <w:sz w:val="24"/>
          <w:szCs w:val="24"/>
        </w:rPr>
        <w:t>3.3. Thiết bị sử dụng 1*:</w:t>
      </w:r>
    </w:p>
    <w:p w14:paraId="6AB1E5EB" w14:textId="77777777" w:rsidR="007D15FA" w:rsidRPr="001B2007" w:rsidRDefault="007D15FA" w:rsidP="007D15FA">
      <w:pPr>
        <w:ind w:firstLine="567"/>
        <w:jc w:val="both"/>
        <w:rPr>
          <w:sz w:val="24"/>
          <w:szCs w:val="24"/>
        </w:rPr>
      </w:pPr>
      <w:r w:rsidRPr="001B2007">
        <w:rPr>
          <w:sz w:val="24"/>
          <w:szCs w:val="24"/>
        </w:rPr>
        <w:t>- Anten: …. bộ</w:t>
      </w:r>
    </w:p>
    <w:p w14:paraId="45CE4D13" w14:textId="77777777" w:rsidR="007D15FA" w:rsidRPr="001B2007" w:rsidRDefault="007D15FA" w:rsidP="007D15FA">
      <w:pPr>
        <w:ind w:firstLine="567"/>
        <w:jc w:val="both"/>
        <w:rPr>
          <w:sz w:val="24"/>
          <w:szCs w:val="24"/>
        </w:rPr>
      </w:pPr>
      <w:r w:rsidRPr="001B2007">
        <w:rPr>
          <w:sz w:val="24"/>
          <w:szCs w:val="24"/>
        </w:rPr>
        <w:t xml:space="preserve">Ký, mã hiệu: </w:t>
      </w:r>
      <w:r w:rsidRPr="001B2007">
        <w:rPr>
          <w:sz w:val="24"/>
          <w:szCs w:val="24"/>
        </w:rPr>
        <w:tab/>
      </w:r>
    </w:p>
    <w:p w14:paraId="166FB08A" w14:textId="77777777" w:rsidR="007D15FA" w:rsidRPr="001B2007" w:rsidRDefault="007D15FA" w:rsidP="007D15FA">
      <w:pPr>
        <w:ind w:firstLine="567"/>
        <w:jc w:val="both"/>
        <w:rPr>
          <w:sz w:val="24"/>
          <w:szCs w:val="24"/>
        </w:rPr>
      </w:pPr>
      <w:r w:rsidRPr="001B2007">
        <w:rPr>
          <w:sz w:val="24"/>
          <w:szCs w:val="24"/>
        </w:rPr>
        <w:t>- Đầu thu: …….. bộ</w:t>
      </w:r>
    </w:p>
    <w:p w14:paraId="55D4616B" w14:textId="77777777" w:rsidR="007D15FA" w:rsidRPr="001B2007" w:rsidRDefault="007D15FA" w:rsidP="007D15FA">
      <w:pPr>
        <w:ind w:firstLine="567"/>
        <w:jc w:val="both"/>
        <w:rPr>
          <w:sz w:val="24"/>
          <w:szCs w:val="24"/>
        </w:rPr>
      </w:pPr>
      <w:r w:rsidRPr="001B2007">
        <w:rPr>
          <w:sz w:val="24"/>
          <w:szCs w:val="24"/>
        </w:rPr>
        <w:t xml:space="preserve">Ký, mã hiệu: </w:t>
      </w:r>
      <w:r w:rsidRPr="001B2007">
        <w:rPr>
          <w:sz w:val="24"/>
          <w:szCs w:val="24"/>
        </w:rPr>
        <w:tab/>
      </w:r>
    </w:p>
    <w:p w14:paraId="4FAA240E" w14:textId="77777777" w:rsidR="007D15FA" w:rsidRPr="001B2007" w:rsidRDefault="007D15FA" w:rsidP="007D15FA">
      <w:pPr>
        <w:ind w:firstLine="567"/>
        <w:jc w:val="both"/>
        <w:rPr>
          <w:sz w:val="24"/>
          <w:szCs w:val="24"/>
        </w:rPr>
      </w:pPr>
      <w:r w:rsidRPr="001B2007">
        <w:rPr>
          <w:sz w:val="24"/>
          <w:szCs w:val="24"/>
        </w:rPr>
        <w:t>- Vệ tinh phát sóng: ………</w:t>
      </w:r>
      <w:r w:rsidRPr="001B2007">
        <w:rPr>
          <w:sz w:val="24"/>
          <w:szCs w:val="24"/>
        </w:rPr>
        <w:tab/>
      </w:r>
    </w:p>
    <w:p w14:paraId="4D36134A" w14:textId="77777777" w:rsidR="007D15FA" w:rsidRPr="001B2007" w:rsidRDefault="007D15FA" w:rsidP="007D15FA">
      <w:pPr>
        <w:ind w:firstLine="567"/>
        <w:jc w:val="both"/>
        <w:rPr>
          <w:sz w:val="24"/>
          <w:szCs w:val="24"/>
        </w:rPr>
      </w:pPr>
      <w:r w:rsidRPr="001B2007">
        <w:rPr>
          <w:sz w:val="24"/>
          <w:szCs w:val="24"/>
        </w:rPr>
        <w:t>- Thông số phát sóng: …….</w:t>
      </w:r>
    </w:p>
    <w:p w14:paraId="2E8ECE6F" w14:textId="77777777" w:rsidR="007D15FA" w:rsidRPr="001B2007" w:rsidRDefault="007D15FA" w:rsidP="007D15FA">
      <w:pPr>
        <w:ind w:firstLine="567"/>
        <w:jc w:val="both"/>
        <w:rPr>
          <w:sz w:val="24"/>
          <w:szCs w:val="24"/>
        </w:rPr>
      </w:pPr>
      <w:r w:rsidRPr="001B2007">
        <w:rPr>
          <w:sz w:val="24"/>
          <w:szCs w:val="24"/>
        </w:rPr>
        <w:t xml:space="preserve">3.4. Địa chỉ lắp đặt hệ thống thiết bị thu tín hiệu truyền hình nước ngoài trực tiếp từ vệ tinh </w:t>
      </w:r>
      <w:r w:rsidRPr="001B2007">
        <w:rPr>
          <w:i/>
          <w:sz w:val="24"/>
          <w:szCs w:val="24"/>
        </w:rPr>
        <w:t>(áp dụng với trường hợp tự thiết lập thiết bị thu</w:t>
      </w:r>
      <w:r w:rsidRPr="001B2007">
        <w:rPr>
          <w:sz w:val="24"/>
          <w:szCs w:val="24"/>
        </w:rPr>
        <w:t>) hoặc tên doanh nghiệp cung cấp dịch vụ thu tín hiệu (</w:t>
      </w:r>
      <w:r w:rsidRPr="001B2007">
        <w:rPr>
          <w:i/>
          <w:sz w:val="24"/>
          <w:szCs w:val="24"/>
        </w:rPr>
        <w:t>áp dụng với trường hợp sử dụng dịch vụ của doanh nghiệp</w:t>
      </w:r>
      <w:r w:rsidRPr="001B2007">
        <w:rPr>
          <w:sz w:val="24"/>
          <w:szCs w:val="24"/>
        </w:rPr>
        <w:t>): ……….</w:t>
      </w:r>
    </w:p>
    <w:p w14:paraId="379235EB" w14:textId="77777777" w:rsidR="007D15FA" w:rsidRPr="001B2007" w:rsidRDefault="007D15FA" w:rsidP="007D15FA">
      <w:pPr>
        <w:ind w:firstLine="567"/>
        <w:jc w:val="both"/>
        <w:rPr>
          <w:sz w:val="24"/>
          <w:szCs w:val="24"/>
        </w:rPr>
      </w:pPr>
      <w:r w:rsidRPr="001B2007">
        <w:rPr>
          <w:sz w:val="24"/>
          <w:szCs w:val="24"/>
        </w:rPr>
        <w:t xml:space="preserve">3.5. Tiêu chuẩn mã hóa tín hiệu hình ảnh/ âm thanh 2*: ……… </w:t>
      </w:r>
      <w:r w:rsidRPr="001B2007">
        <w:rPr>
          <w:sz w:val="24"/>
          <w:szCs w:val="24"/>
        </w:rPr>
        <w:tab/>
      </w:r>
    </w:p>
    <w:p w14:paraId="7F2B37AF" w14:textId="77777777" w:rsidR="007D15FA" w:rsidRPr="001B2007" w:rsidRDefault="007D15FA" w:rsidP="007D15FA">
      <w:pPr>
        <w:ind w:firstLine="567"/>
        <w:jc w:val="both"/>
        <w:rPr>
          <w:sz w:val="24"/>
          <w:szCs w:val="24"/>
        </w:rPr>
      </w:pPr>
      <w:r w:rsidRPr="001B2007">
        <w:rPr>
          <w:sz w:val="24"/>
          <w:szCs w:val="24"/>
        </w:rPr>
        <w:t xml:space="preserve">3.6. Tiêu chuẩn truyền dẫn tín hiệu đến người sử dụng 3*: …….. </w:t>
      </w:r>
      <w:r w:rsidRPr="001B2007">
        <w:rPr>
          <w:sz w:val="24"/>
          <w:szCs w:val="24"/>
        </w:rPr>
        <w:tab/>
      </w:r>
    </w:p>
    <w:p w14:paraId="38042112" w14:textId="77777777" w:rsidR="007D15FA" w:rsidRPr="001B2007" w:rsidRDefault="007D15FA" w:rsidP="007D15FA">
      <w:pPr>
        <w:ind w:firstLine="567"/>
        <w:jc w:val="both"/>
        <w:rPr>
          <w:sz w:val="24"/>
          <w:szCs w:val="24"/>
        </w:rPr>
      </w:pPr>
      <w:r w:rsidRPr="001B2007">
        <w:rPr>
          <w:sz w:val="24"/>
          <w:szCs w:val="24"/>
        </w:rPr>
        <w:t>(Tổ chức/ doanh nghiệp/ cá nhân) cam kết thực hiện đúng quy định trong giấy chứng nhận đăng ký thu tín hiệu truyền hình trực tiếp từ vệ tinh.</w:t>
      </w:r>
    </w:p>
    <w:p w14:paraId="117589FB" w14:textId="77777777" w:rsidR="007D15FA" w:rsidRPr="001B2007" w:rsidRDefault="007D15FA" w:rsidP="007D15FA">
      <w:pPr>
        <w:ind w:firstLine="567"/>
        <w:jc w:val="both"/>
        <w:rPr>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47"/>
        <w:gridCol w:w="5865"/>
      </w:tblGrid>
      <w:tr w:rsidR="001B2007" w:rsidRPr="001B2007" w14:paraId="1FF6C8C0" w14:textId="77777777" w:rsidTr="00D271D3">
        <w:tc>
          <w:tcPr>
            <w:tcW w:w="3397" w:type="dxa"/>
          </w:tcPr>
          <w:p w14:paraId="653B1EE0" w14:textId="77777777" w:rsidR="007D15FA" w:rsidRPr="001B2007" w:rsidRDefault="007D15FA" w:rsidP="005E130F">
            <w:pPr>
              <w:pStyle w:val="Vnbnnidung20"/>
              <w:spacing w:after="40" w:line="230" w:lineRule="auto"/>
              <w:rPr>
                <w:b/>
                <w:bCs/>
                <w:sz w:val="24"/>
                <w:szCs w:val="24"/>
              </w:rPr>
            </w:pPr>
            <w:r w:rsidRPr="001B2007">
              <w:rPr>
                <w:b/>
                <w:bCs/>
                <w:sz w:val="24"/>
                <w:szCs w:val="24"/>
              </w:rPr>
              <w:t>Nơi nhận:</w:t>
            </w:r>
          </w:p>
          <w:p w14:paraId="281C5629" w14:textId="77777777" w:rsidR="007D15FA" w:rsidRPr="001B2007" w:rsidRDefault="007D15FA" w:rsidP="005E130F">
            <w:pPr>
              <w:pStyle w:val="Vnbnnidung20"/>
              <w:spacing w:after="40" w:line="230" w:lineRule="auto"/>
              <w:rPr>
                <w:sz w:val="24"/>
                <w:szCs w:val="24"/>
              </w:rPr>
            </w:pPr>
            <w:r w:rsidRPr="001B2007">
              <w:rPr>
                <w:b/>
                <w:bCs/>
                <w:sz w:val="24"/>
                <w:szCs w:val="24"/>
              </w:rPr>
              <w:t xml:space="preserve">- </w:t>
            </w:r>
            <w:r w:rsidRPr="001B2007">
              <w:rPr>
                <w:i w:val="0"/>
                <w:iCs w:val="0"/>
                <w:sz w:val="24"/>
                <w:szCs w:val="24"/>
              </w:rPr>
              <w:t>Như trên;</w:t>
            </w:r>
          </w:p>
          <w:p w14:paraId="6222341D" w14:textId="77777777" w:rsidR="007D15FA" w:rsidRPr="001B2007" w:rsidRDefault="007D15FA" w:rsidP="005E130F">
            <w:pPr>
              <w:pStyle w:val="Vnbnnidung20"/>
              <w:spacing w:after="40" w:line="230" w:lineRule="auto"/>
              <w:rPr>
                <w:sz w:val="24"/>
                <w:szCs w:val="24"/>
              </w:rPr>
            </w:pPr>
            <w:r w:rsidRPr="001B2007">
              <w:rPr>
                <w:sz w:val="24"/>
                <w:szCs w:val="24"/>
              </w:rPr>
              <w:t xml:space="preserve">- </w:t>
            </w:r>
            <w:r w:rsidRPr="001B2007">
              <w:rPr>
                <w:i w:val="0"/>
                <w:iCs w:val="0"/>
                <w:sz w:val="24"/>
                <w:szCs w:val="24"/>
              </w:rPr>
              <w:t>Lưu:</w:t>
            </w:r>
          </w:p>
          <w:p w14:paraId="553638D7" w14:textId="77777777" w:rsidR="007D15FA" w:rsidRPr="001B2007" w:rsidRDefault="007D15FA" w:rsidP="005E130F">
            <w:pPr>
              <w:jc w:val="both"/>
              <w:rPr>
                <w:sz w:val="24"/>
                <w:szCs w:val="24"/>
              </w:rPr>
            </w:pPr>
          </w:p>
        </w:tc>
        <w:tc>
          <w:tcPr>
            <w:tcW w:w="5941" w:type="dxa"/>
          </w:tcPr>
          <w:p w14:paraId="1C2F770F" w14:textId="77777777" w:rsidR="007D15FA" w:rsidRPr="001B2007" w:rsidRDefault="007D15FA" w:rsidP="005E130F">
            <w:pPr>
              <w:ind w:firstLine="567"/>
              <w:jc w:val="center"/>
              <w:rPr>
                <w:i/>
                <w:sz w:val="24"/>
                <w:szCs w:val="24"/>
              </w:rPr>
            </w:pPr>
            <w:r w:rsidRPr="001B2007">
              <w:rPr>
                <w:b/>
                <w:sz w:val="24"/>
                <w:szCs w:val="24"/>
              </w:rPr>
              <w:t>THỦ TRƯỞNG TỔ CHỨC/ DOANHNGHIỆP HOẶC CÁ NHÂN</w:t>
            </w:r>
            <w:r w:rsidRPr="001B2007">
              <w:rPr>
                <w:i/>
                <w:sz w:val="24"/>
                <w:szCs w:val="24"/>
              </w:rPr>
              <w:t>(Ký tên, đóng dấu)</w:t>
            </w:r>
          </w:p>
          <w:p w14:paraId="63F743F4" w14:textId="77777777" w:rsidR="007D15FA" w:rsidRPr="001B2007" w:rsidRDefault="007D15FA" w:rsidP="005E130F">
            <w:pPr>
              <w:jc w:val="both"/>
              <w:rPr>
                <w:sz w:val="24"/>
                <w:szCs w:val="24"/>
              </w:rPr>
            </w:pPr>
          </w:p>
        </w:tc>
      </w:tr>
    </w:tbl>
    <w:p w14:paraId="598030CF" w14:textId="77777777" w:rsidR="007D15FA" w:rsidRPr="001B2007" w:rsidRDefault="007D15FA" w:rsidP="007D15FA">
      <w:pPr>
        <w:ind w:firstLine="567"/>
        <w:jc w:val="both"/>
        <w:rPr>
          <w:sz w:val="24"/>
          <w:szCs w:val="24"/>
        </w:rPr>
      </w:pPr>
    </w:p>
    <w:p w14:paraId="25DD64D8" w14:textId="77777777" w:rsidR="007D15FA" w:rsidRPr="001B2007" w:rsidRDefault="007D15FA" w:rsidP="007D15FA">
      <w:pPr>
        <w:ind w:firstLine="567"/>
        <w:jc w:val="both"/>
        <w:rPr>
          <w:b/>
          <w:sz w:val="24"/>
          <w:szCs w:val="24"/>
        </w:rPr>
      </w:pPr>
    </w:p>
    <w:p w14:paraId="39727EAC" w14:textId="77777777" w:rsidR="007D15FA" w:rsidRPr="001B2007" w:rsidRDefault="007D15FA" w:rsidP="007D15FA">
      <w:pPr>
        <w:ind w:firstLine="567"/>
        <w:jc w:val="both"/>
        <w:rPr>
          <w:b/>
          <w:sz w:val="24"/>
          <w:szCs w:val="24"/>
        </w:rPr>
      </w:pPr>
      <w:r w:rsidRPr="001B2007">
        <w:rPr>
          <w:b/>
          <w:sz w:val="24"/>
          <w:szCs w:val="24"/>
        </w:rPr>
        <w:t>VĂN BẢN KÈM THEO</w:t>
      </w:r>
    </w:p>
    <w:p w14:paraId="78725BE8" w14:textId="77777777" w:rsidR="007D15FA" w:rsidRPr="001B2007" w:rsidRDefault="007D15FA" w:rsidP="007D15FA">
      <w:pPr>
        <w:ind w:firstLine="567"/>
        <w:jc w:val="both"/>
        <w:rPr>
          <w:sz w:val="24"/>
          <w:szCs w:val="24"/>
        </w:rPr>
      </w:pPr>
      <w:r w:rsidRPr="001B2007">
        <w:rPr>
          <w:sz w:val="24"/>
          <w:szCs w:val="24"/>
        </w:rPr>
        <w:t>- Bản sao có chứng thực Giấy phép thành lập tổ chức...</w:t>
      </w:r>
    </w:p>
    <w:p w14:paraId="563CC1CD" w14:textId="77777777" w:rsidR="007D15FA" w:rsidRPr="001B2007" w:rsidRDefault="007D15FA" w:rsidP="007D15FA">
      <w:pPr>
        <w:ind w:firstLine="567"/>
        <w:jc w:val="both"/>
        <w:rPr>
          <w:sz w:val="24"/>
          <w:szCs w:val="24"/>
        </w:rPr>
      </w:pPr>
      <w:r w:rsidRPr="001B2007">
        <w:rPr>
          <w:sz w:val="24"/>
          <w:szCs w:val="24"/>
        </w:rPr>
        <w:t>- Bản sao Thẻ thường trú do.cấp ngày.tháng..năm...(đối với cá nhân)</w:t>
      </w:r>
    </w:p>
    <w:p w14:paraId="73E3AC50" w14:textId="77777777" w:rsidR="007D15FA" w:rsidRPr="001B2007" w:rsidRDefault="007D15FA" w:rsidP="007D15FA">
      <w:pPr>
        <w:ind w:firstLine="567"/>
        <w:jc w:val="both"/>
        <w:rPr>
          <w:sz w:val="24"/>
          <w:szCs w:val="24"/>
        </w:rPr>
      </w:pPr>
      <w:r w:rsidRPr="001B2007">
        <w:rPr>
          <w:sz w:val="24"/>
          <w:szCs w:val="24"/>
        </w:rPr>
        <w:t>- Bản sao có chứng thực văn bản thuê, mượn địa điểm.</w:t>
      </w:r>
    </w:p>
    <w:p w14:paraId="005666E9" w14:textId="77777777" w:rsidR="007D15FA" w:rsidRPr="001B2007" w:rsidRDefault="007D15FA" w:rsidP="007D15FA">
      <w:pPr>
        <w:ind w:firstLine="567"/>
        <w:jc w:val="both"/>
        <w:rPr>
          <w:i/>
          <w:sz w:val="24"/>
          <w:szCs w:val="24"/>
        </w:rPr>
      </w:pPr>
      <w:r w:rsidRPr="001B2007">
        <w:rPr>
          <w:i/>
          <w:sz w:val="24"/>
          <w:szCs w:val="24"/>
        </w:rPr>
        <w:t>Ghi chú: Các nội dung in nghiêng được quy định phụ thuộc vào từng trường hợp cụ thể. Ký tên, đóng dấu được hiểu là ký thường hoặc ký số.</w:t>
      </w:r>
    </w:p>
    <w:p w14:paraId="0DB6B737" w14:textId="77777777" w:rsidR="007D15FA" w:rsidRPr="001B2007" w:rsidRDefault="007D15FA" w:rsidP="007D15FA">
      <w:pPr>
        <w:ind w:firstLine="567"/>
        <w:jc w:val="both"/>
        <w:rPr>
          <w:i/>
          <w:sz w:val="24"/>
          <w:szCs w:val="24"/>
        </w:rPr>
      </w:pPr>
      <w:r w:rsidRPr="001B2007">
        <w:rPr>
          <w:i/>
          <w:sz w:val="24"/>
          <w:szCs w:val="24"/>
        </w:rPr>
        <w:t>1* Đối tượng thuộc mục 2.2 không phải kê khai thông tin này. Đối tượng thuộc mục 2.3, trường hợp thu tín hiệu qua Internet:(1) không phải kê khai thông tin tại mục Anten, Đầu thu, Vệ tinh phát sóng;(2) kê khai đầy đủ tên thiết bị sử dụng và địa chỉ Internet xác định để phát, thu tín hiệu kênh chương trình tại mục Thông số phát sóng.</w:t>
      </w:r>
    </w:p>
    <w:p w14:paraId="359F5FCC" w14:textId="77777777" w:rsidR="007D15FA" w:rsidRPr="001B2007" w:rsidRDefault="007D15FA" w:rsidP="007D15FA">
      <w:pPr>
        <w:ind w:firstLine="567"/>
        <w:jc w:val="both"/>
        <w:rPr>
          <w:i/>
          <w:sz w:val="24"/>
          <w:szCs w:val="24"/>
        </w:rPr>
      </w:pPr>
      <w:r w:rsidRPr="001B2007">
        <w:rPr>
          <w:i/>
          <w:sz w:val="24"/>
          <w:szCs w:val="24"/>
        </w:rPr>
        <w:t>2* Chỉ áp dụng cho đối tượng thuộc trường hợp tại mục 2.3</w:t>
      </w:r>
    </w:p>
    <w:p w14:paraId="3E2ADA66" w14:textId="77777777" w:rsidR="007D15FA" w:rsidRPr="001B2007" w:rsidRDefault="007D15FA" w:rsidP="007D15FA">
      <w:pPr>
        <w:ind w:firstLine="567"/>
        <w:jc w:val="both"/>
        <w:rPr>
          <w:i/>
        </w:rPr>
      </w:pPr>
      <w:r w:rsidRPr="001B2007">
        <w:rPr>
          <w:i/>
          <w:sz w:val="24"/>
          <w:szCs w:val="24"/>
        </w:rPr>
        <w:t>3* Chỉ áp dụng cho đối tượng thuộc trường hợp tại mục 2.3</w:t>
      </w:r>
    </w:p>
    <w:p w14:paraId="0D095D70" w14:textId="77777777" w:rsidR="000331D5" w:rsidRDefault="000331D5" w:rsidP="003F112A">
      <w:pPr>
        <w:tabs>
          <w:tab w:val="left" w:pos="1170"/>
        </w:tabs>
        <w:jc w:val="center"/>
        <w:rPr>
          <w:b/>
          <w:lang w:val="nl-NL"/>
        </w:rPr>
        <w:sectPr w:rsidR="000331D5" w:rsidSect="008B54A0">
          <w:pgSz w:w="11906" w:h="16838" w:code="9"/>
          <w:pgMar w:top="1134" w:right="1134" w:bottom="1134" w:left="1560" w:header="720" w:footer="720" w:gutter="0"/>
          <w:cols w:space="720"/>
          <w:docGrid w:linePitch="360"/>
        </w:sectPr>
      </w:pPr>
    </w:p>
    <w:p w14:paraId="3B52581F" w14:textId="77777777" w:rsidR="003F112A" w:rsidRPr="001B2007" w:rsidRDefault="00D704E1" w:rsidP="003F112A">
      <w:pPr>
        <w:tabs>
          <w:tab w:val="left" w:pos="1170"/>
        </w:tabs>
        <w:jc w:val="center"/>
        <w:rPr>
          <w:b/>
          <w:bCs/>
          <w:lang w:val="nl-NL"/>
        </w:rPr>
      </w:pPr>
      <w:r w:rsidRPr="001B2007">
        <w:rPr>
          <w:b/>
          <w:lang w:val="nl-NL"/>
        </w:rPr>
        <w:t>QUY TRÌNH SỐ: 02.SVHTTDL.PTTH-TTĐT</w:t>
      </w:r>
    </w:p>
    <w:p w14:paraId="610B6D35" w14:textId="77777777" w:rsidR="003F112A" w:rsidRPr="001B2007" w:rsidRDefault="00D704E1" w:rsidP="008B54A0">
      <w:pPr>
        <w:tabs>
          <w:tab w:val="left" w:pos="1170"/>
        </w:tabs>
        <w:spacing w:before="120"/>
        <w:jc w:val="center"/>
        <w:rPr>
          <w:b/>
          <w:lang w:val="nl-NL"/>
        </w:rPr>
      </w:pPr>
      <w:r w:rsidRPr="001B2007">
        <w:rPr>
          <w:b/>
          <w:lang w:val="nl-NL"/>
        </w:rPr>
        <w:t>QUY TRÌNH THỰC HIỆN DỊCH VỤ CÔNG TRỰC TUYẾN TOÀN TRÌNH</w:t>
      </w:r>
      <w:r w:rsidR="008B54A0">
        <w:rPr>
          <w:b/>
          <w:lang w:val="nl-NL"/>
        </w:rPr>
        <w:t xml:space="preserve"> ĐỐI VỚI </w:t>
      </w:r>
      <w:r w:rsidRPr="001B2007">
        <w:rPr>
          <w:b/>
          <w:lang w:val="nl-NL"/>
        </w:rPr>
        <w:t>THỦ TỤC SỬA ĐỔI, BỔ SUNG GIẤY CHỨNG NHẬN ĐĂNG KÝ THU TÍN HIỆU TRUYỀN HÌNH NƯỚC NGOÀI TRỰC TIẾP TỪ VỆ TINH</w:t>
      </w:r>
    </w:p>
    <w:p w14:paraId="0E698331" w14:textId="77777777" w:rsidR="003F112A" w:rsidRPr="001B2007" w:rsidRDefault="008B54A0" w:rsidP="008B54A0">
      <w:pPr>
        <w:tabs>
          <w:tab w:val="left" w:pos="1170"/>
        </w:tabs>
        <w:spacing w:before="120"/>
        <w:jc w:val="center"/>
        <w:rPr>
          <w:b/>
          <w:lang w:val="nl-NL"/>
        </w:rPr>
      </w:pPr>
      <w:r w:rsidRPr="001B2007">
        <w:rPr>
          <w:b/>
          <w:lang w:val="nl-NL"/>
        </w:rPr>
        <w:t xml:space="preserve">Mã số </w:t>
      </w:r>
      <w:r>
        <w:rPr>
          <w:b/>
          <w:lang w:val="nl-NL"/>
        </w:rPr>
        <w:t>TTHC</w:t>
      </w:r>
      <w:r w:rsidRPr="001B2007">
        <w:rPr>
          <w:b/>
          <w:lang w:val="nl-NL"/>
        </w:rPr>
        <w:t>: 1.003384</w:t>
      </w:r>
    </w:p>
    <w:p w14:paraId="00DAA8B9" w14:textId="77777777" w:rsidR="003F112A" w:rsidRPr="004662A5" w:rsidRDefault="008B54A0" w:rsidP="008B54A0">
      <w:pPr>
        <w:tabs>
          <w:tab w:val="left" w:pos="1170"/>
        </w:tabs>
        <w:spacing w:before="120"/>
        <w:jc w:val="center"/>
        <w:rPr>
          <w:b/>
          <w:i/>
          <w:lang w:val="nl-NL"/>
        </w:rPr>
      </w:pPr>
      <w:r w:rsidRPr="004662A5">
        <w:rPr>
          <w:b/>
          <w:i/>
          <w:lang w:val="nl-NL"/>
        </w:rPr>
        <w:t xml:space="preserve">Áp dụng tại cơ quan: </w:t>
      </w:r>
      <w:r w:rsidR="00103F7B">
        <w:rPr>
          <w:b/>
          <w:i/>
          <w:lang w:val="nl-NL"/>
        </w:rPr>
        <w:t>Sở Văn hóa, Thể thao và Du lịch</w:t>
      </w:r>
    </w:p>
    <w:p w14:paraId="5F878457" w14:textId="77777777" w:rsidR="003F112A" w:rsidRPr="001B2007" w:rsidRDefault="003F112A" w:rsidP="003F112A">
      <w:pPr>
        <w:jc w:val="center"/>
        <w:rPr>
          <w:b/>
          <w:lang w:val="nl-NL"/>
        </w:rPr>
      </w:pPr>
      <w:r w:rsidRPr="001B2007">
        <w:rPr>
          <w:sz w:val="24"/>
          <w:szCs w:val="24"/>
        </w:rPr>
        <w:t xml:space="preserve"> </w:t>
      </w:r>
    </w:p>
    <w:tbl>
      <w:tblPr>
        <w:tblW w:w="1446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5"/>
        <w:gridCol w:w="1984"/>
        <w:gridCol w:w="9923"/>
        <w:gridCol w:w="1418"/>
      </w:tblGrid>
      <w:tr w:rsidR="001B2007" w:rsidRPr="001B2007" w14:paraId="07C47761" w14:textId="77777777" w:rsidTr="004662A5">
        <w:tc>
          <w:tcPr>
            <w:tcW w:w="1135" w:type="dxa"/>
            <w:vAlign w:val="center"/>
          </w:tcPr>
          <w:p w14:paraId="6CECF437" w14:textId="77777777" w:rsidR="003F112A" w:rsidRPr="001B2007" w:rsidRDefault="003F112A" w:rsidP="005E130F">
            <w:pPr>
              <w:jc w:val="center"/>
              <w:rPr>
                <w:b/>
              </w:rPr>
            </w:pPr>
            <w:r w:rsidRPr="001B2007">
              <w:rPr>
                <w:b/>
              </w:rPr>
              <w:t>Quy trình</w:t>
            </w:r>
          </w:p>
        </w:tc>
        <w:tc>
          <w:tcPr>
            <w:tcW w:w="1984" w:type="dxa"/>
            <w:vAlign w:val="center"/>
          </w:tcPr>
          <w:p w14:paraId="5961DBE3" w14:textId="77777777" w:rsidR="003F112A" w:rsidRPr="001B2007" w:rsidRDefault="003F112A" w:rsidP="005E130F">
            <w:pPr>
              <w:jc w:val="center"/>
              <w:rPr>
                <w:b/>
              </w:rPr>
            </w:pPr>
            <w:r w:rsidRPr="001B2007">
              <w:rPr>
                <w:b/>
              </w:rPr>
              <w:t>Đối tượng thực hiện</w:t>
            </w:r>
          </w:p>
        </w:tc>
        <w:tc>
          <w:tcPr>
            <w:tcW w:w="9923" w:type="dxa"/>
            <w:vAlign w:val="center"/>
          </w:tcPr>
          <w:p w14:paraId="1A3D81B0" w14:textId="77777777" w:rsidR="003F112A" w:rsidRPr="001B2007" w:rsidRDefault="003F112A" w:rsidP="005E130F">
            <w:pPr>
              <w:jc w:val="center"/>
              <w:rPr>
                <w:b/>
              </w:rPr>
            </w:pPr>
            <w:r w:rsidRPr="001B2007">
              <w:rPr>
                <w:b/>
              </w:rPr>
              <w:t>Nội dung công việc</w:t>
            </w:r>
          </w:p>
        </w:tc>
        <w:tc>
          <w:tcPr>
            <w:tcW w:w="1418" w:type="dxa"/>
            <w:vAlign w:val="center"/>
          </w:tcPr>
          <w:p w14:paraId="44A4F7D5" w14:textId="77777777" w:rsidR="003F112A" w:rsidRPr="001B2007" w:rsidRDefault="003F112A" w:rsidP="005E130F">
            <w:pPr>
              <w:jc w:val="center"/>
              <w:rPr>
                <w:b/>
              </w:rPr>
            </w:pPr>
            <w:r w:rsidRPr="001B2007">
              <w:rPr>
                <w:b/>
              </w:rPr>
              <w:t>Thời gian thực hiện</w:t>
            </w:r>
          </w:p>
        </w:tc>
      </w:tr>
      <w:tr w:rsidR="001B2007" w:rsidRPr="001B2007" w14:paraId="6EC6B7D2" w14:textId="77777777" w:rsidTr="004662A5">
        <w:trPr>
          <w:trHeight w:val="1041"/>
        </w:trPr>
        <w:tc>
          <w:tcPr>
            <w:tcW w:w="1135" w:type="dxa"/>
            <w:vAlign w:val="center"/>
          </w:tcPr>
          <w:p w14:paraId="17248547" w14:textId="77777777" w:rsidR="003F112A" w:rsidRPr="001B2007" w:rsidRDefault="003F112A" w:rsidP="005E130F">
            <w:pPr>
              <w:jc w:val="center"/>
            </w:pPr>
            <w:r w:rsidRPr="001B2007">
              <w:t>Nộp hồ sơ</w:t>
            </w:r>
          </w:p>
        </w:tc>
        <w:tc>
          <w:tcPr>
            <w:tcW w:w="1984" w:type="dxa"/>
            <w:vAlign w:val="center"/>
          </w:tcPr>
          <w:p w14:paraId="6F19C1BE" w14:textId="77777777" w:rsidR="003F112A" w:rsidRPr="001B2007" w:rsidRDefault="003F112A" w:rsidP="005E130F">
            <w:pPr>
              <w:jc w:val="center"/>
            </w:pPr>
            <w:r w:rsidRPr="001B2007">
              <w:t>Người nộp hồ sơ</w:t>
            </w:r>
          </w:p>
        </w:tc>
        <w:tc>
          <w:tcPr>
            <w:tcW w:w="9923" w:type="dxa"/>
            <w:vAlign w:val="center"/>
          </w:tcPr>
          <w:p w14:paraId="4A2A84C4" w14:textId="77777777" w:rsidR="003F112A" w:rsidRPr="001B2007" w:rsidRDefault="003F112A" w:rsidP="008B54A0">
            <w:pPr>
              <w:spacing w:before="60" w:after="60"/>
              <w:jc w:val="both"/>
              <w:rPr>
                <w:b/>
              </w:rPr>
            </w:pPr>
            <w:r w:rsidRPr="001B2007">
              <w:rPr>
                <w:b/>
              </w:rPr>
              <w:t>I. Nộp hồ sơ trực tuyến:</w:t>
            </w:r>
          </w:p>
          <w:p w14:paraId="5C343F06" w14:textId="77777777" w:rsidR="003F112A" w:rsidRPr="001B2007" w:rsidRDefault="003F112A" w:rsidP="008B54A0">
            <w:pPr>
              <w:spacing w:before="60" w:after="60"/>
              <w:jc w:val="both"/>
            </w:pPr>
            <w:r w:rsidRPr="001B2007">
              <w:t xml:space="preserve">1. Truy nhập Cổng dịch vụ công trực tuyến (DVCTT) trên mạng Internet tại địa chỉ: </w:t>
            </w:r>
            <w:r w:rsidRPr="001B2007">
              <w:rPr>
                <w:i/>
              </w:rPr>
              <w:t>https://dichvucong.quangbinh.gov.vn</w:t>
            </w:r>
          </w:p>
          <w:p w14:paraId="5B62B1A1" w14:textId="77777777" w:rsidR="003F112A" w:rsidRPr="001B2007" w:rsidRDefault="003F112A" w:rsidP="008B54A0">
            <w:pPr>
              <w:spacing w:before="60" w:after="60"/>
              <w:jc w:val="both"/>
            </w:pPr>
            <w:r w:rsidRPr="001B2007">
              <w:t>2. Đăng ký/ Đăng nhập vào hệ thống.</w:t>
            </w:r>
          </w:p>
          <w:p w14:paraId="74454F44" w14:textId="77777777" w:rsidR="003F112A" w:rsidRPr="001B2007" w:rsidRDefault="003F112A" w:rsidP="008B54A0">
            <w:pPr>
              <w:spacing w:before="60" w:after="60"/>
              <w:jc w:val="both"/>
            </w:pPr>
            <w:r w:rsidRPr="001B2007">
              <w:t xml:space="preserve">3. Chọn cơ quan thực hiện là </w:t>
            </w:r>
            <w:r w:rsidR="00103F7B">
              <w:t>Sở Văn hóa, Thể thao và Du lịch</w:t>
            </w:r>
            <w:r w:rsidRPr="001B2007">
              <w:t xml:space="preserve"> (VHTTDL), tại danh sách dịch vụ công lựa chọn dịch vụ </w:t>
            </w:r>
            <w:r w:rsidRPr="008B54A0">
              <w:t>“</w:t>
            </w:r>
            <w:r w:rsidR="00F042C1" w:rsidRPr="008B54A0">
              <w:rPr>
                <w:lang w:val="nl-NL"/>
              </w:rPr>
              <w:t>Sửa đổi, bổ sung Giấy chứng nhận đăng ký thu tín hiệu truyền hình nước ngoài trực tiếp từ vệ tinh</w:t>
            </w:r>
            <w:r w:rsidRPr="001B2007">
              <w:t>”.</w:t>
            </w:r>
          </w:p>
          <w:p w14:paraId="21FEE57B" w14:textId="77777777" w:rsidR="003F112A" w:rsidRPr="001B2007" w:rsidRDefault="003F112A" w:rsidP="008B54A0">
            <w:pPr>
              <w:spacing w:before="60" w:after="60"/>
              <w:jc w:val="both"/>
            </w:pPr>
            <w:r w:rsidRPr="001B2007">
              <w:t>4. Cập nhật đầy đủ các thành phần hồ sơ, bao gồm:</w:t>
            </w:r>
          </w:p>
          <w:p w14:paraId="4AB66A3D" w14:textId="77777777" w:rsidR="000B0FE5" w:rsidRPr="001B2007" w:rsidRDefault="000B0FE5" w:rsidP="008B54A0">
            <w:pPr>
              <w:spacing w:before="60" w:after="60"/>
              <w:jc w:val="both"/>
              <w:rPr>
                <w:i/>
                <w:iCs/>
              </w:rPr>
            </w:pPr>
            <w:r w:rsidRPr="001B2007">
              <w:t xml:space="preserve">1) Văn bản đề nghị nêu rõ nội dung cần sửa đổi, bổ sung </w:t>
            </w:r>
            <w:r w:rsidRPr="001B2007">
              <w:rPr>
                <w:i/>
              </w:rPr>
              <w:t xml:space="preserve">(Hình thức nộp: </w:t>
            </w:r>
            <w:r w:rsidR="0097750F">
              <w:rPr>
                <w:i/>
              </w:rPr>
              <w:t xml:space="preserve">Bản điện tử có chữ ký số; trường hợp nộp bản scan theo định </w:t>
            </w:r>
            <w:r w:rsidR="004679E1" w:rsidRPr="001B2007">
              <w:rPr>
                <w:i/>
                <w:iCs/>
              </w:rPr>
              <w:t>dạng .pdf</w:t>
            </w:r>
            <w:r w:rsidR="004E14C5" w:rsidRPr="001B2007">
              <w:rPr>
                <w:i/>
                <w:iCs/>
              </w:rPr>
              <w:t xml:space="preserve"> thì đồng thời gửi bản chính </w:t>
            </w:r>
            <w:r w:rsidR="004E14C5" w:rsidRPr="001B2007">
              <w:rPr>
                <w:i/>
              </w:rPr>
              <w:t>qua dịch vụ bưu chính công ích</w:t>
            </w:r>
            <w:r w:rsidRPr="001B2007">
              <w:rPr>
                <w:i/>
                <w:iCs/>
              </w:rPr>
              <w:t>)</w:t>
            </w:r>
            <w:r w:rsidR="004662A5">
              <w:rPr>
                <w:i/>
                <w:iCs/>
              </w:rPr>
              <w:t>;</w:t>
            </w:r>
          </w:p>
          <w:p w14:paraId="531675BC" w14:textId="77777777" w:rsidR="000B0FE5" w:rsidRPr="001B2007" w:rsidRDefault="000B0FE5" w:rsidP="008B54A0">
            <w:pPr>
              <w:spacing w:before="60" w:after="60"/>
              <w:jc w:val="both"/>
            </w:pPr>
            <w:r w:rsidRPr="001B2007">
              <w:t xml:space="preserve">(2) Đối với trường hợp thay đổi địa điểm lắp đặt, cần có văn bản chứng minh quyền </w:t>
            </w:r>
            <w:r w:rsidR="003172A7" w:rsidRPr="001B2007">
              <w:t xml:space="preserve">sở hữu, thuê, mượn địa điểm mới </w:t>
            </w:r>
            <w:r w:rsidRPr="001B2007">
              <w:rPr>
                <w:i/>
              </w:rPr>
              <w:t xml:space="preserve">(Hình thức nộp: </w:t>
            </w:r>
            <w:r w:rsidR="004679E1" w:rsidRPr="001B2007">
              <w:rPr>
                <w:i/>
              </w:rPr>
              <w:t>Bản điện tử có chữ ký số</w:t>
            </w:r>
            <w:r w:rsidR="004662A5">
              <w:rPr>
                <w:i/>
              </w:rPr>
              <w:t xml:space="preserve"> hoặc bản sao chứng thực điện tử; </w:t>
            </w:r>
            <w:r w:rsidRPr="001B2007">
              <w:rPr>
                <w:i/>
              </w:rPr>
              <w:t>hoặc bản scan theo định dạng .pdf thì đồng thời gửi bản sao có chứng thực qua dịch vụ bưu chính công ích)</w:t>
            </w:r>
            <w:r w:rsidR="004662A5">
              <w:rPr>
                <w:i/>
              </w:rPr>
              <w:t>.</w:t>
            </w:r>
          </w:p>
          <w:p w14:paraId="1FAF8364" w14:textId="77777777" w:rsidR="003F112A" w:rsidRPr="001B2007" w:rsidRDefault="003F112A" w:rsidP="008B54A0">
            <w:pPr>
              <w:widowControl w:val="0"/>
              <w:tabs>
                <w:tab w:val="left" w:pos="720"/>
              </w:tabs>
              <w:spacing w:before="60" w:after="60"/>
              <w:jc w:val="both"/>
              <w:rPr>
                <w:lang w:val="sv-SE"/>
              </w:rPr>
            </w:pPr>
            <w:r w:rsidRPr="001B2007">
              <w:rPr>
                <w:lang w:val="sv-SE"/>
              </w:rPr>
              <w:t xml:space="preserve">5. Thanh toán trực tuyến phí/ lệ phí/ nghĩa vụ tài chính: </w:t>
            </w:r>
            <w:r w:rsidRPr="004662A5">
              <w:rPr>
                <w:lang w:val="sv-SE"/>
              </w:rPr>
              <w:t>Không.</w:t>
            </w:r>
            <w:r w:rsidRPr="001B2007">
              <w:rPr>
                <w:lang w:val="sv-SE"/>
              </w:rPr>
              <w:t xml:space="preserve"> </w:t>
            </w:r>
          </w:p>
          <w:p w14:paraId="2B5061DB" w14:textId="77777777" w:rsidR="003F112A" w:rsidRPr="001B2007" w:rsidRDefault="003F112A" w:rsidP="008B54A0">
            <w:pPr>
              <w:spacing w:before="60" w:after="60"/>
              <w:jc w:val="both"/>
              <w:rPr>
                <w:lang w:val="sv-SE"/>
              </w:rPr>
            </w:pPr>
            <w:r w:rsidRPr="001B2007">
              <w:rPr>
                <w:lang w:val="sv-SE"/>
              </w:rPr>
              <w:t>6. Đăng ký hình thức nhận kết quả thủ tục hành chính (TTHC): Trực tiếp /hoặc qua dịch vụ bưu chính công ích/ hoặc trực tuyến (nếu có).</w:t>
            </w:r>
          </w:p>
          <w:p w14:paraId="45C6CFD2" w14:textId="77777777" w:rsidR="003F112A" w:rsidRPr="001B2007" w:rsidRDefault="003F112A" w:rsidP="004662A5">
            <w:pPr>
              <w:spacing w:before="80" w:after="60"/>
              <w:jc w:val="both"/>
              <w:rPr>
                <w:lang w:val="sv-SE"/>
              </w:rPr>
            </w:pPr>
            <w:r w:rsidRPr="001B2007">
              <w:rPr>
                <w:lang w:val="sv-SE"/>
              </w:rPr>
              <w:t xml:space="preserve">7. Đăng ký hình thức nhận thông báo về tình hình giải quyết hồ sơ: Thư điện tử (email) /hoặc tin nhắn qua mạng xã hội (Zalo) /hoặc </w:t>
            </w:r>
            <w:r w:rsidRPr="001B2007">
              <w:rPr>
                <w:spacing w:val="-2"/>
                <w:lang w:val="sv-SE"/>
              </w:rPr>
              <w:t>tin nhắn SMS trên điện thoại di động</w:t>
            </w:r>
            <w:r w:rsidRPr="001B2007">
              <w:rPr>
                <w:lang w:val="sv-SE"/>
              </w:rPr>
              <w:t>.</w:t>
            </w:r>
          </w:p>
          <w:p w14:paraId="771F8D24" w14:textId="77777777" w:rsidR="003F112A" w:rsidRPr="001B2007" w:rsidRDefault="003F112A" w:rsidP="004662A5">
            <w:pPr>
              <w:spacing w:before="80" w:after="60"/>
              <w:jc w:val="both"/>
              <w:rPr>
                <w:lang w:val="sv-SE" w:eastAsia="ar-SA"/>
              </w:rPr>
            </w:pPr>
            <w:r w:rsidRPr="001B2007">
              <w:rPr>
                <w:lang w:val="sv-SE" w:eastAsia="ar-SA"/>
              </w:rPr>
              <w:t>8. Người nộp hồ sơ được cấp mã để tra cứu tình trạng giải quyết hồ sơ trực tuyến.</w:t>
            </w:r>
          </w:p>
          <w:p w14:paraId="1076A6D3" w14:textId="77777777" w:rsidR="003F112A" w:rsidRPr="001B2007" w:rsidRDefault="003F112A" w:rsidP="004662A5">
            <w:pPr>
              <w:spacing w:before="80" w:after="60"/>
              <w:jc w:val="both"/>
              <w:rPr>
                <w:lang w:val="sv-SE" w:eastAsia="ar-SA"/>
              </w:rPr>
            </w:pPr>
            <w:r w:rsidRPr="001B2007">
              <w:rPr>
                <w:lang w:val="sv-SE" w:eastAsia="ar-SA"/>
              </w:rPr>
              <w:t>9. Trong quá trình thực hiện dịch vụ công, tổ chức, cá nhân có thể liên hệ qua số điện thoại và</w:t>
            </w:r>
            <w:r w:rsidRPr="001B2007">
              <w:rPr>
                <w:i/>
                <w:lang w:val="sv-SE"/>
              </w:rPr>
              <w:t xml:space="preserve"> </w:t>
            </w:r>
            <w:r w:rsidRPr="001B2007">
              <w:rPr>
                <w:lang w:val="sv-SE"/>
              </w:rPr>
              <w:t>hộp thư điện tử của Sở VHTTDL được đăng tải kèm theo quy trình thực hiện dịch vụ công trực tuyến này</w:t>
            </w:r>
            <w:r w:rsidRPr="001B2007">
              <w:rPr>
                <w:lang w:val="sv-SE" w:eastAsia="ar-SA"/>
              </w:rPr>
              <w:t xml:space="preserve"> để được hướng dẫn, hỗ trợ.</w:t>
            </w:r>
          </w:p>
          <w:p w14:paraId="32EAB329" w14:textId="77777777" w:rsidR="003F112A" w:rsidRPr="001B2007" w:rsidRDefault="003F112A" w:rsidP="004662A5">
            <w:pPr>
              <w:spacing w:before="80" w:after="60"/>
              <w:jc w:val="both"/>
              <w:rPr>
                <w:b/>
                <w:lang w:val="sv-SE" w:eastAsia="ar-SA"/>
              </w:rPr>
            </w:pPr>
            <w:r w:rsidRPr="001B2007">
              <w:rPr>
                <w:b/>
                <w:lang w:val="sv-SE" w:eastAsia="ar-SA"/>
              </w:rPr>
              <w:t>II. Nộp hồ sơ trực tiếp:</w:t>
            </w:r>
          </w:p>
          <w:p w14:paraId="70E802CF" w14:textId="77777777" w:rsidR="003F112A" w:rsidRPr="001B2007" w:rsidRDefault="003F112A" w:rsidP="004662A5">
            <w:pPr>
              <w:pStyle w:val="NormalWeb"/>
              <w:tabs>
                <w:tab w:val="left" w:leader="dot" w:pos="8505"/>
                <w:tab w:val="left" w:pos="8861"/>
              </w:tabs>
              <w:spacing w:before="80" w:beforeAutospacing="0" w:after="120" w:afterAutospacing="0"/>
              <w:jc w:val="both"/>
              <w:rPr>
                <w:rFonts w:eastAsia="Calibri"/>
                <w:sz w:val="28"/>
                <w:szCs w:val="28"/>
                <w:lang w:val="en-US" w:eastAsia="en-US"/>
              </w:rPr>
            </w:pPr>
            <w:r w:rsidRPr="001B2007">
              <w:rPr>
                <w:sz w:val="28"/>
                <w:szCs w:val="28"/>
                <w:lang w:val="sv-SE" w:eastAsia="ar-SA"/>
              </w:rPr>
              <w:t xml:space="preserve">Nộp hồ sơ trực tiếp tại </w:t>
            </w:r>
            <w:r w:rsidRPr="001B2007">
              <w:rPr>
                <w:sz w:val="28"/>
                <w:szCs w:val="28"/>
              </w:rPr>
              <w:t xml:space="preserve">Bộ phận một cửa Sở </w:t>
            </w:r>
            <w:r w:rsidRPr="001B2007">
              <w:rPr>
                <w:sz w:val="28"/>
                <w:szCs w:val="28"/>
                <w:lang w:val="en-US"/>
              </w:rPr>
              <w:t>VHTTDL</w:t>
            </w:r>
            <w:r w:rsidRPr="001B2007">
              <w:rPr>
                <w:sz w:val="28"/>
                <w:szCs w:val="28"/>
              </w:rPr>
              <w:t>, tại Trung tâm Phục vụ hành chính công tỉnh Quảng Bình (Địa chỉ: số 09 Quang Trung, TP. Đồng Hới, Quảng Bình)</w:t>
            </w:r>
            <w:r w:rsidRPr="001B2007">
              <w:rPr>
                <w:sz w:val="28"/>
                <w:szCs w:val="28"/>
                <w:lang w:val="en-US"/>
              </w:rPr>
              <w:t xml:space="preserve"> </w:t>
            </w:r>
            <w:r w:rsidRPr="001B2007">
              <w:rPr>
                <w:sz w:val="28"/>
                <w:szCs w:val="28"/>
                <w:lang w:val="sv-SE" w:eastAsia="ar-SA"/>
              </w:rPr>
              <w:t>hoặc qua dịch vụ bưu chính công ích theo thành phần hồ sơ và hướng dẫn nêu trên.</w:t>
            </w:r>
          </w:p>
        </w:tc>
        <w:tc>
          <w:tcPr>
            <w:tcW w:w="1418" w:type="dxa"/>
            <w:vAlign w:val="center"/>
          </w:tcPr>
          <w:p w14:paraId="0FC0B404" w14:textId="77777777" w:rsidR="003F112A" w:rsidRPr="001B2007" w:rsidRDefault="003F112A" w:rsidP="005E130F">
            <w:pPr>
              <w:jc w:val="center"/>
              <w:rPr>
                <w:lang w:val="sv-SE"/>
              </w:rPr>
            </w:pPr>
          </w:p>
        </w:tc>
      </w:tr>
      <w:tr w:rsidR="001B2007" w:rsidRPr="001B2007" w14:paraId="0206DE7A" w14:textId="77777777" w:rsidTr="004662A5">
        <w:trPr>
          <w:trHeight w:val="2450"/>
        </w:trPr>
        <w:tc>
          <w:tcPr>
            <w:tcW w:w="1135" w:type="dxa"/>
            <w:vAlign w:val="center"/>
          </w:tcPr>
          <w:p w14:paraId="5886E03C" w14:textId="77777777" w:rsidR="003F112A" w:rsidRPr="001B2007" w:rsidRDefault="003F112A" w:rsidP="005E130F">
            <w:pPr>
              <w:jc w:val="center"/>
            </w:pPr>
            <w:r w:rsidRPr="001B2007">
              <w:t>Bước 1</w:t>
            </w:r>
          </w:p>
        </w:tc>
        <w:tc>
          <w:tcPr>
            <w:tcW w:w="1984" w:type="dxa"/>
            <w:vAlign w:val="center"/>
          </w:tcPr>
          <w:p w14:paraId="49553BD5" w14:textId="77777777" w:rsidR="003F112A" w:rsidRPr="001B2007" w:rsidRDefault="003F112A" w:rsidP="005E130F">
            <w:pPr>
              <w:jc w:val="center"/>
            </w:pPr>
            <w:r w:rsidRPr="001B2007">
              <w:t>Cán bộ Bộ phận một cửa của Sở VHTTDL</w:t>
            </w:r>
          </w:p>
        </w:tc>
        <w:tc>
          <w:tcPr>
            <w:tcW w:w="9923" w:type="dxa"/>
            <w:vAlign w:val="center"/>
          </w:tcPr>
          <w:p w14:paraId="65E532A4" w14:textId="77777777" w:rsidR="003F112A" w:rsidRPr="001B2007" w:rsidRDefault="003F112A" w:rsidP="004662A5">
            <w:pPr>
              <w:spacing w:before="80" w:after="60"/>
              <w:jc w:val="both"/>
            </w:pPr>
            <w:r w:rsidRPr="001B2007">
              <w:t xml:space="preserve">1. Kiểm tra, hoàn thiện thông tin của người nộp hồ sơ. Xác nhận hình thức nộp hồ sơ: </w:t>
            </w:r>
            <w:r w:rsidRPr="001B2007">
              <w:rPr>
                <w:lang w:val="sv-SE"/>
              </w:rPr>
              <w:t>Trực tiếp/ hoặc trực tuyến/ hoặc qua dịch vụ bưu chính công ích.</w:t>
            </w:r>
          </w:p>
          <w:p w14:paraId="24D4BCBC" w14:textId="77777777" w:rsidR="003F112A" w:rsidRPr="001B2007" w:rsidRDefault="003F112A" w:rsidP="004662A5">
            <w:pPr>
              <w:spacing w:before="80" w:after="60"/>
              <w:jc w:val="both"/>
            </w:pPr>
            <w:r w:rsidRPr="001B2007">
              <w:t>2. Kiểm tra thành phần hồ sơ:</w:t>
            </w:r>
          </w:p>
          <w:p w14:paraId="10593524" w14:textId="77777777" w:rsidR="003F112A" w:rsidRPr="001B2007" w:rsidRDefault="003F112A" w:rsidP="004662A5">
            <w:pPr>
              <w:spacing w:before="80" w:after="60"/>
              <w:jc w:val="both"/>
              <w:rPr>
                <w:spacing w:val="-4"/>
              </w:rPr>
            </w:pPr>
            <w:r w:rsidRPr="001B2007">
              <w:rPr>
                <w:spacing w:val="-4"/>
              </w:rPr>
              <w:t>- Trường hợp hồ sơ đầy đủ, hợp lệ: Tiếp nhận, cập nhật lưu trữ hồ sơ điện tử; chuyển chuyên viên Phòng Quản lý Báo chí, Xuất bản (BCXB)</w:t>
            </w:r>
            <w:r w:rsidRPr="001B2007">
              <w:rPr>
                <w:lang w:val="sv-SE" w:eastAsia="ar-SA"/>
              </w:rPr>
              <w:t xml:space="preserve"> </w:t>
            </w:r>
            <w:r w:rsidRPr="001B2007">
              <w:rPr>
                <w:spacing w:val="-4"/>
              </w:rPr>
              <w:t>xử lý; gửi Phiếu tiếp nhận hồ sơ và hẹn trả kết quả cho người nộp hồ sơ.</w:t>
            </w:r>
          </w:p>
          <w:p w14:paraId="49586C70" w14:textId="77777777" w:rsidR="003F112A" w:rsidRPr="001B2007" w:rsidRDefault="003F112A" w:rsidP="004662A5">
            <w:pPr>
              <w:spacing w:before="80" w:after="60"/>
              <w:jc w:val="both"/>
            </w:pPr>
            <w:r w:rsidRPr="001B2007">
              <w:t>- Trường hợp hồ sơ chưa đầy đủ, không hợp lệ: Gửi thông báo cho người nộp, hướng dẫn bổ sung, hoàn thiện hồ sơ theo yêu cầu.</w:t>
            </w:r>
          </w:p>
          <w:p w14:paraId="6044CDAA" w14:textId="77777777" w:rsidR="003F112A" w:rsidRPr="001B2007" w:rsidRDefault="003F112A" w:rsidP="004662A5">
            <w:pPr>
              <w:spacing w:before="80" w:after="60"/>
              <w:jc w:val="both"/>
            </w:pPr>
            <w:r w:rsidRPr="001B2007">
              <w:t>- Trường hợp người có yêu cầu không bổ sung, hoàn thiện được hồ sơ thì gửi thông báo từ chối giải quyết qua t</w:t>
            </w:r>
            <w:r w:rsidRPr="001B2007">
              <w:rPr>
                <w:lang w:val="sv-SE"/>
              </w:rPr>
              <w:t xml:space="preserve">hư điện tử (email) /hoặc tin nhắn qua mạng xã hội (Zalo) /hoặc </w:t>
            </w:r>
            <w:r w:rsidRPr="001B2007">
              <w:rPr>
                <w:spacing w:val="-2"/>
                <w:lang w:val="sv-SE"/>
              </w:rPr>
              <w:t>tin nhắn SMS trên điện thoại di động</w:t>
            </w:r>
            <w:r w:rsidRPr="001B2007">
              <w:t>.</w:t>
            </w:r>
          </w:p>
        </w:tc>
        <w:tc>
          <w:tcPr>
            <w:tcW w:w="1418" w:type="dxa"/>
            <w:vAlign w:val="center"/>
          </w:tcPr>
          <w:p w14:paraId="4A92EFD0" w14:textId="77777777" w:rsidR="003F112A" w:rsidRPr="001B2007" w:rsidRDefault="003F112A" w:rsidP="005E130F">
            <w:pPr>
              <w:jc w:val="center"/>
            </w:pPr>
            <w:r w:rsidRPr="001B2007">
              <w:t>04 giờ làm việc</w:t>
            </w:r>
          </w:p>
        </w:tc>
      </w:tr>
      <w:tr w:rsidR="001B2007" w:rsidRPr="001B2007" w14:paraId="55ECB4EF" w14:textId="77777777" w:rsidTr="004662A5">
        <w:trPr>
          <w:trHeight w:val="1407"/>
        </w:trPr>
        <w:tc>
          <w:tcPr>
            <w:tcW w:w="1135" w:type="dxa"/>
            <w:vAlign w:val="center"/>
          </w:tcPr>
          <w:p w14:paraId="5C918E9D" w14:textId="77777777" w:rsidR="003F112A" w:rsidRPr="001B2007" w:rsidRDefault="003F112A" w:rsidP="005E130F">
            <w:pPr>
              <w:jc w:val="center"/>
            </w:pPr>
            <w:r w:rsidRPr="001B2007">
              <w:t>Bước 2</w:t>
            </w:r>
          </w:p>
        </w:tc>
        <w:tc>
          <w:tcPr>
            <w:tcW w:w="1984" w:type="dxa"/>
            <w:vAlign w:val="center"/>
          </w:tcPr>
          <w:p w14:paraId="571901E4" w14:textId="77777777" w:rsidR="003F112A" w:rsidRPr="001B2007" w:rsidRDefault="003F112A" w:rsidP="005E130F">
            <w:pPr>
              <w:jc w:val="center"/>
            </w:pPr>
            <w:r w:rsidRPr="001B2007">
              <w:t>Chuyên viên Phòng BCXB</w:t>
            </w:r>
          </w:p>
        </w:tc>
        <w:tc>
          <w:tcPr>
            <w:tcW w:w="9923" w:type="dxa"/>
            <w:vAlign w:val="center"/>
          </w:tcPr>
          <w:p w14:paraId="756A6509" w14:textId="77777777" w:rsidR="003F112A" w:rsidRPr="001B2007" w:rsidRDefault="003F112A" w:rsidP="004662A5">
            <w:pPr>
              <w:spacing w:before="80" w:after="60"/>
              <w:jc w:val="both"/>
            </w:pPr>
            <w:r w:rsidRPr="001B2007">
              <w:t>Chuyên viên Phòng BCXB xác nhận hồ sơ chuyển đến; xử lý hồ sơ; trình dự thảo kết quả giải quyết trình Lãnh đạo Phòng và Lãnh đạo Sở VHTTDL phê duyệt.</w:t>
            </w:r>
          </w:p>
          <w:p w14:paraId="0DB308FA" w14:textId="77777777" w:rsidR="003F112A" w:rsidRPr="001B2007" w:rsidRDefault="003F112A" w:rsidP="004662A5">
            <w:pPr>
              <w:spacing w:before="80" w:after="60"/>
              <w:jc w:val="both"/>
            </w:pPr>
            <w:r w:rsidRPr="001B2007">
              <w:t>Trường hợp cần bổ sung, hoàn thiện hồ sơ, chuyển ngược về Bộ phận một cửa (kèm văn bản hướng dẫn, nêu rõ lý do, nội dung bổ sung...).</w:t>
            </w:r>
          </w:p>
        </w:tc>
        <w:tc>
          <w:tcPr>
            <w:tcW w:w="1418" w:type="dxa"/>
            <w:vAlign w:val="center"/>
          </w:tcPr>
          <w:p w14:paraId="286C184B" w14:textId="77777777" w:rsidR="003F112A" w:rsidRPr="001B2007" w:rsidRDefault="003F112A" w:rsidP="005E130F">
            <w:pPr>
              <w:jc w:val="center"/>
            </w:pPr>
            <w:r w:rsidRPr="001B2007">
              <w:t>07 ngày làm việc</w:t>
            </w:r>
          </w:p>
        </w:tc>
      </w:tr>
      <w:tr w:rsidR="001B2007" w:rsidRPr="001B2007" w14:paraId="4B592B7E" w14:textId="77777777" w:rsidTr="004662A5">
        <w:tc>
          <w:tcPr>
            <w:tcW w:w="1135" w:type="dxa"/>
            <w:vAlign w:val="center"/>
          </w:tcPr>
          <w:p w14:paraId="74E61DCC" w14:textId="77777777" w:rsidR="003F112A" w:rsidRPr="001B2007" w:rsidRDefault="003F112A" w:rsidP="005E130F">
            <w:pPr>
              <w:jc w:val="center"/>
            </w:pPr>
            <w:r w:rsidRPr="001B2007">
              <w:t>Bước 3</w:t>
            </w:r>
          </w:p>
        </w:tc>
        <w:tc>
          <w:tcPr>
            <w:tcW w:w="1984" w:type="dxa"/>
            <w:vAlign w:val="center"/>
          </w:tcPr>
          <w:p w14:paraId="3B12074E" w14:textId="77777777" w:rsidR="003F112A" w:rsidRPr="001B2007" w:rsidRDefault="003F112A" w:rsidP="005E130F">
            <w:pPr>
              <w:jc w:val="center"/>
            </w:pPr>
            <w:r w:rsidRPr="001B2007">
              <w:t>Cán bộ Bộ phận một cửa của Sở VHTTDL</w:t>
            </w:r>
          </w:p>
        </w:tc>
        <w:tc>
          <w:tcPr>
            <w:tcW w:w="9923" w:type="dxa"/>
            <w:vAlign w:val="center"/>
          </w:tcPr>
          <w:p w14:paraId="3DAF2044" w14:textId="77777777" w:rsidR="003F112A" w:rsidRPr="001B2007" w:rsidRDefault="003F112A" w:rsidP="008B54A0">
            <w:pPr>
              <w:spacing w:before="60" w:after="60"/>
              <w:jc w:val="both"/>
              <w:rPr>
                <w:lang w:eastAsia="vi-VN"/>
              </w:rPr>
            </w:pPr>
            <w:r w:rsidRPr="001B2007">
              <w:rPr>
                <w:lang w:eastAsia="vi-VN"/>
              </w:rPr>
              <w:t>- Bộ phận một cửa xác nhận đã có kết quả TTHC, thông báo phí/lệ phí (nếu có), xác nhận thu phí/lệ phí.</w:t>
            </w:r>
          </w:p>
          <w:p w14:paraId="02759DE2" w14:textId="77777777" w:rsidR="003F112A" w:rsidRPr="001B2007" w:rsidRDefault="003F112A" w:rsidP="008B54A0">
            <w:pPr>
              <w:spacing w:before="60" w:after="60"/>
              <w:jc w:val="both"/>
              <w:rPr>
                <w:lang w:eastAsia="vi-VN"/>
              </w:rPr>
            </w:pPr>
            <w:r w:rsidRPr="001B2007">
              <w:rPr>
                <w:lang w:eastAsia="vi-VN"/>
              </w:rPr>
              <w:t>- Thông báo, trả đã có kết quả TTHC cho cá nhân, tổ chức theo hình thức đã đăng ký.</w:t>
            </w:r>
          </w:p>
        </w:tc>
        <w:tc>
          <w:tcPr>
            <w:tcW w:w="1418" w:type="dxa"/>
            <w:vAlign w:val="center"/>
          </w:tcPr>
          <w:p w14:paraId="75369E05" w14:textId="77777777" w:rsidR="003F112A" w:rsidRPr="001B2007" w:rsidRDefault="003F112A" w:rsidP="005E130F">
            <w:pPr>
              <w:jc w:val="center"/>
            </w:pPr>
            <w:r w:rsidRPr="001B2007">
              <w:t>04 giờ làm việc</w:t>
            </w:r>
          </w:p>
        </w:tc>
      </w:tr>
      <w:tr w:rsidR="001B2007" w:rsidRPr="001B2007" w14:paraId="51E20574" w14:textId="77777777" w:rsidTr="004662A5">
        <w:tc>
          <w:tcPr>
            <w:tcW w:w="1135" w:type="dxa"/>
            <w:vAlign w:val="center"/>
          </w:tcPr>
          <w:p w14:paraId="36E64D20" w14:textId="77777777" w:rsidR="003F112A" w:rsidRPr="001B2007" w:rsidRDefault="003F112A" w:rsidP="005E130F">
            <w:pPr>
              <w:jc w:val="center"/>
            </w:pPr>
            <w:r w:rsidRPr="001B2007">
              <w:t>Nhận kết quả</w:t>
            </w:r>
          </w:p>
        </w:tc>
        <w:tc>
          <w:tcPr>
            <w:tcW w:w="1984" w:type="dxa"/>
            <w:vAlign w:val="center"/>
          </w:tcPr>
          <w:p w14:paraId="3C29A1FC" w14:textId="77777777" w:rsidR="003F112A" w:rsidRPr="001B2007" w:rsidRDefault="003F112A" w:rsidP="005E130F">
            <w:pPr>
              <w:jc w:val="center"/>
            </w:pPr>
            <w:r w:rsidRPr="001B2007">
              <w:t>Người nộp hồ sơ</w:t>
            </w:r>
          </w:p>
        </w:tc>
        <w:tc>
          <w:tcPr>
            <w:tcW w:w="9923" w:type="dxa"/>
            <w:vAlign w:val="center"/>
          </w:tcPr>
          <w:p w14:paraId="243826D3" w14:textId="77777777" w:rsidR="003F112A" w:rsidRPr="001B2007" w:rsidRDefault="003F112A" w:rsidP="005E130F">
            <w:pPr>
              <w:jc w:val="both"/>
              <w:rPr>
                <w:b/>
              </w:rPr>
            </w:pPr>
            <w:r w:rsidRPr="001B2007">
              <w:t>Nhận kết quả TTHC theo hình thức đã đăng ký</w:t>
            </w:r>
            <w:r w:rsidRPr="001B2007">
              <w:rPr>
                <w:lang w:val="sv-SE"/>
              </w:rPr>
              <w:t xml:space="preserve">. </w:t>
            </w:r>
            <w:r w:rsidRPr="001B2007">
              <w:rPr>
                <w:lang w:val="pt-BR"/>
              </w:rPr>
              <w:t>Đồng thời nhận kết quả TTHC bản điện tử tại Kho quản lý dữ liệu điện tử của tổ chức, cá nhân trên Cổng Dịch vụ công.</w:t>
            </w:r>
          </w:p>
        </w:tc>
        <w:tc>
          <w:tcPr>
            <w:tcW w:w="1418" w:type="dxa"/>
            <w:vAlign w:val="center"/>
          </w:tcPr>
          <w:p w14:paraId="1936442C" w14:textId="77777777" w:rsidR="003F112A" w:rsidRPr="001B2007" w:rsidRDefault="003F112A" w:rsidP="005E130F">
            <w:pPr>
              <w:ind w:left="-57" w:right="-57"/>
              <w:jc w:val="center"/>
            </w:pPr>
            <w:r w:rsidRPr="001B2007">
              <w:t>Không tính vào thời gian giải quyết</w:t>
            </w:r>
          </w:p>
        </w:tc>
      </w:tr>
      <w:tr w:rsidR="001B2007" w:rsidRPr="001B2007" w14:paraId="5B5905C3" w14:textId="77777777" w:rsidTr="004662A5">
        <w:tc>
          <w:tcPr>
            <w:tcW w:w="1135" w:type="dxa"/>
            <w:vAlign w:val="center"/>
          </w:tcPr>
          <w:p w14:paraId="66F81931" w14:textId="77777777" w:rsidR="003F112A" w:rsidRPr="001B2007" w:rsidRDefault="003F112A" w:rsidP="005E130F">
            <w:pPr>
              <w:jc w:val="center"/>
            </w:pPr>
          </w:p>
        </w:tc>
        <w:tc>
          <w:tcPr>
            <w:tcW w:w="1984" w:type="dxa"/>
            <w:vAlign w:val="center"/>
          </w:tcPr>
          <w:p w14:paraId="56EB55C6" w14:textId="77777777" w:rsidR="003F112A" w:rsidRPr="001B2007" w:rsidRDefault="003F112A" w:rsidP="005E130F">
            <w:pPr>
              <w:jc w:val="both"/>
            </w:pPr>
          </w:p>
        </w:tc>
        <w:tc>
          <w:tcPr>
            <w:tcW w:w="9923" w:type="dxa"/>
            <w:vAlign w:val="center"/>
          </w:tcPr>
          <w:p w14:paraId="1D467921" w14:textId="77777777" w:rsidR="003F112A" w:rsidRPr="001B2007" w:rsidRDefault="003F112A" w:rsidP="005E130F">
            <w:pPr>
              <w:jc w:val="center"/>
              <w:rPr>
                <w:b/>
              </w:rPr>
            </w:pPr>
            <w:r w:rsidRPr="001B2007">
              <w:rPr>
                <w:b/>
              </w:rPr>
              <w:t>Tổng thời gian giải quyết TTHC</w:t>
            </w:r>
          </w:p>
        </w:tc>
        <w:tc>
          <w:tcPr>
            <w:tcW w:w="1418" w:type="dxa"/>
            <w:vAlign w:val="center"/>
          </w:tcPr>
          <w:p w14:paraId="33A1A58E" w14:textId="77777777" w:rsidR="003F112A" w:rsidRPr="001B2007" w:rsidRDefault="003F112A" w:rsidP="005E130F">
            <w:pPr>
              <w:ind w:left="-57" w:right="-57"/>
              <w:jc w:val="center"/>
              <w:rPr>
                <w:b/>
              </w:rPr>
            </w:pPr>
            <w:r w:rsidRPr="001B2007">
              <w:rPr>
                <w:b/>
              </w:rPr>
              <w:t>08 ngày làm việc</w:t>
            </w:r>
          </w:p>
        </w:tc>
      </w:tr>
    </w:tbl>
    <w:p w14:paraId="013EE721" w14:textId="77777777" w:rsidR="003F112A" w:rsidRPr="001B2007" w:rsidRDefault="004662A5" w:rsidP="003F112A">
      <w:pPr>
        <w:spacing w:before="80" w:after="80" w:line="340" w:lineRule="exact"/>
        <w:ind w:left="360"/>
        <w:rPr>
          <w:i/>
        </w:rPr>
      </w:pPr>
      <w:r>
        <w:rPr>
          <w:i/>
        </w:rPr>
        <w:t xml:space="preserve"> </w:t>
      </w:r>
    </w:p>
    <w:p w14:paraId="653595EF" w14:textId="77777777" w:rsidR="000331D5" w:rsidRDefault="000331D5">
      <w:pPr>
        <w:spacing w:after="160" w:line="259" w:lineRule="auto"/>
        <w:rPr>
          <w:b/>
          <w:lang w:val="nl-NL"/>
        </w:rPr>
      </w:pPr>
      <w:r>
        <w:rPr>
          <w:b/>
          <w:lang w:val="nl-NL"/>
        </w:rPr>
        <w:br w:type="page"/>
      </w:r>
    </w:p>
    <w:p w14:paraId="53C5CD76" w14:textId="77777777" w:rsidR="0038195C" w:rsidRPr="001B2007" w:rsidRDefault="00D704E1" w:rsidP="0038195C">
      <w:pPr>
        <w:tabs>
          <w:tab w:val="left" w:pos="1170"/>
        </w:tabs>
        <w:jc w:val="center"/>
        <w:rPr>
          <w:b/>
          <w:bCs/>
          <w:lang w:val="nl-NL"/>
        </w:rPr>
      </w:pPr>
      <w:r w:rsidRPr="001B2007">
        <w:rPr>
          <w:b/>
          <w:lang w:val="nl-NL"/>
        </w:rPr>
        <w:t>QUY TRÌNH SỐ: 03.SVHTTDL.PTTH-TTĐT</w:t>
      </w:r>
    </w:p>
    <w:p w14:paraId="666812CA" w14:textId="77777777" w:rsidR="0038195C" w:rsidRPr="001B2007" w:rsidRDefault="00D704E1" w:rsidP="004662A5">
      <w:pPr>
        <w:spacing w:before="120"/>
        <w:jc w:val="center"/>
        <w:rPr>
          <w:b/>
        </w:rPr>
      </w:pPr>
      <w:r w:rsidRPr="001B2007">
        <w:rPr>
          <w:b/>
        </w:rPr>
        <w:t>QUY TRÌNH THỰC HIỆN DỊCH VỤ CÔNG TRỰC TUYẾN TOÀN TRÌNH</w:t>
      </w:r>
      <w:r w:rsidR="004662A5">
        <w:rPr>
          <w:b/>
        </w:rPr>
        <w:t xml:space="preserve"> ĐỐI VỚI </w:t>
      </w:r>
    </w:p>
    <w:p w14:paraId="41A5B0F1" w14:textId="77777777" w:rsidR="0038195C" w:rsidRPr="001B2007" w:rsidRDefault="00D704E1" w:rsidP="00C56366">
      <w:pPr>
        <w:tabs>
          <w:tab w:val="left" w:pos="1170"/>
        </w:tabs>
        <w:jc w:val="center"/>
        <w:rPr>
          <w:b/>
          <w:lang w:val="nl-NL"/>
        </w:rPr>
      </w:pPr>
      <w:r w:rsidRPr="001B2007">
        <w:rPr>
          <w:b/>
          <w:lang w:val="nl-NL"/>
        </w:rPr>
        <w:t>THỦ TỤC CẤP GIẤY PHÉP THIẾT LẬP TRANG THÔNG TIN ĐIỆN TỬ TỔNG HỢP</w:t>
      </w:r>
    </w:p>
    <w:p w14:paraId="0C81D410" w14:textId="77777777" w:rsidR="0038195C" w:rsidRPr="001B2007" w:rsidRDefault="004662A5" w:rsidP="004662A5">
      <w:pPr>
        <w:tabs>
          <w:tab w:val="left" w:pos="1170"/>
        </w:tabs>
        <w:spacing w:before="120"/>
        <w:jc w:val="center"/>
        <w:rPr>
          <w:b/>
          <w:lang w:val="nl-NL"/>
        </w:rPr>
      </w:pPr>
      <w:r w:rsidRPr="001B2007">
        <w:rPr>
          <w:b/>
          <w:lang w:val="nl-NL"/>
        </w:rPr>
        <w:t xml:space="preserve">Mã số </w:t>
      </w:r>
      <w:r>
        <w:rPr>
          <w:b/>
          <w:lang w:val="nl-NL"/>
        </w:rPr>
        <w:t>TTHC</w:t>
      </w:r>
      <w:r w:rsidRPr="001B2007">
        <w:rPr>
          <w:b/>
          <w:lang w:val="nl-NL"/>
        </w:rPr>
        <w:t>: 2.001098</w:t>
      </w:r>
    </w:p>
    <w:p w14:paraId="6BB11A5D" w14:textId="77777777" w:rsidR="0038195C" w:rsidRPr="004662A5" w:rsidRDefault="004662A5" w:rsidP="004662A5">
      <w:pPr>
        <w:tabs>
          <w:tab w:val="left" w:pos="1170"/>
        </w:tabs>
        <w:spacing w:before="120"/>
        <w:jc w:val="center"/>
        <w:rPr>
          <w:b/>
          <w:i/>
          <w:lang w:val="nl-NL"/>
        </w:rPr>
      </w:pPr>
      <w:r w:rsidRPr="004662A5">
        <w:rPr>
          <w:b/>
          <w:i/>
          <w:lang w:val="nl-NL"/>
        </w:rPr>
        <w:t xml:space="preserve">Áp dụng tại cơ quan: </w:t>
      </w:r>
      <w:r w:rsidR="00103F7B">
        <w:rPr>
          <w:b/>
          <w:i/>
          <w:lang w:val="nl-NL"/>
        </w:rPr>
        <w:t>Sở Văn hóa, Thể thao và Du lịch</w:t>
      </w:r>
    </w:p>
    <w:p w14:paraId="044D569A" w14:textId="77777777" w:rsidR="0038195C" w:rsidRPr="001B2007" w:rsidRDefault="0038195C" w:rsidP="0038195C">
      <w:pPr>
        <w:jc w:val="center"/>
        <w:rPr>
          <w:b/>
          <w:lang w:val="nl-NL"/>
        </w:rPr>
      </w:pPr>
    </w:p>
    <w:tbl>
      <w:tblPr>
        <w:tblW w:w="1460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5"/>
        <w:gridCol w:w="1842"/>
        <w:gridCol w:w="10206"/>
        <w:gridCol w:w="1418"/>
      </w:tblGrid>
      <w:tr w:rsidR="001B2007" w:rsidRPr="001B2007" w14:paraId="0DD775C4" w14:textId="77777777" w:rsidTr="004662A5">
        <w:tc>
          <w:tcPr>
            <w:tcW w:w="1135" w:type="dxa"/>
            <w:vAlign w:val="center"/>
          </w:tcPr>
          <w:p w14:paraId="26000C51" w14:textId="77777777" w:rsidR="0038195C" w:rsidRPr="001B2007" w:rsidRDefault="0038195C" w:rsidP="005E130F">
            <w:pPr>
              <w:jc w:val="center"/>
              <w:rPr>
                <w:b/>
              </w:rPr>
            </w:pPr>
            <w:r w:rsidRPr="001B2007">
              <w:rPr>
                <w:b/>
              </w:rPr>
              <w:t>Quy trình</w:t>
            </w:r>
          </w:p>
        </w:tc>
        <w:tc>
          <w:tcPr>
            <w:tcW w:w="1842" w:type="dxa"/>
            <w:vAlign w:val="center"/>
          </w:tcPr>
          <w:p w14:paraId="6AE54602" w14:textId="77777777" w:rsidR="0038195C" w:rsidRPr="001B2007" w:rsidRDefault="0038195C" w:rsidP="005E130F">
            <w:pPr>
              <w:jc w:val="center"/>
              <w:rPr>
                <w:b/>
              </w:rPr>
            </w:pPr>
            <w:r w:rsidRPr="001B2007">
              <w:rPr>
                <w:b/>
              </w:rPr>
              <w:t>Đối tượng thực hiện</w:t>
            </w:r>
          </w:p>
        </w:tc>
        <w:tc>
          <w:tcPr>
            <w:tcW w:w="10206" w:type="dxa"/>
            <w:vAlign w:val="center"/>
          </w:tcPr>
          <w:p w14:paraId="78BB989C" w14:textId="77777777" w:rsidR="0038195C" w:rsidRPr="001B2007" w:rsidRDefault="0038195C" w:rsidP="005E130F">
            <w:pPr>
              <w:jc w:val="center"/>
              <w:rPr>
                <w:b/>
              </w:rPr>
            </w:pPr>
            <w:r w:rsidRPr="001B2007">
              <w:rPr>
                <w:b/>
              </w:rPr>
              <w:t>Nội dung công việc</w:t>
            </w:r>
          </w:p>
        </w:tc>
        <w:tc>
          <w:tcPr>
            <w:tcW w:w="1418" w:type="dxa"/>
            <w:vAlign w:val="center"/>
          </w:tcPr>
          <w:p w14:paraId="4FDA8970" w14:textId="77777777" w:rsidR="0038195C" w:rsidRPr="001B2007" w:rsidRDefault="0038195C" w:rsidP="005E130F">
            <w:pPr>
              <w:jc w:val="center"/>
              <w:rPr>
                <w:b/>
              </w:rPr>
            </w:pPr>
            <w:r w:rsidRPr="001B2007">
              <w:rPr>
                <w:b/>
              </w:rPr>
              <w:t>Thời gian thực hiện</w:t>
            </w:r>
          </w:p>
        </w:tc>
      </w:tr>
      <w:tr w:rsidR="001B2007" w:rsidRPr="001B2007" w14:paraId="06653AD2" w14:textId="77777777" w:rsidTr="004662A5">
        <w:trPr>
          <w:trHeight w:val="1041"/>
        </w:trPr>
        <w:tc>
          <w:tcPr>
            <w:tcW w:w="1135" w:type="dxa"/>
            <w:vAlign w:val="center"/>
          </w:tcPr>
          <w:p w14:paraId="1DCD9F25" w14:textId="77777777" w:rsidR="0038195C" w:rsidRPr="001B2007" w:rsidRDefault="0038195C" w:rsidP="005E130F">
            <w:pPr>
              <w:jc w:val="center"/>
            </w:pPr>
            <w:r w:rsidRPr="001B2007">
              <w:t>Nộp hồ sơ</w:t>
            </w:r>
          </w:p>
        </w:tc>
        <w:tc>
          <w:tcPr>
            <w:tcW w:w="1842" w:type="dxa"/>
            <w:vAlign w:val="center"/>
          </w:tcPr>
          <w:p w14:paraId="745F1818" w14:textId="77777777" w:rsidR="0038195C" w:rsidRPr="001B2007" w:rsidRDefault="0038195C" w:rsidP="005E130F">
            <w:pPr>
              <w:jc w:val="center"/>
            </w:pPr>
            <w:r w:rsidRPr="001B2007">
              <w:t>Người nộp hồ sơ</w:t>
            </w:r>
          </w:p>
        </w:tc>
        <w:tc>
          <w:tcPr>
            <w:tcW w:w="10206" w:type="dxa"/>
            <w:vAlign w:val="center"/>
          </w:tcPr>
          <w:p w14:paraId="7F2C3FC2" w14:textId="77777777" w:rsidR="0038195C" w:rsidRPr="001B2007" w:rsidRDefault="0038195C" w:rsidP="00103F7B">
            <w:pPr>
              <w:spacing w:before="80"/>
              <w:jc w:val="both"/>
              <w:rPr>
                <w:b/>
              </w:rPr>
            </w:pPr>
            <w:r w:rsidRPr="001B2007">
              <w:rPr>
                <w:b/>
              </w:rPr>
              <w:t>I. Nộp hồ sơ trực tuyến:</w:t>
            </w:r>
          </w:p>
          <w:p w14:paraId="5F96FD2C" w14:textId="77777777" w:rsidR="0038195C" w:rsidRPr="001B2007" w:rsidRDefault="0038195C" w:rsidP="00103F7B">
            <w:pPr>
              <w:spacing w:before="80"/>
              <w:jc w:val="both"/>
            </w:pPr>
            <w:r w:rsidRPr="001B2007">
              <w:t xml:space="preserve">1. Truy nhập Cổng dịch vụ công trực tuyến (DVCTT) trên mạng Internet tại địa chỉ: </w:t>
            </w:r>
            <w:r w:rsidRPr="001B2007">
              <w:rPr>
                <w:i/>
              </w:rPr>
              <w:t>https://dichvucong.quangbinh.gov.vn</w:t>
            </w:r>
          </w:p>
          <w:p w14:paraId="3E7B5907" w14:textId="77777777" w:rsidR="0038195C" w:rsidRPr="001B2007" w:rsidRDefault="0038195C" w:rsidP="00103F7B">
            <w:pPr>
              <w:spacing w:before="80"/>
              <w:jc w:val="both"/>
            </w:pPr>
            <w:r w:rsidRPr="001B2007">
              <w:t>2. Đăng ký/ Đăng nhập vào hệ thống.</w:t>
            </w:r>
          </w:p>
          <w:p w14:paraId="1D13256E" w14:textId="77777777" w:rsidR="0038195C" w:rsidRPr="00103F7B" w:rsidRDefault="0038195C" w:rsidP="00103F7B">
            <w:pPr>
              <w:spacing w:before="80"/>
              <w:jc w:val="both"/>
            </w:pPr>
            <w:r w:rsidRPr="001B2007">
              <w:t xml:space="preserve">3. Chọn cơ quan thực hiện là </w:t>
            </w:r>
            <w:r w:rsidR="00103F7B">
              <w:t>Sở Văn hóa, Thể thao và Du lịch</w:t>
            </w:r>
            <w:r w:rsidRPr="001B2007">
              <w:t xml:space="preserve"> (VHTTDL), tại danh sách dịch vụ công lựa chọn dịch vụ “</w:t>
            </w:r>
            <w:r w:rsidR="00C56366" w:rsidRPr="00103F7B">
              <w:rPr>
                <w:lang w:val="nl-NL"/>
              </w:rPr>
              <w:t>Cấp giấy phép thiết lập trang thông tin điện tử tổng hợp</w:t>
            </w:r>
            <w:r w:rsidRPr="00103F7B">
              <w:t>”.</w:t>
            </w:r>
          </w:p>
          <w:p w14:paraId="028FB62C" w14:textId="77777777" w:rsidR="0038195C" w:rsidRPr="001B2007" w:rsidRDefault="0038195C" w:rsidP="00103F7B">
            <w:pPr>
              <w:spacing w:before="80"/>
              <w:jc w:val="both"/>
            </w:pPr>
            <w:r w:rsidRPr="001B2007">
              <w:t>4. Cập nhật đầy đủ các thành phần hồ sơ, bao gồm:</w:t>
            </w:r>
          </w:p>
          <w:p w14:paraId="5E4C54DA" w14:textId="77777777" w:rsidR="00C56366" w:rsidRPr="001B2007" w:rsidRDefault="00C56366" w:rsidP="00103F7B">
            <w:pPr>
              <w:spacing w:before="80"/>
              <w:jc w:val="both"/>
            </w:pPr>
            <w:r w:rsidRPr="001B2007">
              <w:t>(1) Đơn đề nghị cấp giấy phép thiết lập trang thông tin điện tử tổng hợp theo Mẫu số 16 tại Phụ lục ban hành kèm theo Nghị định số 147/2024/NĐ-CP</w:t>
            </w:r>
            <w:r w:rsidR="00103F7B">
              <w:t xml:space="preserve"> </w:t>
            </w:r>
            <w:r w:rsidRPr="001B2007">
              <w:t>(</w:t>
            </w:r>
            <w:r w:rsidRPr="001B2007">
              <w:rPr>
                <w:i/>
              </w:rPr>
              <w:t xml:space="preserve">Hình thức nộp: </w:t>
            </w:r>
            <w:r w:rsidR="0097750F">
              <w:rPr>
                <w:i/>
              </w:rPr>
              <w:t xml:space="preserve">Bản điện tử có chữ ký số; trường hợp nộp bản scan theo định </w:t>
            </w:r>
            <w:r w:rsidRPr="001B2007">
              <w:rPr>
                <w:i/>
                <w:iCs/>
              </w:rPr>
              <w:t>dạng .pdf</w:t>
            </w:r>
            <w:r w:rsidRPr="001B2007">
              <w:rPr>
                <w:iCs/>
              </w:rPr>
              <w:t xml:space="preserve"> </w:t>
            </w:r>
            <w:r w:rsidR="004E14C5" w:rsidRPr="001B2007">
              <w:rPr>
                <w:i/>
                <w:iCs/>
              </w:rPr>
              <w:t xml:space="preserve">thì đồng thời gửi bản chính </w:t>
            </w:r>
            <w:r w:rsidR="004E14C5" w:rsidRPr="001B2007">
              <w:rPr>
                <w:i/>
              </w:rPr>
              <w:t>qua dịch vụ bưu chính công ích</w:t>
            </w:r>
            <w:r w:rsidRPr="001B2007">
              <w:rPr>
                <w:iCs/>
              </w:rPr>
              <w:t>)</w:t>
            </w:r>
            <w:r w:rsidR="00103F7B">
              <w:rPr>
                <w:iCs/>
              </w:rPr>
              <w:t>;</w:t>
            </w:r>
          </w:p>
          <w:p w14:paraId="3160291B" w14:textId="77777777" w:rsidR="00C56366" w:rsidRPr="001B2007" w:rsidRDefault="00C56366" w:rsidP="00103F7B">
            <w:pPr>
              <w:spacing w:before="80"/>
              <w:jc w:val="both"/>
            </w:pPr>
            <w:r w:rsidRPr="001B2007">
              <w:t xml:space="preserve">(2) </w:t>
            </w:r>
            <w:r w:rsidR="00F355A2" w:rsidRPr="001B2007">
              <w:t>M</w:t>
            </w:r>
            <w:r w:rsidRPr="001B2007">
              <w:t>ột trong các loại giấy tờ: Giấy chứng nhận đăng ký doanh nghiệp, giấy chứng nhận đăng ký đầu tư, Quyết định thành lập (hoặc bản sao hợp lệ giấy chứng nhận, giấy phép tương đương hợp lệ khác được cấp trước ngày có hiệu lực của Luật Đầu tư số 67/2014/QH13 và Luật Doanh nghiệp số 59/2020/QH14); Điều lệ hoạt động (đối</w:t>
            </w:r>
            <w:r w:rsidR="006D05C0" w:rsidRPr="001B2007">
              <w:t xml:space="preserve"> với các tổ chức hội, đoàn thể)</w:t>
            </w:r>
            <w:r w:rsidR="00103F7B">
              <w:t>:</w:t>
            </w:r>
          </w:p>
          <w:p w14:paraId="5115CF98" w14:textId="77777777" w:rsidR="008917F7" w:rsidRPr="001B2007" w:rsidRDefault="00C56366" w:rsidP="00103F7B">
            <w:pPr>
              <w:spacing w:before="80"/>
              <w:jc w:val="both"/>
            </w:pPr>
            <w:r w:rsidRPr="001B2007">
              <w:t>Quyết định thành lập hoặc Điều lệ hoạt động phải có chức năng nhiệm vụ phù hợp với nội dung thông tin cung cấp trên t</w:t>
            </w:r>
            <w:r w:rsidR="00103F7B">
              <w:t xml:space="preserve">rang thông tin điện tử tổng hợp </w:t>
            </w:r>
            <w:r w:rsidR="008917F7" w:rsidRPr="001B2007">
              <w:rPr>
                <w:i/>
              </w:rPr>
              <w:t xml:space="preserve">(Hình thức nộp: </w:t>
            </w:r>
            <w:r w:rsidR="004679E1" w:rsidRPr="001B2007">
              <w:rPr>
                <w:i/>
              </w:rPr>
              <w:t>Bản điện tử có chữ ký số</w:t>
            </w:r>
            <w:r w:rsidR="004662A5">
              <w:rPr>
                <w:i/>
              </w:rPr>
              <w:t xml:space="preserve"> hoặc bản sao chứng thực điện tử; </w:t>
            </w:r>
            <w:r w:rsidR="008917F7" w:rsidRPr="001B2007">
              <w:rPr>
                <w:i/>
              </w:rPr>
              <w:t>hoặc bản scan theo định dạng .pdf thì đồng thời gửi bản sao có chứng thực qua dịch vụ bưu chính công ích)</w:t>
            </w:r>
            <w:r w:rsidR="00103F7B">
              <w:rPr>
                <w:i/>
              </w:rPr>
              <w:t>;</w:t>
            </w:r>
          </w:p>
          <w:p w14:paraId="4CC9CB71" w14:textId="77777777" w:rsidR="00F3135E" w:rsidRPr="001B2007" w:rsidRDefault="00C56366" w:rsidP="00103F7B">
            <w:pPr>
              <w:spacing w:before="80"/>
              <w:jc w:val="both"/>
            </w:pPr>
            <w:r w:rsidRPr="001B2007">
              <w:t>(3) Đề án hoạt động, bao gồm các nội dung chính: Mục đích cung cấp thông tin, nội dung thông tin, các chuyên mục dự kiến, nguồn tin, bản in trang chủ và các trang chuyên mục chính; phương án nhân sự, kỹ thuật, quản lý nội dung, thông tin bảo đảm hoạt động của trang thông tin điện tử tổng hợp phù hợp với các quy định tại điểm b, điểm c, điểm d khoản 3 Điều 25 Nghị định số 147/2024/NĐ-CP; thông tin địa điểm đặt hệ thống máy chủ tại Việt Nam; trường hợp liên kết với cơ quan báo chí để sản xuất nội dung cần nêu rõ tỷ lệ tin bài liên kết, cơ chế hợp tác, sản xuất, biên tập, cơ chế kiểm duyệt tin bài, đăng phát trên trang thông tin điện tử tổng</w:t>
            </w:r>
            <w:r w:rsidR="00103F7B">
              <w:t xml:space="preserve"> hợp </w:t>
            </w:r>
            <w:r w:rsidR="00F3135E" w:rsidRPr="001B2007">
              <w:t>(</w:t>
            </w:r>
            <w:r w:rsidR="00F3135E" w:rsidRPr="001B2007">
              <w:rPr>
                <w:i/>
              </w:rPr>
              <w:t xml:space="preserve">Hình thức nộp: </w:t>
            </w:r>
            <w:r w:rsidR="0097750F">
              <w:rPr>
                <w:i/>
              </w:rPr>
              <w:t xml:space="preserve">Bản điện tử có chữ ký số; trường hợp nộp bản scan theo định </w:t>
            </w:r>
            <w:r w:rsidR="00F3135E" w:rsidRPr="001B2007">
              <w:rPr>
                <w:i/>
                <w:iCs/>
              </w:rPr>
              <w:t>dạng .pdf</w:t>
            </w:r>
            <w:r w:rsidR="00F3135E" w:rsidRPr="001B2007">
              <w:rPr>
                <w:iCs/>
              </w:rPr>
              <w:t xml:space="preserve"> </w:t>
            </w:r>
            <w:r w:rsidR="004E14C5" w:rsidRPr="001B2007">
              <w:rPr>
                <w:i/>
                <w:iCs/>
              </w:rPr>
              <w:t xml:space="preserve">thì đồng thời gửi bản chính </w:t>
            </w:r>
            <w:r w:rsidR="004E14C5" w:rsidRPr="001B2007">
              <w:rPr>
                <w:i/>
              </w:rPr>
              <w:t>qua dịch vụ bưu chính công ích</w:t>
            </w:r>
            <w:r w:rsidR="00F3135E" w:rsidRPr="001B2007">
              <w:rPr>
                <w:iCs/>
              </w:rPr>
              <w:t>)</w:t>
            </w:r>
            <w:r w:rsidR="00103F7B">
              <w:rPr>
                <w:iCs/>
              </w:rPr>
              <w:t>;</w:t>
            </w:r>
          </w:p>
          <w:p w14:paraId="748E83FE" w14:textId="77777777" w:rsidR="00F3135E" w:rsidRPr="001B2007" w:rsidRDefault="00C56366" w:rsidP="00103F7B">
            <w:pPr>
              <w:spacing w:before="80"/>
              <w:jc w:val="both"/>
            </w:pPr>
            <w:r w:rsidRPr="001B2007">
              <w:t xml:space="preserve">(4) </w:t>
            </w:r>
            <w:r w:rsidR="00EE07B2" w:rsidRPr="001B2007">
              <w:t>B</w:t>
            </w:r>
            <w:r w:rsidRPr="001B2007">
              <w:t>ản chụp giao diện trang chủ và các trang chuyên mục chính; trang chủ phải có đầy đủ thông tin dự kiến theo quy định tại khoản 9 Điều</w:t>
            </w:r>
            <w:r w:rsidR="00103F7B">
              <w:t xml:space="preserve"> 24 Nghị định số 147/2024/NĐ-CP </w:t>
            </w:r>
            <w:r w:rsidR="00F3135E" w:rsidRPr="001B2007">
              <w:t>(</w:t>
            </w:r>
            <w:r w:rsidR="00F3135E" w:rsidRPr="001B2007">
              <w:rPr>
                <w:i/>
              </w:rPr>
              <w:t>Hình thức nộp: Bản điện tử</w:t>
            </w:r>
            <w:r w:rsidR="00F3135E" w:rsidRPr="001B2007">
              <w:rPr>
                <w:iCs/>
              </w:rPr>
              <w:t>)</w:t>
            </w:r>
            <w:r w:rsidR="00103F7B">
              <w:rPr>
                <w:iCs/>
              </w:rPr>
              <w:t>;</w:t>
            </w:r>
          </w:p>
          <w:p w14:paraId="1A6A8E3A" w14:textId="77777777" w:rsidR="00C56366" w:rsidRPr="001B2007" w:rsidRDefault="00C56366" w:rsidP="00103F7B">
            <w:pPr>
              <w:spacing w:before="80"/>
              <w:jc w:val="both"/>
            </w:pPr>
            <w:r w:rsidRPr="001B2007">
              <w:t xml:space="preserve">(5) </w:t>
            </w:r>
            <w:r w:rsidR="00F355A2" w:rsidRPr="001B2007">
              <w:t>V</w:t>
            </w:r>
            <w:r w:rsidRPr="001B2007">
              <w:t>ăn bản thỏa thuận hợp tác nguồn tin giữa trang thông tin điện tử tổng hợp và cơ quan báo chí</w:t>
            </w:r>
            <w:r w:rsidR="005E130F" w:rsidRPr="001B2007">
              <w:t>,</w:t>
            </w:r>
            <w:r w:rsidRPr="001B2007">
              <w:t xml:space="preserve"> cần có các thông tin cơ bản sau: Thời hạn thỏa thuận; phạm vi nội dung được dẫn lại; trách nhiệm quản lý nội dung, thông tin mỗi bên (cơ quan báo chí có trách nhiệm thông báo cho trang thông tin điện tử tổng hợp để kịp thời cập nhật thông tin đã sửa đổi);</w:t>
            </w:r>
          </w:p>
          <w:p w14:paraId="04DF10BB" w14:textId="77777777" w:rsidR="00F355A2" w:rsidRPr="001B2007" w:rsidRDefault="00C56366" w:rsidP="00103F7B">
            <w:pPr>
              <w:spacing w:before="80"/>
              <w:jc w:val="both"/>
            </w:pPr>
            <w:r w:rsidRPr="001B2007">
              <w:t xml:space="preserve">Đối với văn bản thỏa thuận hợp tác để liên kết sản xuất nội dung giữa trang thông tin điện tử tổng hợp với cơ quan báo chí phải ghi rõ: Cơ chế hợp tác sản xuất tin bài, cơ quan báo chí chịu trách nhiệm về nội dung các tin bài trong phạm vi liên kết; lĩnh vực hợp tác sản xuất nội dung (tuân </w:t>
            </w:r>
            <w:r w:rsidR="005E130F" w:rsidRPr="001B2007">
              <w:t xml:space="preserve">thủ quy định tại điểm c khoản 5 </w:t>
            </w:r>
            <w:r w:rsidRPr="001B2007">
              <w:t>Điều 24 Nghị định số 147/2024/NĐ-CP) và cam kết tuân thủ các quy định tại điểm g khoản 1 Điều</w:t>
            </w:r>
            <w:r w:rsidR="00103F7B">
              <w:t xml:space="preserve"> 28 Nghị định số 147/2024/NĐ-CP </w:t>
            </w:r>
            <w:r w:rsidR="00F355A2" w:rsidRPr="001B2007">
              <w:rPr>
                <w:i/>
              </w:rPr>
              <w:t xml:space="preserve">(Hình thức nộp: </w:t>
            </w:r>
            <w:r w:rsidR="004679E1" w:rsidRPr="001B2007">
              <w:rPr>
                <w:i/>
              </w:rPr>
              <w:t>Bản điện tử có chữ ký số</w:t>
            </w:r>
            <w:r w:rsidR="004662A5">
              <w:rPr>
                <w:i/>
              </w:rPr>
              <w:t xml:space="preserve"> hoặc bản sao chứng thực điện tử; </w:t>
            </w:r>
            <w:r w:rsidR="00F355A2" w:rsidRPr="001B2007">
              <w:rPr>
                <w:i/>
              </w:rPr>
              <w:t>hoặc bản scan theo định dạng .pdf thì đồng thời gửi bản sao có chứng thực qua dịch vụ bưu chính công ích)</w:t>
            </w:r>
            <w:r w:rsidR="00103F7B">
              <w:rPr>
                <w:i/>
              </w:rPr>
              <w:t>.</w:t>
            </w:r>
          </w:p>
          <w:p w14:paraId="7C91783F" w14:textId="77777777" w:rsidR="0038195C" w:rsidRPr="001B2007" w:rsidRDefault="0038195C" w:rsidP="00103F7B">
            <w:pPr>
              <w:widowControl w:val="0"/>
              <w:tabs>
                <w:tab w:val="left" w:pos="720"/>
              </w:tabs>
              <w:spacing w:before="80" w:after="120"/>
              <w:jc w:val="both"/>
              <w:rPr>
                <w:lang w:val="sv-SE"/>
              </w:rPr>
            </w:pPr>
            <w:r w:rsidRPr="001B2007">
              <w:rPr>
                <w:lang w:val="sv-SE"/>
              </w:rPr>
              <w:t xml:space="preserve">5. Thanh toán trực tuyến phí/ lệ phí/ nghĩa vụ tài chính: Không. </w:t>
            </w:r>
          </w:p>
          <w:p w14:paraId="73BF106E" w14:textId="77777777" w:rsidR="0038195C" w:rsidRPr="001B2007" w:rsidRDefault="0038195C" w:rsidP="00103F7B">
            <w:pPr>
              <w:spacing w:before="80"/>
              <w:jc w:val="both"/>
              <w:rPr>
                <w:lang w:val="sv-SE"/>
              </w:rPr>
            </w:pPr>
            <w:r w:rsidRPr="001B2007">
              <w:rPr>
                <w:lang w:val="sv-SE"/>
              </w:rPr>
              <w:t>6. Đăng ký hình thức nhận kết quả thủ tục hành chính (TTHC): Trực tiếp /hoặc qua dịch vụ bưu chính công ích/ hoặc trực tuyến (nếu có).</w:t>
            </w:r>
          </w:p>
          <w:p w14:paraId="03E63C6F" w14:textId="77777777" w:rsidR="0038195C" w:rsidRPr="001B2007" w:rsidRDefault="0038195C" w:rsidP="00103F7B">
            <w:pPr>
              <w:spacing w:before="80"/>
              <w:jc w:val="both"/>
              <w:rPr>
                <w:lang w:val="sv-SE"/>
              </w:rPr>
            </w:pPr>
            <w:r w:rsidRPr="001B2007">
              <w:rPr>
                <w:lang w:val="sv-SE"/>
              </w:rPr>
              <w:t xml:space="preserve">7. Đăng ký hình thức nhận thông báo về tình hình giải quyết hồ sơ: Thư điện tử (email) /hoặc tin nhắn qua mạng xã hội (Zalo) /hoặc </w:t>
            </w:r>
            <w:r w:rsidRPr="001B2007">
              <w:rPr>
                <w:spacing w:val="-2"/>
                <w:lang w:val="sv-SE"/>
              </w:rPr>
              <w:t>tin nhắn SMS trên điện thoại di động</w:t>
            </w:r>
            <w:r w:rsidRPr="001B2007">
              <w:rPr>
                <w:lang w:val="sv-SE"/>
              </w:rPr>
              <w:t>.</w:t>
            </w:r>
          </w:p>
          <w:p w14:paraId="32A9142A" w14:textId="77777777" w:rsidR="0038195C" w:rsidRPr="001B2007" w:rsidRDefault="0038195C" w:rsidP="00103F7B">
            <w:pPr>
              <w:spacing w:before="80"/>
              <w:jc w:val="both"/>
              <w:rPr>
                <w:lang w:val="sv-SE" w:eastAsia="ar-SA"/>
              </w:rPr>
            </w:pPr>
            <w:r w:rsidRPr="001B2007">
              <w:rPr>
                <w:lang w:val="sv-SE" w:eastAsia="ar-SA"/>
              </w:rPr>
              <w:t>8. Người nộp hồ sơ được cấp mã để tra cứu tình trạng giải quyết hồ sơ trực tuyến.</w:t>
            </w:r>
          </w:p>
          <w:p w14:paraId="1B775EAF" w14:textId="77777777" w:rsidR="0038195C" w:rsidRPr="001B2007" w:rsidRDefault="0038195C" w:rsidP="00103F7B">
            <w:pPr>
              <w:spacing w:before="80"/>
              <w:jc w:val="both"/>
              <w:rPr>
                <w:lang w:val="sv-SE" w:eastAsia="ar-SA"/>
              </w:rPr>
            </w:pPr>
            <w:r w:rsidRPr="001B2007">
              <w:rPr>
                <w:lang w:val="sv-SE" w:eastAsia="ar-SA"/>
              </w:rPr>
              <w:t>9. Trong quá trình thực hiện dịch vụ công, tổ chức, cá nhân có thể liên hệ qua số điện thoại và</w:t>
            </w:r>
            <w:r w:rsidRPr="001B2007">
              <w:rPr>
                <w:i/>
                <w:lang w:val="sv-SE"/>
              </w:rPr>
              <w:t xml:space="preserve"> </w:t>
            </w:r>
            <w:r w:rsidRPr="001B2007">
              <w:rPr>
                <w:lang w:val="sv-SE"/>
              </w:rPr>
              <w:t>hộp thư điện tử của Sở VHTTDL được đăng tải kèm theo quy trình thực hiện dịch vụ công trực tuyến này</w:t>
            </w:r>
            <w:r w:rsidRPr="001B2007">
              <w:rPr>
                <w:lang w:val="sv-SE" w:eastAsia="ar-SA"/>
              </w:rPr>
              <w:t xml:space="preserve"> để được hướng dẫn, hỗ trợ.</w:t>
            </w:r>
          </w:p>
          <w:p w14:paraId="4D7827BB" w14:textId="77777777" w:rsidR="0038195C" w:rsidRPr="001B2007" w:rsidRDefault="0038195C" w:rsidP="00103F7B">
            <w:pPr>
              <w:spacing w:before="80"/>
              <w:jc w:val="both"/>
              <w:rPr>
                <w:b/>
                <w:lang w:val="sv-SE" w:eastAsia="ar-SA"/>
              </w:rPr>
            </w:pPr>
            <w:r w:rsidRPr="001B2007">
              <w:rPr>
                <w:b/>
                <w:lang w:val="sv-SE" w:eastAsia="ar-SA"/>
              </w:rPr>
              <w:t>II. Nộp hồ sơ trực tiếp:</w:t>
            </w:r>
          </w:p>
          <w:p w14:paraId="159907B4" w14:textId="77777777" w:rsidR="0038195C" w:rsidRPr="001B2007" w:rsidRDefault="0038195C" w:rsidP="00103F7B">
            <w:pPr>
              <w:pStyle w:val="NormalWeb"/>
              <w:tabs>
                <w:tab w:val="left" w:leader="dot" w:pos="8505"/>
                <w:tab w:val="left" w:pos="8861"/>
              </w:tabs>
              <w:spacing w:before="80" w:beforeAutospacing="0" w:after="0" w:afterAutospacing="0"/>
              <w:jc w:val="both"/>
              <w:rPr>
                <w:rFonts w:eastAsia="Calibri"/>
                <w:sz w:val="28"/>
                <w:szCs w:val="28"/>
                <w:lang w:val="en-US" w:eastAsia="en-US"/>
              </w:rPr>
            </w:pPr>
            <w:r w:rsidRPr="001B2007">
              <w:rPr>
                <w:sz w:val="28"/>
                <w:szCs w:val="28"/>
                <w:lang w:val="sv-SE" w:eastAsia="ar-SA"/>
              </w:rPr>
              <w:t xml:space="preserve">Nộp hồ sơ trực tiếp tại </w:t>
            </w:r>
            <w:r w:rsidRPr="001B2007">
              <w:rPr>
                <w:sz w:val="28"/>
                <w:szCs w:val="28"/>
              </w:rPr>
              <w:t xml:space="preserve">Bộ phận một cửa Sở </w:t>
            </w:r>
            <w:r w:rsidRPr="001B2007">
              <w:rPr>
                <w:sz w:val="28"/>
                <w:szCs w:val="28"/>
                <w:lang w:val="en-US"/>
              </w:rPr>
              <w:t>VHTTDL</w:t>
            </w:r>
            <w:r w:rsidRPr="001B2007">
              <w:rPr>
                <w:sz w:val="28"/>
                <w:szCs w:val="28"/>
              </w:rPr>
              <w:t>, tại Trung tâm Phục vụ hành chính công tỉnh Quảng Bình (Địa chỉ: số 09 Quang Trung, TP. Đồng Hới, Quảng Bình)</w:t>
            </w:r>
            <w:r w:rsidRPr="001B2007">
              <w:rPr>
                <w:sz w:val="28"/>
                <w:szCs w:val="28"/>
                <w:lang w:val="en-US"/>
              </w:rPr>
              <w:t xml:space="preserve"> </w:t>
            </w:r>
            <w:r w:rsidRPr="001B2007">
              <w:rPr>
                <w:sz w:val="28"/>
                <w:szCs w:val="28"/>
                <w:lang w:val="sv-SE" w:eastAsia="ar-SA"/>
              </w:rPr>
              <w:t>hoặc qua dịch vụ bưu chính công ích theo thành phần hồ sơ và hướng dẫn nêu trên.</w:t>
            </w:r>
          </w:p>
        </w:tc>
        <w:tc>
          <w:tcPr>
            <w:tcW w:w="1418" w:type="dxa"/>
            <w:vAlign w:val="center"/>
          </w:tcPr>
          <w:p w14:paraId="2AC944E8" w14:textId="77777777" w:rsidR="0038195C" w:rsidRPr="001B2007" w:rsidRDefault="0038195C" w:rsidP="005E130F">
            <w:pPr>
              <w:jc w:val="center"/>
              <w:rPr>
                <w:lang w:val="sv-SE"/>
              </w:rPr>
            </w:pPr>
          </w:p>
        </w:tc>
      </w:tr>
      <w:tr w:rsidR="001B2007" w:rsidRPr="001B2007" w14:paraId="6215CE23" w14:textId="77777777" w:rsidTr="00103F7B">
        <w:trPr>
          <w:trHeight w:val="1521"/>
        </w:trPr>
        <w:tc>
          <w:tcPr>
            <w:tcW w:w="1135" w:type="dxa"/>
            <w:vAlign w:val="center"/>
          </w:tcPr>
          <w:p w14:paraId="748E4927" w14:textId="77777777" w:rsidR="0038195C" w:rsidRPr="001B2007" w:rsidRDefault="0038195C" w:rsidP="005E130F">
            <w:pPr>
              <w:jc w:val="center"/>
            </w:pPr>
            <w:r w:rsidRPr="001B2007">
              <w:t>Bước 1</w:t>
            </w:r>
          </w:p>
        </w:tc>
        <w:tc>
          <w:tcPr>
            <w:tcW w:w="1842" w:type="dxa"/>
            <w:vAlign w:val="center"/>
          </w:tcPr>
          <w:p w14:paraId="11994638" w14:textId="77777777" w:rsidR="0038195C" w:rsidRPr="001B2007" w:rsidRDefault="0038195C" w:rsidP="005E130F">
            <w:pPr>
              <w:jc w:val="center"/>
            </w:pPr>
            <w:r w:rsidRPr="001B2007">
              <w:t>Cán bộ Bộ phận một cửa của Sở VHTTDL</w:t>
            </w:r>
          </w:p>
        </w:tc>
        <w:tc>
          <w:tcPr>
            <w:tcW w:w="10206" w:type="dxa"/>
            <w:vAlign w:val="center"/>
          </w:tcPr>
          <w:p w14:paraId="40279F4C" w14:textId="77777777" w:rsidR="0038195C" w:rsidRPr="001B2007" w:rsidRDefault="0038195C" w:rsidP="00103F7B">
            <w:pPr>
              <w:spacing w:before="60"/>
              <w:jc w:val="both"/>
            </w:pPr>
            <w:r w:rsidRPr="001B2007">
              <w:t xml:space="preserve">1. Kiểm tra, hoàn thiện thông tin của người nộp hồ sơ. Xác nhận hình thức nộp hồ sơ: </w:t>
            </w:r>
            <w:r w:rsidRPr="001B2007">
              <w:rPr>
                <w:lang w:val="sv-SE"/>
              </w:rPr>
              <w:t>Trực tiếp/ hoặc trực tuyến/ hoặc qua dịch vụ bưu chính công ích.</w:t>
            </w:r>
          </w:p>
          <w:p w14:paraId="4B16EEFD" w14:textId="77777777" w:rsidR="0038195C" w:rsidRPr="001B2007" w:rsidRDefault="0038195C" w:rsidP="00103F7B">
            <w:pPr>
              <w:spacing w:before="60"/>
              <w:jc w:val="both"/>
            </w:pPr>
            <w:r w:rsidRPr="001B2007">
              <w:t>2. Kiểm tra thành phần hồ sơ:</w:t>
            </w:r>
          </w:p>
          <w:p w14:paraId="49DB4B95" w14:textId="77777777" w:rsidR="0038195C" w:rsidRPr="001B2007" w:rsidRDefault="0038195C" w:rsidP="00103F7B">
            <w:pPr>
              <w:spacing w:before="60"/>
              <w:jc w:val="both"/>
              <w:rPr>
                <w:spacing w:val="-4"/>
              </w:rPr>
            </w:pPr>
            <w:r w:rsidRPr="001B2007">
              <w:rPr>
                <w:spacing w:val="-4"/>
              </w:rPr>
              <w:t>- Trường hợp hồ sơ đầy đủ, hợp lệ: Tiếp nhận, cập nhật lưu trữ hồ sơ điện tử; chuyển chuyên viên Phòng Quản lý Báo chí, Xuất bản (BCXB)</w:t>
            </w:r>
            <w:r w:rsidRPr="001B2007">
              <w:rPr>
                <w:lang w:val="sv-SE" w:eastAsia="ar-SA"/>
              </w:rPr>
              <w:t xml:space="preserve"> </w:t>
            </w:r>
            <w:r w:rsidRPr="001B2007">
              <w:rPr>
                <w:spacing w:val="-4"/>
              </w:rPr>
              <w:t>xử lý; gửi Phiếu tiếp nhận hồ sơ và hẹn trả kết quả cho người nộp hồ sơ.</w:t>
            </w:r>
          </w:p>
          <w:p w14:paraId="7CEF6DA4" w14:textId="77777777" w:rsidR="0038195C" w:rsidRPr="001B2007" w:rsidRDefault="0038195C" w:rsidP="00103F7B">
            <w:pPr>
              <w:spacing w:before="60"/>
              <w:jc w:val="both"/>
            </w:pPr>
            <w:r w:rsidRPr="001B2007">
              <w:t>- Trường hợp hồ sơ chưa đầy đủ, không hợp lệ: Gửi thông báo cho người nộp, hướng dẫn bổ sung, hoàn thiện hồ sơ theo yêu cầu.</w:t>
            </w:r>
          </w:p>
          <w:p w14:paraId="084E169B" w14:textId="77777777" w:rsidR="0038195C" w:rsidRPr="001B2007" w:rsidRDefault="0038195C" w:rsidP="00103F7B">
            <w:pPr>
              <w:spacing w:before="60"/>
              <w:jc w:val="both"/>
            </w:pPr>
            <w:r w:rsidRPr="001B2007">
              <w:t>- Trường hợp người có yêu cầu không bổ sung, hoàn thiện được hồ sơ thì gửi thông báo từ chối giải quyết qua t</w:t>
            </w:r>
            <w:r w:rsidRPr="001B2007">
              <w:rPr>
                <w:lang w:val="sv-SE"/>
              </w:rPr>
              <w:t xml:space="preserve">hư điện tử (email) /hoặc tin nhắn qua mạng xã hội (Zalo) /hoặc </w:t>
            </w:r>
            <w:r w:rsidRPr="001B2007">
              <w:rPr>
                <w:spacing w:val="-2"/>
                <w:lang w:val="sv-SE"/>
              </w:rPr>
              <w:t>tin nhắn SMS trên điện thoại di động</w:t>
            </w:r>
            <w:r w:rsidRPr="001B2007">
              <w:t>.</w:t>
            </w:r>
          </w:p>
        </w:tc>
        <w:tc>
          <w:tcPr>
            <w:tcW w:w="1418" w:type="dxa"/>
            <w:vAlign w:val="center"/>
          </w:tcPr>
          <w:p w14:paraId="36C5ECAF" w14:textId="77777777" w:rsidR="0038195C" w:rsidRPr="001B2007" w:rsidRDefault="0038195C" w:rsidP="005E130F">
            <w:pPr>
              <w:jc w:val="center"/>
            </w:pPr>
            <w:r w:rsidRPr="001B2007">
              <w:t>04 giờ làm việc</w:t>
            </w:r>
          </w:p>
        </w:tc>
      </w:tr>
      <w:tr w:rsidR="001B2007" w:rsidRPr="001B2007" w14:paraId="7474F0BB" w14:textId="77777777" w:rsidTr="004662A5">
        <w:trPr>
          <w:trHeight w:val="1407"/>
        </w:trPr>
        <w:tc>
          <w:tcPr>
            <w:tcW w:w="1135" w:type="dxa"/>
            <w:vAlign w:val="center"/>
          </w:tcPr>
          <w:p w14:paraId="79920960" w14:textId="77777777" w:rsidR="0038195C" w:rsidRPr="001B2007" w:rsidRDefault="0038195C" w:rsidP="005E130F">
            <w:pPr>
              <w:jc w:val="center"/>
            </w:pPr>
            <w:r w:rsidRPr="001B2007">
              <w:t>Bước 2</w:t>
            </w:r>
          </w:p>
        </w:tc>
        <w:tc>
          <w:tcPr>
            <w:tcW w:w="1842" w:type="dxa"/>
            <w:vAlign w:val="center"/>
          </w:tcPr>
          <w:p w14:paraId="727EA0F5" w14:textId="77777777" w:rsidR="0038195C" w:rsidRPr="001B2007" w:rsidRDefault="0038195C" w:rsidP="005E130F">
            <w:pPr>
              <w:jc w:val="center"/>
            </w:pPr>
            <w:r w:rsidRPr="001B2007">
              <w:t>Chuyên viên Phòng BCXB</w:t>
            </w:r>
          </w:p>
        </w:tc>
        <w:tc>
          <w:tcPr>
            <w:tcW w:w="10206" w:type="dxa"/>
            <w:vAlign w:val="center"/>
          </w:tcPr>
          <w:p w14:paraId="7EF1C538" w14:textId="77777777" w:rsidR="0038195C" w:rsidRPr="001B2007" w:rsidRDefault="0038195C" w:rsidP="00103F7B">
            <w:pPr>
              <w:spacing w:before="60"/>
              <w:jc w:val="both"/>
            </w:pPr>
            <w:r w:rsidRPr="001B2007">
              <w:t>Chuyên viên Phòng BCXB xác nhận hồ sơ chuyển đến; xử lý hồ sơ; trình dự thảo kết quả giải quyết trình Lãnh đạo Phòng và Lãnh đạo Sở VHTTDL phê duyệt.</w:t>
            </w:r>
          </w:p>
          <w:p w14:paraId="1C27FD0B" w14:textId="77777777" w:rsidR="0038195C" w:rsidRPr="001B2007" w:rsidRDefault="0038195C" w:rsidP="00103F7B">
            <w:pPr>
              <w:spacing w:before="60"/>
              <w:jc w:val="both"/>
            </w:pPr>
            <w:r w:rsidRPr="001B2007">
              <w:t>Trường hợp cần bổ sung, hoàn thiện hồ sơ, chuyển ngược về Bộ phận một cửa (kèm văn bản hướng dẫn, nêu rõ lý do, nội dung bổ sung...).</w:t>
            </w:r>
          </w:p>
        </w:tc>
        <w:tc>
          <w:tcPr>
            <w:tcW w:w="1418" w:type="dxa"/>
            <w:vAlign w:val="center"/>
          </w:tcPr>
          <w:p w14:paraId="452340AC" w14:textId="77777777" w:rsidR="0038195C" w:rsidRPr="001B2007" w:rsidRDefault="005E130F" w:rsidP="005E130F">
            <w:pPr>
              <w:jc w:val="center"/>
            </w:pPr>
            <w:r w:rsidRPr="001B2007">
              <w:t>09</w:t>
            </w:r>
            <w:r w:rsidR="0038195C" w:rsidRPr="001B2007">
              <w:t xml:space="preserve"> ngày làm việc</w:t>
            </w:r>
          </w:p>
        </w:tc>
      </w:tr>
      <w:tr w:rsidR="001B2007" w:rsidRPr="001B2007" w14:paraId="0200998D" w14:textId="77777777" w:rsidTr="004662A5">
        <w:tc>
          <w:tcPr>
            <w:tcW w:w="1135" w:type="dxa"/>
            <w:vAlign w:val="center"/>
          </w:tcPr>
          <w:p w14:paraId="45442580" w14:textId="77777777" w:rsidR="0038195C" w:rsidRPr="001B2007" w:rsidRDefault="0038195C" w:rsidP="005E130F">
            <w:pPr>
              <w:jc w:val="center"/>
            </w:pPr>
            <w:r w:rsidRPr="001B2007">
              <w:t>Bước 3</w:t>
            </w:r>
          </w:p>
        </w:tc>
        <w:tc>
          <w:tcPr>
            <w:tcW w:w="1842" w:type="dxa"/>
            <w:vAlign w:val="center"/>
          </w:tcPr>
          <w:p w14:paraId="625F8B2C" w14:textId="77777777" w:rsidR="0038195C" w:rsidRPr="001B2007" w:rsidRDefault="0038195C" w:rsidP="005E130F">
            <w:pPr>
              <w:jc w:val="center"/>
            </w:pPr>
            <w:r w:rsidRPr="001B2007">
              <w:t>Cán bộ Bộ phận một cửa của Sở VHTTDL</w:t>
            </w:r>
          </w:p>
        </w:tc>
        <w:tc>
          <w:tcPr>
            <w:tcW w:w="10206" w:type="dxa"/>
            <w:vAlign w:val="center"/>
          </w:tcPr>
          <w:p w14:paraId="066AF180" w14:textId="77777777" w:rsidR="0038195C" w:rsidRPr="001B2007" w:rsidRDefault="0038195C" w:rsidP="00103F7B">
            <w:pPr>
              <w:spacing w:before="60"/>
              <w:jc w:val="both"/>
              <w:rPr>
                <w:lang w:eastAsia="vi-VN"/>
              </w:rPr>
            </w:pPr>
            <w:r w:rsidRPr="001B2007">
              <w:rPr>
                <w:lang w:eastAsia="vi-VN"/>
              </w:rPr>
              <w:t>- Bộ phận một cửa xác nhận đã có kết quả TTHC, thông báo phí/lệ phí (nếu có), xác nhận thu phí/lệ phí.</w:t>
            </w:r>
          </w:p>
          <w:p w14:paraId="4FBF7F29" w14:textId="77777777" w:rsidR="0038195C" w:rsidRPr="001B2007" w:rsidRDefault="0038195C" w:rsidP="00103F7B">
            <w:pPr>
              <w:spacing w:before="60"/>
              <w:jc w:val="both"/>
              <w:rPr>
                <w:lang w:eastAsia="vi-VN"/>
              </w:rPr>
            </w:pPr>
            <w:r w:rsidRPr="001B2007">
              <w:rPr>
                <w:lang w:eastAsia="vi-VN"/>
              </w:rPr>
              <w:t>- Thông báo, trả đã có kết quả TTHC cho cá nhân, tổ chức theo hình thức đã đăng ký.</w:t>
            </w:r>
          </w:p>
        </w:tc>
        <w:tc>
          <w:tcPr>
            <w:tcW w:w="1418" w:type="dxa"/>
            <w:vAlign w:val="center"/>
          </w:tcPr>
          <w:p w14:paraId="007E2290" w14:textId="77777777" w:rsidR="0038195C" w:rsidRPr="001B2007" w:rsidRDefault="0038195C" w:rsidP="005E130F">
            <w:pPr>
              <w:jc w:val="center"/>
            </w:pPr>
            <w:r w:rsidRPr="001B2007">
              <w:t>04 giờ làm việc</w:t>
            </w:r>
          </w:p>
        </w:tc>
      </w:tr>
      <w:tr w:rsidR="001B2007" w:rsidRPr="001B2007" w14:paraId="0711A4F2" w14:textId="77777777" w:rsidTr="004662A5">
        <w:tc>
          <w:tcPr>
            <w:tcW w:w="1135" w:type="dxa"/>
            <w:vAlign w:val="center"/>
          </w:tcPr>
          <w:p w14:paraId="6C0F6248" w14:textId="77777777" w:rsidR="0038195C" w:rsidRPr="001B2007" w:rsidRDefault="0038195C" w:rsidP="005E130F">
            <w:pPr>
              <w:jc w:val="center"/>
            </w:pPr>
            <w:r w:rsidRPr="001B2007">
              <w:t>Nhận kết quả</w:t>
            </w:r>
          </w:p>
        </w:tc>
        <w:tc>
          <w:tcPr>
            <w:tcW w:w="1842" w:type="dxa"/>
            <w:vAlign w:val="center"/>
          </w:tcPr>
          <w:p w14:paraId="253A4201" w14:textId="77777777" w:rsidR="0038195C" w:rsidRPr="001B2007" w:rsidRDefault="0038195C" w:rsidP="005E130F">
            <w:pPr>
              <w:jc w:val="center"/>
            </w:pPr>
            <w:r w:rsidRPr="001B2007">
              <w:t>Người nộp hồ sơ</w:t>
            </w:r>
          </w:p>
        </w:tc>
        <w:tc>
          <w:tcPr>
            <w:tcW w:w="10206" w:type="dxa"/>
            <w:vAlign w:val="center"/>
          </w:tcPr>
          <w:p w14:paraId="4702E36D" w14:textId="77777777" w:rsidR="0038195C" w:rsidRPr="001B2007" w:rsidRDefault="0038195C" w:rsidP="00103F7B">
            <w:pPr>
              <w:spacing w:before="60"/>
              <w:jc w:val="both"/>
              <w:rPr>
                <w:b/>
              </w:rPr>
            </w:pPr>
            <w:r w:rsidRPr="001B2007">
              <w:t>Nhận kết quả TTHC theo hình thức đã đăng ký</w:t>
            </w:r>
            <w:r w:rsidRPr="001B2007">
              <w:rPr>
                <w:lang w:val="sv-SE"/>
              </w:rPr>
              <w:t xml:space="preserve">. </w:t>
            </w:r>
            <w:r w:rsidRPr="001B2007">
              <w:rPr>
                <w:lang w:val="pt-BR"/>
              </w:rPr>
              <w:t>Đồng thời nhận kết quả TTHC bản điện tử tại Kho quản lý dữ liệu điện tử của tổ chức, cá nhân trên Cổng Dịch vụ công.</w:t>
            </w:r>
          </w:p>
        </w:tc>
        <w:tc>
          <w:tcPr>
            <w:tcW w:w="1418" w:type="dxa"/>
            <w:vAlign w:val="center"/>
          </w:tcPr>
          <w:p w14:paraId="54DB95E0" w14:textId="77777777" w:rsidR="0038195C" w:rsidRPr="001B2007" w:rsidRDefault="0038195C" w:rsidP="005E130F">
            <w:pPr>
              <w:ind w:left="-57" w:right="-57"/>
              <w:jc w:val="center"/>
            </w:pPr>
            <w:r w:rsidRPr="001B2007">
              <w:t>Không tính vào thời gian giải quyết</w:t>
            </w:r>
          </w:p>
        </w:tc>
      </w:tr>
      <w:tr w:rsidR="001B2007" w:rsidRPr="001B2007" w14:paraId="63C7670C" w14:textId="77777777" w:rsidTr="004662A5">
        <w:tc>
          <w:tcPr>
            <w:tcW w:w="1135" w:type="dxa"/>
            <w:vAlign w:val="center"/>
          </w:tcPr>
          <w:p w14:paraId="4AF180F9" w14:textId="77777777" w:rsidR="0038195C" w:rsidRPr="001B2007" w:rsidRDefault="0038195C" w:rsidP="005E130F">
            <w:pPr>
              <w:jc w:val="center"/>
            </w:pPr>
          </w:p>
        </w:tc>
        <w:tc>
          <w:tcPr>
            <w:tcW w:w="1842" w:type="dxa"/>
            <w:vAlign w:val="center"/>
          </w:tcPr>
          <w:p w14:paraId="2DEDBEFA" w14:textId="77777777" w:rsidR="0038195C" w:rsidRPr="001B2007" w:rsidRDefault="0038195C" w:rsidP="005E130F">
            <w:pPr>
              <w:jc w:val="both"/>
            </w:pPr>
          </w:p>
        </w:tc>
        <w:tc>
          <w:tcPr>
            <w:tcW w:w="10206" w:type="dxa"/>
            <w:vAlign w:val="center"/>
          </w:tcPr>
          <w:p w14:paraId="14C45397" w14:textId="77777777" w:rsidR="0038195C" w:rsidRPr="001B2007" w:rsidRDefault="0038195C" w:rsidP="005E130F">
            <w:pPr>
              <w:jc w:val="center"/>
              <w:rPr>
                <w:b/>
              </w:rPr>
            </w:pPr>
            <w:r w:rsidRPr="001B2007">
              <w:rPr>
                <w:b/>
              </w:rPr>
              <w:t>Tổng thời gian giải quyết TTHC</w:t>
            </w:r>
          </w:p>
        </w:tc>
        <w:tc>
          <w:tcPr>
            <w:tcW w:w="1418" w:type="dxa"/>
            <w:vAlign w:val="center"/>
          </w:tcPr>
          <w:p w14:paraId="4AC7885E" w14:textId="77777777" w:rsidR="0038195C" w:rsidRPr="001B2007" w:rsidRDefault="005E130F" w:rsidP="005E130F">
            <w:pPr>
              <w:ind w:left="-57" w:right="-57"/>
              <w:jc w:val="center"/>
              <w:rPr>
                <w:b/>
              </w:rPr>
            </w:pPr>
            <w:r w:rsidRPr="001B2007">
              <w:rPr>
                <w:b/>
              </w:rPr>
              <w:t>10</w:t>
            </w:r>
            <w:r w:rsidR="0038195C" w:rsidRPr="001B2007">
              <w:rPr>
                <w:b/>
              </w:rPr>
              <w:t xml:space="preserve"> ngày làm việc</w:t>
            </w:r>
          </w:p>
        </w:tc>
      </w:tr>
    </w:tbl>
    <w:p w14:paraId="73C91C96" w14:textId="77777777" w:rsidR="0038195C" w:rsidRPr="001B2007" w:rsidRDefault="0038195C" w:rsidP="0038195C">
      <w:pPr>
        <w:spacing w:before="80" w:after="80" w:line="340" w:lineRule="exact"/>
        <w:jc w:val="center"/>
        <w:rPr>
          <w:b/>
          <w:i/>
        </w:rPr>
      </w:pPr>
    </w:p>
    <w:p w14:paraId="055A8F8C" w14:textId="77777777" w:rsidR="000331D5" w:rsidRDefault="000331D5" w:rsidP="009C19AE">
      <w:pPr>
        <w:spacing w:before="120" w:after="120"/>
        <w:ind w:firstLine="567"/>
        <w:rPr>
          <w:b/>
          <w:i/>
        </w:rPr>
        <w:sectPr w:rsidR="000331D5" w:rsidSect="008B54A0">
          <w:pgSz w:w="16838" w:h="11906" w:orient="landscape" w:code="9"/>
          <w:pgMar w:top="1134" w:right="1134" w:bottom="1134" w:left="1134" w:header="567" w:footer="720" w:gutter="0"/>
          <w:cols w:space="720"/>
          <w:docGrid w:linePitch="360"/>
        </w:sectPr>
      </w:pPr>
    </w:p>
    <w:p w14:paraId="7E419472" w14:textId="77777777" w:rsidR="009C19AE" w:rsidRPr="001B2007" w:rsidRDefault="009C19AE" w:rsidP="009C19AE">
      <w:pPr>
        <w:spacing w:before="120" w:after="120"/>
        <w:ind w:firstLine="567"/>
        <w:rPr>
          <w:b/>
          <w:i/>
        </w:rPr>
      </w:pPr>
      <w:r w:rsidRPr="001B2007">
        <w:rPr>
          <w:b/>
          <w:i/>
        </w:rPr>
        <w:t xml:space="preserve">Mẫu số 16 Phụ lục ban hành kèm theo Nghị định số 147/2024/NĐ-CP </w:t>
      </w:r>
    </w:p>
    <w:tbl>
      <w:tblPr>
        <w:tblStyle w:val="TableGrid"/>
        <w:tblW w:w="10348"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30"/>
        <w:gridCol w:w="6618"/>
      </w:tblGrid>
      <w:tr w:rsidR="001B2007" w:rsidRPr="001B2007" w14:paraId="6A0EC038" w14:textId="77777777" w:rsidTr="00240DDA">
        <w:tc>
          <w:tcPr>
            <w:tcW w:w="3730" w:type="dxa"/>
          </w:tcPr>
          <w:p w14:paraId="34E8C829" w14:textId="77777777" w:rsidR="009C19AE" w:rsidRPr="001B2007" w:rsidRDefault="009C19AE" w:rsidP="00240DDA">
            <w:pPr>
              <w:jc w:val="center"/>
              <w:rPr>
                <w:b/>
                <w:sz w:val="24"/>
                <w:szCs w:val="24"/>
              </w:rPr>
            </w:pPr>
            <w:r w:rsidRPr="001B2007">
              <w:rPr>
                <w:b/>
                <w:sz w:val="24"/>
                <w:szCs w:val="24"/>
              </w:rPr>
              <w:t>TÊN CƠ QUAN, TỔ CHỨC, DOANH NGHIỆP</w:t>
            </w:r>
          </w:p>
        </w:tc>
        <w:tc>
          <w:tcPr>
            <w:tcW w:w="6618" w:type="dxa"/>
          </w:tcPr>
          <w:p w14:paraId="6153925A" w14:textId="77777777" w:rsidR="009C19AE" w:rsidRPr="001B2007" w:rsidRDefault="009C19AE" w:rsidP="00240DDA">
            <w:pPr>
              <w:jc w:val="center"/>
              <w:rPr>
                <w:b/>
                <w:sz w:val="24"/>
                <w:szCs w:val="24"/>
              </w:rPr>
            </w:pPr>
            <w:r w:rsidRPr="001B2007">
              <w:rPr>
                <w:b/>
                <w:sz w:val="24"/>
                <w:szCs w:val="24"/>
              </w:rPr>
              <w:t>CỘNG HÒA XÃ HỘI CHỦ NGHĨA VIỆT NAM</w:t>
            </w:r>
          </w:p>
          <w:p w14:paraId="5E226F25" w14:textId="77777777" w:rsidR="009C19AE" w:rsidRPr="001B2007" w:rsidRDefault="009C19AE" w:rsidP="00240DDA">
            <w:pPr>
              <w:jc w:val="center"/>
              <w:rPr>
                <w:sz w:val="24"/>
                <w:szCs w:val="24"/>
              </w:rPr>
            </w:pPr>
            <w:r w:rsidRPr="001B2007">
              <w:rPr>
                <w:b/>
                <w:noProof/>
                <w:sz w:val="24"/>
                <w:szCs w:val="24"/>
              </w:rPr>
              <mc:AlternateContent>
                <mc:Choice Requires="wps">
                  <w:drawing>
                    <wp:anchor distT="0" distB="0" distL="114300" distR="114300" simplePos="0" relativeHeight="251662336" behindDoc="0" locked="0" layoutInCell="1" allowOverlap="1" wp14:anchorId="62265998" wp14:editId="74480FE8">
                      <wp:simplePos x="0" y="0"/>
                      <wp:positionH relativeFrom="column">
                        <wp:posOffset>933450</wp:posOffset>
                      </wp:positionH>
                      <wp:positionV relativeFrom="paragraph">
                        <wp:posOffset>238125</wp:posOffset>
                      </wp:positionV>
                      <wp:extent cx="2152650" cy="0"/>
                      <wp:effectExtent l="0" t="0" r="19050" b="19050"/>
                      <wp:wrapNone/>
                      <wp:docPr id="28" name="Straight Connector 28"/>
                      <wp:cNvGraphicFramePr/>
                      <a:graphic xmlns:a="http://schemas.openxmlformats.org/drawingml/2006/main">
                        <a:graphicData uri="http://schemas.microsoft.com/office/word/2010/wordprocessingShape">
                          <wps:wsp>
                            <wps:cNvCnPr/>
                            <wps:spPr>
                              <a:xfrm>
                                <a:off x="0" y="0"/>
                                <a:ext cx="2152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B60122B" id="Straight Connector 28"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73.5pt,18.75pt" to="243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" strokecolor="black [3200]" strokeweight=".5pt">
                      <v:stroke joinstyle="miter"/>
                    </v:line>
                  </w:pict>
                </mc:Fallback>
              </mc:AlternateContent>
            </w:r>
            <w:r w:rsidRPr="001B2007">
              <w:rPr>
                <w:b/>
                <w:sz w:val="24"/>
                <w:szCs w:val="24"/>
              </w:rPr>
              <w:t>Độc lập - Tự do - Hạnh phúc</w:t>
            </w:r>
          </w:p>
        </w:tc>
      </w:tr>
      <w:tr w:rsidR="001B2007" w:rsidRPr="001B2007" w14:paraId="5F9923BE" w14:textId="77777777" w:rsidTr="00240DDA">
        <w:tc>
          <w:tcPr>
            <w:tcW w:w="3730" w:type="dxa"/>
          </w:tcPr>
          <w:p w14:paraId="52F1261E" w14:textId="77777777" w:rsidR="009C19AE" w:rsidRPr="001B2007" w:rsidRDefault="009C19AE" w:rsidP="00240DDA">
            <w:pPr>
              <w:jc w:val="center"/>
              <w:rPr>
                <w:sz w:val="24"/>
                <w:szCs w:val="24"/>
              </w:rPr>
            </w:pPr>
            <w:r w:rsidRPr="001B2007">
              <w:rPr>
                <w:b/>
                <w:noProof/>
                <w:sz w:val="24"/>
                <w:szCs w:val="24"/>
              </w:rPr>
              <mc:AlternateContent>
                <mc:Choice Requires="wps">
                  <w:drawing>
                    <wp:anchor distT="0" distB="0" distL="114300" distR="114300" simplePos="0" relativeHeight="251661312" behindDoc="0" locked="0" layoutInCell="1" allowOverlap="1" wp14:anchorId="0B972282" wp14:editId="40138601">
                      <wp:simplePos x="0" y="0"/>
                      <wp:positionH relativeFrom="column">
                        <wp:posOffset>608330</wp:posOffset>
                      </wp:positionH>
                      <wp:positionV relativeFrom="paragraph">
                        <wp:posOffset>44450</wp:posOffset>
                      </wp:positionV>
                      <wp:extent cx="866775" cy="0"/>
                      <wp:effectExtent l="0" t="0" r="28575" b="19050"/>
                      <wp:wrapNone/>
                      <wp:docPr id="26" name="Straight Connector 26"/>
                      <wp:cNvGraphicFramePr/>
                      <a:graphic xmlns:a="http://schemas.openxmlformats.org/drawingml/2006/main">
                        <a:graphicData uri="http://schemas.microsoft.com/office/word/2010/wordprocessingShape">
                          <wps:wsp>
                            <wps:cNvCnPr/>
                            <wps:spPr>
                              <a:xfrm>
                                <a:off x="0" y="0"/>
                                <a:ext cx="8667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FF59BFF" id="Straight Connector 26"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47.9pt,3.5pt" to="116.1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" strokecolor="black [3200]" strokeweight=".5pt">
                      <v:stroke joinstyle="miter"/>
                    </v:line>
                  </w:pict>
                </mc:Fallback>
              </mc:AlternateContent>
            </w:r>
          </w:p>
          <w:p w14:paraId="08503DD2" w14:textId="77777777" w:rsidR="009C19AE" w:rsidRPr="001B2007" w:rsidRDefault="009C19AE" w:rsidP="00240DDA">
            <w:pPr>
              <w:jc w:val="center"/>
              <w:rPr>
                <w:sz w:val="24"/>
                <w:szCs w:val="24"/>
              </w:rPr>
            </w:pPr>
            <w:r w:rsidRPr="001B2007">
              <w:rPr>
                <w:sz w:val="24"/>
                <w:szCs w:val="24"/>
              </w:rPr>
              <w:t>Số:.</w:t>
            </w:r>
          </w:p>
        </w:tc>
        <w:tc>
          <w:tcPr>
            <w:tcW w:w="6618" w:type="dxa"/>
          </w:tcPr>
          <w:p w14:paraId="09604A81" w14:textId="77777777" w:rsidR="009C19AE" w:rsidRPr="001B2007" w:rsidRDefault="009C19AE" w:rsidP="00240DDA">
            <w:pPr>
              <w:jc w:val="center"/>
              <w:rPr>
                <w:i/>
                <w:sz w:val="24"/>
                <w:szCs w:val="24"/>
              </w:rPr>
            </w:pPr>
          </w:p>
          <w:p w14:paraId="4E16E698" w14:textId="77777777" w:rsidR="009C19AE" w:rsidRPr="001B2007" w:rsidRDefault="009C19AE" w:rsidP="00240DDA">
            <w:pPr>
              <w:jc w:val="center"/>
              <w:rPr>
                <w:i/>
                <w:sz w:val="24"/>
                <w:szCs w:val="24"/>
              </w:rPr>
            </w:pPr>
            <w:r w:rsidRPr="001B2007">
              <w:rPr>
                <w:i/>
                <w:sz w:val="24"/>
                <w:szCs w:val="24"/>
              </w:rPr>
              <w:t>...., ngày ... tháng ...năm ...</w:t>
            </w:r>
          </w:p>
        </w:tc>
      </w:tr>
    </w:tbl>
    <w:p w14:paraId="10FD17A7" w14:textId="77777777" w:rsidR="009C19AE" w:rsidRPr="001B2007" w:rsidRDefault="009C19AE" w:rsidP="00240DDA">
      <w:pPr>
        <w:ind w:firstLine="567"/>
        <w:jc w:val="center"/>
      </w:pPr>
    </w:p>
    <w:p w14:paraId="58811D29" w14:textId="77777777" w:rsidR="009C19AE" w:rsidRPr="001B2007" w:rsidRDefault="009C19AE" w:rsidP="00240DDA">
      <w:pPr>
        <w:ind w:firstLine="567"/>
        <w:jc w:val="center"/>
      </w:pPr>
    </w:p>
    <w:p w14:paraId="6C489046" w14:textId="77777777" w:rsidR="009C19AE" w:rsidRPr="001B2007" w:rsidRDefault="009C19AE" w:rsidP="00240DDA">
      <w:pPr>
        <w:ind w:firstLine="567"/>
        <w:jc w:val="center"/>
        <w:rPr>
          <w:b/>
        </w:rPr>
      </w:pPr>
      <w:bookmarkStart w:id="0" w:name="bookmark0"/>
      <w:r w:rsidRPr="001B2007">
        <w:rPr>
          <w:b/>
        </w:rPr>
        <w:t>ĐƠN ĐỀ NGHỊ CẤP GIẤY PHÉP THIẾT LẬPTRANG THÔNG TIN ĐIỆN TỬ TỔNG HỢP</w:t>
      </w:r>
      <w:bookmarkEnd w:id="0"/>
    </w:p>
    <w:p w14:paraId="36D3BA3A" w14:textId="77777777" w:rsidR="009C19AE" w:rsidRPr="001B2007" w:rsidRDefault="009C19AE" w:rsidP="00240DDA">
      <w:pPr>
        <w:ind w:firstLine="567"/>
        <w:jc w:val="center"/>
        <w:rPr>
          <w:b/>
        </w:rPr>
      </w:pPr>
      <w:r w:rsidRPr="001B2007">
        <w:rPr>
          <w:b/>
        </w:rPr>
        <w:t xml:space="preserve">Kính gửi: </w:t>
      </w:r>
      <w:r w:rsidR="00103F7B">
        <w:rPr>
          <w:b/>
        </w:rPr>
        <w:t>Sở Văn hóa, Thể thao và Du lịch</w:t>
      </w:r>
    </w:p>
    <w:p w14:paraId="739C1304" w14:textId="77777777" w:rsidR="009C19AE" w:rsidRPr="001B2007" w:rsidRDefault="009C19AE" w:rsidP="009C19AE">
      <w:pPr>
        <w:ind w:firstLine="567"/>
        <w:jc w:val="both"/>
        <w:rPr>
          <w:i/>
        </w:rPr>
      </w:pPr>
    </w:p>
    <w:p w14:paraId="45927963" w14:textId="77777777" w:rsidR="009C19AE" w:rsidRPr="001B2007" w:rsidRDefault="009C19AE" w:rsidP="009C19AE">
      <w:pPr>
        <w:ind w:firstLine="567"/>
        <w:jc w:val="both"/>
        <w:rPr>
          <w:i/>
        </w:rPr>
      </w:pPr>
      <w:r w:rsidRPr="001B2007">
        <w:rPr>
          <w:i/>
        </w:rPr>
        <w:t>(Tên cơ quan, tổ chức, doanh nghiệp) đề nghị được cấp giấy phép thiết lập trang thông tin điện tử tổng hợp như sau:</w:t>
      </w:r>
    </w:p>
    <w:p w14:paraId="1F47AB66" w14:textId="77777777" w:rsidR="009C19AE" w:rsidRPr="001B2007" w:rsidRDefault="009C19AE" w:rsidP="009C19AE">
      <w:pPr>
        <w:ind w:firstLine="567"/>
        <w:jc w:val="both"/>
        <w:rPr>
          <w:b/>
        </w:rPr>
      </w:pPr>
      <w:r w:rsidRPr="001B2007">
        <w:rPr>
          <w:b/>
        </w:rPr>
        <w:t>Phần I. Thông tin chung</w:t>
      </w:r>
    </w:p>
    <w:p w14:paraId="1B873921" w14:textId="77777777" w:rsidR="009C19AE" w:rsidRPr="001B2007" w:rsidRDefault="009C19AE" w:rsidP="009C19AE">
      <w:pPr>
        <w:ind w:firstLine="567"/>
        <w:jc w:val="both"/>
      </w:pPr>
      <w:r w:rsidRPr="001B2007">
        <w:t>1. Tên cơ quan chủ quản (nếu có):...</w:t>
      </w:r>
    </w:p>
    <w:p w14:paraId="2DA76EFF" w14:textId="77777777" w:rsidR="009C19AE" w:rsidRPr="001B2007" w:rsidRDefault="009C19AE" w:rsidP="009C19AE">
      <w:pPr>
        <w:ind w:firstLine="567"/>
        <w:jc w:val="both"/>
      </w:pPr>
      <w:r w:rsidRPr="001B2007">
        <w:t xml:space="preserve">2. Tên cơ quan, tổ chức, doanh nghiệp thiết lập trang thông tin điện tử tổng hợp: </w:t>
      </w:r>
    </w:p>
    <w:p w14:paraId="0B59F578" w14:textId="77777777" w:rsidR="009C19AE" w:rsidRPr="001B2007" w:rsidRDefault="009C19AE" w:rsidP="009C19AE">
      <w:pPr>
        <w:ind w:firstLine="567"/>
        <w:jc w:val="both"/>
      </w:pPr>
      <w:r w:rsidRPr="001B2007">
        <w:t>3. Địa chỉ trụ sở chính:.</w:t>
      </w:r>
    </w:p>
    <w:p w14:paraId="152AC55A" w14:textId="77777777" w:rsidR="009C19AE" w:rsidRPr="001B2007" w:rsidRDefault="009C19AE" w:rsidP="009C19AE">
      <w:pPr>
        <w:ind w:firstLine="567"/>
        <w:jc w:val="both"/>
      </w:pPr>
      <w:r w:rsidRPr="001B2007">
        <w:t>Địa chỉ trụ sở giao dịch (nếu có):..</w:t>
      </w:r>
    </w:p>
    <w:p w14:paraId="24E1CF7C" w14:textId="77777777" w:rsidR="009C19AE" w:rsidRPr="001B2007" w:rsidRDefault="009C19AE" w:rsidP="009C19AE">
      <w:pPr>
        <w:ind w:firstLine="567"/>
        <w:jc w:val="both"/>
      </w:pPr>
      <w:r w:rsidRPr="001B2007">
        <w:t>4. Quyết định thành lập/Điều lệ hoạt động/Giấy chứng nhận đăng ký doanh nghiệp/Giấy chứng nhận đăng ký kinh doanh/Giấy chứng nhận đầu tư so: ... do .. cấp ngày . tháng . năm . tại .</w:t>
      </w:r>
    </w:p>
    <w:p w14:paraId="05E18DF5" w14:textId="77777777" w:rsidR="009C19AE" w:rsidRPr="001B2007" w:rsidRDefault="009C19AE" w:rsidP="009C19AE">
      <w:pPr>
        <w:ind w:firstLine="567"/>
        <w:jc w:val="both"/>
      </w:pPr>
      <w:r w:rsidRPr="001B2007">
        <w:t xml:space="preserve">5. Điện thoại/Fax: </w:t>
      </w:r>
      <w:r w:rsidRPr="001B2007">
        <w:tab/>
      </w:r>
    </w:p>
    <w:p w14:paraId="390FB58A" w14:textId="77777777" w:rsidR="009C19AE" w:rsidRPr="001B2007" w:rsidRDefault="009C19AE" w:rsidP="009C19AE">
      <w:pPr>
        <w:ind w:firstLine="567"/>
        <w:jc w:val="both"/>
      </w:pPr>
      <w:r w:rsidRPr="001B2007">
        <w:t xml:space="preserve">- Website: </w:t>
      </w:r>
      <w:r w:rsidRPr="001B2007">
        <w:tab/>
      </w:r>
    </w:p>
    <w:p w14:paraId="2AB43831" w14:textId="77777777" w:rsidR="009C19AE" w:rsidRPr="001B2007" w:rsidRDefault="009C19AE" w:rsidP="009C19AE">
      <w:pPr>
        <w:ind w:firstLine="567"/>
        <w:jc w:val="both"/>
      </w:pPr>
      <w:r w:rsidRPr="001B2007">
        <w:t>- Thư điện tử:..</w:t>
      </w:r>
    </w:p>
    <w:p w14:paraId="5EDC6719" w14:textId="77777777" w:rsidR="009C19AE" w:rsidRPr="001B2007" w:rsidRDefault="009C19AE" w:rsidP="009C19AE">
      <w:pPr>
        <w:ind w:firstLine="567"/>
        <w:jc w:val="both"/>
        <w:rPr>
          <w:b/>
        </w:rPr>
      </w:pPr>
      <w:r w:rsidRPr="001B2007">
        <w:rPr>
          <w:b/>
        </w:rPr>
        <w:t>Phần II. Mô tả tóm tắt về đề nghị cấp giấy phép</w:t>
      </w:r>
    </w:p>
    <w:p w14:paraId="486C05DE" w14:textId="77777777" w:rsidR="009C19AE" w:rsidRPr="001B2007" w:rsidRDefault="009C19AE" w:rsidP="009C19AE">
      <w:pPr>
        <w:ind w:firstLine="567"/>
        <w:jc w:val="both"/>
      </w:pPr>
      <w:r w:rsidRPr="001B2007">
        <w:t xml:space="preserve">1. Tên trang (nếu có): </w:t>
      </w:r>
      <w:r w:rsidRPr="001B2007">
        <w:tab/>
      </w:r>
    </w:p>
    <w:p w14:paraId="732A030A" w14:textId="77777777" w:rsidR="009C19AE" w:rsidRPr="001B2007" w:rsidRDefault="009C19AE" w:rsidP="009C19AE">
      <w:pPr>
        <w:ind w:firstLine="567"/>
        <w:jc w:val="both"/>
      </w:pPr>
      <w:r w:rsidRPr="001B2007">
        <w:t xml:space="preserve">2. Mục đích thiết lập trang thông tin điện tử tổng hợp: </w:t>
      </w:r>
      <w:r w:rsidRPr="001B2007">
        <w:tab/>
      </w:r>
    </w:p>
    <w:p w14:paraId="2DC39E54" w14:textId="77777777" w:rsidR="009C19AE" w:rsidRPr="001B2007" w:rsidRDefault="009C19AE" w:rsidP="009C19AE">
      <w:pPr>
        <w:ind w:firstLine="567"/>
        <w:jc w:val="both"/>
      </w:pPr>
      <w:r w:rsidRPr="001B2007">
        <w:t>3. Nội dung thông tin cung cấp trên trang thông tin điện tử tổng hợp; các chuyên mục, loại hình thông tin:.</w:t>
      </w:r>
    </w:p>
    <w:p w14:paraId="449DD48E" w14:textId="77777777" w:rsidR="009C19AE" w:rsidRPr="001B2007" w:rsidRDefault="009C19AE" w:rsidP="009C19AE">
      <w:pPr>
        <w:ind w:firstLine="567"/>
        <w:jc w:val="both"/>
      </w:pPr>
      <w:r w:rsidRPr="001B2007">
        <w:t xml:space="preserve">4. Đối tượng phục vụ: </w:t>
      </w:r>
      <w:r w:rsidRPr="001B2007">
        <w:tab/>
      </w:r>
    </w:p>
    <w:p w14:paraId="75F035D5" w14:textId="77777777" w:rsidR="009C19AE" w:rsidRPr="001B2007" w:rsidRDefault="009C19AE" w:rsidP="009C19AE">
      <w:pPr>
        <w:ind w:firstLine="567"/>
        <w:jc w:val="both"/>
      </w:pPr>
      <w:r w:rsidRPr="001B2007">
        <w:t xml:space="preserve">5. Nguồn tin: </w:t>
      </w:r>
      <w:r w:rsidRPr="001B2007">
        <w:tab/>
      </w:r>
    </w:p>
    <w:p w14:paraId="1B4E1BF3" w14:textId="77777777" w:rsidR="009C19AE" w:rsidRPr="001B2007" w:rsidRDefault="009C19AE" w:rsidP="009C19AE">
      <w:pPr>
        <w:ind w:firstLine="567"/>
        <w:jc w:val="both"/>
      </w:pPr>
      <w:r w:rsidRPr="001B2007">
        <w:t xml:space="preserve">6. Tên cơ quan báo chí, lĩnh vực thông tin liên kết (nếu có hoạt động hợp tác liên kết với cơ quan báo chí sản xuất tin bài): </w:t>
      </w:r>
      <w:r w:rsidRPr="001B2007">
        <w:tab/>
      </w:r>
    </w:p>
    <w:p w14:paraId="1E92FE97" w14:textId="77777777" w:rsidR="009C19AE" w:rsidRPr="001B2007" w:rsidRDefault="009C19AE" w:rsidP="009C19AE">
      <w:pPr>
        <w:ind w:firstLine="567"/>
        <w:jc w:val="both"/>
      </w:pPr>
      <w:r w:rsidRPr="001B2007">
        <w:t xml:space="preserve">7. Phương thức cung cấp thông tin: </w:t>
      </w:r>
      <w:r w:rsidRPr="001B2007">
        <w:tab/>
      </w:r>
    </w:p>
    <w:p w14:paraId="083D9B02" w14:textId="77777777" w:rsidR="009C19AE" w:rsidRPr="001B2007" w:rsidRDefault="009C19AE" w:rsidP="009C19AE">
      <w:pPr>
        <w:ind w:firstLine="567"/>
        <w:jc w:val="both"/>
      </w:pPr>
      <w:r w:rsidRPr="001B2007">
        <w:t xml:space="preserve">a) Trên trang thông tin điện tử tại tên miền: </w:t>
      </w:r>
      <w:r w:rsidRPr="001B2007">
        <w:tab/>
      </w:r>
    </w:p>
    <w:p w14:paraId="3E705F63" w14:textId="77777777" w:rsidR="009C19AE" w:rsidRPr="001B2007" w:rsidRDefault="009C19AE" w:rsidP="009C19AE">
      <w:pPr>
        <w:ind w:firstLine="567"/>
        <w:jc w:val="both"/>
      </w:pPr>
      <w:r w:rsidRPr="001B2007">
        <w:t>b) Qua ứng dụng ………. phân phối trên kho ứng dụng ...</w:t>
      </w:r>
    </w:p>
    <w:p w14:paraId="780833A0" w14:textId="77777777" w:rsidR="009C19AE" w:rsidRPr="001B2007" w:rsidRDefault="009C19AE" w:rsidP="009C19AE">
      <w:pPr>
        <w:ind w:firstLine="567"/>
        <w:jc w:val="both"/>
      </w:pPr>
      <w:r w:rsidRPr="001B2007">
        <w:t xml:space="preserve">8. Nhà cung cấp dịch vụ kết nối Internet: </w:t>
      </w:r>
      <w:r w:rsidRPr="001B2007">
        <w:tab/>
      </w:r>
    </w:p>
    <w:p w14:paraId="6DB17915" w14:textId="77777777" w:rsidR="009C19AE" w:rsidRPr="001B2007" w:rsidRDefault="009C19AE" w:rsidP="009C19AE">
      <w:pPr>
        <w:ind w:firstLine="567"/>
        <w:jc w:val="both"/>
      </w:pPr>
      <w:r w:rsidRPr="001B2007">
        <w:t xml:space="preserve">9. Địa điểm đặt hệ thống máy chủ cung cấp dịch vụ tại Việt Nam: </w:t>
      </w:r>
      <w:r w:rsidRPr="001B2007">
        <w:tab/>
      </w:r>
    </w:p>
    <w:p w14:paraId="4C7F137D" w14:textId="77777777" w:rsidR="009C19AE" w:rsidRPr="001B2007" w:rsidRDefault="009C19AE" w:rsidP="009C19AE">
      <w:pPr>
        <w:ind w:firstLine="567"/>
        <w:jc w:val="both"/>
      </w:pPr>
      <w:r w:rsidRPr="001B2007">
        <w:t>10. Nhân sự chịu trách nhiệm quản lý trang thông tin điện tử tổng hợp:</w:t>
      </w:r>
    </w:p>
    <w:p w14:paraId="421B7BCD" w14:textId="77777777" w:rsidR="009C19AE" w:rsidRPr="001B2007" w:rsidRDefault="009C19AE" w:rsidP="009C19AE">
      <w:pPr>
        <w:ind w:firstLine="567"/>
        <w:jc w:val="both"/>
      </w:pPr>
      <w:r w:rsidRPr="001B2007">
        <w:t>a) Nhân sự chịu trách nhiệm trước pháp luật:</w:t>
      </w:r>
    </w:p>
    <w:p w14:paraId="336935B3" w14:textId="77777777" w:rsidR="009C19AE" w:rsidRPr="001B2007" w:rsidRDefault="009C19AE" w:rsidP="009C19AE">
      <w:pPr>
        <w:ind w:firstLine="567"/>
        <w:jc w:val="both"/>
      </w:pPr>
      <w:r w:rsidRPr="001B2007">
        <w:t xml:space="preserve">- Họ và tên: </w:t>
      </w:r>
      <w:r w:rsidRPr="001B2007">
        <w:tab/>
      </w:r>
    </w:p>
    <w:p w14:paraId="663DDFC7" w14:textId="77777777" w:rsidR="009C19AE" w:rsidRPr="001B2007" w:rsidRDefault="009C19AE" w:rsidP="009C19AE">
      <w:pPr>
        <w:ind w:firstLine="567"/>
        <w:jc w:val="both"/>
      </w:pPr>
      <w:r w:rsidRPr="001B2007">
        <w:t xml:space="preserve">- Chức danh: </w:t>
      </w:r>
      <w:r w:rsidRPr="001B2007">
        <w:tab/>
      </w:r>
    </w:p>
    <w:p w14:paraId="6EBEC7A2" w14:textId="77777777" w:rsidR="009C19AE" w:rsidRPr="001B2007" w:rsidRDefault="009C19AE" w:rsidP="009C19AE">
      <w:pPr>
        <w:ind w:firstLine="567"/>
        <w:jc w:val="both"/>
      </w:pPr>
      <w:r w:rsidRPr="001B2007">
        <w:t xml:space="preserve">- Số điện thoại liên lạc (cả cố định và di động): </w:t>
      </w:r>
      <w:r w:rsidRPr="001B2007">
        <w:tab/>
      </w:r>
    </w:p>
    <w:p w14:paraId="27FD72BC" w14:textId="77777777" w:rsidR="009C19AE" w:rsidRPr="001B2007" w:rsidRDefault="009C19AE" w:rsidP="009C19AE">
      <w:pPr>
        <w:ind w:firstLine="567"/>
        <w:jc w:val="both"/>
      </w:pPr>
      <w:r w:rsidRPr="001B2007">
        <w:t>b) Nhân sự quản lý nội dung:</w:t>
      </w:r>
    </w:p>
    <w:p w14:paraId="41276AE4" w14:textId="77777777" w:rsidR="009C19AE" w:rsidRPr="001B2007" w:rsidRDefault="009C19AE" w:rsidP="009C19AE">
      <w:pPr>
        <w:ind w:firstLine="567"/>
        <w:jc w:val="both"/>
      </w:pPr>
      <w:r w:rsidRPr="001B2007">
        <w:t xml:space="preserve">- Họ và tên: </w:t>
      </w:r>
      <w:r w:rsidRPr="001B2007">
        <w:tab/>
      </w:r>
    </w:p>
    <w:p w14:paraId="203C8971" w14:textId="77777777" w:rsidR="009C19AE" w:rsidRPr="001B2007" w:rsidRDefault="009C19AE" w:rsidP="009C19AE">
      <w:pPr>
        <w:ind w:firstLine="567"/>
        <w:jc w:val="both"/>
      </w:pPr>
      <w:r w:rsidRPr="001B2007">
        <w:t xml:space="preserve">- Chức danh: </w:t>
      </w:r>
      <w:r w:rsidRPr="001B2007">
        <w:tab/>
      </w:r>
    </w:p>
    <w:p w14:paraId="4D717B02" w14:textId="77777777" w:rsidR="009C19AE" w:rsidRPr="001B2007" w:rsidRDefault="009C19AE" w:rsidP="009C19AE">
      <w:pPr>
        <w:ind w:firstLine="567"/>
        <w:jc w:val="both"/>
      </w:pPr>
      <w:r w:rsidRPr="001B2007">
        <w:t xml:space="preserve">- Số điện thoại liên lạc (cả cố định và di động): </w:t>
      </w:r>
      <w:r w:rsidRPr="001B2007">
        <w:tab/>
      </w:r>
    </w:p>
    <w:p w14:paraId="1588D618" w14:textId="77777777" w:rsidR="009C19AE" w:rsidRPr="001B2007" w:rsidRDefault="009C19AE" w:rsidP="009C19AE">
      <w:pPr>
        <w:ind w:firstLine="567"/>
        <w:jc w:val="both"/>
      </w:pPr>
      <w:r w:rsidRPr="001B2007">
        <w:t>11. Thời gian đề nghị cấp phép: … năm … tháng.</w:t>
      </w:r>
    </w:p>
    <w:p w14:paraId="3D8A0C71" w14:textId="77777777" w:rsidR="009C19AE" w:rsidRPr="001B2007" w:rsidRDefault="009C19AE" w:rsidP="009C19AE">
      <w:pPr>
        <w:ind w:firstLine="567"/>
        <w:jc w:val="both"/>
      </w:pPr>
      <w:r w:rsidRPr="001B2007">
        <w:t xml:space="preserve">12. Địa chỉ thư điện tử nhận đoạn mã (thể hiện biểu tượng trang thông tin điện tử tổng hợp đã được cấp phép): </w:t>
      </w:r>
      <w:r w:rsidRPr="001B2007">
        <w:tab/>
      </w:r>
    </w:p>
    <w:p w14:paraId="740C2DF4" w14:textId="77777777" w:rsidR="009C19AE" w:rsidRPr="001B2007" w:rsidRDefault="009C19AE" w:rsidP="009C19AE">
      <w:pPr>
        <w:ind w:firstLine="567"/>
        <w:jc w:val="both"/>
        <w:rPr>
          <w:b/>
        </w:rPr>
      </w:pPr>
      <w:r w:rsidRPr="001B2007">
        <w:rPr>
          <w:b/>
        </w:rPr>
        <w:t>Phần III. Tài liệu kèm theo</w:t>
      </w:r>
    </w:p>
    <w:p w14:paraId="124BE0DB" w14:textId="77777777" w:rsidR="009C19AE" w:rsidRPr="001B2007" w:rsidRDefault="009C19AE" w:rsidP="009C19AE">
      <w:pPr>
        <w:ind w:firstLine="567"/>
        <w:jc w:val="both"/>
      </w:pPr>
      <w:r w:rsidRPr="001B2007">
        <w:t>1……….</w:t>
      </w:r>
    </w:p>
    <w:p w14:paraId="03FDE4BD" w14:textId="77777777" w:rsidR="009C19AE" w:rsidRPr="001B2007" w:rsidRDefault="009C19AE" w:rsidP="009C19AE">
      <w:pPr>
        <w:ind w:firstLine="567"/>
        <w:jc w:val="both"/>
      </w:pPr>
      <w:r w:rsidRPr="001B2007">
        <w:t>2………..</w:t>
      </w:r>
    </w:p>
    <w:p w14:paraId="3E3CDC76" w14:textId="77777777" w:rsidR="009C19AE" w:rsidRPr="001B2007" w:rsidRDefault="009C19AE" w:rsidP="009C19AE">
      <w:pPr>
        <w:ind w:firstLine="567"/>
        <w:jc w:val="both"/>
        <w:rPr>
          <w:b/>
        </w:rPr>
      </w:pPr>
      <w:bookmarkStart w:id="1" w:name="bookmark2"/>
      <w:r w:rsidRPr="001B2007">
        <w:rPr>
          <w:b/>
        </w:rPr>
        <w:t>Phần IV. Cam kết</w:t>
      </w:r>
      <w:bookmarkEnd w:id="1"/>
    </w:p>
    <w:p w14:paraId="3FE25E61" w14:textId="77777777" w:rsidR="009C19AE" w:rsidRPr="001B2007" w:rsidRDefault="009C19AE" w:rsidP="009C19AE">
      <w:pPr>
        <w:ind w:firstLine="567"/>
        <w:jc w:val="both"/>
      </w:pPr>
      <w:r w:rsidRPr="001B2007">
        <w:t>(Tên cơ quan, tổ chức, doanh nghiệp) xin cam kết thực hiện đầy đủ các quy định tại Nghị định số 147/2024/NĐ-CP ngày 09 tháng 11 năm 2024 của Chính phủ quản lý, cung cấp, sử dụng dịch vụ Internet và thông tin trên mạng, cụ thể:</w:t>
      </w:r>
    </w:p>
    <w:p w14:paraId="6A4B7BF6" w14:textId="77777777" w:rsidR="009C19AE" w:rsidRPr="001B2007" w:rsidRDefault="009C19AE" w:rsidP="009C19AE">
      <w:pPr>
        <w:ind w:firstLine="567"/>
        <w:jc w:val="both"/>
      </w:pPr>
      <w:r w:rsidRPr="001B2007">
        <w:t>1. Các thông tin cung cấp trong hồ sơ đề nghị cấp giấy phép thiết lập trang thông tin điện tử tổng hợp và các tài liệu kèm theo là đúng sự thật.</w:t>
      </w:r>
    </w:p>
    <w:p w14:paraId="6CDF8C91" w14:textId="77777777" w:rsidR="009C19AE" w:rsidRPr="001B2007" w:rsidRDefault="009C19AE" w:rsidP="009C19AE">
      <w:pPr>
        <w:ind w:firstLine="567"/>
        <w:jc w:val="both"/>
      </w:pPr>
      <w:r w:rsidRPr="001B2007">
        <w:t>2. Chấp hành nghiêm chỉnh các quy định của pháp luật Việt Nam về hoạt động quản lý, cung cấp, sử dụng dịch vụ Internet và thông tin trên mạng; các quy định của pháp luật về bản quyền; các văn bản pháp luật có liên quan hiện hành.</w:t>
      </w:r>
    </w:p>
    <w:p w14:paraId="57208EB6" w14:textId="77777777" w:rsidR="009C19AE" w:rsidRPr="001B2007" w:rsidRDefault="009C19AE" w:rsidP="009C19AE">
      <w:pPr>
        <w:ind w:firstLine="567"/>
        <w:jc w:val="both"/>
      </w:pPr>
      <w:r w:rsidRPr="001B2007">
        <w:t>3. Xây dựng quy trình quản lý nội dung, thông tin tổng hợp, kịp thời cập nhật, điều chỉnh các nội dung dẫn lại khi nội dung nguồn thay đổi; gỡ bỏ ngay nội dung thông tin đã tổng hợp khi nguồn thông tin được trích dẫn gỡ bỏ nội dung thông tin đó theo quy định tại khoản 4 Điều 36 Luật Báo chí và khoản 3 Điều 34 Nghị định số 147/2024/NĐ-CP ngày 09 tháng 11 năm 2024 của Chính phủ.</w:t>
      </w:r>
    </w:p>
    <w:p w14:paraId="170FB5A9" w14:textId="77777777" w:rsidR="009C19AE" w:rsidRPr="001B2007" w:rsidRDefault="009C19AE" w:rsidP="009C19AE">
      <w:pPr>
        <w:ind w:firstLine="567"/>
        <w:jc w:val="both"/>
      </w:pPr>
      <w:r w:rsidRPr="001B2007">
        <w:t>4. Kiểm soát nguồn tin, đảm bảo thông tin tổng hợp đăng tải không vi phạm bản quyền; có công cụ bằng phương tiện điện tử để tiếp nhận, xử lý khiếu nại của người sử dụng về nội dung, dịch vụ; nội dung dẫn lại (theo thỏa thuận bằng văn bản giữa trang thông tin điện tử tổng hợp với cơ quan báo chí) không sớm hơn 01 giờ tính từ thời điểm phát hành nội dung nguồn theo quy định tại điểm b, điểm c khoản 1 Điều 28 Nghị định số 147/2024/NĐ-CP ngày 09 tháng 11 năm 2024 của Chính phủ.</w:t>
      </w:r>
    </w:p>
    <w:p w14:paraId="50B8CA31" w14:textId="77777777" w:rsidR="009C19AE" w:rsidRPr="001B2007" w:rsidRDefault="009C19AE" w:rsidP="009C19AE">
      <w:pPr>
        <w:ind w:firstLine="567"/>
        <w:jc w:val="both"/>
      </w:pPr>
      <w:r w:rsidRPr="001B2007">
        <w:t>5. Không cho đăng tải ý kiến nhận xét, bình luận của độc giả về nội dung tin, bài được dẫn lại; nội dung tổng hợp ghi rõ tên tác giả và tên nguồn tin (viết đầy đủ tên nguồn tin), thời gian đã đăng, phát thông tin đó, đặt đường dẫn liên kết đến bài viết nguồn ngay cuối bài dẫn lại theo quy định tại điểm d, điểm đ khoản 1 Điều 28 Nghị định số 147/2024/NĐ-CP ngày 09 tháng 11 năm 2024 của Chính phủ.</w:t>
      </w:r>
    </w:p>
    <w:p w14:paraId="5C31A3AC" w14:textId="77777777" w:rsidR="009C19AE" w:rsidRPr="001B2007" w:rsidRDefault="009C19AE" w:rsidP="009C19AE">
      <w:pPr>
        <w:ind w:firstLine="567"/>
        <w:jc w:val="both"/>
      </w:pPr>
      <w:r w:rsidRPr="001B2007">
        <w:t>6. Đảm bảo kết nối đến hệ thống giám sát của Bộ Văn hóa, Thể thao và Du lịch để phục vụ cho việc theo dõi đăng tải tin bài trên trang thông tin điện tử tổng hợp và thống kê lượng người sử dụng truy cập khi có yêu cầu theo quy định tại khoản 6 Điều 34 Nghị định số 147/2024/NĐ-CP ngày 09 tháng 11 năm 2024 của Chính phủ.</w:t>
      </w:r>
    </w:p>
    <w:p w14:paraId="7760F092" w14:textId="77777777" w:rsidR="009C19AE" w:rsidRPr="001B2007" w:rsidRDefault="009C19AE" w:rsidP="009C19AE">
      <w:pPr>
        <w:ind w:firstLine="567"/>
        <w:jc w:val="both"/>
      </w:pPr>
      <w:r w:rsidRPr="001B2007">
        <w:t xml:space="preserve">7. Kiểm tra, giám sát và loại bỏ nội dung vi phạm Điều 8 Luật An ninh mạng chậm nhất là 24 giờ kể từ khi có yêu cầu bằng văn bản, điện thoại, hoặc qua phương tiện điện tử của Bộ Văn hóa, Thể thao và Du lịch (Cục Phát thanh, truyền hình và thông tin điện tử), Bộ Công an (Cục An ninh mạng và phòng, chống tội phạm sử dụng công nghệ cao), </w:t>
      </w:r>
      <w:r w:rsidR="00103F7B">
        <w:t>Sở Văn hóa, Thể thao và Du lịch</w:t>
      </w:r>
      <w:r w:rsidRPr="001B2007">
        <w:t xml:space="preserve"> địa phương và các cơ quan có thẩm quyền theo pháp luật chuyên ngành hoặc khi tự phát hiện vi phạm; thực hiện việc xử lý các yêu cầu, khiếu nại về sở hữu trí tuệ theo các quy định của pháp luật của Việt Nam về sở hữu trí tuệ; gỡ ngay nội dung dẫn lại (không chậm hơn 03 giờ) sau khi nội dung nguồn bị gỡ theo quy định tại khoản 4 Điều 34 Nghị định số 147/2024/NĐ-CP ngày 09 tháng 11 năm 2024 của Chính phủ.</w:t>
      </w:r>
    </w:p>
    <w:p w14:paraId="5CFA113D" w14:textId="77777777" w:rsidR="009C19AE" w:rsidRPr="001B2007" w:rsidRDefault="009C19AE" w:rsidP="009C19AE">
      <w:pPr>
        <w:ind w:firstLine="567"/>
        <w:jc w:val="both"/>
      </w:pPr>
      <w:r w:rsidRPr="001B2007">
        <w:t>8. Triển khai giải pháp bảo vệ trẻ em trên môi trường mạng theo quy định của pháp luật về bảo vệ trẻ em theo quy định tại khoản 5 Điều 34 Nghị định số 147/2024/NĐ-CP ngày 09 tháng 11 năm 2024 của Chính phủ.</w:t>
      </w:r>
    </w:p>
    <w:p w14:paraId="00744946" w14:textId="77777777" w:rsidR="009C19AE" w:rsidRPr="001B2007" w:rsidRDefault="009C19AE" w:rsidP="009C19AE">
      <w:pPr>
        <w:ind w:firstLine="567"/>
        <w:jc w:val="both"/>
      </w:pPr>
      <w:r w:rsidRPr="001B2007">
        <w:t>9. Báo cáo theo quy định và chịu sự thanh tra, kiểm tra của các cơ quan quản lý nhà nước có thẩm quyền theo quy định tại khoản 7 Điều 34 Nghị định số 147/2024/NĐ-CP ngày 09 tháng 11 năm 2024 của Chính phủ.</w:t>
      </w:r>
    </w:p>
    <w:p w14:paraId="082BBC6E" w14:textId="77777777" w:rsidR="009C19AE" w:rsidRPr="001B2007" w:rsidRDefault="009C19AE" w:rsidP="009C19AE">
      <w:pPr>
        <w:ind w:firstLine="567"/>
        <w:jc w:val="both"/>
      </w:pPr>
      <w:r w:rsidRPr="001B2007">
        <w:t>10. Thực hiện các trách nhiệm khác theo quy định của pháp luật.</w:t>
      </w:r>
    </w:p>
    <w:p w14:paraId="10E86BB5" w14:textId="77777777" w:rsidR="009C19AE" w:rsidRPr="001B2007" w:rsidRDefault="009C19AE" w:rsidP="009C19AE">
      <w:pPr>
        <w:ind w:firstLine="567"/>
      </w:pPr>
    </w:p>
    <w:tbl>
      <w:tblPr>
        <w:tblStyle w:val="TableGrid"/>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7796"/>
      </w:tblGrid>
      <w:tr w:rsidR="001B2007" w:rsidRPr="001B2007" w14:paraId="4BF3BBFD" w14:textId="77777777" w:rsidTr="000C3648">
        <w:tc>
          <w:tcPr>
            <w:tcW w:w="1980" w:type="dxa"/>
          </w:tcPr>
          <w:p w14:paraId="3F78B005" w14:textId="77777777" w:rsidR="009C19AE" w:rsidRPr="001B2007" w:rsidRDefault="009C19AE" w:rsidP="000C3648">
            <w:pPr>
              <w:pStyle w:val="Vnbnnidung20"/>
              <w:rPr>
                <w:sz w:val="22"/>
              </w:rPr>
            </w:pPr>
            <w:r w:rsidRPr="001B2007">
              <w:rPr>
                <w:b/>
                <w:bCs/>
                <w:sz w:val="22"/>
              </w:rPr>
              <w:t>Nơi nhận:</w:t>
            </w:r>
          </w:p>
          <w:p w14:paraId="140586EC" w14:textId="77777777" w:rsidR="009C19AE" w:rsidRPr="001B2007" w:rsidRDefault="009C19AE" w:rsidP="009C19AE">
            <w:pPr>
              <w:pStyle w:val="Vnbnnidung20"/>
              <w:numPr>
                <w:ilvl w:val="0"/>
                <w:numId w:val="1"/>
              </w:numPr>
              <w:tabs>
                <w:tab w:val="left" w:pos="125"/>
              </w:tabs>
              <w:rPr>
                <w:sz w:val="22"/>
              </w:rPr>
            </w:pPr>
            <w:r w:rsidRPr="001B2007">
              <w:rPr>
                <w:i w:val="0"/>
                <w:iCs w:val="0"/>
                <w:sz w:val="22"/>
              </w:rPr>
              <w:t>Như trên;</w:t>
            </w:r>
          </w:p>
          <w:p w14:paraId="3315D876" w14:textId="77777777" w:rsidR="009C19AE" w:rsidRPr="001B2007" w:rsidRDefault="009C19AE" w:rsidP="000C3648">
            <w:r w:rsidRPr="001B2007">
              <w:rPr>
                <w:i/>
                <w:iCs/>
                <w:sz w:val="22"/>
              </w:rPr>
              <w:t xml:space="preserve">- Cơ </w:t>
            </w:r>
            <w:r w:rsidRPr="001B2007">
              <w:rPr>
                <w:i/>
                <w:iCs/>
                <w:sz w:val="22"/>
                <w:lang w:bidi="en-US"/>
              </w:rPr>
              <w:t xml:space="preserve">quan </w:t>
            </w:r>
            <w:r w:rsidRPr="001B2007">
              <w:rPr>
                <w:i/>
                <w:iCs/>
                <w:sz w:val="22"/>
              </w:rPr>
              <w:t>chủ quản (nếu có);</w:t>
            </w:r>
          </w:p>
        </w:tc>
        <w:tc>
          <w:tcPr>
            <w:tcW w:w="7796" w:type="dxa"/>
          </w:tcPr>
          <w:p w14:paraId="681E00B4" w14:textId="77777777" w:rsidR="009C19AE" w:rsidRPr="001B2007" w:rsidRDefault="009C19AE" w:rsidP="000C3648">
            <w:pPr>
              <w:ind w:firstLine="567"/>
              <w:jc w:val="center"/>
              <w:rPr>
                <w:b/>
              </w:rPr>
            </w:pPr>
            <w:r w:rsidRPr="001B2007">
              <w:rPr>
                <w:b/>
              </w:rPr>
              <w:t>XÁC NHẬN CỦA NGƯỜI CHỊU TRÁCH NHIỆM TRƯỚC PHÁP LUẬT/NGƯỜI ĐỨNG ĐẦU CƠ QUAN, TỔ CHỨC, DOANH NGHIỆP</w:t>
            </w:r>
          </w:p>
          <w:p w14:paraId="620DF16D" w14:textId="77777777" w:rsidR="009C19AE" w:rsidRPr="001B2007" w:rsidRDefault="009C19AE" w:rsidP="000C3648">
            <w:pPr>
              <w:jc w:val="center"/>
              <w:rPr>
                <w:i/>
              </w:rPr>
            </w:pPr>
            <w:r w:rsidRPr="001B2007">
              <w:rPr>
                <w:i/>
              </w:rPr>
              <w:t>(Ký, ghi rõ họ tên, chức danh và đóng dấu/ký số)</w:t>
            </w:r>
          </w:p>
        </w:tc>
      </w:tr>
    </w:tbl>
    <w:p w14:paraId="607FA722" w14:textId="77777777" w:rsidR="009C19AE" w:rsidRPr="001B2007" w:rsidRDefault="009C19AE" w:rsidP="009C19AE">
      <w:pPr>
        <w:spacing w:before="120" w:after="120"/>
        <w:ind w:firstLine="567"/>
      </w:pPr>
    </w:p>
    <w:p w14:paraId="1C3BB578" w14:textId="77777777" w:rsidR="000331D5" w:rsidRDefault="009C19AE" w:rsidP="00240DDA">
      <w:pPr>
        <w:tabs>
          <w:tab w:val="left" w:pos="1170"/>
        </w:tabs>
        <w:jc w:val="center"/>
        <w:rPr>
          <w:i/>
        </w:rPr>
        <w:sectPr w:rsidR="000331D5" w:rsidSect="00103F7B">
          <w:pgSz w:w="11906" w:h="16838" w:code="9"/>
          <w:pgMar w:top="1134" w:right="1134" w:bottom="1134" w:left="1418" w:header="720" w:footer="720" w:gutter="0"/>
          <w:cols w:space="720"/>
          <w:docGrid w:linePitch="360"/>
        </w:sectPr>
      </w:pPr>
      <w:r w:rsidRPr="001B2007">
        <w:rPr>
          <w:i/>
        </w:rPr>
        <w:t>Đầu mối liên hệ về hồ sơ cấp phép họ tên, chức vụ, điện thoại, địa chỉ thư điện tử</w:t>
      </w:r>
    </w:p>
    <w:p w14:paraId="39AD8892" w14:textId="77777777" w:rsidR="00240DDA" w:rsidRPr="001B2007" w:rsidRDefault="00D704E1" w:rsidP="00103F7B">
      <w:pPr>
        <w:tabs>
          <w:tab w:val="left" w:pos="1170"/>
        </w:tabs>
        <w:ind w:left="284"/>
        <w:jc w:val="center"/>
        <w:rPr>
          <w:b/>
          <w:bCs/>
          <w:lang w:val="nl-NL"/>
        </w:rPr>
      </w:pPr>
      <w:r w:rsidRPr="001B2007">
        <w:rPr>
          <w:b/>
          <w:lang w:val="nl-NL"/>
        </w:rPr>
        <w:t>QUY TRÌNH SỐ: 04.SVHTTDL.PTTH-TTĐT</w:t>
      </w:r>
    </w:p>
    <w:p w14:paraId="515D29EC" w14:textId="77777777" w:rsidR="00240DDA" w:rsidRPr="001B2007" w:rsidRDefault="00D704E1" w:rsidP="00103F7B">
      <w:pPr>
        <w:tabs>
          <w:tab w:val="left" w:pos="1170"/>
        </w:tabs>
        <w:spacing w:before="120"/>
        <w:ind w:left="284"/>
        <w:jc w:val="center"/>
        <w:rPr>
          <w:b/>
          <w:lang w:val="nl-NL"/>
        </w:rPr>
      </w:pPr>
      <w:r w:rsidRPr="001B2007">
        <w:rPr>
          <w:b/>
          <w:lang w:val="nl-NL"/>
        </w:rPr>
        <w:t>QUY TRÌNH THỰC HIỆN DỊCH VỤ CÔNG TRỰC TUYẾN TOÀN TRÌNH</w:t>
      </w:r>
      <w:r w:rsidR="00103F7B">
        <w:rPr>
          <w:b/>
          <w:lang w:val="nl-NL"/>
        </w:rPr>
        <w:t xml:space="preserve"> ĐỐI VỚI</w:t>
      </w:r>
    </w:p>
    <w:p w14:paraId="7E1E1740" w14:textId="77777777" w:rsidR="00240DDA" w:rsidRPr="001B2007" w:rsidRDefault="00D704E1" w:rsidP="00103F7B">
      <w:pPr>
        <w:tabs>
          <w:tab w:val="left" w:pos="1170"/>
        </w:tabs>
        <w:ind w:left="284"/>
        <w:jc w:val="center"/>
        <w:rPr>
          <w:b/>
          <w:lang w:val="nl-NL"/>
        </w:rPr>
      </w:pPr>
      <w:r w:rsidRPr="001B2007">
        <w:rPr>
          <w:b/>
          <w:lang w:val="nl-NL"/>
        </w:rPr>
        <w:t>THỦ TỤC SỬA ĐỔI, BỔ SUNG GIẤY PHÉP THIẾT LẬP TRANG THÔNG TIN ĐIỆN TỬ TỔNG HỢP</w:t>
      </w:r>
    </w:p>
    <w:p w14:paraId="636EEE41" w14:textId="77777777" w:rsidR="00240DDA" w:rsidRPr="001B2007" w:rsidRDefault="00103F7B" w:rsidP="00103F7B">
      <w:pPr>
        <w:tabs>
          <w:tab w:val="left" w:pos="1170"/>
        </w:tabs>
        <w:spacing w:before="120"/>
        <w:ind w:left="284"/>
        <w:jc w:val="center"/>
        <w:rPr>
          <w:b/>
          <w:lang w:val="nl-NL"/>
        </w:rPr>
      </w:pPr>
      <w:r w:rsidRPr="001B2007">
        <w:rPr>
          <w:b/>
          <w:lang w:val="nl-NL"/>
        </w:rPr>
        <w:t xml:space="preserve">Mã số </w:t>
      </w:r>
      <w:r>
        <w:rPr>
          <w:b/>
          <w:lang w:val="nl-NL"/>
        </w:rPr>
        <w:t>TTHC</w:t>
      </w:r>
      <w:r w:rsidRPr="001B2007">
        <w:rPr>
          <w:b/>
          <w:lang w:val="nl-NL"/>
        </w:rPr>
        <w:t>: 1.005452</w:t>
      </w:r>
    </w:p>
    <w:p w14:paraId="31B72521" w14:textId="77777777" w:rsidR="00240DDA" w:rsidRPr="00103F7B" w:rsidRDefault="00103F7B" w:rsidP="00103F7B">
      <w:pPr>
        <w:tabs>
          <w:tab w:val="left" w:pos="1170"/>
        </w:tabs>
        <w:spacing w:before="120"/>
        <w:ind w:left="284"/>
        <w:jc w:val="center"/>
        <w:rPr>
          <w:b/>
          <w:i/>
          <w:lang w:val="nl-NL"/>
        </w:rPr>
      </w:pPr>
      <w:r w:rsidRPr="00103F7B">
        <w:rPr>
          <w:b/>
          <w:i/>
          <w:lang w:val="nl-NL"/>
        </w:rPr>
        <w:t xml:space="preserve">Áp dụng tại cơ quan: </w:t>
      </w:r>
      <w:r>
        <w:rPr>
          <w:b/>
          <w:i/>
          <w:lang w:val="nl-NL"/>
        </w:rPr>
        <w:t>Sở Văn hóa, Thể thao và Du lịch</w:t>
      </w:r>
    </w:p>
    <w:p w14:paraId="5A1843F2" w14:textId="77777777" w:rsidR="00240DDA" w:rsidRPr="001B2007" w:rsidRDefault="00240DDA" w:rsidP="00103F7B">
      <w:pPr>
        <w:spacing w:before="120"/>
        <w:jc w:val="center"/>
        <w:rPr>
          <w:b/>
          <w:lang w:val="nl-NL"/>
        </w:rPr>
      </w:pPr>
    </w:p>
    <w:tbl>
      <w:tblPr>
        <w:tblW w:w="1474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5"/>
        <w:gridCol w:w="1842"/>
        <w:gridCol w:w="10348"/>
        <w:gridCol w:w="1418"/>
      </w:tblGrid>
      <w:tr w:rsidR="001B2007" w:rsidRPr="001B2007" w14:paraId="1C82C962" w14:textId="77777777" w:rsidTr="00103F7B">
        <w:tc>
          <w:tcPr>
            <w:tcW w:w="1135" w:type="dxa"/>
            <w:vAlign w:val="center"/>
          </w:tcPr>
          <w:p w14:paraId="6FF37666" w14:textId="77777777" w:rsidR="00240DDA" w:rsidRPr="001B2007" w:rsidRDefault="00240DDA" w:rsidP="000C3648">
            <w:pPr>
              <w:jc w:val="center"/>
              <w:rPr>
                <w:b/>
              </w:rPr>
            </w:pPr>
            <w:r w:rsidRPr="001B2007">
              <w:rPr>
                <w:b/>
              </w:rPr>
              <w:t>Quy trình</w:t>
            </w:r>
          </w:p>
        </w:tc>
        <w:tc>
          <w:tcPr>
            <w:tcW w:w="1842" w:type="dxa"/>
            <w:vAlign w:val="center"/>
          </w:tcPr>
          <w:p w14:paraId="6A121EF0" w14:textId="77777777" w:rsidR="00240DDA" w:rsidRPr="001B2007" w:rsidRDefault="00240DDA" w:rsidP="000C3648">
            <w:pPr>
              <w:jc w:val="center"/>
              <w:rPr>
                <w:b/>
              </w:rPr>
            </w:pPr>
            <w:r w:rsidRPr="001B2007">
              <w:rPr>
                <w:b/>
              </w:rPr>
              <w:t>Đối tượng thực hiện</w:t>
            </w:r>
          </w:p>
        </w:tc>
        <w:tc>
          <w:tcPr>
            <w:tcW w:w="10348" w:type="dxa"/>
            <w:vAlign w:val="center"/>
          </w:tcPr>
          <w:p w14:paraId="5439CF01" w14:textId="77777777" w:rsidR="00240DDA" w:rsidRPr="001B2007" w:rsidRDefault="00240DDA" w:rsidP="000C3648">
            <w:pPr>
              <w:jc w:val="center"/>
              <w:rPr>
                <w:b/>
              </w:rPr>
            </w:pPr>
            <w:r w:rsidRPr="001B2007">
              <w:rPr>
                <w:b/>
              </w:rPr>
              <w:t>Nội dung công việc</w:t>
            </w:r>
          </w:p>
        </w:tc>
        <w:tc>
          <w:tcPr>
            <w:tcW w:w="1418" w:type="dxa"/>
            <w:vAlign w:val="center"/>
          </w:tcPr>
          <w:p w14:paraId="48C72FD5" w14:textId="77777777" w:rsidR="00240DDA" w:rsidRPr="001B2007" w:rsidRDefault="00240DDA" w:rsidP="000C3648">
            <w:pPr>
              <w:jc w:val="center"/>
              <w:rPr>
                <w:b/>
              </w:rPr>
            </w:pPr>
            <w:r w:rsidRPr="001B2007">
              <w:rPr>
                <w:b/>
              </w:rPr>
              <w:t>Thời gian thực hiện</w:t>
            </w:r>
          </w:p>
        </w:tc>
      </w:tr>
      <w:tr w:rsidR="001B2007" w:rsidRPr="001B2007" w14:paraId="0584FB96" w14:textId="77777777" w:rsidTr="00103F7B">
        <w:trPr>
          <w:trHeight w:val="1041"/>
        </w:trPr>
        <w:tc>
          <w:tcPr>
            <w:tcW w:w="1135" w:type="dxa"/>
            <w:vAlign w:val="center"/>
          </w:tcPr>
          <w:p w14:paraId="6074879F" w14:textId="77777777" w:rsidR="00240DDA" w:rsidRPr="001B2007" w:rsidRDefault="00240DDA" w:rsidP="000C3648">
            <w:pPr>
              <w:jc w:val="center"/>
            </w:pPr>
            <w:r w:rsidRPr="001B2007">
              <w:t>Nộp hồ sơ</w:t>
            </w:r>
          </w:p>
        </w:tc>
        <w:tc>
          <w:tcPr>
            <w:tcW w:w="1842" w:type="dxa"/>
            <w:vAlign w:val="center"/>
          </w:tcPr>
          <w:p w14:paraId="7183C27D" w14:textId="77777777" w:rsidR="00240DDA" w:rsidRPr="001B2007" w:rsidRDefault="00240DDA" w:rsidP="000C3648">
            <w:pPr>
              <w:jc w:val="center"/>
            </w:pPr>
            <w:r w:rsidRPr="001B2007">
              <w:t>Người nộp hồ sơ</w:t>
            </w:r>
          </w:p>
        </w:tc>
        <w:tc>
          <w:tcPr>
            <w:tcW w:w="10348" w:type="dxa"/>
            <w:vAlign w:val="center"/>
          </w:tcPr>
          <w:p w14:paraId="66C92C8B" w14:textId="77777777" w:rsidR="00240DDA" w:rsidRPr="001B2007" w:rsidRDefault="00240DDA" w:rsidP="00103F7B">
            <w:pPr>
              <w:spacing w:before="80" w:after="60"/>
              <w:jc w:val="both"/>
              <w:rPr>
                <w:b/>
              </w:rPr>
            </w:pPr>
            <w:r w:rsidRPr="001B2007">
              <w:rPr>
                <w:b/>
              </w:rPr>
              <w:t>I. Nộp hồ sơ trực tuyến:</w:t>
            </w:r>
          </w:p>
          <w:p w14:paraId="4EBEC981" w14:textId="77777777" w:rsidR="00240DDA" w:rsidRPr="001B2007" w:rsidRDefault="00240DDA" w:rsidP="00103F7B">
            <w:pPr>
              <w:spacing w:before="80" w:after="60"/>
              <w:jc w:val="both"/>
            </w:pPr>
            <w:r w:rsidRPr="001B2007">
              <w:t xml:space="preserve">1. Truy nhập Cổng dịch vụ công trực tuyến (DVCTT) trên mạng Internet tại địa chỉ: </w:t>
            </w:r>
            <w:r w:rsidRPr="001B2007">
              <w:rPr>
                <w:i/>
              </w:rPr>
              <w:t>https://dichvucong.quangbinh.gov.vn</w:t>
            </w:r>
          </w:p>
          <w:p w14:paraId="0845411E" w14:textId="77777777" w:rsidR="00240DDA" w:rsidRPr="001B2007" w:rsidRDefault="00240DDA" w:rsidP="00103F7B">
            <w:pPr>
              <w:spacing w:before="80" w:after="60"/>
              <w:jc w:val="both"/>
            </w:pPr>
            <w:r w:rsidRPr="001B2007">
              <w:t>2. Đăng ký/ Đăng nhập vào hệ thống.</w:t>
            </w:r>
          </w:p>
          <w:p w14:paraId="63DFDAE9" w14:textId="77777777" w:rsidR="00240DDA" w:rsidRPr="00103F7B" w:rsidRDefault="00240DDA" w:rsidP="00103F7B">
            <w:pPr>
              <w:spacing w:before="80" w:after="60"/>
              <w:jc w:val="both"/>
            </w:pPr>
            <w:r w:rsidRPr="001B2007">
              <w:t xml:space="preserve">3. Chọn cơ quan thực hiện là </w:t>
            </w:r>
            <w:r w:rsidR="00103F7B">
              <w:t>Sở Văn hóa, Thể thao và Du lịch</w:t>
            </w:r>
            <w:r w:rsidRPr="001B2007">
              <w:t xml:space="preserve"> (VHTTDL), tại danh sách dịch vụ công lựa chọn dịch vụ </w:t>
            </w:r>
            <w:r w:rsidRPr="00103F7B">
              <w:t>“</w:t>
            </w:r>
            <w:r w:rsidRPr="00103F7B">
              <w:rPr>
                <w:lang w:val="nl-NL"/>
              </w:rPr>
              <w:t>Sửa đổi, bổ sung giấy phép thiết lập trang thông tin điện tử tổng hợp</w:t>
            </w:r>
            <w:r w:rsidRPr="00103F7B">
              <w:t>”.</w:t>
            </w:r>
          </w:p>
          <w:p w14:paraId="1DDE13A2" w14:textId="77777777" w:rsidR="00240DDA" w:rsidRPr="001B2007" w:rsidRDefault="00240DDA" w:rsidP="00103F7B">
            <w:pPr>
              <w:spacing w:before="80" w:after="60"/>
              <w:jc w:val="both"/>
            </w:pPr>
            <w:r w:rsidRPr="001B2007">
              <w:t>4. Cập nhật đầy đủ các thành phần hồ sơ, bao gồm:</w:t>
            </w:r>
          </w:p>
          <w:p w14:paraId="6BA3F269" w14:textId="77777777" w:rsidR="00685E8B" w:rsidRPr="001B2007" w:rsidRDefault="00921B6D" w:rsidP="00103F7B">
            <w:pPr>
              <w:spacing w:before="80" w:after="60"/>
              <w:jc w:val="both"/>
            </w:pPr>
            <w:r w:rsidRPr="001B2007">
              <w:t xml:space="preserve">(1) Đơn đề nghị sửa đổi, bổ sung giấy phép thiết lập trang thông tin điện tử tổng hợp </w:t>
            </w:r>
            <w:r w:rsidR="00806592" w:rsidRPr="001B2007">
              <w:t xml:space="preserve">theo </w:t>
            </w:r>
            <w:r w:rsidRPr="001B2007">
              <w:t>Mẫu số 22 Phụ lục ban hành kèm t</w:t>
            </w:r>
            <w:r w:rsidR="00103F7B">
              <w:t xml:space="preserve">heo Nghị định số 147/2024/NĐ-CP </w:t>
            </w:r>
            <w:r w:rsidR="00685E8B" w:rsidRPr="001B2007">
              <w:t>(</w:t>
            </w:r>
            <w:r w:rsidR="00685E8B" w:rsidRPr="001B2007">
              <w:rPr>
                <w:i/>
              </w:rPr>
              <w:t xml:space="preserve">Hình thức nộp: </w:t>
            </w:r>
            <w:r w:rsidR="0097750F">
              <w:rPr>
                <w:i/>
              </w:rPr>
              <w:t xml:space="preserve">Bản điện tử có chữ ký số; trường hợp nộp bản scan theo định </w:t>
            </w:r>
            <w:r w:rsidR="00685E8B" w:rsidRPr="001B2007">
              <w:rPr>
                <w:i/>
                <w:iCs/>
              </w:rPr>
              <w:t>dạng .pdf</w:t>
            </w:r>
            <w:r w:rsidR="00685E8B" w:rsidRPr="001B2007">
              <w:rPr>
                <w:iCs/>
              </w:rPr>
              <w:t xml:space="preserve"> </w:t>
            </w:r>
            <w:r w:rsidR="004E14C5" w:rsidRPr="001B2007">
              <w:rPr>
                <w:i/>
                <w:iCs/>
              </w:rPr>
              <w:t xml:space="preserve">thì đồng thời gửi bản chính </w:t>
            </w:r>
            <w:r w:rsidR="004E14C5" w:rsidRPr="001B2007">
              <w:rPr>
                <w:i/>
              </w:rPr>
              <w:t>qua dịch vụ bưu chính công ích</w:t>
            </w:r>
            <w:r w:rsidR="00685E8B" w:rsidRPr="001B2007">
              <w:rPr>
                <w:iCs/>
              </w:rPr>
              <w:t>)</w:t>
            </w:r>
            <w:r w:rsidR="00103F7B">
              <w:rPr>
                <w:iCs/>
              </w:rPr>
              <w:t>;</w:t>
            </w:r>
          </w:p>
          <w:p w14:paraId="0B9787B4" w14:textId="77777777" w:rsidR="00685E8B" w:rsidRPr="001B2007" w:rsidRDefault="00921B6D" w:rsidP="00103F7B">
            <w:pPr>
              <w:spacing w:before="80" w:after="60"/>
              <w:jc w:val="both"/>
            </w:pPr>
            <w:r w:rsidRPr="001B2007">
              <w:t>(2) Các tài liệu c</w:t>
            </w:r>
            <w:r w:rsidR="00103F7B">
              <w:t xml:space="preserve">hứng minh có liên quan (nếu có) </w:t>
            </w:r>
            <w:r w:rsidR="00685E8B" w:rsidRPr="001B2007">
              <w:t>(</w:t>
            </w:r>
            <w:r w:rsidR="00685E8B" w:rsidRPr="001B2007">
              <w:rPr>
                <w:i/>
              </w:rPr>
              <w:t xml:space="preserve">Hình thức nộp: </w:t>
            </w:r>
            <w:r w:rsidR="0097750F">
              <w:rPr>
                <w:i/>
              </w:rPr>
              <w:t xml:space="preserve">Bản điện tử có chữ ký số; trường hợp nộp bản scan theo định </w:t>
            </w:r>
            <w:r w:rsidR="00685E8B" w:rsidRPr="001B2007">
              <w:rPr>
                <w:i/>
                <w:iCs/>
              </w:rPr>
              <w:t>dạng .pdf</w:t>
            </w:r>
            <w:r w:rsidR="00685E8B" w:rsidRPr="001B2007">
              <w:rPr>
                <w:iCs/>
              </w:rPr>
              <w:t xml:space="preserve"> )</w:t>
            </w:r>
            <w:r w:rsidR="00103F7B">
              <w:rPr>
                <w:iCs/>
              </w:rPr>
              <w:t>.</w:t>
            </w:r>
          </w:p>
          <w:p w14:paraId="4F3DCB0C" w14:textId="77777777" w:rsidR="00240DDA" w:rsidRPr="001B2007" w:rsidRDefault="00240DDA" w:rsidP="00103F7B">
            <w:pPr>
              <w:widowControl w:val="0"/>
              <w:tabs>
                <w:tab w:val="left" w:pos="720"/>
              </w:tabs>
              <w:spacing w:before="80" w:after="60"/>
              <w:jc w:val="both"/>
              <w:rPr>
                <w:lang w:val="sv-SE"/>
              </w:rPr>
            </w:pPr>
            <w:r w:rsidRPr="001B2007">
              <w:rPr>
                <w:lang w:val="sv-SE"/>
              </w:rPr>
              <w:t>5. Thanh toán trực tuyến phí/ lệ phí/ nghĩa v</w:t>
            </w:r>
            <w:r w:rsidR="00A849AC" w:rsidRPr="001B2007">
              <w:rPr>
                <w:lang w:val="sv-SE"/>
              </w:rPr>
              <w:t>ụ tài chính: Không.</w:t>
            </w:r>
          </w:p>
          <w:p w14:paraId="10A37037" w14:textId="77777777" w:rsidR="00240DDA" w:rsidRPr="001B2007" w:rsidRDefault="00240DDA" w:rsidP="00103F7B">
            <w:pPr>
              <w:spacing w:before="80" w:after="60"/>
              <w:jc w:val="both"/>
              <w:rPr>
                <w:lang w:val="sv-SE"/>
              </w:rPr>
            </w:pPr>
            <w:r w:rsidRPr="001B2007">
              <w:rPr>
                <w:lang w:val="sv-SE"/>
              </w:rPr>
              <w:t>6. Đăng ký hình thức nhận kết quả thủ tục hành chính (TTHC): Trực tiếp /hoặc qua dịch vụ bưu chính công ích/ hoặc trực tuyến (nếu có).</w:t>
            </w:r>
          </w:p>
          <w:p w14:paraId="6914B430" w14:textId="77777777" w:rsidR="00240DDA" w:rsidRPr="001B2007" w:rsidRDefault="00240DDA" w:rsidP="00103F7B">
            <w:pPr>
              <w:spacing w:before="80" w:after="60"/>
              <w:jc w:val="both"/>
              <w:rPr>
                <w:lang w:val="sv-SE"/>
              </w:rPr>
            </w:pPr>
            <w:r w:rsidRPr="001B2007">
              <w:rPr>
                <w:lang w:val="sv-SE"/>
              </w:rPr>
              <w:t xml:space="preserve">7. Đăng ký hình thức nhận thông báo về tình hình giải quyết hồ sơ: Thư điện tử (email) /hoặc tin nhắn qua mạng xã hội (Zalo) /hoặc </w:t>
            </w:r>
            <w:r w:rsidRPr="001B2007">
              <w:rPr>
                <w:spacing w:val="-2"/>
                <w:lang w:val="sv-SE"/>
              </w:rPr>
              <w:t>tin nhắn SMS trên điện thoại di động</w:t>
            </w:r>
            <w:r w:rsidRPr="001B2007">
              <w:rPr>
                <w:lang w:val="sv-SE"/>
              </w:rPr>
              <w:t>.</w:t>
            </w:r>
          </w:p>
          <w:p w14:paraId="5A5176D8" w14:textId="77777777" w:rsidR="00240DDA" w:rsidRPr="001B2007" w:rsidRDefault="00240DDA" w:rsidP="00103F7B">
            <w:pPr>
              <w:spacing w:before="80" w:after="60"/>
              <w:jc w:val="both"/>
              <w:rPr>
                <w:lang w:val="sv-SE" w:eastAsia="ar-SA"/>
              </w:rPr>
            </w:pPr>
            <w:r w:rsidRPr="001B2007">
              <w:rPr>
                <w:lang w:val="sv-SE" w:eastAsia="ar-SA"/>
              </w:rPr>
              <w:t>8. Người nộp hồ sơ được cấp mã để tra cứu tình trạng giải quyết hồ sơ trực tuyến.</w:t>
            </w:r>
          </w:p>
          <w:p w14:paraId="02491B68" w14:textId="77777777" w:rsidR="00240DDA" w:rsidRPr="001B2007" w:rsidRDefault="00240DDA" w:rsidP="00103F7B">
            <w:pPr>
              <w:spacing w:before="80" w:after="60"/>
              <w:jc w:val="both"/>
              <w:rPr>
                <w:lang w:val="sv-SE" w:eastAsia="ar-SA"/>
              </w:rPr>
            </w:pPr>
            <w:r w:rsidRPr="001B2007">
              <w:rPr>
                <w:lang w:val="sv-SE" w:eastAsia="ar-SA"/>
              </w:rPr>
              <w:t>9. Trong quá trình thực hiện dịch vụ công, tổ chức, cá nhân có thể liên hệ qua số điện thoại và</w:t>
            </w:r>
            <w:r w:rsidRPr="001B2007">
              <w:rPr>
                <w:i/>
                <w:lang w:val="sv-SE"/>
              </w:rPr>
              <w:t xml:space="preserve"> </w:t>
            </w:r>
            <w:r w:rsidRPr="001B2007">
              <w:rPr>
                <w:lang w:val="sv-SE"/>
              </w:rPr>
              <w:t>hộp thư điện tử của Sở VHTTDL được đăng tải kèm theo quy trình thực hiện dịch vụ công trực tuyến này</w:t>
            </w:r>
            <w:r w:rsidRPr="001B2007">
              <w:rPr>
                <w:lang w:val="sv-SE" w:eastAsia="ar-SA"/>
              </w:rPr>
              <w:t xml:space="preserve"> để được hướng dẫn, hỗ trợ.</w:t>
            </w:r>
          </w:p>
          <w:p w14:paraId="49AD1D94" w14:textId="77777777" w:rsidR="00240DDA" w:rsidRPr="001B2007" w:rsidRDefault="00240DDA" w:rsidP="00103F7B">
            <w:pPr>
              <w:spacing w:before="80" w:after="60"/>
              <w:jc w:val="both"/>
              <w:rPr>
                <w:b/>
                <w:lang w:val="sv-SE" w:eastAsia="ar-SA"/>
              </w:rPr>
            </w:pPr>
            <w:r w:rsidRPr="001B2007">
              <w:rPr>
                <w:b/>
                <w:lang w:val="sv-SE" w:eastAsia="ar-SA"/>
              </w:rPr>
              <w:t>II. Nộp hồ sơ trực tiếp:</w:t>
            </w:r>
          </w:p>
          <w:p w14:paraId="11548479" w14:textId="77777777" w:rsidR="00240DDA" w:rsidRPr="001B2007" w:rsidRDefault="00240DDA" w:rsidP="00103F7B">
            <w:pPr>
              <w:pStyle w:val="NormalWeb"/>
              <w:tabs>
                <w:tab w:val="left" w:leader="dot" w:pos="8505"/>
                <w:tab w:val="left" w:pos="8861"/>
              </w:tabs>
              <w:spacing w:before="80" w:beforeAutospacing="0" w:after="120" w:afterAutospacing="0"/>
              <w:jc w:val="both"/>
              <w:rPr>
                <w:rFonts w:eastAsia="Calibri"/>
                <w:sz w:val="28"/>
                <w:szCs w:val="28"/>
                <w:lang w:val="en-US" w:eastAsia="en-US"/>
              </w:rPr>
            </w:pPr>
            <w:r w:rsidRPr="001B2007">
              <w:rPr>
                <w:sz w:val="28"/>
                <w:szCs w:val="28"/>
                <w:lang w:val="sv-SE" w:eastAsia="ar-SA"/>
              </w:rPr>
              <w:t xml:space="preserve">Nộp hồ sơ trực tiếp tại </w:t>
            </w:r>
            <w:r w:rsidRPr="001B2007">
              <w:rPr>
                <w:sz w:val="28"/>
                <w:szCs w:val="28"/>
              </w:rPr>
              <w:t xml:space="preserve">Bộ phận một cửa Sở </w:t>
            </w:r>
            <w:r w:rsidRPr="001B2007">
              <w:rPr>
                <w:sz w:val="28"/>
                <w:szCs w:val="28"/>
                <w:lang w:val="en-US"/>
              </w:rPr>
              <w:t>VHTTDL</w:t>
            </w:r>
            <w:r w:rsidRPr="001B2007">
              <w:rPr>
                <w:sz w:val="28"/>
                <w:szCs w:val="28"/>
              </w:rPr>
              <w:t>, tại Trung tâm Phục vụ hành chính công tỉnh Quảng Bình (Địa chỉ: số 09 Quang Trung, TP. Đồng Hới, Quảng Bình)</w:t>
            </w:r>
            <w:r w:rsidRPr="001B2007">
              <w:rPr>
                <w:sz w:val="28"/>
                <w:szCs w:val="28"/>
                <w:lang w:val="en-US"/>
              </w:rPr>
              <w:t xml:space="preserve"> </w:t>
            </w:r>
            <w:r w:rsidRPr="001B2007">
              <w:rPr>
                <w:sz w:val="28"/>
                <w:szCs w:val="28"/>
                <w:lang w:val="sv-SE" w:eastAsia="ar-SA"/>
              </w:rPr>
              <w:t>hoặc qua dịch vụ bưu chính công ích theo thành phần hồ sơ và hướng dẫn nêu trên.</w:t>
            </w:r>
          </w:p>
        </w:tc>
        <w:tc>
          <w:tcPr>
            <w:tcW w:w="1418" w:type="dxa"/>
            <w:vAlign w:val="center"/>
          </w:tcPr>
          <w:p w14:paraId="726AC7EE" w14:textId="77777777" w:rsidR="00240DDA" w:rsidRPr="001B2007" w:rsidRDefault="00240DDA" w:rsidP="000C3648">
            <w:pPr>
              <w:jc w:val="center"/>
              <w:rPr>
                <w:lang w:val="sv-SE"/>
              </w:rPr>
            </w:pPr>
          </w:p>
        </w:tc>
      </w:tr>
      <w:tr w:rsidR="001B2007" w:rsidRPr="001B2007" w14:paraId="03A960BF" w14:textId="77777777" w:rsidTr="00103F7B">
        <w:trPr>
          <w:trHeight w:val="2450"/>
        </w:trPr>
        <w:tc>
          <w:tcPr>
            <w:tcW w:w="1135" w:type="dxa"/>
            <w:vAlign w:val="center"/>
          </w:tcPr>
          <w:p w14:paraId="59B4625D" w14:textId="77777777" w:rsidR="00240DDA" w:rsidRPr="001B2007" w:rsidRDefault="00240DDA" w:rsidP="000C3648">
            <w:pPr>
              <w:jc w:val="center"/>
            </w:pPr>
            <w:r w:rsidRPr="001B2007">
              <w:t>Bước 1</w:t>
            </w:r>
          </w:p>
        </w:tc>
        <w:tc>
          <w:tcPr>
            <w:tcW w:w="1842" w:type="dxa"/>
            <w:vAlign w:val="center"/>
          </w:tcPr>
          <w:p w14:paraId="782E5E73" w14:textId="77777777" w:rsidR="00240DDA" w:rsidRPr="001B2007" w:rsidRDefault="00240DDA" w:rsidP="000C3648">
            <w:pPr>
              <w:jc w:val="center"/>
            </w:pPr>
            <w:r w:rsidRPr="001B2007">
              <w:t>Cán bộ Bộ phận một cửa của Sở VHTTDL</w:t>
            </w:r>
          </w:p>
        </w:tc>
        <w:tc>
          <w:tcPr>
            <w:tcW w:w="10348" w:type="dxa"/>
            <w:vAlign w:val="center"/>
          </w:tcPr>
          <w:p w14:paraId="25EA6BB9" w14:textId="77777777" w:rsidR="00240DDA" w:rsidRPr="001B2007" w:rsidRDefault="00240DDA" w:rsidP="00103F7B">
            <w:pPr>
              <w:spacing w:before="80" w:after="60"/>
              <w:jc w:val="both"/>
            </w:pPr>
            <w:r w:rsidRPr="001B2007">
              <w:t xml:space="preserve">1. Kiểm tra, hoàn thiện thông tin của người nộp hồ sơ. Xác nhận hình thức nộp hồ sơ: </w:t>
            </w:r>
            <w:r w:rsidRPr="001B2007">
              <w:rPr>
                <w:lang w:val="sv-SE"/>
              </w:rPr>
              <w:t>Trực tiếp/ hoặc trực tuyến/ hoặc qua dịch vụ bưu chính công ích.</w:t>
            </w:r>
          </w:p>
          <w:p w14:paraId="2D335B1F" w14:textId="77777777" w:rsidR="00240DDA" w:rsidRPr="001B2007" w:rsidRDefault="00240DDA" w:rsidP="00103F7B">
            <w:pPr>
              <w:spacing w:before="80" w:after="60"/>
              <w:jc w:val="both"/>
            </w:pPr>
            <w:r w:rsidRPr="001B2007">
              <w:t>2. Kiểm tra thành phần hồ sơ:</w:t>
            </w:r>
          </w:p>
          <w:p w14:paraId="263B6F9B" w14:textId="77777777" w:rsidR="00240DDA" w:rsidRPr="001B2007" w:rsidRDefault="00240DDA" w:rsidP="00103F7B">
            <w:pPr>
              <w:spacing w:before="80" w:after="60"/>
              <w:jc w:val="both"/>
              <w:rPr>
                <w:spacing w:val="-4"/>
              </w:rPr>
            </w:pPr>
            <w:r w:rsidRPr="001B2007">
              <w:rPr>
                <w:spacing w:val="-4"/>
              </w:rPr>
              <w:t>- Trường hợp hồ sơ đầy đủ, hợp lệ: Tiếp nhận, cập nhật lưu trữ hồ sơ điện tử; chuyển chuyên viên Phòng Quản lý Báo chí, Xuất bản (BCXB)</w:t>
            </w:r>
            <w:r w:rsidRPr="001B2007">
              <w:rPr>
                <w:lang w:val="sv-SE" w:eastAsia="ar-SA"/>
              </w:rPr>
              <w:t xml:space="preserve"> </w:t>
            </w:r>
            <w:r w:rsidRPr="001B2007">
              <w:rPr>
                <w:spacing w:val="-4"/>
              </w:rPr>
              <w:t>xử lý; gửi Phiếu tiếp nhận hồ sơ và hẹn trả kết quả cho người nộp hồ sơ.</w:t>
            </w:r>
          </w:p>
          <w:p w14:paraId="513561C1" w14:textId="77777777" w:rsidR="00240DDA" w:rsidRPr="001B2007" w:rsidRDefault="00240DDA" w:rsidP="00103F7B">
            <w:pPr>
              <w:spacing w:before="80" w:after="60"/>
              <w:jc w:val="both"/>
            </w:pPr>
            <w:r w:rsidRPr="001B2007">
              <w:t>- Trường hợp hồ sơ chưa đầy đủ, không hợp lệ: Gửi thông báo cho người nộp, hướng dẫn bổ sung, hoàn thiện hồ sơ theo yêu cầu.</w:t>
            </w:r>
          </w:p>
          <w:p w14:paraId="07F3F7CB" w14:textId="77777777" w:rsidR="00240DDA" w:rsidRPr="001B2007" w:rsidRDefault="00240DDA" w:rsidP="00103F7B">
            <w:pPr>
              <w:spacing w:before="80" w:after="60"/>
              <w:jc w:val="both"/>
            </w:pPr>
            <w:r w:rsidRPr="001B2007">
              <w:t>- Trường hợp người có yêu cầu không bổ sung, hoàn thiện được hồ sơ thì gửi thông báo từ chối giải quyết qua t</w:t>
            </w:r>
            <w:r w:rsidRPr="001B2007">
              <w:rPr>
                <w:lang w:val="sv-SE"/>
              </w:rPr>
              <w:t xml:space="preserve">hư điện tử (email) /hoặc tin nhắn qua mạng xã hội (Zalo) /hoặc </w:t>
            </w:r>
            <w:r w:rsidRPr="001B2007">
              <w:rPr>
                <w:spacing w:val="-2"/>
                <w:lang w:val="sv-SE"/>
              </w:rPr>
              <w:t>tin nhắn SMS trên điện thoại di động</w:t>
            </w:r>
            <w:r w:rsidRPr="001B2007">
              <w:t>.</w:t>
            </w:r>
          </w:p>
        </w:tc>
        <w:tc>
          <w:tcPr>
            <w:tcW w:w="1418" w:type="dxa"/>
            <w:vAlign w:val="center"/>
          </w:tcPr>
          <w:p w14:paraId="3575CF95" w14:textId="77777777" w:rsidR="00240DDA" w:rsidRPr="001B2007" w:rsidRDefault="00240DDA" w:rsidP="000C3648">
            <w:pPr>
              <w:jc w:val="center"/>
            </w:pPr>
            <w:r w:rsidRPr="001B2007">
              <w:t>04 giờ làm việc</w:t>
            </w:r>
          </w:p>
        </w:tc>
      </w:tr>
      <w:tr w:rsidR="001B2007" w:rsidRPr="001B2007" w14:paraId="35C0C000" w14:textId="77777777" w:rsidTr="00103F7B">
        <w:trPr>
          <w:trHeight w:val="1407"/>
        </w:trPr>
        <w:tc>
          <w:tcPr>
            <w:tcW w:w="1135" w:type="dxa"/>
            <w:vAlign w:val="center"/>
          </w:tcPr>
          <w:p w14:paraId="13F13C28" w14:textId="77777777" w:rsidR="00240DDA" w:rsidRPr="001B2007" w:rsidRDefault="00240DDA" w:rsidP="000C3648">
            <w:pPr>
              <w:jc w:val="center"/>
            </w:pPr>
            <w:r w:rsidRPr="001B2007">
              <w:t>Bước 2</w:t>
            </w:r>
          </w:p>
        </w:tc>
        <w:tc>
          <w:tcPr>
            <w:tcW w:w="1842" w:type="dxa"/>
            <w:vAlign w:val="center"/>
          </w:tcPr>
          <w:p w14:paraId="289D89EC" w14:textId="77777777" w:rsidR="00240DDA" w:rsidRPr="001B2007" w:rsidRDefault="00240DDA" w:rsidP="000C3648">
            <w:pPr>
              <w:jc w:val="center"/>
            </w:pPr>
            <w:r w:rsidRPr="001B2007">
              <w:t>Chuyên viên Phòng BCXB</w:t>
            </w:r>
          </w:p>
        </w:tc>
        <w:tc>
          <w:tcPr>
            <w:tcW w:w="10348" w:type="dxa"/>
            <w:vAlign w:val="center"/>
          </w:tcPr>
          <w:p w14:paraId="3EC0EFD6" w14:textId="77777777" w:rsidR="00240DDA" w:rsidRPr="001B2007" w:rsidRDefault="00240DDA" w:rsidP="00103F7B">
            <w:pPr>
              <w:spacing w:before="80" w:after="80"/>
              <w:jc w:val="both"/>
            </w:pPr>
            <w:r w:rsidRPr="001B2007">
              <w:t>Chuyên viên Phòng BCXB xác nhận hồ sơ chuyển đến; xử lý hồ sơ; trình dự thảo kết quả giải quyết trình Lãnh đạo Phòng và Lãnh đạo Sở VHTTDL phê duyệt.</w:t>
            </w:r>
          </w:p>
          <w:p w14:paraId="0ABDBB10" w14:textId="77777777" w:rsidR="00240DDA" w:rsidRPr="001B2007" w:rsidRDefault="00240DDA" w:rsidP="00103F7B">
            <w:pPr>
              <w:spacing w:before="80" w:after="80"/>
              <w:jc w:val="both"/>
            </w:pPr>
            <w:r w:rsidRPr="001B2007">
              <w:t>Trường hợp cần bổ sung, hoàn thiện hồ sơ, chuyển ngược về Bộ phận một cửa (kèm văn bản hướng dẫn, nêu rõ lý do, nội dung bổ sung...).</w:t>
            </w:r>
          </w:p>
        </w:tc>
        <w:tc>
          <w:tcPr>
            <w:tcW w:w="1418" w:type="dxa"/>
            <w:vAlign w:val="center"/>
          </w:tcPr>
          <w:p w14:paraId="2BBE11E1" w14:textId="77777777" w:rsidR="00240DDA" w:rsidRPr="001B2007" w:rsidRDefault="00D54F68" w:rsidP="000C3648">
            <w:pPr>
              <w:jc w:val="center"/>
            </w:pPr>
            <w:r w:rsidRPr="001B2007">
              <w:t>04</w:t>
            </w:r>
            <w:r w:rsidR="00240DDA" w:rsidRPr="001B2007">
              <w:t xml:space="preserve"> ngày làm việc</w:t>
            </w:r>
          </w:p>
        </w:tc>
      </w:tr>
      <w:tr w:rsidR="001B2007" w:rsidRPr="001B2007" w14:paraId="1BEC27A3" w14:textId="77777777" w:rsidTr="00103F7B">
        <w:tc>
          <w:tcPr>
            <w:tcW w:w="1135" w:type="dxa"/>
            <w:vAlign w:val="center"/>
          </w:tcPr>
          <w:p w14:paraId="3E92A2FB" w14:textId="77777777" w:rsidR="00240DDA" w:rsidRPr="001B2007" w:rsidRDefault="00240DDA" w:rsidP="000C3648">
            <w:pPr>
              <w:jc w:val="center"/>
            </w:pPr>
            <w:r w:rsidRPr="001B2007">
              <w:t>Bước 3</w:t>
            </w:r>
          </w:p>
        </w:tc>
        <w:tc>
          <w:tcPr>
            <w:tcW w:w="1842" w:type="dxa"/>
            <w:vAlign w:val="center"/>
          </w:tcPr>
          <w:p w14:paraId="1A834F01" w14:textId="77777777" w:rsidR="00240DDA" w:rsidRPr="001B2007" w:rsidRDefault="00240DDA" w:rsidP="000C3648">
            <w:pPr>
              <w:jc w:val="center"/>
            </w:pPr>
            <w:r w:rsidRPr="001B2007">
              <w:t>Cán bộ Bộ phận một cửa của Sở VHTTDL</w:t>
            </w:r>
          </w:p>
        </w:tc>
        <w:tc>
          <w:tcPr>
            <w:tcW w:w="10348" w:type="dxa"/>
            <w:vAlign w:val="center"/>
          </w:tcPr>
          <w:p w14:paraId="3A7A8858" w14:textId="77777777" w:rsidR="00240DDA" w:rsidRPr="001B2007" w:rsidRDefault="00240DDA" w:rsidP="000C3648">
            <w:pPr>
              <w:jc w:val="both"/>
              <w:rPr>
                <w:lang w:eastAsia="vi-VN"/>
              </w:rPr>
            </w:pPr>
            <w:r w:rsidRPr="001B2007">
              <w:rPr>
                <w:lang w:eastAsia="vi-VN"/>
              </w:rPr>
              <w:t>- Bộ phận một cửa xác nhận đã có kết quả TTHC, thông báo phí/lệ phí (nếu có), xác nhận thu phí/lệ phí.</w:t>
            </w:r>
          </w:p>
          <w:p w14:paraId="09CD6D8A" w14:textId="77777777" w:rsidR="00240DDA" w:rsidRPr="001B2007" w:rsidRDefault="00240DDA" w:rsidP="000C3648">
            <w:pPr>
              <w:jc w:val="both"/>
              <w:rPr>
                <w:lang w:eastAsia="vi-VN"/>
              </w:rPr>
            </w:pPr>
            <w:r w:rsidRPr="001B2007">
              <w:rPr>
                <w:lang w:eastAsia="vi-VN"/>
              </w:rPr>
              <w:t>- Thông báo, trả đã có kết quả TTHC cho cá nhân, tổ chức theo hình thức đã đăng ký.</w:t>
            </w:r>
          </w:p>
        </w:tc>
        <w:tc>
          <w:tcPr>
            <w:tcW w:w="1418" w:type="dxa"/>
            <w:vAlign w:val="center"/>
          </w:tcPr>
          <w:p w14:paraId="28F00B3F" w14:textId="77777777" w:rsidR="00240DDA" w:rsidRPr="001B2007" w:rsidRDefault="00240DDA" w:rsidP="000C3648">
            <w:pPr>
              <w:jc w:val="center"/>
            </w:pPr>
            <w:r w:rsidRPr="001B2007">
              <w:t>04 giờ làm việc</w:t>
            </w:r>
          </w:p>
        </w:tc>
      </w:tr>
      <w:tr w:rsidR="001B2007" w:rsidRPr="001B2007" w14:paraId="65EBE3C4" w14:textId="77777777" w:rsidTr="00103F7B">
        <w:tc>
          <w:tcPr>
            <w:tcW w:w="1135" w:type="dxa"/>
            <w:vAlign w:val="center"/>
          </w:tcPr>
          <w:p w14:paraId="4DB95116" w14:textId="77777777" w:rsidR="00240DDA" w:rsidRPr="001B2007" w:rsidRDefault="00240DDA" w:rsidP="000C3648">
            <w:pPr>
              <w:jc w:val="center"/>
            </w:pPr>
            <w:r w:rsidRPr="001B2007">
              <w:t>Nhận kết quả</w:t>
            </w:r>
          </w:p>
        </w:tc>
        <w:tc>
          <w:tcPr>
            <w:tcW w:w="1842" w:type="dxa"/>
            <w:vAlign w:val="center"/>
          </w:tcPr>
          <w:p w14:paraId="59688DA9" w14:textId="77777777" w:rsidR="00240DDA" w:rsidRPr="001B2007" w:rsidRDefault="00240DDA" w:rsidP="000C3648">
            <w:pPr>
              <w:jc w:val="center"/>
            </w:pPr>
            <w:r w:rsidRPr="001B2007">
              <w:t>Người nộp hồ sơ</w:t>
            </w:r>
          </w:p>
        </w:tc>
        <w:tc>
          <w:tcPr>
            <w:tcW w:w="10348" w:type="dxa"/>
            <w:vAlign w:val="center"/>
          </w:tcPr>
          <w:p w14:paraId="1B0F6FFA" w14:textId="77777777" w:rsidR="00240DDA" w:rsidRPr="001B2007" w:rsidRDefault="00240DDA" w:rsidP="000C3648">
            <w:pPr>
              <w:jc w:val="both"/>
              <w:rPr>
                <w:b/>
              </w:rPr>
            </w:pPr>
            <w:r w:rsidRPr="001B2007">
              <w:t>Nhận kết quả TTHC theo hình thức đã đăng ký</w:t>
            </w:r>
            <w:r w:rsidRPr="001B2007">
              <w:rPr>
                <w:lang w:val="sv-SE"/>
              </w:rPr>
              <w:t xml:space="preserve">. </w:t>
            </w:r>
            <w:r w:rsidRPr="001B2007">
              <w:rPr>
                <w:lang w:val="pt-BR"/>
              </w:rPr>
              <w:t>Đồng thời nhận kết quả TTHC bản điện tử tại Kho quản lý dữ liệu điện tử của tổ chức, cá nhân trên Cổng Dịch vụ công.</w:t>
            </w:r>
          </w:p>
        </w:tc>
        <w:tc>
          <w:tcPr>
            <w:tcW w:w="1418" w:type="dxa"/>
            <w:vAlign w:val="center"/>
          </w:tcPr>
          <w:p w14:paraId="3A478CA8" w14:textId="77777777" w:rsidR="00240DDA" w:rsidRPr="001B2007" w:rsidRDefault="00240DDA" w:rsidP="000C3648">
            <w:pPr>
              <w:ind w:left="-57" w:right="-57"/>
              <w:jc w:val="center"/>
            </w:pPr>
            <w:r w:rsidRPr="001B2007">
              <w:t>Không tính vào thời gian giải quyết</w:t>
            </w:r>
          </w:p>
        </w:tc>
      </w:tr>
      <w:tr w:rsidR="001B2007" w:rsidRPr="001B2007" w14:paraId="2AB5E455" w14:textId="77777777" w:rsidTr="00103F7B">
        <w:tc>
          <w:tcPr>
            <w:tcW w:w="1135" w:type="dxa"/>
            <w:vAlign w:val="center"/>
          </w:tcPr>
          <w:p w14:paraId="258DD522" w14:textId="77777777" w:rsidR="00240DDA" w:rsidRPr="001B2007" w:rsidRDefault="00240DDA" w:rsidP="000C3648">
            <w:pPr>
              <w:jc w:val="center"/>
            </w:pPr>
          </w:p>
        </w:tc>
        <w:tc>
          <w:tcPr>
            <w:tcW w:w="1842" w:type="dxa"/>
            <w:vAlign w:val="center"/>
          </w:tcPr>
          <w:p w14:paraId="4D3647A7" w14:textId="77777777" w:rsidR="00240DDA" w:rsidRPr="001B2007" w:rsidRDefault="00240DDA" w:rsidP="000C3648">
            <w:pPr>
              <w:jc w:val="both"/>
            </w:pPr>
          </w:p>
        </w:tc>
        <w:tc>
          <w:tcPr>
            <w:tcW w:w="10348" w:type="dxa"/>
            <w:vAlign w:val="center"/>
          </w:tcPr>
          <w:p w14:paraId="3667A464" w14:textId="77777777" w:rsidR="00240DDA" w:rsidRPr="001B2007" w:rsidRDefault="00240DDA" w:rsidP="000C3648">
            <w:pPr>
              <w:jc w:val="center"/>
              <w:rPr>
                <w:b/>
              </w:rPr>
            </w:pPr>
            <w:r w:rsidRPr="001B2007">
              <w:rPr>
                <w:b/>
              </w:rPr>
              <w:t>Tổng thời gian giải quyết TTHC</w:t>
            </w:r>
          </w:p>
        </w:tc>
        <w:tc>
          <w:tcPr>
            <w:tcW w:w="1418" w:type="dxa"/>
            <w:vAlign w:val="center"/>
          </w:tcPr>
          <w:p w14:paraId="411A582F" w14:textId="77777777" w:rsidR="00240DDA" w:rsidRPr="001B2007" w:rsidRDefault="00D54F68" w:rsidP="000C3648">
            <w:pPr>
              <w:ind w:left="-57" w:right="-57"/>
              <w:jc w:val="center"/>
              <w:rPr>
                <w:b/>
              </w:rPr>
            </w:pPr>
            <w:r w:rsidRPr="001B2007">
              <w:rPr>
                <w:b/>
              </w:rPr>
              <w:t>05</w:t>
            </w:r>
            <w:r w:rsidR="00240DDA" w:rsidRPr="001B2007">
              <w:rPr>
                <w:b/>
              </w:rPr>
              <w:t xml:space="preserve"> ngày làm việc</w:t>
            </w:r>
          </w:p>
        </w:tc>
      </w:tr>
    </w:tbl>
    <w:p w14:paraId="1F0561E1" w14:textId="77777777" w:rsidR="00EA299E" w:rsidRDefault="00EA299E" w:rsidP="00685E8B">
      <w:pPr>
        <w:spacing w:before="120" w:after="120"/>
        <w:ind w:firstLine="567"/>
        <w:rPr>
          <w:i/>
        </w:rPr>
        <w:sectPr w:rsidR="00EA299E" w:rsidSect="00103F7B">
          <w:pgSz w:w="16838" w:h="11906" w:orient="landscape" w:code="9"/>
          <w:pgMar w:top="1134" w:right="1134" w:bottom="1134" w:left="1134" w:header="568" w:footer="720" w:gutter="0"/>
          <w:cols w:space="720"/>
          <w:docGrid w:linePitch="360"/>
        </w:sectPr>
      </w:pPr>
    </w:p>
    <w:p w14:paraId="2C88B5C7" w14:textId="77777777" w:rsidR="00685E8B" w:rsidRPr="001B2007" w:rsidRDefault="00685E8B" w:rsidP="00685E8B">
      <w:pPr>
        <w:spacing w:before="120" w:after="120"/>
        <w:ind w:firstLine="567"/>
        <w:rPr>
          <w:i/>
        </w:rPr>
      </w:pPr>
      <w:r w:rsidRPr="001B2007">
        <w:rPr>
          <w:i/>
        </w:rPr>
        <w:t xml:space="preserve">Mẫu số 22 Phụ lục ban hành kèm theo Nghị định số 147/2024/NĐ-CP </w:t>
      </w:r>
    </w:p>
    <w:p w14:paraId="13B2603F" w14:textId="77777777" w:rsidR="00685E8B" w:rsidRPr="001B2007" w:rsidRDefault="00685E8B" w:rsidP="00685E8B">
      <w:pPr>
        <w:widowControl w:val="0"/>
        <w:tabs>
          <w:tab w:val="left" w:pos="3751"/>
        </w:tabs>
        <w:rPr>
          <w:i/>
          <w:iCs/>
          <w:sz w:val="24"/>
          <w:szCs w:val="24"/>
          <w:lang w:val="vi-VN" w:eastAsia="vi-VN" w:bidi="vi-VN"/>
        </w:rPr>
      </w:pPr>
      <w:r w:rsidRPr="001B2007">
        <w:rPr>
          <w:b/>
          <w:bCs/>
          <w:sz w:val="24"/>
          <w:szCs w:val="24"/>
          <w:lang w:val="vi-VN" w:eastAsia="vi-VN" w:bidi="vi-VN"/>
        </w:rPr>
        <w:t xml:space="preserve">TÊN CƠ </w:t>
      </w:r>
      <w:r w:rsidRPr="001B2007">
        <w:rPr>
          <w:b/>
          <w:bCs/>
          <w:sz w:val="24"/>
          <w:szCs w:val="24"/>
          <w:lang w:bidi="en-US"/>
        </w:rPr>
        <w:t xml:space="preserve">QUAN, </w:t>
      </w:r>
      <w:r w:rsidRPr="001B2007">
        <w:rPr>
          <w:b/>
          <w:bCs/>
          <w:sz w:val="24"/>
          <w:szCs w:val="24"/>
          <w:lang w:val="vi-VN" w:eastAsia="vi-VN" w:bidi="vi-VN"/>
        </w:rPr>
        <w:t>TỔ CHỨC,</w:t>
      </w:r>
      <w:r w:rsidRPr="001B2007">
        <w:rPr>
          <w:b/>
          <w:bCs/>
          <w:sz w:val="24"/>
          <w:szCs w:val="24"/>
          <w:lang w:val="vi-VN" w:eastAsia="vi-VN" w:bidi="vi-VN"/>
        </w:rPr>
        <w:tab/>
        <w:t xml:space="preserve">CỘNG HÒA XÃ HỘI CHỦ NGHĨA VIỆT </w:t>
      </w:r>
      <w:r w:rsidRPr="001B2007">
        <w:rPr>
          <w:b/>
          <w:bCs/>
          <w:sz w:val="24"/>
          <w:szCs w:val="24"/>
          <w:lang w:bidi="en-US"/>
        </w:rPr>
        <w:t>NAM</w:t>
      </w:r>
    </w:p>
    <w:p w14:paraId="3D231945" w14:textId="77777777" w:rsidR="00685E8B" w:rsidRPr="001B2007" w:rsidRDefault="00685E8B" w:rsidP="00685E8B">
      <w:pPr>
        <w:widowControl w:val="0"/>
        <w:tabs>
          <w:tab w:val="left" w:pos="4545"/>
        </w:tabs>
        <w:ind w:firstLine="580"/>
        <w:rPr>
          <w:lang w:val="vi-VN" w:eastAsia="vi-VN" w:bidi="vi-VN"/>
        </w:rPr>
      </w:pPr>
      <w:r w:rsidRPr="001B2007">
        <w:rPr>
          <w:b/>
          <w:bCs/>
          <w:sz w:val="24"/>
          <w:szCs w:val="24"/>
          <w:lang w:bidi="en-US"/>
        </w:rPr>
        <w:t>DO</w:t>
      </w:r>
      <w:r w:rsidRPr="001B2007">
        <w:rPr>
          <w:b/>
          <w:bCs/>
          <w:sz w:val="24"/>
          <w:szCs w:val="24"/>
          <w:u w:val="single"/>
          <w:lang w:bidi="en-US"/>
        </w:rPr>
        <w:t xml:space="preserve">ANH </w:t>
      </w:r>
      <w:r w:rsidRPr="001B2007">
        <w:rPr>
          <w:b/>
          <w:bCs/>
          <w:sz w:val="24"/>
          <w:szCs w:val="24"/>
          <w:u w:val="single"/>
          <w:lang w:val="vi-VN" w:eastAsia="vi-VN" w:bidi="vi-VN"/>
        </w:rPr>
        <w:t>NGH</w:t>
      </w:r>
      <w:r w:rsidRPr="001B2007">
        <w:rPr>
          <w:b/>
          <w:bCs/>
          <w:sz w:val="24"/>
          <w:szCs w:val="24"/>
          <w:lang w:val="vi-VN" w:eastAsia="vi-VN" w:bidi="vi-VN"/>
        </w:rPr>
        <w:t>IỆP</w:t>
      </w:r>
      <w:r w:rsidRPr="001B2007">
        <w:rPr>
          <w:b/>
          <w:bCs/>
          <w:sz w:val="24"/>
          <w:szCs w:val="24"/>
          <w:lang w:val="vi-VN" w:eastAsia="vi-VN" w:bidi="vi-VN"/>
        </w:rPr>
        <w:tab/>
      </w:r>
      <w:r w:rsidRPr="001B2007">
        <w:rPr>
          <w:b/>
          <w:bCs/>
          <w:lang w:val="vi-VN" w:eastAsia="vi-VN" w:bidi="vi-VN"/>
        </w:rPr>
        <w:t xml:space="preserve">Độc lập </w:t>
      </w:r>
      <w:r w:rsidRPr="001B2007">
        <w:rPr>
          <w:b/>
          <w:bCs/>
          <w:lang w:bidi="en-US"/>
        </w:rPr>
        <w:t xml:space="preserve">- </w:t>
      </w:r>
      <w:r w:rsidRPr="001B2007">
        <w:rPr>
          <w:b/>
          <w:bCs/>
          <w:lang w:val="vi-VN" w:eastAsia="vi-VN" w:bidi="vi-VN"/>
        </w:rPr>
        <w:t xml:space="preserve">Tự </w:t>
      </w:r>
      <w:r w:rsidRPr="001B2007">
        <w:rPr>
          <w:b/>
          <w:bCs/>
          <w:lang w:bidi="en-US"/>
        </w:rPr>
        <w:t xml:space="preserve">do - </w:t>
      </w:r>
      <w:r w:rsidRPr="001B2007">
        <w:rPr>
          <w:b/>
          <w:bCs/>
          <w:lang w:val="vi-VN" w:eastAsia="vi-VN" w:bidi="vi-VN"/>
        </w:rPr>
        <w:t>Hạnh phúc</w:t>
      </w:r>
    </w:p>
    <w:p w14:paraId="068D3161" w14:textId="77777777" w:rsidR="00685E8B" w:rsidRPr="001B2007" w:rsidRDefault="00685E8B" w:rsidP="00685E8B">
      <w:pPr>
        <w:widowControl w:val="0"/>
        <w:tabs>
          <w:tab w:val="left" w:pos="3542"/>
        </w:tabs>
        <w:jc w:val="center"/>
        <w:rPr>
          <w:lang w:val="vi-VN" w:eastAsia="vi-VN" w:bidi="vi-VN"/>
        </w:rPr>
      </w:pPr>
      <w:r w:rsidRPr="001B2007">
        <w:rPr>
          <w:sz w:val="24"/>
          <w:szCs w:val="24"/>
          <w:lang w:val="vi-VN" w:eastAsia="vi-VN" w:bidi="vi-VN"/>
        </w:rPr>
        <w:t>Số:.</w:t>
      </w:r>
      <w:r w:rsidRPr="001B2007">
        <w:rPr>
          <w:sz w:val="24"/>
          <w:szCs w:val="24"/>
          <w:lang w:val="vi-VN" w:eastAsia="vi-VN" w:bidi="vi-VN"/>
        </w:rPr>
        <w:tab/>
      </w:r>
      <w:r w:rsidRPr="001B2007">
        <w:rPr>
          <w:i/>
          <w:iCs/>
          <w:lang w:bidi="en-US"/>
        </w:rPr>
        <w:t xml:space="preserve">...., </w:t>
      </w:r>
      <w:r w:rsidRPr="001B2007">
        <w:rPr>
          <w:i/>
          <w:iCs/>
          <w:lang w:val="vi-VN" w:eastAsia="vi-VN" w:bidi="vi-VN"/>
        </w:rPr>
        <w:t xml:space="preserve">ngày </w:t>
      </w:r>
      <w:r w:rsidRPr="001B2007">
        <w:rPr>
          <w:i/>
          <w:iCs/>
          <w:lang w:bidi="en-US"/>
        </w:rPr>
        <w:t xml:space="preserve">... </w:t>
      </w:r>
      <w:r w:rsidRPr="001B2007">
        <w:rPr>
          <w:i/>
          <w:iCs/>
          <w:lang w:val="vi-VN" w:eastAsia="vi-VN" w:bidi="vi-VN"/>
        </w:rPr>
        <w:t>tháng ... năm ...</w:t>
      </w:r>
    </w:p>
    <w:p w14:paraId="71AC0A63" w14:textId="77777777" w:rsidR="00685E8B" w:rsidRPr="001B2007" w:rsidRDefault="00685E8B" w:rsidP="00685E8B">
      <w:pPr>
        <w:widowControl w:val="0"/>
        <w:jc w:val="center"/>
        <w:rPr>
          <w:b/>
          <w:bCs/>
          <w:lang w:val="vi-VN" w:eastAsia="vi-VN" w:bidi="vi-VN"/>
        </w:rPr>
      </w:pPr>
    </w:p>
    <w:p w14:paraId="701761FC" w14:textId="77777777" w:rsidR="00685E8B" w:rsidRPr="00103F7B" w:rsidRDefault="00685E8B" w:rsidP="00685E8B">
      <w:pPr>
        <w:widowControl w:val="0"/>
        <w:jc w:val="center"/>
        <w:rPr>
          <w:sz w:val="26"/>
          <w:lang w:val="vi-VN" w:eastAsia="vi-VN" w:bidi="vi-VN"/>
        </w:rPr>
      </w:pPr>
      <w:r w:rsidRPr="00103F7B">
        <w:rPr>
          <w:b/>
          <w:bCs/>
          <w:sz w:val="26"/>
          <w:lang w:val="vi-VN" w:eastAsia="vi-VN" w:bidi="vi-VN"/>
        </w:rPr>
        <w:t>ĐƠN ĐỀ NGHỊ SỬA ĐỔI, BỔ SUNG GIẤY PHÉP THIẾT LẬPTRANG THÔNG TIN ĐIỆN TỬ TỔNG HỢP</w:t>
      </w:r>
    </w:p>
    <w:p w14:paraId="4C1701A6" w14:textId="77777777" w:rsidR="00685E8B" w:rsidRPr="00103F7B" w:rsidRDefault="00685E8B" w:rsidP="00685E8B">
      <w:pPr>
        <w:ind w:firstLine="567"/>
        <w:rPr>
          <w:sz w:val="26"/>
        </w:rPr>
      </w:pPr>
    </w:p>
    <w:p w14:paraId="29A715F2" w14:textId="77777777" w:rsidR="00685E8B" w:rsidRPr="00103F7B" w:rsidRDefault="00685E8B" w:rsidP="00685E8B">
      <w:pPr>
        <w:ind w:firstLine="567"/>
        <w:rPr>
          <w:sz w:val="26"/>
        </w:rPr>
      </w:pPr>
      <w:r w:rsidRPr="00103F7B">
        <w:rPr>
          <w:sz w:val="26"/>
        </w:rPr>
        <w:t>Kính gửi: Sở Văn hóa và Thể thao và Du lịch</w:t>
      </w:r>
    </w:p>
    <w:p w14:paraId="0A01BA30" w14:textId="77777777" w:rsidR="00685E8B" w:rsidRPr="00103F7B" w:rsidRDefault="00685E8B" w:rsidP="00685E8B">
      <w:pPr>
        <w:ind w:firstLine="567"/>
        <w:rPr>
          <w:b/>
          <w:sz w:val="26"/>
        </w:rPr>
      </w:pPr>
    </w:p>
    <w:p w14:paraId="7F506BAC" w14:textId="77777777" w:rsidR="00685E8B" w:rsidRPr="00103F7B" w:rsidRDefault="00685E8B" w:rsidP="00685E8B">
      <w:pPr>
        <w:ind w:firstLine="567"/>
        <w:jc w:val="both"/>
        <w:rPr>
          <w:b/>
          <w:sz w:val="26"/>
        </w:rPr>
      </w:pPr>
      <w:r w:rsidRPr="00103F7B">
        <w:rPr>
          <w:b/>
          <w:sz w:val="26"/>
        </w:rPr>
        <w:t>Phần I. Thông tin chung</w:t>
      </w:r>
    </w:p>
    <w:p w14:paraId="4B3F9414" w14:textId="77777777" w:rsidR="00685E8B" w:rsidRPr="00103F7B" w:rsidRDefault="00685E8B" w:rsidP="00685E8B">
      <w:pPr>
        <w:ind w:firstLine="567"/>
        <w:jc w:val="both"/>
        <w:rPr>
          <w:sz w:val="26"/>
        </w:rPr>
      </w:pPr>
      <w:r w:rsidRPr="00103F7B">
        <w:rPr>
          <w:sz w:val="26"/>
        </w:rPr>
        <w:t>1. Tên cơ quan chủ quản:</w:t>
      </w:r>
      <w:r w:rsidRPr="00103F7B">
        <w:rPr>
          <w:sz w:val="26"/>
        </w:rPr>
        <w:tab/>
      </w:r>
    </w:p>
    <w:p w14:paraId="6120A100" w14:textId="77777777" w:rsidR="00685E8B" w:rsidRPr="00103F7B" w:rsidRDefault="00685E8B" w:rsidP="00685E8B">
      <w:pPr>
        <w:ind w:firstLine="567"/>
        <w:jc w:val="both"/>
        <w:rPr>
          <w:sz w:val="26"/>
        </w:rPr>
      </w:pPr>
      <w:r w:rsidRPr="00103F7B">
        <w:rPr>
          <w:sz w:val="26"/>
        </w:rPr>
        <w:t>2. Tên cơ quan, tổ chức, doanh nghiệp thiết lập trang thông tin điện tử tổng hợp:</w:t>
      </w:r>
      <w:r w:rsidRPr="00103F7B">
        <w:rPr>
          <w:sz w:val="26"/>
        </w:rPr>
        <w:tab/>
      </w:r>
    </w:p>
    <w:p w14:paraId="3BCD5FC2" w14:textId="77777777" w:rsidR="00685E8B" w:rsidRPr="00103F7B" w:rsidRDefault="00685E8B" w:rsidP="00685E8B">
      <w:pPr>
        <w:ind w:firstLine="567"/>
        <w:jc w:val="both"/>
        <w:rPr>
          <w:sz w:val="26"/>
        </w:rPr>
      </w:pPr>
      <w:r w:rsidRPr="00103F7B">
        <w:rPr>
          <w:sz w:val="26"/>
        </w:rPr>
        <w:t>3. Địa chỉ trụ sở chính:</w:t>
      </w:r>
      <w:r w:rsidRPr="00103F7B">
        <w:rPr>
          <w:sz w:val="26"/>
        </w:rPr>
        <w:tab/>
      </w:r>
    </w:p>
    <w:p w14:paraId="50DF5863" w14:textId="77777777" w:rsidR="00685E8B" w:rsidRPr="00103F7B" w:rsidRDefault="00685E8B" w:rsidP="00685E8B">
      <w:pPr>
        <w:ind w:firstLine="567"/>
        <w:jc w:val="both"/>
        <w:rPr>
          <w:sz w:val="26"/>
        </w:rPr>
      </w:pPr>
      <w:r w:rsidRPr="00103F7B">
        <w:rPr>
          <w:sz w:val="26"/>
        </w:rPr>
        <w:t>Địa chỉ trụ sở giao dịch (nếu có):</w:t>
      </w:r>
      <w:r w:rsidRPr="00103F7B">
        <w:rPr>
          <w:sz w:val="26"/>
        </w:rPr>
        <w:tab/>
      </w:r>
    </w:p>
    <w:p w14:paraId="234EAFAC" w14:textId="77777777" w:rsidR="00685E8B" w:rsidRPr="00103F7B" w:rsidRDefault="00685E8B" w:rsidP="00685E8B">
      <w:pPr>
        <w:ind w:firstLine="567"/>
        <w:jc w:val="both"/>
        <w:rPr>
          <w:sz w:val="26"/>
        </w:rPr>
      </w:pPr>
      <w:r w:rsidRPr="00103F7B">
        <w:rPr>
          <w:sz w:val="26"/>
        </w:rPr>
        <w:t xml:space="preserve">4. Điện thoại/fax: </w:t>
      </w:r>
      <w:r w:rsidRPr="00103F7B">
        <w:rPr>
          <w:sz w:val="26"/>
        </w:rPr>
        <w:tab/>
      </w:r>
    </w:p>
    <w:p w14:paraId="1CB62DEE" w14:textId="77777777" w:rsidR="00685E8B" w:rsidRPr="00103F7B" w:rsidRDefault="00685E8B" w:rsidP="00685E8B">
      <w:pPr>
        <w:ind w:firstLine="567"/>
        <w:jc w:val="both"/>
        <w:rPr>
          <w:sz w:val="26"/>
        </w:rPr>
      </w:pPr>
      <w:r w:rsidRPr="00103F7B">
        <w:rPr>
          <w:sz w:val="26"/>
        </w:rPr>
        <w:t>- Website:</w:t>
      </w:r>
      <w:r w:rsidRPr="00103F7B">
        <w:rPr>
          <w:sz w:val="26"/>
        </w:rPr>
        <w:tab/>
      </w:r>
    </w:p>
    <w:p w14:paraId="140CD223" w14:textId="77777777" w:rsidR="00685E8B" w:rsidRPr="00103F7B" w:rsidRDefault="00685E8B" w:rsidP="00685E8B">
      <w:pPr>
        <w:ind w:firstLine="567"/>
        <w:jc w:val="both"/>
        <w:rPr>
          <w:sz w:val="26"/>
        </w:rPr>
      </w:pPr>
      <w:r w:rsidRPr="00103F7B">
        <w:rPr>
          <w:sz w:val="26"/>
        </w:rPr>
        <w:t>- Thư điện tử:</w:t>
      </w:r>
      <w:r w:rsidRPr="00103F7B">
        <w:rPr>
          <w:sz w:val="26"/>
        </w:rPr>
        <w:tab/>
      </w:r>
    </w:p>
    <w:p w14:paraId="4AE657EA" w14:textId="77777777" w:rsidR="00685E8B" w:rsidRPr="00103F7B" w:rsidRDefault="00685E8B" w:rsidP="00685E8B">
      <w:pPr>
        <w:ind w:firstLine="567"/>
        <w:jc w:val="both"/>
        <w:rPr>
          <w:sz w:val="26"/>
        </w:rPr>
      </w:pPr>
      <w:r w:rsidRPr="00103F7B">
        <w:rPr>
          <w:sz w:val="26"/>
        </w:rPr>
        <w:t>5. Giấy phép thiết lập trang thông tin điện tử tổng hợp đề nghị được sửa đổi, bổ sung: Giấy phép (</w:t>
      </w:r>
      <w:r w:rsidRPr="00103F7B">
        <w:rPr>
          <w:i/>
          <w:sz w:val="26"/>
        </w:rPr>
        <w:t>tên giấy phép</w:t>
      </w:r>
      <w:r w:rsidRPr="00103F7B">
        <w:rPr>
          <w:sz w:val="26"/>
        </w:rPr>
        <w:t>)…. số .... cấp ngày .... tháng ... .năm</w:t>
      </w:r>
      <w:r w:rsidRPr="00103F7B">
        <w:rPr>
          <w:sz w:val="26"/>
        </w:rPr>
        <w:tab/>
      </w:r>
    </w:p>
    <w:p w14:paraId="01C785A0" w14:textId="77777777" w:rsidR="00685E8B" w:rsidRPr="00103F7B" w:rsidRDefault="00685E8B" w:rsidP="00685E8B">
      <w:pPr>
        <w:ind w:firstLine="567"/>
        <w:jc w:val="both"/>
        <w:rPr>
          <w:sz w:val="26"/>
        </w:rPr>
      </w:pPr>
      <w:r w:rsidRPr="00103F7B">
        <w:rPr>
          <w:sz w:val="26"/>
        </w:rPr>
        <w:t>6. Phương thức cung cấp thông tin:</w:t>
      </w:r>
    </w:p>
    <w:p w14:paraId="5E5E07E4" w14:textId="77777777" w:rsidR="00685E8B" w:rsidRPr="00103F7B" w:rsidRDefault="00685E8B" w:rsidP="00685E8B">
      <w:pPr>
        <w:ind w:firstLine="567"/>
        <w:jc w:val="both"/>
        <w:rPr>
          <w:sz w:val="26"/>
        </w:rPr>
      </w:pPr>
      <w:r w:rsidRPr="00103F7B">
        <w:rPr>
          <w:sz w:val="26"/>
        </w:rPr>
        <w:t>a) Trên trang thông tin điện tử tại tên miền, tên trang: ..</w:t>
      </w:r>
    </w:p>
    <w:p w14:paraId="58619B95" w14:textId="77777777" w:rsidR="00685E8B" w:rsidRPr="00103F7B" w:rsidRDefault="00685E8B" w:rsidP="00685E8B">
      <w:pPr>
        <w:ind w:firstLine="567"/>
        <w:jc w:val="both"/>
        <w:rPr>
          <w:sz w:val="26"/>
        </w:rPr>
      </w:pPr>
      <w:r w:rsidRPr="00103F7B">
        <w:rPr>
          <w:sz w:val="26"/>
        </w:rPr>
        <w:t xml:space="preserve">b) Qua ứng dụng …. phân phối trên kho ứng dụng: </w:t>
      </w:r>
      <w:r w:rsidRPr="00103F7B">
        <w:rPr>
          <w:sz w:val="26"/>
        </w:rPr>
        <w:tab/>
      </w:r>
    </w:p>
    <w:p w14:paraId="339A873C" w14:textId="77777777" w:rsidR="00685E8B" w:rsidRPr="00103F7B" w:rsidRDefault="00685E8B" w:rsidP="00685E8B">
      <w:pPr>
        <w:ind w:firstLine="567"/>
        <w:jc w:val="both"/>
        <w:rPr>
          <w:b/>
          <w:sz w:val="26"/>
        </w:rPr>
      </w:pPr>
      <w:r w:rsidRPr="00103F7B">
        <w:rPr>
          <w:b/>
          <w:sz w:val="26"/>
        </w:rPr>
        <w:t>Phần II. Mô tả tóm tắt về đề nghị sửa đổi, bổ sung giấy phép</w:t>
      </w:r>
    </w:p>
    <w:p w14:paraId="4A42D60C" w14:textId="77777777" w:rsidR="00685E8B" w:rsidRPr="00103F7B" w:rsidRDefault="00685E8B" w:rsidP="00685E8B">
      <w:pPr>
        <w:ind w:firstLine="567"/>
        <w:jc w:val="both"/>
        <w:rPr>
          <w:sz w:val="26"/>
        </w:rPr>
      </w:pPr>
      <w:r w:rsidRPr="00103F7B">
        <w:rPr>
          <w:sz w:val="26"/>
        </w:rPr>
        <w:t>1. Nội dung đề nghị sửa đổi, bổ sung:</w:t>
      </w:r>
    </w:p>
    <w:p w14:paraId="011A6E9E" w14:textId="77777777" w:rsidR="00685E8B" w:rsidRPr="00103F7B" w:rsidRDefault="00685E8B" w:rsidP="00685E8B">
      <w:pPr>
        <w:ind w:firstLine="567"/>
        <w:jc w:val="both"/>
        <w:rPr>
          <w:sz w:val="26"/>
        </w:rPr>
      </w:pPr>
      <w:r w:rsidRPr="00103F7B">
        <w:rPr>
          <w:sz w:val="26"/>
        </w:rPr>
        <w:t>2. Lý do đề nghị sửa đổi, bổ sung:</w:t>
      </w:r>
    </w:p>
    <w:p w14:paraId="6E125838" w14:textId="77777777" w:rsidR="00685E8B" w:rsidRPr="00103F7B" w:rsidRDefault="00685E8B" w:rsidP="00685E8B">
      <w:pPr>
        <w:ind w:firstLine="567"/>
        <w:jc w:val="both"/>
        <w:rPr>
          <w:b/>
          <w:sz w:val="26"/>
        </w:rPr>
      </w:pPr>
      <w:r w:rsidRPr="00103F7B">
        <w:rPr>
          <w:b/>
          <w:sz w:val="26"/>
        </w:rPr>
        <w:t>Phần III. Tài liệu kèm theo</w:t>
      </w:r>
    </w:p>
    <w:p w14:paraId="50CF5EB8" w14:textId="77777777" w:rsidR="00685E8B" w:rsidRPr="00103F7B" w:rsidRDefault="00685E8B" w:rsidP="00685E8B">
      <w:pPr>
        <w:ind w:firstLine="567"/>
        <w:jc w:val="both"/>
        <w:rPr>
          <w:sz w:val="26"/>
        </w:rPr>
      </w:pPr>
      <w:r w:rsidRPr="00103F7B">
        <w:rPr>
          <w:sz w:val="26"/>
        </w:rPr>
        <w:t>1. ……….</w:t>
      </w:r>
    </w:p>
    <w:p w14:paraId="3E71A052" w14:textId="77777777" w:rsidR="00685E8B" w:rsidRPr="00103F7B" w:rsidRDefault="00685E8B" w:rsidP="00685E8B">
      <w:pPr>
        <w:ind w:firstLine="567"/>
        <w:jc w:val="both"/>
        <w:rPr>
          <w:sz w:val="26"/>
        </w:rPr>
      </w:pPr>
      <w:r w:rsidRPr="00103F7B">
        <w:rPr>
          <w:sz w:val="26"/>
        </w:rPr>
        <w:t>2. ………..</w:t>
      </w:r>
    </w:p>
    <w:p w14:paraId="28203DB6" w14:textId="77777777" w:rsidR="00685E8B" w:rsidRPr="00103F7B" w:rsidRDefault="00685E8B" w:rsidP="00685E8B">
      <w:pPr>
        <w:ind w:firstLine="567"/>
        <w:jc w:val="both"/>
        <w:rPr>
          <w:b/>
          <w:sz w:val="26"/>
        </w:rPr>
      </w:pPr>
      <w:r w:rsidRPr="00103F7B">
        <w:rPr>
          <w:b/>
          <w:sz w:val="26"/>
        </w:rPr>
        <w:t>Phần IV. Cam kết</w:t>
      </w:r>
    </w:p>
    <w:p w14:paraId="77EC3360" w14:textId="77777777" w:rsidR="00685E8B" w:rsidRPr="00103F7B" w:rsidRDefault="00685E8B" w:rsidP="00685E8B">
      <w:pPr>
        <w:ind w:firstLine="567"/>
        <w:jc w:val="both"/>
        <w:rPr>
          <w:sz w:val="26"/>
        </w:rPr>
      </w:pPr>
      <w:r w:rsidRPr="00103F7B">
        <w:rPr>
          <w:sz w:val="26"/>
        </w:rPr>
        <w:t>(Tên cơ quan, tổ chức, doanh nghiệp) xin cam kết thực hiện đầy đủ các quy định tại Nghị định số 147/2024/NĐ-CP ngày 09 tháng 11 năm 2024 của Chính phủ quản lý, cung cấp, sử dụng dịch vụ Internet và thông tin trên mạng, cụ thể:</w:t>
      </w:r>
    </w:p>
    <w:p w14:paraId="3B7BD5EC" w14:textId="77777777" w:rsidR="00685E8B" w:rsidRPr="00103F7B" w:rsidRDefault="00685E8B" w:rsidP="00685E8B">
      <w:pPr>
        <w:ind w:firstLine="567"/>
        <w:jc w:val="both"/>
        <w:rPr>
          <w:sz w:val="26"/>
        </w:rPr>
      </w:pPr>
      <w:r w:rsidRPr="00103F7B">
        <w:rPr>
          <w:sz w:val="26"/>
        </w:rPr>
        <w:t>1. Các thông tin cung cấp trong hồ sơ đề nghị sửa đổi, bổ sung giấy phép thiết lập trang thông tin điện tử tổng hợp và các tài liệu kèm theo là đúng sự thật.</w:t>
      </w:r>
    </w:p>
    <w:p w14:paraId="18CA95E1" w14:textId="77777777" w:rsidR="00685E8B" w:rsidRPr="00103F7B" w:rsidRDefault="00685E8B" w:rsidP="00685E8B">
      <w:pPr>
        <w:ind w:firstLine="567"/>
        <w:jc w:val="both"/>
        <w:rPr>
          <w:sz w:val="26"/>
        </w:rPr>
      </w:pPr>
      <w:r w:rsidRPr="00103F7B">
        <w:rPr>
          <w:sz w:val="26"/>
        </w:rPr>
        <w:t>2. Chấp hành nghiêm chỉnh các quy định của pháp luật Việt Nam về hoạt động quản lý, cung cấp, sử dụng dịch vụ Internet và thông tin trên mạng; các quy định của pháp luật về bản quyền; các văn bản pháp luật có liên quan hiện hành.</w:t>
      </w:r>
    </w:p>
    <w:p w14:paraId="2EE495BB" w14:textId="77777777" w:rsidR="00685E8B" w:rsidRPr="00103F7B" w:rsidRDefault="00685E8B" w:rsidP="00685E8B">
      <w:pPr>
        <w:ind w:firstLine="567"/>
        <w:rPr>
          <w:sz w:val="26"/>
        </w:rPr>
      </w:pPr>
    </w:p>
    <w:tbl>
      <w:tblPr>
        <w:tblStyle w:val="TableGrid"/>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6804"/>
      </w:tblGrid>
      <w:tr w:rsidR="001B2007" w:rsidRPr="001B2007" w14:paraId="2E90C53B" w14:textId="77777777" w:rsidTr="000C3648">
        <w:tc>
          <w:tcPr>
            <w:tcW w:w="2405" w:type="dxa"/>
          </w:tcPr>
          <w:p w14:paraId="1250FB3B" w14:textId="77777777" w:rsidR="00685E8B" w:rsidRPr="001B2007" w:rsidRDefault="00685E8B" w:rsidP="000C3648">
            <w:pPr>
              <w:rPr>
                <w:b/>
                <w:i/>
                <w:sz w:val="24"/>
              </w:rPr>
            </w:pPr>
            <w:r w:rsidRPr="001B2007">
              <w:rPr>
                <w:b/>
                <w:i/>
                <w:sz w:val="24"/>
              </w:rPr>
              <w:t>Nơi nhận:</w:t>
            </w:r>
          </w:p>
          <w:p w14:paraId="47C2C72C" w14:textId="77777777" w:rsidR="00685E8B" w:rsidRPr="001B2007" w:rsidRDefault="00685E8B" w:rsidP="000C3648">
            <w:pPr>
              <w:rPr>
                <w:sz w:val="24"/>
              </w:rPr>
            </w:pPr>
            <w:r w:rsidRPr="001B2007">
              <w:rPr>
                <w:sz w:val="24"/>
              </w:rPr>
              <w:t>- Như trên;</w:t>
            </w:r>
          </w:p>
          <w:p w14:paraId="165FBA6E" w14:textId="77777777" w:rsidR="00685E8B" w:rsidRPr="001B2007" w:rsidRDefault="00685E8B" w:rsidP="000C3648">
            <w:pPr>
              <w:rPr>
                <w:sz w:val="24"/>
              </w:rPr>
            </w:pPr>
            <w:r w:rsidRPr="001B2007">
              <w:rPr>
                <w:sz w:val="24"/>
              </w:rPr>
              <w:t>- cơ quan chủ quản (nếu có);</w:t>
            </w:r>
          </w:p>
          <w:p w14:paraId="717FC076" w14:textId="77777777" w:rsidR="00685E8B" w:rsidRPr="001B2007" w:rsidRDefault="00685E8B" w:rsidP="000C3648">
            <w:pPr>
              <w:rPr>
                <w:b/>
                <w:i/>
              </w:rPr>
            </w:pPr>
            <w:r w:rsidRPr="001B2007">
              <w:rPr>
                <w:sz w:val="24"/>
              </w:rPr>
              <w:t>- Lưu:</w:t>
            </w:r>
          </w:p>
        </w:tc>
        <w:tc>
          <w:tcPr>
            <w:tcW w:w="6804" w:type="dxa"/>
          </w:tcPr>
          <w:p w14:paraId="4D07590A" w14:textId="77777777" w:rsidR="00685E8B" w:rsidRPr="00103F7B" w:rsidRDefault="00685E8B" w:rsidP="000C3648">
            <w:pPr>
              <w:jc w:val="center"/>
              <w:rPr>
                <w:b/>
                <w:bCs/>
                <w:sz w:val="26"/>
              </w:rPr>
            </w:pPr>
            <w:r w:rsidRPr="00103F7B">
              <w:rPr>
                <w:b/>
                <w:sz w:val="26"/>
              </w:rPr>
              <w:t>XÁC NHẬN CỦA NGƯỜI CHỊU TRÁCH NHIỆM TRƯỚC PHÁP LUẬT/</w:t>
            </w:r>
            <w:r w:rsidRPr="00103F7B">
              <w:rPr>
                <w:b/>
                <w:bCs/>
                <w:sz w:val="26"/>
              </w:rPr>
              <w:t xml:space="preserve"> NGƯỜI ĐỨNG ĐẦU CƠ </w:t>
            </w:r>
            <w:r w:rsidRPr="00103F7B">
              <w:rPr>
                <w:b/>
                <w:bCs/>
                <w:sz w:val="26"/>
                <w:lang w:bidi="en-US"/>
              </w:rPr>
              <w:t xml:space="preserve">QUAN, </w:t>
            </w:r>
            <w:r w:rsidRPr="00103F7B">
              <w:rPr>
                <w:b/>
                <w:bCs/>
                <w:sz w:val="26"/>
              </w:rPr>
              <w:t xml:space="preserve">TỔ CHỨC, </w:t>
            </w:r>
            <w:r w:rsidRPr="00103F7B">
              <w:rPr>
                <w:b/>
                <w:bCs/>
                <w:sz w:val="26"/>
                <w:lang w:bidi="en-US"/>
              </w:rPr>
              <w:t xml:space="preserve">DOANH </w:t>
            </w:r>
            <w:r w:rsidRPr="00103F7B">
              <w:rPr>
                <w:b/>
                <w:bCs/>
                <w:sz w:val="26"/>
              </w:rPr>
              <w:t>NGHIỆP</w:t>
            </w:r>
          </w:p>
          <w:p w14:paraId="2DEFBD4F" w14:textId="77777777" w:rsidR="00685E8B" w:rsidRPr="00103F7B" w:rsidRDefault="00685E8B" w:rsidP="000C3648">
            <w:pPr>
              <w:jc w:val="center"/>
              <w:rPr>
                <w:sz w:val="26"/>
              </w:rPr>
            </w:pPr>
          </w:p>
          <w:p w14:paraId="613E5005" w14:textId="77777777" w:rsidR="00685E8B" w:rsidRPr="001B2007" w:rsidRDefault="00685E8B" w:rsidP="000C3648">
            <w:pPr>
              <w:jc w:val="center"/>
            </w:pPr>
            <w:r w:rsidRPr="00103F7B">
              <w:rPr>
                <w:sz w:val="26"/>
              </w:rPr>
              <w:t>(</w:t>
            </w:r>
            <w:r w:rsidRPr="00103F7B">
              <w:rPr>
                <w:i/>
                <w:sz w:val="26"/>
              </w:rPr>
              <w:t>Ký, ghi rõ họ tên, chức danh và đóng dấu/ký số)</w:t>
            </w:r>
          </w:p>
        </w:tc>
      </w:tr>
    </w:tbl>
    <w:p w14:paraId="02EB341D" w14:textId="77777777" w:rsidR="00685E8B" w:rsidRPr="001B2007" w:rsidRDefault="00685E8B" w:rsidP="00685E8B">
      <w:pPr>
        <w:rPr>
          <w:i/>
        </w:rPr>
      </w:pPr>
    </w:p>
    <w:p w14:paraId="143B018C" w14:textId="77777777" w:rsidR="00993A5A" w:rsidRPr="001B2007" w:rsidRDefault="00685E8B" w:rsidP="00103F7B">
      <w:pPr>
        <w:rPr>
          <w:i/>
        </w:rPr>
      </w:pPr>
      <w:r w:rsidRPr="00103F7B">
        <w:rPr>
          <w:i/>
          <w:sz w:val="26"/>
        </w:rPr>
        <w:t>Đầu mối liên hệ về hồ sơ cấp phép (họ tên, chức vụ, điện thoại, địa chỉ thư điện tử</w:t>
      </w:r>
    </w:p>
    <w:p w14:paraId="36B71681" w14:textId="77777777" w:rsidR="00EA299E" w:rsidRDefault="00EA299E" w:rsidP="00B15C47">
      <w:pPr>
        <w:jc w:val="center"/>
        <w:rPr>
          <w:b/>
          <w:lang w:val="nl-NL"/>
        </w:rPr>
        <w:sectPr w:rsidR="00EA299E" w:rsidSect="00103F7B">
          <w:pgSz w:w="11906" w:h="16838" w:code="9"/>
          <w:pgMar w:top="1134" w:right="1134" w:bottom="1134" w:left="1418" w:header="567" w:footer="720" w:gutter="0"/>
          <w:cols w:space="720"/>
          <w:docGrid w:linePitch="360"/>
        </w:sectPr>
      </w:pPr>
    </w:p>
    <w:p w14:paraId="28E717A6" w14:textId="77777777" w:rsidR="00993A5A" w:rsidRPr="00B15C47" w:rsidRDefault="00D704E1" w:rsidP="00103F7B">
      <w:pPr>
        <w:ind w:left="284"/>
        <w:jc w:val="center"/>
        <w:rPr>
          <w:i/>
        </w:rPr>
      </w:pPr>
      <w:r w:rsidRPr="001B2007">
        <w:rPr>
          <w:b/>
          <w:lang w:val="nl-NL"/>
        </w:rPr>
        <w:t>QUY TRÌNH SỐ: 05.SVHTTDL.PTTH-TTĐT</w:t>
      </w:r>
    </w:p>
    <w:p w14:paraId="44830B67" w14:textId="77777777" w:rsidR="00993A5A" w:rsidRPr="001B2007" w:rsidRDefault="00D704E1" w:rsidP="00103F7B">
      <w:pPr>
        <w:tabs>
          <w:tab w:val="left" w:pos="1170"/>
        </w:tabs>
        <w:spacing w:before="120"/>
        <w:ind w:left="284"/>
        <w:jc w:val="center"/>
        <w:rPr>
          <w:b/>
          <w:lang w:val="nl-NL"/>
        </w:rPr>
      </w:pPr>
      <w:r w:rsidRPr="001B2007">
        <w:rPr>
          <w:b/>
        </w:rPr>
        <w:t xml:space="preserve">QUY </w:t>
      </w:r>
      <w:r w:rsidRPr="001B2007">
        <w:rPr>
          <w:b/>
          <w:lang w:val="nl-NL"/>
        </w:rPr>
        <w:t>TRÌNH THỰC HIỆN DỊCH VỤ CÔNG TRỰC TUYẾN TOÀN TRÌNH</w:t>
      </w:r>
      <w:r w:rsidR="00103F7B">
        <w:rPr>
          <w:b/>
          <w:lang w:val="nl-NL"/>
        </w:rPr>
        <w:t xml:space="preserve"> ĐỐI VỚI</w:t>
      </w:r>
    </w:p>
    <w:p w14:paraId="72594EEC" w14:textId="77777777" w:rsidR="00993A5A" w:rsidRPr="001B2007" w:rsidRDefault="00D704E1" w:rsidP="00103F7B">
      <w:pPr>
        <w:tabs>
          <w:tab w:val="left" w:pos="1170"/>
        </w:tabs>
        <w:ind w:left="284"/>
        <w:jc w:val="center"/>
        <w:rPr>
          <w:b/>
          <w:lang w:val="nl-NL"/>
        </w:rPr>
      </w:pPr>
      <w:r w:rsidRPr="001B2007">
        <w:rPr>
          <w:b/>
          <w:lang w:val="nl-NL"/>
        </w:rPr>
        <w:t>THỦ TỤC GIA HẠN GIẤY PHÉP THIẾT LẬP TRANG THÔNG TIN ĐIỆN TỬ TỔNG HỢP</w:t>
      </w:r>
    </w:p>
    <w:p w14:paraId="6735B223" w14:textId="77777777" w:rsidR="00993A5A" w:rsidRPr="001B2007" w:rsidRDefault="00103F7B" w:rsidP="00103F7B">
      <w:pPr>
        <w:tabs>
          <w:tab w:val="left" w:pos="1170"/>
        </w:tabs>
        <w:spacing w:before="120"/>
        <w:ind w:left="284"/>
        <w:jc w:val="center"/>
        <w:rPr>
          <w:b/>
          <w:lang w:val="nl-NL"/>
        </w:rPr>
      </w:pPr>
      <w:r w:rsidRPr="001B2007">
        <w:rPr>
          <w:b/>
          <w:lang w:val="nl-NL"/>
        </w:rPr>
        <w:t xml:space="preserve">Mã số </w:t>
      </w:r>
      <w:r>
        <w:rPr>
          <w:b/>
          <w:lang w:val="nl-NL"/>
        </w:rPr>
        <w:t>TTHC</w:t>
      </w:r>
      <w:r w:rsidRPr="001B2007">
        <w:rPr>
          <w:b/>
          <w:lang w:val="nl-NL"/>
        </w:rPr>
        <w:t>: 2.0010</w:t>
      </w:r>
      <w:r w:rsidR="00D704E1" w:rsidRPr="001B2007">
        <w:rPr>
          <w:b/>
          <w:lang w:val="nl-NL"/>
        </w:rPr>
        <w:t>91</w:t>
      </w:r>
    </w:p>
    <w:p w14:paraId="11FFD30B" w14:textId="77777777" w:rsidR="00993A5A" w:rsidRPr="00103F7B" w:rsidRDefault="00103F7B" w:rsidP="00103F7B">
      <w:pPr>
        <w:tabs>
          <w:tab w:val="left" w:pos="1170"/>
        </w:tabs>
        <w:spacing w:before="120"/>
        <w:ind w:left="284"/>
        <w:jc w:val="center"/>
        <w:rPr>
          <w:b/>
          <w:i/>
          <w:lang w:val="nl-NL"/>
        </w:rPr>
      </w:pPr>
      <w:r w:rsidRPr="00103F7B">
        <w:rPr>
          <w:b/>
          <w:i/>
          <w:lang w:val="nl-NL"/>
        </w:rPr>
        <w:t>Áp dụng tại cơ quan: Sở Văn hóa, Thể thao và Du lịch</w:t>
      </w:r>
    </w:p>
    <w:p w14:paraId="1E4FF6CF" w14:textId="77777777" w:rsidR="00103F7B" w:rsidRPr="001B2007" w:rsidRDefault="00103F7B" w:rsidP="00103F7B">
      <w:pPr>
        <w:tabs>
          <w:tab w:val="left" w:pos="1170"/>
        </w:tabs>
        <w:spacing w:before="120"/>
        <w:ind w:left="284"/>
        <w:jc w:val="center"/>
        <w:rPr>
          <w:b/>
          <w:lang w:val="nl-NL"/>
        </w:rPr>
      </w:pPr>
    </w:p>
    <w:tbl>
      <w:tblPr>
        <w:tblW w:w="1474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5"/>
        <w:gridCol w:w="1842"/>
        <w:gridCol w:w="10348"/>
        <w:gridCol w:w="1418"/>
      </w:tblGrid>
      <w:tr w:rsidR="001B2007" w:rsidRPr="001B2007" w14:paraId="3D7B8A18" w14:textId="77777777" w:rsidTr="00103F7B">
        <w:tc>
          <w:tcPr>
            <w:tcW w:w="1135" w:type="dxa"/>
            <w:vAlign w:val="center"/>
          </w:tcPr>
          <w:p w14:paraId="7CBC244F" w14:textId="77777777" w:rsidR="00993A5A" w:rsidRPr="001B2007" w:rsidRDefault="00993A5A" w:rsidP="000C3648">
            <w:pPr>
              <w:jc w:val="center"/>
              <w:rPr>
                <w:b/>
              </w:rPr>
            </w:pPr>
            <w:r w:rsidRPr="001B2007">
              <w:rPr>
                <w:b/>
              </w:rPr>
              <w:t>Quy trình</w:t>
            </w:r>
          </w:p>
        </w:tc>
        <w:tc>
          <w:tcPr>
            <w:tcW w:w="1842" w:type="dxa"/>
            <w:vAlign w:val="center"/>
          </w:tcPr>
          <w:p w14:paraId="58C9E4FB" w14:textId="77777777" w:rsidR="00993A5A" w:rsidRPr="001B2007" w:rsidRDefault="00993A5A" w:rsidP="000C3648">
            <w:pPr>
              <w:jc w:val="center"/>
              <w:rPr>
                <w:b/>
              </w:rPr>
            </w:pPr>
            <w:r w:rsidRPr="001B2007">
              <w:rPr>
                <w:b/>
              </w:rPr>
              <w:t>Đối tượng thực hiện</w:t>
            </w:r>
          </w:p>
        </w:tc>
        <w:tc>
          <w:tcPr>
            <w:tcW w:w="10348" w:type="dxa"/>
            <w:vAlign w:val="center"/>
          </w:tcPr>
          <w:p w14:paraId="54625BCE" w14:textId="77777777" w:rsidR="00993A5A" w:rsidRPr="001B2007" w:rsidRDefault="00993A5A" w:rsidP="000C3648">
            <w:pPr>
              <w:jc w:val="center"/>
              <w:rPr>
                <w:b/>
              </w:rPr>
            </w:pPr>
            <w:r w:rsidRPr="001B2007">
              <w:rPr>
                <w:b/>
              </w:rPr>
              <w:t>Nội dung công việc</w:t>
            </w:r>
          </w:p>
        </w:tc>
        <w:tc>
          <w:tcPr>
            <w:tcW w:w="1418" w:type="dxa"/>
            <w:vAlign w:val="center"/>
          </w:tcPr>
          <w:p w14:paraId="5C68D9E2" w14:textId="77777777" w:rsidR="00993A5A" w:rsidRPr="001B2007" w:rsidRDefault="00993A5A" w:rsidP="000C3648">
            <w:pPr>
              <w:jc w:val="center"/>
              <w:rPr>
                <w:b/>
              </w:rPr>
            </w:pPr>
            <w:r w:rsidRPr="001B2007">
              <w:rPr>
                <w:b/>
              </w:rPr>
              <w:t>Thời gian thực hiện</w:t>
            </w:r>
          </w:p>
        </w:tc>
      </w:tr>
      <w:tr w:rsidR="001B2007" w:rsidRPr="001B2007" w14:paraId="401392AA" w14:textId="77777777" w:rsidTr="00103F7B">
        <w:trPr>
          <w:trHeight w:val="1041"/>
        </w:trPr>
        <w:tc>
          <w:tcPr>
            <w:tcW w:w="1135" w:type="dxa"/>
            <w:vAlign w:val="center"/>
          </w:tcPr>
          <w:p w14:paraId="476D9023" w14:textId="77777777" w:rsidR="00993A5A" w:rsidRPr="001B2007" w:rsidRDefault="00993A5A" w:rsidP="000C3648">
            <w:pPr>
              <w:jc w:val="center"/>
            </w:pPr>
            <w:r w:rsidRPr="001B2007">
              <w:t>Nộp hồ sơ</w:t>
            </w:r>
          </w:p>
        </w:tc>
        <w:tc>
          <w:tcPr>
            <w:tcW w:w="1842" w:type="dxa"/>
            <w:vAlign w:val="center"/>
          </w:tcPr>
          <w:p w14:paraId="513F6B40" w14:textId="77777777" w:rsidR="00993A5A" w:rsidRPr="001B2007" w:rsidRDefault="00993A5A" w:rsidP="000C3648">
            <w:pPr>
              <w:jc w:val="center"/>
            </w:pPr>
            <w:r w:rsidRPr="001B2007">
              <w:t>Người nộp hồ sơ</w:t>
            </w:r>
          </w:p>
        </w:tc>
        <w:tc>
          <w:tcPr>
            <w:tcW w:w="10348" w:type="dxa"/>
            <w:vAlign w:val="center"/>
          </w:tcPr>
          <w:p w14:paraId="09025C9B" w14:textId="77777777" w:rsidR="00993A5A" w:rsidRPr="001B2007" w:rsidRDefault="00993A5A" w:rsidP="00103F7B">
            <w:pPr>
              <w:spacing w:before="60"/>
              <w:jc w:val="both"/>
              <w:rPr>
                <w:b/>
              </w:rPr>
            </w:pPr>
            <w:r w:rsidRPr="001B2007">
              <w:rPr>
                <w:b/>
              </w:rPr>
              <w:t>I. Nộp hồ sơ trực tuyến:</w:t>
            </w:r>
          </w:p>
          <w:p w14:paraId="3AA75E6E" w14:textId="77777777" w:rsidR="00993A5A" w:rsidRPr="001B2007" w:rsidRDefault="00993A5A" w:rsidP="00103F7B">
            <w:pPr>
              <w:spacing w:before="60"/>
              <w:jc w:val="both"/>
            </w:pPr>
            <w:r w:rsidRPr="001B2007">
              <w:t xml:space="preserve">1. Truy nhập Cổng dịch vụ công trực tuyến (DVCTT) trên mạng Internet tại địa chỉ: </w:t>
            </w:r>
            <w:r w:rsidRPr="001B2007">
              <w:rPr>
                <w:i/>
              </w:rPr>
              <w:t>https://dichvucong.quangbinh.gov.vn</w:t>
            </w:r>
          </w:p>
          <w:p w14:paraId="41DE7DAC" w14:textId="77777777" w:rsidR="00993A5A" w:rsidRPr="001B2007" w:rsidRDefault="00993A5A" w:rsidP="00103F7B">
            <w:pPr>
              <w:spacing w:before="60"/>
              <w:jc w:val="both"/>
            </w:pPr>
            <w:r w:rsidRPr="001B2007">
              <w:t>2. Đăng ký/ Đăng nhập vào hệ thống.</w:t>
            </w:r>
          </w:p>
          <w:p w14:paraId="0F8815EA" w14:textId="77777777" w:rsidR="00993A5A" w:rsidRPr="00103F7B" w:rsidRDefault="00993A5A" w:rsidP="00103F7B">
            <w:pPr>
              <w:spacing w:before="60"/>
              <w:jc w:val="both"/>
            </w:pPr>
            <w:r w:rsidRPr="001B2007">
              <w:t xml:space="preserve">3. Chọn cơ quan thực hiện là </w:t>
            </w:r>
            <w:r w:rsidR="00103F7B">
              <w:t>Sở Văn hóa, Thể thao và Du lịch</w:t>
            </w:r>
            <w:r w:rsidRPr="001B2007">
              <w:t xml:space="preserve"> (VHTTDL), tại danh sách dịch vụ công lựa chọn dịch vụ </w:t>
            </w:r>
            <w:r w:rsidRPr="00103F7B">
              <w:t>“</w:t>
            </w:r>
            <w:r w:rsidR="00C33ECF" w:rsidRPr="00103F7B">
              <w:rPr>
                <w:lang w:val="nl-NL"/>
              </w:rPr>
              <w:t>Gia hạn giấy phép thiết lập trang thông tin điện tử tổng hợp</w:t>
            </w:r>
            <w:r w:rsidRPr="00103F7B">
              <w:t>”.</w:t>
            </w:r>
          </w:p>
          <w:p w14:paraId="72BD7118" w14:textId="77777777" w:rsidR="00993A5A" w:rsidRPr="001B2007" w:rsidRDefault="00993A5A" w:rsidP="00103F7B">
            <w:pPr>
              <w:spacing w:before="60"/>
              <w:jc w:val="both"/>
            </w:pPr>
            <w:r w:rsidRPr="001B2007">
              <w:t>4. Cập nhật đầy đủ các thành phần hồ sơ, bao gồm:</w:t>
            </w:r>
          </w:p>
          <w:p w14:paraId="68A8A3AC" w14:textId="77777777" w:rsidR="00993A5A" w:rsidRPr="001B2007" w:rsidRDefault="006E770D" w:rsidP="00103F7B">
            <w:pPr>
              <w:spacing w:before="60"/>
              <w:jc w:val="both"/>
              <w:rPr>
                <w:iCs/>
              </w:rPr>
            </w:pPr>
            <w:r w:rsidRPr="001B2007">
              <w:t>Đơn đề nghị gia hạn giấy phép thiết lập trang thông tin điện tử tổng hợp theo Mẫu số 25 Phụ lục ban hành kèm t</w:t>
            </w:r>
            <w:r w:rsidR="00103F7B">
              <w:t xml:space="preserve">heo Nghị định số 147/2024/NĐ-CP </w:t>
            </w:r>
            <w:r w:rsidR="00993A5A" w:rsidRPr="001B2007">
              <w:t>(</w:t>
            </w:r>
            <w:r w:rsidR="00993A5A" w:rsidRPr="001B2007">
              <w:rPr>
                <w:i/>
              </w:rPr>
              <w:t xml:space="preserve">Hình thức nộp: </w:t>
            </w:r>
            <w:r w:rsidR="0097750F">
              <w:rPr>
                <w:i/>
              </w:rPr>
              <w:t xml:space="preserve">Bản điện tử có chữ ký số; trường hợp nộp bản scan theo định </w:t>
            </w:r>
            <w:r w:rsidR="00993A5A" w:rsidRPr="001B2007">
              <w:rPr>
                <w:i/>
                <w:iCs/>
              </w:rPr>
              <w:t>dạng .pdf</w:t>
            </w:r>
            <w:r w:rsidR="00993A5A" w:rsidRPr="001B2007">
              <w:rPr>
                <w:iCs/>
              </w:rPr>
              <w:t xml:space="preserve"> </w:t>
            </w:r>
            <w:r w:rsidR="004E14C5" w:rsidRPr="001B2007">
              <w:rPr>
                <w:i/>
                <w:iCs/>
              </w:rPr>
              <w:t xml:space="preserve">thì đồng thời gửi bản chính </w:t>
            </w:r>
            <w:r w:rsidR="004E14C5" w:rsidRPr="001B2007">
              <w:rPr>
                <w:i/>
              </w:rPr>
              <w:t>qua dịch vụ bưu chính công ích</w:t>
            </w:r>
            <w:r w:rsidR="004E14C5" w:rsidRPr="001B2007">
              <w:rPr>
                <w:iCs/>
              </w:rPr>
              <w:t>)</w:t>
            </w:r>
            <w:r w:rsidR="00103F7B">
              <w:rPr>
                <w:iCs/>
              </w:rPr>
              <w:t>.</w:t>
            </w:r>
          </w:p>
          <w:p w14:paraId="289BE45D" w14:textId="77777777" w:rsidR="00993A5A" w:rsidRPr="001B2007" w:rsidRDefault="00993A5A" w:rsidP="00103F7B">
            <w:pPr>
              <w:widowControl w:val="0"/>
              <w:tabs>
                <w:tab w:val="left" w:pos="720"/>
              </w:tabs>
              <w:spacing w:before="60"/>
              <w:jc w:val="both"/>
              <w:rPr>
                <w:lang w:val="sv-SE"/>
              </w:rPr>
            </w:pPr>
            <w:r w:rsidRPr="001B2007">
              <w:rPr>
                <w:lang w:val="sv-SE"/>
              </w:rPr>
              <w:t xml:space="preserve">5. Thanh toán trực tuyến phí/ lệ phí/ nghĩa vụ tài chính: Không. </w:t>
            </w:r>
          </w:p>
          <w:p w14:paraId="7F948651" w14:textId="77777777" w:rsidR="00993A5A" w:rsidRPr="001B2007" w:rsidRDefault="00993A5A" w:rsidP="00103F7B">
            <w:pPr>
              <w:spacing w:before="60"/>
              <w:jc w:val="both"/>
              <w:rPr>
                <w:lang w:val="sv-SE"/>
              </w:rPr>
            </w:pPr>
            <w:r w:rsidRPr="001B2007">
              <w:rPr>
                <w:lang w:val="sv-SE"/>
              </w:rPr>
              <w:t>6. Đăng ký hình thức nhận kết quả thủ tục hành chính (TTHC): Trực tiếp /hoặc qua dịch vụ bưu chính công ích/ hoặc trực tuyến (nếu có).</w:t>
            </w:r>
          </w:p>
          <w:p w14:paraId="7FF1DD03" w14:textId="77777777" w:rsidR="00993A5A" w:rsidRPr="001B2007" w:rsidRDefault="00993A5A" w:rsidP="00103F7B">
            <w:pPr>
              <w:spacing w:before="60"/>
              <w:jc w:val="both"/>
              <w:rPr>
                <w:lang w:val="sv-SE"/>
              </w:rPr>
            </w:pPr>
            <w:r w:rsidRPr="001B2007">
              <w:rPr>
                <w:lang w:val="sv-SE"/>
              </w:rPr>
              <w:t xml:space="preserve">7. Đăng ký hình thức nhận thông báo về tình hình giải quyết hồ sơ: Thư điện tử (email) /hoặc tin nhắn qua mạng xã hội (Zalo) /hoặc </w:t>
            </w:r>
            <w:r w:rsidRPr="001B2007">
              <w:rPr>
                <w:spacing w:val="-2"/>
                <w:lang w:val="sv-SE"/>
              </w:rPr>
              <w:t>tin nhắn SMS trên điện thoại di động</w:t>
            </w:r>
            <w:r w:rsidRPr="001B2007">
              <w:rPr>
                <w:lang w:val="sv-SE"/>
              </w:rPr>
              <w:t>.</w:t>
            </w:r>
          </w:p>
          <w:p w14:paraId="7CB8CB93" w14:textId="77777777" w:rsidR="00993A5A" w:rsidRPr="001B2007" w:rsidRDefault="00993A5A" w:rsidP="00103F7B">
            <w:pPr>
              <w:spacing w:before="60"/>
              <w:jc w:val="both"/>
              <w:rPr>
                <w:lang w:val="sv-SE" w:eastAsia="ar-SA"/>
              </w:rPr>
            </w:pPr>
            <w:r w:rsidRPr="001B2007">
              <w:rPr>
                <w:lang w:val="sv-SE" w:eastAsia="ar-SA"/>
              </w:rPr>
              <w:t>8. Người nộp hồ sơ được cấp mã để tra cứu tình trạng giải quyết hồ sơ trực tuyến.</w:t>
            </w:r>
          </w:p>
          <w:p w14:paraId="5866C09C" w14:textId="77777777" w:rsidR="00993A5A" w:rsidRPr="001B2007" w:rsidRDefault="00993A5A" w:rsidP="00103F7B">
            <w:pPr>
              <w:spacing w:before="60" w:after="60"/>
              <w:jc w:val="both"/>
              <w:rPr>
                <w:lang w:val="sv-SE" w:eastAsia="ar-SA"/>
              </w:rPr>
            </w:pPr>
            <w:r w:rsidRPr="001B2007">
              <w:rPr>
                <w:lang w:val="sv-SE" w:eastAsia="ar-SA"/>
              </w:rPr>
              <w:t>9. Trong quá trình thực hiện dịch vụ công, tổ chức, cá nhân có thể liên hệ qua số điện thoại và</w:t>
            </w:r>
            <w:r w:rsidRPr="001B2007">
              <w:rPr>
                <w:i/>
                <w:lang w:val="sv-SE"/>
              </w:rPr>
              <w:t xml:space="preserve"> </w:t>
            </w:r>
            <w:r w:rsidRPr="001B2007">
              <w:rPr>
                <w:lang w:val="sv-SE"/>
              </w:rPr>
              <w:t>hộp thư điện tử của Sở VHTTDL được đăng tải kèm theo quy trình thực hiện dịch vụ công trực tuyến này</w:t>
            </w:r>
            <w:r w:rsidRPr="001B2007">
              <w:rPr>
                <w:lang w:val="sv-SE" w:eastAsia="ar-SA"/>
              </w:rPr>
              <w:t xml:space="preserve"> để được hướng dẫn, hỗ trợ.</w:t>
            </w:r>
          </w:p>
          <w:p w14:paraId="78F80466" w14:textId="77777777" w:rsidR="00993A5A" w:rsidRPr="001B2007" w:rsidRDefault="00993A5A" w:rsidP="00103F7B">
            <w:pPr>
              <w:spacing w:before="60" w:after="60"/>
              <w:jc w:val="both"/>
              <w:rPr>
                <w:b/>
                <w:lang w:val="sv-SE" w:eastAsia="ar-SA"/>
              </w:rPr>
            </w:pPr>
            <w:r w:rsidRPr="001B2007">
              <w:rPr>
                <w:b/>
                <w:lang w:val="sv-SE" w:eastAsia="ar-SA"/>
              </w:rPr>
              <w:t>II. Nộp hồ sơ trực tiếp:</w:t>
            </w:r>
          </w:p>
          <w:p w14:paraId="5DCDB430" w14:textId="77777777" w:rsidR="00993A5A" w:rsidRPr="001B2007" w:rsidRDefault="00993A5A" w:rsidP="00103F7B">
            <w:pPr>
              <w:pStyle w:val="NormalWeb"/>
              <w:tabs>
                <w:tab w:val="left" w:leader="dot" w:pos="8505"/>
                <w:tab w:val="left" w:pos="8861"/>
              </w:tabs>
              <w:spacing w:before="60" w:beforeAutospacing="0" w:after="60" w:afterAutospacing="0"/>
              <w:jc w:val="both"/>
              <w:rPr>
                <w:rFonts w:eastAsia="Calibri"/>
                <w:sz w:val="28"/>
                <w:szCs w:val="28"/>
                <w:lang w:val="en-US" w:eastAsia="en-US"/>
              </w:rPr>
            </w:pPr>
            <w:r w:rsidRPr="001B2007">
              <w:rPr>
                <w:sz w:val="28"/>
                <w:szCs w:val="28"/>
                <w:lang w:val="sv-SE" w:eastAsia="ar-SA"/>
              </w:rPr>
              <w:t xml:space="preserve">Nộp hồ sơ trực tiếp tại </w:t>
            </w:r>
            <w:r w:rsidRPr="001B2007">
              <w:rPr>
                <w:sz w:val="28"/>
                <w:szCs w:val="28"/>
              </w:rPr>
              <w:t xml:space="preserve">Bộ phận một cửa Sở </w:t>
            </w:r>
            <w:r w:rsidRPr="001B2007">
              <w:rPr>
                <w:sz w:val="28"/>
                <w:szCs w:val="28"/>
                <w:lang w:val="en-US"/>
              </w:rPr>
              <w:t>VHTTDL</w:t>
            </w:r>
            <w:r w:rsidRPr="001B2007">
              <w:rPr>
                <w:sz w:val="28"/>
                <w:szCs w:val="28"/>
              </w:rPr>
              <w:t>, tại Trung tâm Phục vụ hành chính công tỉnh Quảng Bình (Địa chỉ: số 09 Quang Trung, TP. Đồng Hới, Quảng Bình)</w:t>
            </w:r>
            <w:r w:rsidRPr="001B2007">
              <w:rPr>
                <w:sz w:val="28"/>
                <w:szCs w:val="28"/>
                <w:lang w:val="en-US"/>
              </w:rPr>
              <w:t xml:space="preserve"> </w:t>
            </w:r>
            <w:r w:rsidRPr="001B2007">
              <w:rPr>
                <w:sz w:val="28"/>
                <w:szCs w:val="28"/>
                <w:lang w:val="sv-SE" w:eastAsia="ar-SA"/>
              </w:rPr>
              <w:t>hoặc qua dịch vụ bưu chính công ích theo thành phần hồ sơ và hướng dẫn nêu trên.</w:t>
            </w:r>
          </w:p>
        </w:tc>
        <w:tc>
          <w:tcPr>
            <w:tcW w:w="1418" w:type="dxa"/>
            <w:vAlign w:val="center"/>
          </w:tcPr>
          <w:p w14:paraId="37868E73" w14:textId="77777777" w:rsidR="00993A5A" w:rsidRPr="001B2007" w:rsidRDefault="00993A5A" w:rsidP="000C3648">
            <w:pPr>
              <w:jc w:val="center"/>
              <w:rPr>
                <w:lang w:val="sv-SE"/>
              </w:rPr>
            </w:pPr>
          </w:p>
        </w:tc>
      </w:tr>
      <w:tr w:rsidR="001B2007" w:rsidRPr="001B2007" w14:paraId="44FFF683" w14:textId="77777777" w:rsidTr="00103F7B">
        <w:trPr>
          <w:trHeight w:val="2450"/>
        </w:trPr>
        <w:tc>
          <w:tcPr>
            <w:tcW w:w="1135" w:type="dxa"/>
            <w:vAlign w:val="center"/>
          </w:tcPr>
          <w:p w14:paraId="49EE6923" w14:textId="77777777" w:rsidR="00993A5A" w:rsidRPr="001B2007" w:rsidRDefault="00993A5A" w:rsidP="000C3648">
            <w:pPr>
              <w:jc w:val="center"/>
            </w:pPr>
            <w:r w:rsidRPr="001B2007">
              <w:t>Bước 1</w:t>
            </w:r>
          </w:p>
        </w:tc>
        <w:tc>
          <w:tcPr>
            <w:tcW w:w="1842" w:type="dxa"/>
            <w:vAlign w:val="center"/>
          </w:tcPr>
          <w:p w14:paraId="5A443456" w14:textId="77777777" w:rsidR="00993A5A" w:rsidRPr="001B2007" w:rsidRDefault="00993A5A" w:rsidP="000C3648">
            <w:pPr>
              <w:jc w:val="center"/>
            </w:pPr>
            <w:r w:rsidRPr="001B2007">
              <w:t>Cán bộ Bộ phận một cửa của Sở VHTTDL</w:t>
            </w:r>
          </w:p>
        </w:tc>
        <w:tc>
          <w:tcPr>
            <w:tcW w:w="10348" w:type="dxa"/>
            <w:vAlign w:val="center"/>
          </w:tcPr>
          <w:p w14:paraId="0598B22B" w14:textId="77777777" w:rsidR="00993A5A" w:rsidRPr="001B2007" w:rsidRDefault="00993A5A" w:rsidP="00103F7B">
            <w:pPr>
              <w:spacing w:before="60" w:after="60"/>
              <w:jc w:val="both"/>
            </w:pPr>
            <w:r w:rsidRPr="001B2007">
              <w:t xml:space="preserve">1. Kiểm tra, hoàn thiện thông tin của người nộp hồ sơ. Xác nhận hình thức nộp hồ sơ: </w:t>
            </w:r>
            <w:r w:rsidRPr="001B2007">
              <w:rPr>
                <w:lang w:val="sv-SE"/>
              </w:rPr>
              <w:t>Trực tiếp/ hoặc trực tuyến/ hoặc qua dịch vụ bưu chính công ích.</w:t>
            </w:r>
          </w:p>
          <w:p w14:paraId="4DF7D6D0" w14:textId="77777777" w:rsidR="00993A5A" w:rsidRPr="001B2007" w:rsidRDefault="00993A5A" w:rsidP="00103F7B">
            <w:pPr>
              <w:spacing w:before="60" w:after="60"/>
              <w:jc w:val="both"/>
            </w:pPr>
            <w:r w:rsidRPr="001B2007">
              <w:t>2. Kiểm tra thành phần hồ sơ:</w:t>
            </w:r>
          </w:p>
          <w:p w14:paraId="37F8D66F" w14:textId="77777777" w:rsidR="00993A5A" w:rsidRPr="001B2007" w:rsidRDefault="00993A5A" w:rsidP="00103F7B">
            <w:pPr>
              <w:spacing w:before="60" w:after="60"/>
              <w:jc w:val="both"/>
              <w:rPr>
                <w:spacing w:val="-4"/>
              </w:rPr>
            </w:pPr>
            <w:r w:rsidRPr="001B2007">
              <w:rPr>
                <w:spacing w:val="-4"/>
              </w:rPr>
              <w:t>- Trường hợp hồ sơ đầy đủ, hợp lệ: Tiếp nhận, cập nhật lưu trữ hồ sơ điện tử; chuyển chuyên viên Phòng Quản lý Báo chí, Xuất bản (BCXB)</w:t>
            </w:r>
            <w:r w:rsidRPr="001B2007">
              <w:rPr>
                <w:lang w:val="sv-SE" w:eastAsia="ar-SA"/>
              </w:rPr>
              <w:t xml:space="preserve"> </w:t>
            </w:r>
            <w:r w:rsidRPr="001B2007">
              <w:rPr>
                <w:spacing w:val="-4"/>
              </w:rPr>
              <w:t>xử lý; gửi Phiếu tiếp nhận hồ sơ và hẹn trả kết quả cho người nộp hồ sơ.</w:t>
            </w:r>
          </w:p>
          <w:p w14:paraId="6047373D" w14:textId="77777777" w:rsidR="00993A5A" w:rsidRPr="001B2007" w:rsidRDefault="00993A5A" w:rsidP="00103F7B">
            <w:pPr>
              <w:spacing w:before="60" w:after="60"/>
              <w:jc w:val="both"/>
            </w:pPr>
            <w:r w:rsidRPr="001B2007">
              <w:t>- Trường hợp hồ sơ chưa đầy đủ, không hợp lệ: Gửi thông báo cho người nộp, hướng dẫn bổ sung, hoàn thiện hồ sơ theo yêu cầu.</w:t>
            </w:r>
          </w:p>
          <w:p w14:paraId="271F13FA" w14:textId="77777777" w:rsidR="00993A5A" w:rsidRPr="001B2007" w:rsidRDefault="00993A5A" w:rsidP="00103F7B">
            <w:pPr>
              <w:spacing w:before="60" w:after="60"/>
              <w:jc w:val="both"/>
            </w:pPr>
            <w:r w:rsidRPr="001B2007">
              <w:t>- Trường hợp người có yêu cầu không bổ sung, hoàn thiện được hồ sơ thì gửi thông báo từ chối giải quyết qua t</w:t>
            </w:r>
            <w:r w:rsidRPr="001B2007">
              <w:rPr>
                <w:lang w:val="sv-SE"/>
              </w:rPr>
              <w:t xml:space="preserve">hư điện tử (email) /hoặc tin nhắn qua mạng xã hội (Zalo) /hoặc </w:t>
            </w:r>
            <w:r w:rsidRPr="001B2007">
              <w:rPr>
                <w:spacing w:val="-2"/>
                <w:lang w:val="sv-SE"/>
              </w:rPr>
              <w:t>tin nhắn SMS trên điện thoại di động</w:t>
            </w:r>
            <w:r w:rsidRPr="001B2007">
              <w:t>.</w:t>
            </w:r>
          </w:p>
        </w:tc>
        <w:tc>
          <w:tcPr>
            <w:tcW w:w="1418" w:type="dxa"/>
            <w:vAlign w:val="center"/>
          </w:tcPr>
          <w:p w14:paraId="6E4E181D" w14:textId="77777777" w:rsidR="00993A5A" w:rsidRPr="001B2007" w:rsidRDefault="00993A5A" w:rsidP="000C3648">
            <w:pPr>
              <w:jc w:val="center"/>
            </w:pPr>
            <w:r w:rsidRPr="001B2007">
              <w:t>04 giờ làm việc</w:t>
            </w:r>
          </w:p>
        </w:tc>
      </w:tr>
      <w:tr w:rsidR="001B2007" w:rsidRPr="001B2007" w14:paraId="34ED3171" w14:textId="77777777" w:rsidTr="00103F7B">
        <w:trPr>
          <w:trHeight w:val="1407"/>
        </w:trPr>
        <w:tc>
          <w:tcPr>
            <w:tcW w:w="1135" w:type="dxa"/>
            <w:vAlign w:val="center"/>
          </w:tcPr>
          <w:p w14:paraId="2AA0E1AC" w14:textId="77777777" w:rsidR="00993A5A" w:rsidRPr="001B2007" w:rsidRDefault="00993A5A" w:rsidP="000C3648">
            <w:pPr>
              <w:jc w:val="center"/>
            </w:pPr>
            <w:r w:rsidRPr="001B2007">
              <w:t>Bước 2</w:t>
            </w:r>
          </w:p>
        </w:tc>
        <w:tc>
          <w:tcPr>
            <w:tcW w:w="1842" w:type="dxa"/>
            <w:vAlign w:val="center"/>
          </w:tcPr>
          <w:p w14:paraId="78FE5467" w14:textId="77777777" w:rsidR="00993A5A" w:rsidRPr="001B2007" w:rsidRDefault="00993A5A" w:rsidP="000C3648">
            <w:pPr>
              <w:jc w:val="center"/>
            </w:pPr>
            <w:r w:rsidRPr="001B2007">
              <w:t>Chuyên viên Phòng BCXB</w:t>
            </w:r>
          </w:p>
        </w:tc>
        <w:tc>
          <w:tcPr>
            <w:tcW w:w="10348" w:type="dxa"/>
            <w:vAlign w:val="center"/>
          </w:tcPr>
          <w:p w14:paraId="4FF8FA37" w14:textId="77777777" w:rsidR="00993A5A" w:rsidRPr="001B2007" w:rsidRDefault="00993A5A" w:rsidP="00103F7B">
            <w:pPr>
              <w:spacing w:before="60" w:after="60"/>
              <w:jc w:val="both"/>
            </w:pPr>
            <w:r w:rsidRPr="001B2007">
              <w:t>Chuyên viên Phòng BCXB xác nhận hồ sơ chuyển đến; xử lý hồ sơ; trình dự thảo kết quả giải quyết trình Lãnh đạo Phòng và Lãnh đạo Sở VHTTDL phê duyệt.</w:t>
            </w:r>
          </w:p>
          <w:p w14:paraId="1DA3E121" w14:textId="77777777" w:rsidR="00993A5A" w:rsidRPr="001B2007" w:rsidRDefault="00993A5A" w:rsidP="00103F7B">
            <w:pPr>
              <w:spacing w:before="60" w:after="60"/>
              <w:jc w:val="both"/>
            </w:pPr>
            <w:r w:rsidRPr="001B2007">
              <w:t>Trường hợp cần bổ sung, hoàn thiện hồ sơ, chuyển ngược về Bộ phận một cửa (kèm văn bản hướng dẫn, nêu rõ lý do, nội dung bổ sung...).</w:t>
            </w:r>
          </w:p>
        </w:tc>
        <w:tc>
          <w:tcPr>
            <w:tcW w:w="1418" w:type="dxa"/>
            <w:vAlign w:val="center"/>
          </w:tcPr>
          <w:p w14:paraId="33007DF7" w14:textId="77777777" w:rsidR="00993A5A" w:rsidRPr="001B2007" w:rsidRDefault="00993A5A" w:rsidP="000C3648">
            <w:pPr>
              <w:jc w:val="center"/>
            </w:pPr>
            <w:r w:rsidRPr="001B2007">
              <w:t>11 ngày làm việc</w:t>
            </w:r>
          </w:p>
        </w:tc>
      </w:tr>
      <w:tr w:rsidR="001B2007" w:rsidRPr="001B2007" w14:paraId="0D53E0F3" w14:textId="77777777" w:rsidTr="00103F7B">
        <w:tc>
          <w:tcPr>
            <w:tcW w:w="1135" w:type="dxa"/>
            <w:vAlign w:val="center"/>
          </w:tcPr>
          <w:p w14:paraId="0A8E852F" w14:textId="77777777" w:rsidR="00993A5A" w:rsidRPr="001B2007" w:rsidRDefault="00993A5A" w:rsidP="000C3648">
            <w:pPr>
              <w:jc w:val="center"/>
            </w:pPr>
            <w:r w:rsidRPr="001B2007">
              <w:t>Bước 3</w:t>
            </w:r>
          </w:p>
        </w:tc>
        <w:tc>
          <w:tcPr>
            <w:tcW w:w="1842" w:type="dxa"/>
            <w:vAlign w:val="center"/>
          </w:tcPr>
          <w:p w14:paraId="18981A58" w14:textId="77777777" w:rsidR="00993A5A" w:rsidRPr="001B2007" w:rsidRDefault="00993A5A" w:rsidP="000C3648">
            <w:pPr>
              <w:jc w:val="center"/>
            </w:pPr>
            <w:r w:rsidRPr="001B2007">
              <w:t>Cán bộ Bộ phận một cửa của Sở VHTTDL</w:t>
            </w:r>
          </w:p>
        </w:tc>
        <w:tc>
          <w:tcPr>
            <w:tcW w:w="10348" w:type="dxa"/>
            <w:vAlign w:val="center"/>
          </w:tcPr>
          <w:p w14:paraId="1E375346" w14:textId="77777777" w:rsidR="00993A5A" w:rsidRPr="001B2007" w:rsidRDefault="00993A5A" w:rsidP="00103F7B">
            <w:pPr>
              <w:spacing w:before="60" w:after="60"/>
              <w:jc w:val="both"/>
              <w:rPr>
                <w:lang w:eastAsia="vi-VN"/>
              </w:rPr>
            </w:pPr>
            <w:r w:rsidRPr="001B2007">
              <w:rPr>
                <w:lang w:eastAsia="vi-VN"/>
              </w:rPr>
              <w:t>- Bộ phận một cửa xác nhận đã có kết quả TTHC, thông báo phí/lệ phí (nếu có), xác nhận thu phí/lệ phí.</w:t>
            </w:r>
          </w:p>
          <w:p w14:paraId="4B826BD6" w14:textId="77777777" w:rsidR="00993A5A" w:rsidRPr="001B2007" w:rsidRDefault="00993A5A" w:rsidP="00103F7B">
            <w:pPr>
              <w:spacing w:before="60" w:after="60"/>
              <w:jc w:val="both"/>
              <w:rPr>
                <w:lang w:eastAsia="vi-VN"/>
              </w:rPr>
            </w:pPr>
            <w:r w:rsidRPr="001B2007">
              <w:rPr>
                <w:lang w:eastAsia="vi-VN"/>
              </w:rPr>
              <w:t>- Thông báo, trả đã có kết quả TTHC cho cá nhân, tổ chức theo hình thức đã đăng ký.</w:t>
            </w:r>
          </w:p>
        </w:tc>
        <w:tc>
          <w:tcPr>
            <w:tcW w:w="1418" w:type="dxa"/>
            <w:vAlign w:val="center"/>
          </w:tcPr>
          <w:p w14:paraId="656FCE8D" w14:textId="77777777" w:rsidR="00993A5A" w:rsidRPr="001B2007" w:rsidRDefault="00993A5A" w:rsidP="000C3648">
            <w:pPr>
              <w:jc w:val="center"/>
            </w:pPr>
            <w:r w:rsidRPr="001B2007">
              <w:t>04 giờ làm việc</w:t>
            </w:r>
          </w:p>
        </w:tc>
      </w:tr>
      <w:tr w:rsidR="001B2007" w:rsidRPr="001B2007" w14:paraId="5F0BA8FB" w14:textId="77777777" w:rsidTr="00103F7B">
        <w:tc>
          <w:tcPr>
            <w:tcW w:w="1135" w:type="dxa"/>
            <w:vAlign w:val="center"/>
          </w:tcPr>
          <w:p w14:paraId="65E98911" w14:textId="77777777" w:rsidR="00993A5A" w:rsidRPr="001B2007" w:rsidRDefault="00993A5A" w:rsidP="000C3648">
            <w:pPr>
              <w:jc w:val="center"/>
            </w:pPr>
            <w:r w:rsidRPr="001B2007">
              <w:t>Nhận kết quả</w:t>
            </w:r>
          </w:p>
        </w:tc>
        <w:tc>
          <w:tcPr>
            <w:tcW w:w="1842" w:type="dxa"/>
            <w:vAlign w:val="center"/>
          </w:tcPr>
          <w:p w14:paraId="4B3C3342" w14:textId="77777777" w:rsidR="00993A5A" w:rsidRPr="001B2007" w:rsidRDefault="00993A5A" w:rsidP="000C3648">
            <w:pPr>
              <w:jc w:val="center"/>
            </w:pPr>
            <w:r w:rsidRPr="001B2007">
              <w:t>Người nộp hồ sơ</w:t>
            </w:r>
          </w:p>
        </w:tc>
        <w:tc>
          <w:tcPr>
            <w:tcW w:w="10348" w:type="dxa"/>
            <w:vAlign w:val="center"/>
          </w:tcPr>
          <w:p w14:paraId="5F873BE6" w14:textId="77777777" w:rsidR="00993A5A" w:rsidRPr="001B2007" w:rsidRDefault="00993A5A" w:rsidP="00103F7B">
            <w:pPr>
              <w:spacing w:before="60"/>
              <w:jc w:val="both"/>
              <w:rPr>
                <w:b/>
              </w:rPr>
            </w:pPr>
            <w:r w:rsidRPr="001B2007">
              <w:t>Nhận kết quả TTHC theo hình thức đã đăng ký</w:t>
            </w:r>
            <w:r w:rsidRPr="001B2007">
              <w:rPr>
                <w:lang w:val="sv-SE"/>
              </w:rPr>
              <w:t xml:space="preserve">. </w:t>
            </w:r>
            <w:r w:rsidRPr="001B2007">
              <w:rPr>
                <w:lang w:val="pt-BR"/>
              </w:rPr>
              <w:t>Đồng thời nhận kết quả TTHC bản điện tử tại Kho quản lý dữ liệu điện tử của tổ chức, cá nhân trên Cổng Dịch vụ công.</w:t>
            </w:r>
          </w:p>
        </w:tc>
        <w:tc>
          <w:tcPr>
            <w:tcW w:w="1418" w:type="dxa"/>
            <w:vAlign w:val="center"/>
          </w:tcPr>
          <w:p w14:paraId="6211C6FC" w14:textId="77777777" w:rsidR="00993A5A" w:rsidRPr="001B2007" w:rsidRDefault="00993A5A" w:rsidP="000C3648">
            <w:pPr>
              <w:ind w:left="-57" w:right="-57"/>
              <w:jc w:val="center"/>
            </w:pPr>
            <w:r w:rsidRPr="001B2007">
              <w:t>Không tính vào thời gian giải quyết</w:t>
            </w:r>
          </w:p>
        </w:tc>
      </w:tr>
      <w:tr w:rsidR="001B2007" w:rsidRPr="001B2007" w14:paraId="6B7BEFB3" w14:textId="77777777" w:rsidTr="00103F7B">
        <w:tc>
          <w:tcPr>
            <w:tcW w:w="1135" w:type="dxa"/>
            <w:vAlign w:val="center"/>
          </w:tcPr>
          <w:p w14:paraId="5D5E938D" w14:textId="77777777" w:rsidR="00993A5A" w:rsidRPr="001B2007" w:rsidRDefault="00993A5A" w:rsidP="000C3648">
            <w:pPr>
              <w:jc w:val="center"/>
            </w:pPr>
          </w:p>
        </w:tc>
        <w:tc>
          <w:tcPr>
            <w:tcW w:w="1842" w:type="dxa"/>
            <w:vAlign w:val="center"/>
          </w:tcPr>
          <w:p w14:paraId="104F776B" w14:textId="77777777" w:rsidR="00993A5A" w:rsidRPr="001B2007" w:rsidRDefault="00993A5A" w:rsidP="000C3648">
            <w:pPr>
              <w:jc w:val="both"/>
            </w:pPr>
          </w:p>
        </w:tc>
        <w:tc>
          <w:tcPr>
            <w:tcW w:w="10348" w:type="dxa"/>
            <w:vAlign w:val="center"/>
          </w:tcPr>
          <w:p w14:paraId="53A50CA0" w14:textId="77777777" w:rsidR="00993A5A" w:rsidRPr="001B2007" w:rsidRDefault="00993A5A" w:rsidP="000C3648">
            <w:pPr>
              <w:jc w:val="center"/>
              <w:rPr>
                <w:b/>
              </w:rPr>
            </w:pPr>
            <w:r w:rsidRPr="001B2007">
              <w:rPr>
                <w:b/>
              </w:rPr>
              <w:t>Tổng thời gian giải quyết TTHC</w:t>
            </w:r>
          </w:p>
        </w:tc>
        <w:tc>
          <w:tcPr>
            <w:tcW w:w="1418" w:type="dxa"/>
            <w:vAlign w:val="center"/>
          </w:tcPr>
          <w:p w14:paraId="7DE23E46" w14:textId="77777777" w:rsidR="00993A5A" w:rsidRPr="001B2007" w:rsidRDefault="00993A5A" w:rsidP="000C3648">
            <w:pPr>
              <w:ind w:left="-57" w:right="-57"/>
              <w:jc w:val="center"/>
              <w:rPr>
                <w:b/>
              </w:rPr>
            </w:pPr>
            <w:r w:rsidRPr="001B2007">
              <w:rPr>
                <w:b/>
              </w:rPr>
              <w:t>05 ngày làm việc</w:t>
            </w:r>
          </w:p>
        </w:tc>
      </w:tr>
    </w:tbl>
    <w:p w14:paraId="0CA79201" w14:textId="77777777" w:rsidR="00EA299E" w:rsidRDefault="00EA299E" w:rsidP="00EA299E">
      <w:pPr>
        <w:spacing w:before="80" w:after="80" w:line="340" w:lineRule="exact"/>
        <w:rPr>
          <w:i/>
        </w:rPr>
        <w:sectPr w:rsidR="00EA299E" w:rsidSect="00103F7B">
          <w:pgSz w:w="16838" w:h="11906" w:orient="landscape" w:code="9"/>
          <w:pgMar w:top="1134" w:right="1134" w:bottom="1134" w:left="1134" w:header="568" w:footer="720" w:gutter="0"/>
          <w:cols w:space="720"/>
          <w:docGrid w:linePitch="360"/>
        </w:sectPr>
      </w:pPr>
    </w:p>
    <w:p w14:paraId="1398DA1A" w14:textId="77777777" w:rsidR="00993A5A" w:rsidRPr="001B2007" w:rsidRDefault="00993A5A" w:rsidP="00EA299E">
      <w:pPr>
        <w:spacing w:before="80" w:after="80" w:line="340" w:lineRule="exact"/>
        <w:rPr>
          <w:i/>
        </w:rPr>
      </w:pPr>
      <w:r w:rsidRPr="001B2007">
        <w:rPr>
          <w:i/>
        </w:rPr>
        <w:t xml:space="preserve">* Biểu mẫu đính kèm: </w:t>
      </w:r>
    </w:p>
    <w:p w14:paraId="69F3D196" w14:textId="77777777" w:rsidR="006E770D" w:rsidRDefault="006E770D" w:rsidP="006E770D">
      <w:pPr>
        <w:ind w:firstLine="567"/>
        <w:rPr>
          <w:i/>
        </w:rPr>
      </w:pPr>
      <w:r w:rsidRPr="001B2007">
        <w:rPr>
          <w:i/>
        </w:rPr>
        <w:t>Mẫu số 25 Phụ lục ban hành kèm theo Nghị định số 147/2024/NĐ-CP</w:t>
      </w:r>
    </w:p>
    <w:p w14:paraId="49BC65E5" w14:textId="77777777" w:rsidR="00103F7B" w:rsidRPr="001B2007" w:rsidRDefault="00103F7B" w:rsidP="006E770D">
      <w:pPr>
        <w:ind w:firstLine="567"/>
        <w:rPr>
          <w:i/>
        </w:rPr>
      </w:pPr>
    </w:p>
    <w:tbl>
      <w:tblPr>
        <w:tblStyle w:val="TableGrid"/>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6095"/>
      </w:tblGrid>
      <w:tr w:rsidR="001B2007" w:rsidRPr="001B2007" w14:paraId="7AEF9BD1" w14:textId="77777777" w:rsidTr="000C3648">
        <w:tc>
          <w:tcPr>
            <w:tcW w:w="3539" w:type="dxa"/>
          </w:tcPr>
          <w:p w14:paraId="5B9DEC70" w14:textId="77777777" w:rsidR="006E770D" w:rsidRPr="001B2007" w:rsidRDefault="006E770D" w:rsidP="000C3648">
            <w:pPr>
              <w:pStyle w:val="Vnbnnidung20"/>
              <w:jc w:val="center"/>
              <w:rPr>
                <w:b/>
                <w:bCs/>
                <w:i w:val="0"/>
                <w:iCs w:val="0"/>
                <w:sz w:val="26"/>
                <w:szCs w:val="26"/>
              </w:rPr>
            </w:pPr>
            <w:r w:rsidRPr="001B2007">
              <w:rPr>
                <w:b/>
                <w:bCs/>
                <w:i w:val="0"/>
                <w:iCs w:val="0"/>
                <w:sz w:val="26"/>
                <w:szCs w:val="26"/>
              </w:rPr>
              <w:t xml:space="preserve">TÊN CƠ </w:t>
            </w:r>
            <w:r w:rsidRPr="001B2007">
              <w:rPr>
                <w:b/>
                <w:bCs/>
                <w:i w:val="0"/>
                <w:iCs w:val="0"/>
                <w:sz w:val="26"/>
                <w:szCs w:val="26"/>
                <w:lang w:bidi="en-US"/>
              </w:rPr>
              <w:t xml:space="preserve">QUAN, </w:t>
            </w:r>
            <w:r w:rsidRPr="001B2007">
              <w:rPr>
                <w:b/>
                <w:bCs/>
                <w:i w:val="0"/>
                <w:iCs w:val="0"/>
                <w:sz w:val="26"/>
                <w:szCs w:val="26"/>
              </w:rPr>
              <w:t>TỔ CHỨC,</w:t>
            </w:r>
            <w:r w:rsidRPr="001B2007">
              <w:rPr>
                <w:b/>
                <w:bCs/>
                <w:i w:val="0"/>
                <w:iCs w:val="0"/>
                <w:sz w:val="26"/>
                <w:szCs w:val="26"/>
                <w:lang w:bidi="en-US"/>
              </w:rPr>
              <w:t xml:space="preserve">DOANH </w:t>
            </w:r>
            <w:r w:rsidRPr="001B2007">
              <w:rPr>
                <w:b/>
                <w:bCs/>
                <w:i w:val="0"/>
                <w:iCs w:val="0"/>
                <w:sz w:val="26"/>
                <w:szCs w:val="26"/>
              </w:rPr>
              <w:t>NGHIỆP</w:t>
            </w:r>
          </w:p>
          <w:p w14:paraId="54847441" w14:textId="77777777" w:rsidR="006E770D" w:rsidRPr="001B2007" w:rsidRDefault="006E770D" w:rsidP="000C3648">
            <w:pPr>
              <w:pStyle w:val="Vnbnnidung20"/>
              <w:jc w:val="center"/>
              <w:rPr>
                <w:b/>
                <w:bCs/>
                <w:i w:val="0"/>
                <w:iCs w:val="0"/>
              </w:rPr>
            </w:pPr>
            <w:r w:rsidRPr="001B2007">
              <w:rPr>
                <w:b/>
                <w:bCs/>
                <w:i w:val="0"/>
                <w:iCs w:val="0"/>
              </w:rPr>
              <w:t>--------</w:t>
            </w:r>
          </w:p>
          <w:p w14:paraId="786CCD35" w14:textId="77777777" w:rsidR="006E770D" w:rsidRPr="001B2007" w:rsidRDefault="006E770D" w:rsidP="000C3648">
            <w:pPr>
              <w:pStyle w:val="Vnbnnidung20"/>
              <w:jc w:val="center"/>
              <w:rPr>
                <w:bCs/>
                <w:i w:val="0"/>
                <w:iCs w:val="0"/>
              </w:rPr>
            </w:pPr>
            <w:r w:rsidRPr="001B2007">
              <w:rPr>
                <w:bCs/>
                <w:i w:val="0"/>
                <w:iCs w:val="0"/>
              </w:rPr>
              <w:t xml:space="preserve">Số:  </w:t>
            </w:r>
          </w:p>
          <w:p w14:paraId="0109642B" w14:textId="77777777" w:rsidR="006E770D" w:rsidRPr="001B2007" w:rsidRDefault="006E770D" w:rsidP="000C3648">
            <w:pPr>
              <w:rPr>
                <w:b/>
                <w:i/>
              </w:rPr>
            </w:pPr>
          </w:p>
        </w:tc>
        <w:tc>
          <w:tcPr>
            <w:tcW w:w="6095" w:type="dxa"/>
          </w:tcPr>
          <w:p w14:paraId="6054671D" w14:textId="77777777" w:rsidR="006E770D" w:rsidRPr="001B2007" w:rsidRDefault="006E770D" w:rsidP="000C3648">
            <w:pPr>
              <w:jc w:val="center"/>
              <w:rPr>
                <w:b/>
                <w:sz w:val="24"/>
                <w:szCs w:val="24"/>
              </w:rPr>
            </w:pPr>
            <w:r w:rsidRPr="001B2007">
              <w:rPr>
                <w:b/>
                <w:sz w:val="24"/>
                <w:szCs w:val="24"/>
              </w:rPr>
              <w:t>CỘNG HÒA XÃ HỘI CHỦ NGHĨA VIỆT NAMĐộc lập - Tự do - Hạnh phúc</w:t>
            </w:r>
          </w:p>
          <w:p w14:paraId="2104A4CC" w14:textId="77777777" w:rsidR="006E770D" w:rsidRPr="001B2007" w:rsidRDefault="006E770D" w:rsidP="000C3648">
            <w:pPr>
              <w:jc w:val="center"/>
              <w:rPr>
                <w:b/>
                <w:sz w:val="24"/>
                <w:szCs w:val="24"/>
              </w:rPr>
            </w:pPr>
            <w:r w:rsidRPr="001B2007">
              <w:rPr>
                <w:b/>
                <w:sz w:val="24"/>
                <w:szCs w:val="24"/>
              </w:rPr>
              <w:t>------------------</w:t>
            </w:r>
          </w:p>
          <w:p w14:paraId="4A32DC35" w14:textId="77777777" w:rsidR="006E770D" w:rsidRPr="001B2007" w:rsidRDefault="006E770D" w:rsidP="000C3648">
            <w:pPr>
              <w:jc w:val="center"/>
            </w:pPr>
            <w:r w:rsidRPr="001B2007">
              <w:t>...., ngày ... tháng ... năm ...</w:t>
            </w:r>
          </w:p>
          <w:p w14:paraId="1C36BCA4" w14:textId="77777777" w:rsidR="006E770D" w:rsidRPr="001B2007" w:rsidRDefault="006E770D" w:rsidP="000C3648">
            <w:pPr>
              <w:rPr>
                <w:b/>
                <w:i/>
              </w:rPr>
            </w:pPr>
          </w:p>
        </w:tc>
      </w:tr>
    </w:tbl>
    <w:p w14:paraId="5539A2A0" w14:textId="77777777" w:rsidR="006E770D" w:rsidRPr="001B2007" w:rsidRDefault="006E770D" w:rsidP="006E770D">
      <w:pPr>
        <w:ind w:firstLine="567"/>
        <w:rPr>
          <w:b/>
          <w:i/>
        </w:rPr>
      </w:pPr>
    </w:p>
    <w:p w14:paraId="1F20BE27" w14:textId="77777777" w:rsidR="006E770D" w:rsidRPr="001B2007" w:rsidRDefault="006E770D" w:rsidP="006E770D">
      <w:pPr>
        <w:jc w:val="center"/>
        <w:rPr>
          <w:b/>
        </w:rPr>
      </w:pPr>
      <w:bookmarkStart w:id="2" w:name="bookmark6"/>
      <w:r w:rsidRPr="001B2007">
        <w:rPr>
          <w:b/>
        </w:rPr>
        <w:t>ĐƠN ĐỀ NGHỊ GIA HẠN GIẤY PHÉP THIẾT LẬP TRANG THÔNG TIN ĐIỆN TỬ TỔNG HỢP</w:t>
      </w:r>
      <w:bookmarkEnd w:id="2"/>
    </w:p>
    <w:p w14:paraId="462B9278" w14:textId="77777777" w:rsidR="006E770D" w:rsidRPr="001B2007" w:rsidRDefault="006E770D" w:rsidP="006E770D">
      <w:pPr>
        <w:ind w:firstLine="567"/>
        <w:jc w:val="center"/>
      </w:pPr>
    </w:p>
    <w:p w14:paraId="109ED732" w14:textId="77777777" w:rsidR="006E770D" w:rsidRPr="001B2007" w:rsidRDefault="006E770D" w:rsidP="006E770D">
      <w:pPr>
        <w:ind w:firstLine="567"/>
        <w:jc w:val="center"/>
      </w:pPr>
      <w:r w:rsidRPr="001B2007">
        <w:t xml:space="preserve">Kính gửi: </w:t>
      </w:r>
      <w:r w:rsidR="00103F7B">
        <w:t>Sở Văn hóa, Thể thao và Du lịch</w:t>
      </w:r>
    </w:p>
    <w:p w14:paraId="38B24539" w14:textId="77777777" w:rsidR="006E770D" w:rsidRPr="001B2007" w:rsidRDefault="006E770D" w:rsidP="006E770D">
      <w:pPr>
        <w:ind w:firstLine="567"/>
        <w:jc w:val="both"/>
      </w:pPr>
      <w:r w:rsidRPr="001B2007">
        <w:t>(Tên cơ quan, tổ chức, doanh nghiệp) đề nghị được gia hạn giấy phép thiết lập trang thông tin điện tử tổng hợp như sau:</w:t>
      </w:r>
    </w:p>
    <w:p w14:paraId="2A166E0E" w14:textId="77777777" w:rsidR="006E770D" w:rsidRPr="001B2007" w:rsidRDefault="006E770D" w:rsidP="006E770D">
      <w:pPr>
        <w:ind w:firstLine="567"/>
        <w:jc w:val="both"/>
        <w:rPr>
          <w:b/>
        </w:rPr>
      </w:pPr>
      <w:r w:rsidRPr="001B2007">
        <w:rPr>
          <w:b/>
        </w:rPr>
        <w:t>Phần I. Thông tin chung</w:t>
      </w:r>
    </w:p>
    <w:p w14:paraId="3988DA77" w14:textId="77777777" w:rsidR="006E770D" w:rsidRPr="001B2007" w:rsidRDefault="006E770D" w:rsidP="006E770D">
      <w:pPr>
        <w:ind w:firstLine="567"/>
        <w:jc w:val="both"/>
      </w:pPr>
      <w:r w:rsidRPr="001B2007">
        <w:t>1. Tên cơ quan chủ quản (nếu có):...</w:t>
      </w:r>
    </w:p>
    <w:p w14:paraId="5231D6BB" w14:textId="77777777" w:rsidR="006E770D" w:rsidRPr="001B2007" w:rsidRDefault="006E770D" w:rsidP="006E770D">
      <w:pPr>
        <w:ind w:firstLine="567"/>
        <w:jc w:val="both"/>
      </w:pPr>
      <w:r w:rsidRPr="001B2007">
        <w:t>2. Tên cơ quan, tổ chức, doanh nghiệp thiết lập trang thông tin điện tử tổng hợp:.</w:t>
      </w:r>
    </w:p>
    <w:p w14:paraId="5D07930E" w14:textId="77777777" w:rsidR="006E770D" w:rsidRPr="001B2007" w:rsidRDefault="006E770D" w:rsidP="006E770D">
      <w:pPr>
        <w:ind w:firstLine="567"/>
        <w:jc w:val="both"/>
      </w:pPr>
      <w:r w:rsidRPr="001B2007">
        <w:t>3. Địa chỉ trụ sở chính:..</w:t>
      </w:r>
    </w:p>
    <w:p w14:paraId="06A17919" w14:textId="77777777" w:rsidR="006E770D" w:rsidRPr="001B2007" w:rsidRDefault="006E770D" w:rsidP="006E770D">
      <w:pPr>
        <w:ind w:firstLine="567"/>
        <w:jc w:val="both"/>
      </w:pPr>
      <w:r w:rsidRPr="001B2007">
        <w:t>Địa chỉ trụ sở giao dịch (nếu có): .</w:t>
      </w:r>
    </w:p>
    <w:p w14:paraId="7BAF74F7" w14:textId="77777777" w:rsidR="006E770D" w:rsidRPr="001B2007" w:rsidRDefault="006E770D" w:rsidP="006E770D">
      <w:pPr>
        <w:ind w:firstLine="567"/>
        <w:jc w:val="both"/>
      </w:pPr>
      <w:r w:rsidRPr="001B2007">
        <w:t>4. Quyết định thành lập/Điều lệ hoạt động/Giấy chứng nhận đăng ký doanh nghiệp/Giấy chứng nhận đăng ký kinh doanh/Giấy chứng nhận đầu tư số: ... do ... cấp ngày … tháng … năm ... tại .</w:t>
      </w:r>
    </w:p>
    <w:p w14:paraId="1527337A" w14:textId="77777777" w:rsidR="006E770D" w:rsidRPr="001B2007" w:rsidRDefault="006E770D" w:rsidP="006E770D">
      <w:pPr>
        <w:ind w:firstLine="567"/>
        <w:jc w:val="both"/>
      </w:pPr>
      <w:r w:rsidRPr="001B2007">
        <w:t xml:space="preserve">5. Điện thoại/Fax: </w:t>
      </w:r>
      <w:r w:rsidRPr="001B2007">
        <w:tab/>
      </w:r>
    </w:p>
    <w:p w14:paraId="1BEE79A8" w14:textId="77777777" w:rsidR="006E770D" w:rsidRPr="001B2007" w:rsidRDefault="006E770D" w:rsidP="006E770D">
      <w:pPr>
        <w:ind w:firstLine="567"/>
        <w:jc w:val="both"/>
      </w:pPr>
      <w:r w:rsidRPr="001B2007">
        <w:t>- Website :</w:t>
      </w:r>
    </w:p>
    <w:p w14:paraId="26BDED90" w14:textId="77777777" w:rsidR="006E770D" w:rsidRPr="001B2007" w:rsidRDefault="006E770D" w:rsidP="006E770D">
      <w:pPr>
        <w:ind w:firstLine="567"/>
        <w:jc w:val="both"/>
      </w:pPr>
      <w:r w:rsidRPr="001B2007">
        <w:t>- Thư điện tử:.</w:t>
      </w:r>
    </w:p>
    <w:p w14:paraId="5F4F6462" w14:textId="77777777" w:rsidR="006E770D" w:rsidRPr="001B2007" w:rsidRDefault="006E770D" w:rsidP="006E770D">
      <w:pPr>
        <w:ind w:firstLine="567"/>
        <w:jc w:val="both"/>
      </w:pPr>
      <w:r w:rsidRPr="001B2007">
        <w:t>6. Giấy phép thiết lập trang thông tin điện tử tổng hợp đề nghị được gia hạn: Giấy phép (tên giấy phép)… số .. cấp ngày ..tháng ..năm ...</w:t>
      </w:r>
    </w:p>
    <w:p w14:paraId="03CAF0DA" w14:textId="77777777" w:rsidR="006E770D" w:rsidRPr="001B2007" w:rsidRDefault="006E770D" w:rsidP="006E770D">
      <w:pPr>
        <w:ind w:firstLine="567"/>
        <w:jc w:val="both"/>
      </w:pPr>
      <w:r w:rsidRPr="001B2007">
        <w:t>7. Phương thức cung cấp thông tin:</w:t>
      </w:r>
    </w:p>
    <w:p w14:paraId="1B86883B" w14:textId="77777777" w:rsidR="006E770D" w:rsidRPr="001B2007" w:rsidRDefault="006E770D" w:rsidP="006E770D">
      <w:pPr>
        <w:ind w:firstLine="567"/>
        <w:jc w:val="both"/>
      </w:pPr>
      <w:r w:rsidRPr="001B2007">
        <w:t>a) Trên trang thông tin điện tử tại tên miền, tên trang: ..</w:t>
      </w:r>
    </w:p>
    <w:p w14:paraId="1324F948" w14:textId="77777777" w:rsidR="006E770D" w:rsidRPr="001B2007" w:rsidRDefault="006E770D" w:rsidP="006E770D">
      <w:pPr>
        <w:ind w:firstLine="567"/>
        <w:jc w:val="both"/>
      </w:pPr>
      <w:r w:rsidRPr="001B2007">
        <w:t xml:space="preserve">b) Qua ứng dụng . phân phối trên kho ứng dụng: </w:t>
      </w:r>
      <w:r w:rsidRPr="001B2007">
        <w:tab/>
      </w:r>
    </w:p>
    <w:p w14:paraId="0C7BFB54" w14:textId="77777777" w:rsidR="006E770D" w:rsidRPr="001B2007" w:rsidRDefault="006E770D" w:rsidP="006E770D">
      <w:pPr>
        <w:ind w:firstLine="567"/>
        <w:jc w:val="both"/>
        <w:rPr>
          <w:b/>
        </w:rPr>
      </w:pPr>
      <w:r w:rsidRPr="001B2007">
        <w:rPr>
          <w:b/>
        </w:rPr>
        <w:t>Phần II. Mô tả tóm tắt về đề nghị gia hạn giấy phép</w:t>
      </w:r>
    </w:p>
    <w:p w14:paraId="0B657386" w14:textId="77777777" w:rsidR="006E770D" w:rsidRPr="001B2007" w:rsidRDefault="006E770D" w:rsidP="006E770D">
      <w:pPr>
        <w:ind w:firstLine="567"/>
        <w:jc w:val="both"/>
      </w:pPr>
      <w:r w:rsidRPr="001B2007">
        <w:t>- Lý do đề nghị gia hạn:</w:t>
      </w:r>
    </w:p>
    <w:p w14:paraId="4E0DA363" w14:textId="77777777" w:rsidR="006E770D" w:rsidRPr="001B2007" w:rsidRDefault="006E770D" w:rsidP="006E770D">
      <w:pPr>
        <w:ind w:firstLine="567"/>
        <w:jc w:val="both"/>
      </w:pPr>
      <w:r w:rsidRPr="001B2007">
        <w:t>- Thời hạn đề nghị được gia hạn:</w:t>
      </w:r>
      <w:r w:rsidRPr="001B2007">
        <w:tab/>
        <w:t>... năm ... tháng</w:t>
      </w:r>
    </w:p>
    <w:p w14:paraId="7C41E048" w14:textId="77777777" w:rsidR="006E770D" w:rsidRPr="001B2007" w:rsidRDefault="006E770D" w:rsidP="006E770D">
      <w:pPr>
        <w:ind w:firstLine="567"/>
        <w:jc w:val="both"/>
        <w:rPr>
          <w:b/>
        </w:rPr>
      </w:pPr>
      <w:r w:rsidRPr="001B2007">
        <w:rPr>
          <w:b/>
        </w:rPr>
        <w:t>Phần III. Tài liệu kèm theo</w:t>
      </w:r>
    </w:p>
    <w:p w14:paraId="064629C3" w14:textId="77777777" w:rsidR="006E770D" w:rsidRPr="001B2007" w:rsidRDefault="006E770D" w:rsidP="006E770D">
      <w:pPr>
        <w:ind w:firstLine="567"/>
        <w:jc w:val="both"/>
      </w:pPr>
      <w:r w:rsidRPr="001B2007">
        <w:t>1. …….</w:t>
      </w:r>
    </w:p>
    <w:p w14:paraId="4CBCDE34" w14:textId="77777777" w:rsidR="006E770D" w:rsidRPr="001B2007" w:rsidRDefault="006E770D" w:rsidP="006E770D">
      <w:pPr>
        <w:ind w:firstLine="567"/>
        <w:jc w:val="both"/>
      </w:pPr>
      <w:r w:rsidRPr="001B2007">
        <w:t>2. ……..</w:t>
      </w:r>
    </w:p>
    <w:p w14:paraId="04A54BDC" w14:textId="77777777" w:rsidR="006E770D" w:rsidRPr="001B2007" w:rsidRDefault="006E770D" w:rsidP="006E770D">
      <w:pPr>
        <w:ind w:firstLine="567"/>
        <w:jc w:val="both"/>
        <w:rPr>
          <w:b/>
        </w:rPr>
      </w:pPr>
      <w:bookmarkStart w:id="3" w:name="bookmark8"/>
      <w:r w:rsidRPr="001B2007">
        <w:rPr>
          <w:b/>
        </w:rPr>
        <w:t>Phần IV. Cam kết</w:t>
      </w:r>
      <w:bookmarkEnd w:id="3"/>
    </w:p>
    <w:p w14:paraId="545BD7AA" w14:textId="77777777" w:rsidR="006E770D" w:rsidRPr="001B2007" w:rsidRDefault="006E770D" w:rsidP="006E770D">
      <w:pPr>
        <w:ind w:firstLine="567"/>
        <w:jc w:val="both"/>
      </w:pPr>
      <w:r w:rsidRPr="001B2007">
        <w:t>(Tên cơ quan, tổ chức, doanh nghiệp) xin cam kết thực hiện đầy đủ các quy định tại Nghị định số 147/2024/NĐ-CP ngày 09 tháng 11 năm 2024 của Chính phủ quản lý, cung cấp, sử dụng dịch vụ Internet và thông tin trên mạng, cụ thể:</w:t>
      </w:r>
    </w:p>
    <w:p w14:paraId="626D7D0E" w14:textId="77777777" w:rsidR="006E770D" w:rsidRPr="001B2007" w:rsidRDefault="006E770D" w:rsidP="006E770D">
      <w:pPr>
        <w:ind w:firstLine="567"/>
        <w:jc w:val="both"/>
      </w:pPr>
      <w:r w:rsidRPr="001B2007">
        <w:t>1. Các thông tin cung cấp trong hồ sơ đề nghị gia hạn giấy phép thiết lập trang thông tin điện tử tổng hợp và các tài liệu kèm theo là đúng sự thật.</w:t>
      </w:r>
    </w:p>
    <w:p w14:paraId="1D637C4C" w14:textId="77777777" w:rsidR="006E770D" w:rsidRPr="001B2007" w:rsidRDefault="006E770D" w:rsidP="006E770D">
      <w:pPr>
        <w:ind w:firstLine="567"/>
        <w:jc w:val="both"/>
      </w:pPr>
      <w:r w:rsidRPr="001B2007">
        <w:t>2. Chấp hành nghiêm chỉnh các quy định của pháp luật Việt Nam về hoạt động quản lý, cung cấp, sử dụng dịch vụ Internet và thông tin trên mạng; các quy định của pháp luật về bản quyền; các văn bản pháp luật có liên quan hiện hành.</w:t>
      </w:r>
    </w:p>
    <w:p w14:paraId="0CA42CE7" w14:textId="77777777" w:rsidR="006E770D" w:rsidRPr="001B2007" w:rsidRDefault="006E770D" w:rsidP="006E770D">
      <w:pPr>
        <w:ind w:firstLine="567"/>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5"/>
        <w:gridCol w:w="6649"/>
      </w:tblGrid>
      <w:tr w:rsidR="001B2007" w:rsidRPr="001B2007" w14:paraId="3CFC246C" w14:textId="77777777" w:rsidTr="000C3648">
        <w:tc>
          <w:tcPr>
            <w:tcW w:w="2830" w:type="dxa"/>
          </w:tcPr>
          <w:p w14:paraId="115B63BA" w14:textId="77777777" w:rsidR="006E770D" w:rsidRPr="001B2007" w:rsidRDefault="006E770D" w:rsidP="000C3648">
            <w:pPr>
              <w:pStyle w:val="Vnbnnidung20"/>
              <w:rPr>
                <w:sz w:val="22"/>
              </w:rPr>
            </w:pPr>
            <w:r w:rsidRPr="001B2007">
              <w:rPr>
                <w:b/>
                <w:bCs/>
                <w:sz w:val="22"/>
              </w:rPr>
              <w:t>Nơi nhận:</w:t>
            </w:r>
          </w:p>
          <w:p w14:paraId="7A0D86D2" w14:textId="77777777" w:rsidR="006E770D" w:rsidRPr="001B2007" w:rsidRDefault="006E770D" w:rsidP="006E770D">
            <w:pPr>
              <w:pStyle w:val="Vnbnnidung20"/>
              <w:numPr>
                <w:ilvl w:val="0"/>
                <w:numId w:val="2"/>
              </w:numPr>
              <w:tabs>
                <w:tab w:val="left" w:pos="125"/>
              </w:tabs>
              <w:rPr>
                <w:sz w:val="22"/>
              </w:rPr>
            </w:pPr>
            <w:r w:rsidRPr="001B2007">
              <w:rPr>
                <w:i w:val="0"/>
                <w:iCs w:val="0"/>
                <w:sz w:val="22"/>
              </w:rPr>
              <w:t>Như trên;</w:t>
            </w:r>
          </w:p>
          <w:p w14:paraId="73FA2597" w14:textId="77777777" w:rsidR="006E770D" w:rsidRPr="001B2007" w:rsidRDefault="006E770D" w:rsidP="006E770D">
            <w:pPr>
              <w:pStyle w:val="Vnbnnidung20"/>
              <w:numPr>
                <w:ilvl w:val="0"/>
                <w:numId w:val="2"/>
              </w:numPr>
              <w:tabs>
                <w:tab w:val="left" w:pos="125"/>
              </w:tabs>
              <w:rPr>
                <w:sz w:val="22"/>
              </w:rPr>
            </w:pPr>
            <w:r w:rsidRPr="001B2007">
              <w:rPr>
                <w:i w:val="0"/>
                <w:iCs w:val="0"/>
                <w:sz w:val="22"/>
              </w:rPr>
              <w:t xml:space="preserve">Cơ </w:t>
            </w:r>
            <w:r w:rsidRPr="001B2007">
              <w:rPr>
                <w:i w:val="0"/>
                <w:iCs w:val="0"/>
                <w:sz w:val="22"/>
                <w:lang w:bidi="en-US"/>
              </w:rPr>
              <w:t xml:space="preserve">quan </w:t>
            </w:r>
            <w:r w:rsidRPr="001B2007">
              <w:rPr>
                <w:i w:val="0"/>
                <w:iCs w:val="0"/>
                <w:sz w:val="22"/>
              </w:rPr>
              <w:t>chủ quản (nếu có);</w:t>
            </w:r>
          </w:p>
          <w:p w14:paraId="5E810312" w14:textId="77777777" w:rsidR="006E770D" w:rsidRPr="001B2007" w:rsidRDefault="006E770D" w:rsidP="000C3648"/>
        </w:tc>
        <w:tc>
          <w:tcPr>
            <w:tcW w:w="6946" w:type="dxa"/>
          </w:tcPr>
          <w:p w14:paraId="165FB510" w14:textId="77777777" w:rsidR="006E770D" w:rsidRPr="001B2007" w:rsidRDefault="006E770D" w:rsidP="000C3648">
            <w:pPr>
              <w:jc w:val="center"/>
              <w:rPr>
                <w:b/>
              </w:rPr>
            </w:pPr>
            <w:r w:rsidRPr="001B2007">
              <w:rPr>
                <w:b/>
              </w:rPr>
              <w:t>XÁC NHẬN CỦA NGƯỜI CHỊU TRÁCH NHIỆM TRƯỚC PHÁP LUẬT/NGƯỜI ĐỨNG ĐẦU CƠ QUAN, TỔ CHỨC, DOANH NGHIỆP</w:t>
            </w:r>
          </w:p>
          <w:p w14:paraId="70B1F363" w14:textId="77777777" w:rsidR="006E770D" w:rsidRPr="001B2007" w:rsidRDefault="006E770D" w:rsidP="000C3648">
            <w:pPr>
              <w:ind w:firstLine="567"/>
            </w:pPr>
            <w:r w:rsidRPr="001B2007">
              <w:t>(</w:t>
            </w:r>
            <w:r w:rsidRPr="001B2007">
              <w:rPr>
                <w:i/>
              </w:rPr>
              <w:t>Ký, ghi rõ họ tên, chức danh và đóng dấu/ký số)</w:t>
            </w:r>
          </w:p>
          <w:p w14:paraId="75D30F3A" w14:textId="77777777" w:rsidR="006E770D" w:rsidRPr="001B2007" w:rsidRDefault="006E770D" w:rsidP="000C3648"/>
        </w:tc>
      </w:tr>
    </w:tbl>
    <w:p w14:paraId="300E22EB" w14:textId="77777777" w:rsidR="006E770D" w:rsidRPr="001B2007" w:rsidRDefault="006E770D" w:rsidP="006E770D">
      <w:pPr>
        <w:ind w:firstLine="567"/>
      </w:pPr>
    </w:p>
    <w:p w14:paraId="295E697D" w14:textId="77777777" w:rsidR="006E770D" w:rsidRPr="001B2007" w:rsidRDefault="006E770D" w:rsidP="006E770D">
      <w:pPr>
        <w:rPr>
          <w:i/>
        </w:rPr>
      </w:pPr>
      <w:r w:rsidRPr="001B2007">
        <w:rPr>
          <w:i/>
        </w:rPr>
        <w:t>Đầu mối liên hệ về hồ sơ cấp phép họ tên, chức vụ, điện thoại, địa chỉ thư điện tử</w:t>
      </w:r>
    </w:p>
    <w:p w14:paraId="2601AB44" w14:textId="77777777" w:rsidR="00EA299E" w:rsidRDefault="00EA299E" w:rsidP="002F7201">
      <w:pPr>
        <w:jc w:val="center"/>
        <w:rPr>
          <w:b/>
          <w:lang w:val="nl-NL"/>
        </w:rPr>
        <w:sectPr w:rsidR="00EA299E" w:rsidSect="00103F7B">
          <w:pgSz w:w="11906" w:h="16838" w:code="9"/>
          <w:pgMar w:top="1134" w:right="1134" w:bottom="1134" w:left="1418" w:header="568" w:footer="720" w:gutter="0"/>
          <w:cols w:space="720"/>
          <w:docGrid w:linePitch="360"/>
        </w:sectPr>
      </w:pPr>
    </w:p>
    <w:p w14:paraId="291414CA" w14:textId="77777777" w:rsidR="00256E67" w:rsidRPr="002F7201" w:rsidRDefault="00D704E1" w:rsidP="002F7201">
      <w:pPr>
        <w:jc w:val="center"/>
        <w:rPr>
          <w:i/>
        </w:rPr>
      </w:pPr>
      <w:r w:rsidRPr="001B2007">
        <w:rPr>
          <w:b/>
          <w:lang w:val="nl-NL"/>
        </w:rPr>
        <w:t>QUY TRÌNH SỐ: 06.SVHTTDL.PTTH-TTĐT</w:t>
      </w:r>
    </w:p>
    <w:p w14:paraId="026E4EFF" w14:textId="77777777" w:rsidR="00256E67" w:rsidRPr="001B2007" w:rsidRDefault="00D704E1" w:rsidP="00AB66E5">
      <w:pPr>
        <w:tabs>
          <w:tab w:val="left" w:pos="1170"/>
        </w:tabs>
        <w:spacing w:before="120"/>
        <w:jc w:val="center"/>
        <w:rPr>
          <w:b/>
          <w:lang w:val="nl-NL"/>
        </w:rPr>
      </w:pPr>
      <w:r w:rsidRPr="001B2007">
        <w:rPr>
          <w:b/>
          <w:lang w:val="nl-NL"/>
        </w:rPr>
        <w:t>QUY TRÌNH THỰC HIỆN DỊCH VỤ CÔNG TRỰC TUYẾN TOÀN TRÌNH</w:t>
      </w:r>
    </w:p>
    <w:p w14:paraId="5CD9364C" w14:textId="77777777" w:rsidR="00256E67" w:rsidRPr="001B2007" w:rsidRDefault="00D704E1" w:rsidP="002F7201">
      <w:pPr>
        <w:tabs>
          <w:tab w:val="left" w:pos="1170"/>
        </w:tabs>
        <w:jc w:val="center"/>
        <w:rPr>
          <w:b/>
          <w:lang w:val="nl-NL"/>
        </w:rPr>
      </w:pPr>
      <w:r w:rsidRPr="001B2007">
        <w:rPr>
          <w:b/>
          <w:lang w:val="nl-NL"/>
        </w:rPr>
        <w:t>THỦ TỤC CẤP LẠI GIẤY PHÉP THIẾT LẬP TRANG THÔNG TIN ĐIỆN TỬ TỔNG HỢP</w:t>
      </w:r>
    </w:p>
    <w:p w14:paraId="1404DB27" w14:textId="77777777" w:rsidR="00256E67" w:rsidRPr="001B2007" w:rsidRDefault="00AB66E5" w:rsidP="00AB66E5">
      <w:pPr>
        <w:tabs>
          <w:tab w:val="left" w:pos="1170"/>
        </w:tabs>
        <w:spacing w:before="120"/>
        <w:jc w:val="center"/>
        <w:rPr>
          <w:b/>
          <w:lang w:val="nl-NL"/>
        </w:rPr>
      </w:pPr>
      <w:r w:rsidRPr="001B2007">
        <w:rPr>
          <w:b/>
          <w:lang w:val="nl-NL"/>
        </w:rPr>
        <w:t xml:space="preserve">Mã số </w:t>
      </w:r>
      <w:r>
        <w:rPr>
          <w:b/>
          <w:lang w:val="nl-NL"/>
        </w:rPr>
        <w:t>TTHC</w:t>
      </w:r>
      <w:r w:rsidRPr="001B2007">
        <w:rPr>
          <w:b/>
          <w:lang w:val="nl-NL"/>
        </w:rPr>
        <w:t>: 2.001087</w:t>
      </w:r>
    </w:p>
    <w:p w14:paraId="195833F9" w14:textId="77777777" w:rsidR="00256E67" w:rsidRPr="00AB66E5" w:rsidRDefault="00AB66E5" w:rsidP="00AB66E5">
      <w:pPr>
        <w:tabs>
          <w:tab w:val="left" w:pos="1170"/>
        </w:tabs>
        <w:spacing w:before="120"/>
        <w:jc w:val="center"/>
        <w:rPr>
          <w:b/>
          <w:i/>
          <w:lang w:val="nl-NL"/>
        </w:rPr>
      </w:pPr>
      <w:r w:rsidRPr="00AB66E5">
        <w:rPr>
          <w:b/>
          <w:i/>
          <w:lang w:val="nl-NL"/>
        </w:rPr>
        <w:t xml:space="preserve">Áp dụng tại cơ quan: </w:t>
      </w:r>
      <w:r>
        <w:rPr>
          <w:b/>
          <w:i/>
          <w:lang w:val="nl-NL"/>
        </w:rPr>
        <w:t>S</w:t>
      </w:r>
      <w:r w:rsidRPr="00AB66E5">
        <w:rPr>
          <w:b/>
          <w:i/>
          <w:lang w:val="nl-NL"/>
        </w:rPr>
        <w:t xml:space="preserve">ở </w:t>
      </w:r>
      <w:r>
        <w:rPr>
          <w:b/>
          <w:i/>
          <w:lang w:val="nl-NL"/>
        </w:rPr>
        <w:t>V</w:t>
      </w:r>
      <w:r w:rsidRPr="00AB66E5">
        <w:rPr>
          <w:b/>
          <w:i/>
          <w:lang w:val="nl-NL"/>
        </w:rPr>
        <w:t xml:space="preserve">ăn hóa, </w:t>
      </w:r>
      <w:r>
        <w:rPr>
          <w:b/>
          <w:i/>
          <w:lang w:val="nl-NL"/>
        </w:rPr>
        <w:t>T</w:t>
      </w:r>
      <w:r w:rsidRPr="00AB66E5">
        <w:rPr>
          <w:b/>
          <w:i/>
          <w:lang w:val="nl-NL"/>
        </w:rPr>
        <w:t xml:space="preserve">hể thao và </w:t>
      </w:r>
      <w:r>
        <w:rPr>
          <w:b/>
          <w:i/>
          <w:lang w:val="nl-NL"/>
        </w:rPr>
        <w:t>D</w:t>
      </w:r>
      <w:r w:rsidRPr="00AB66E5">
        <w:rPr>
          <w:b/>
          <w:i/>
          <w:lang w:val="nl-NL"/>
        </w:rPr>
        <w:t>u lịch</w:t>
      </w:r>
    </w:p>
    <w:p w14:paraId="67CE91E6" w14:textId="77777777" w:rsidR="00256E67" w:rsidRPr="001B2007" w:rsidRDefault="00256E67" w:rsidP="00256E67">
      <w:pPr>
        <w:jc w:val="center"/>
        <w:rPr>
          <w:b/>
          <w:lang w:val="nl-NL"/>
        </w:rPr>
      </w:pPr>
    </w:p>
    <w:tbl>
      <w:tblPr>
        <w:tblW w:w="1474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5"/>
        <w:gridCol w:w="1842"/>
        <w:gridCol w:w="10348"/>
        <w:gridCol w:w="1418"/>
      </w:tblGrid>
      <w:tr w:rsidR="001B2007" w:rsidRPr="001B2007" w14:paraId="6CBF3A58" w14:textId="77777777" w:rsidTr="00AB66E5">
        <w:tc>
          <w:tcPr>
            <w:tcW w:w="1135" w:type="dxa"/>
            <w:vAlign w:val="center"/>
          </w:tcPr>
          <w:p w14:paraId="7AC01877" w14:textId="77777777" w:rsidR="00256E67" w:rsidRPr="001B2007" w:rsidRDefault="00256E67" w:rsidP="000C3648">
            <w:pPr>
              <w:jc w:val="center"/>
              <w:rPr>
                <w:b/>
              </w:rPr>
            </w:pPr>
            <w:r w:rsidRPr="001B2007">
              <w:rPr>
                <w:b/>
              </w:rPr>
              <w:t>Quy trình</w:t>
            </w:r>
          </w:p>
        </w:tc>
        <w:tc>
          <w:tcPr>
            <w:tcW w:w="1842" w:type="dxa"/>
            <w:vAlign w:val="center"/>
          </w:tcPr>
          <w:p w14:paraId="36778D5C" w14:textId="77777777" w:rsidR="00256E67" w:rsidRPr="001B2007" w:rsidRDefault="00256E67" w:rsidP="000C3648">
            <w:pPr>
              <w:jc w:val="center"/>
              <w:rPr>
                <w:b/>
              </w:rPr>
            </w:pPr>
            <w:r w:rsidRPr="001B2007">
              <w:rPr>
                <w:b/>
              </w:rPr>
              <w:t>Đối tượng thực hiện</w:t>
            </w:r>
          </w:p>
        </w:tc>
        <w:tc>
          <w:tcPr>
            <w:tcW w:w="10348" w:type="dxa"/>
            <w:vAlign w:val="center"/>
          </w:tcPr>
          <w:p w14:paraId="2376CD47" w14:textId="77777777" w:rsidR="00256E67" w:rsidRPr="001B2007" w:rsidRDefault="00256E67" w:rsidP="000C3648">
            <w:pPr>
              <w:jc w:val="center"/>
              <w:rPr>
                <w:b/>
              </w:rPr>
            </w:pPr>
            <w:r w:rsidRPr="001B2007">
              <w:rPr>
                <w:b/>
              </w:rPr>
              <w:t>Nội dung công việc</w:t>
            </w:r>
          </w:p>
        </w:tc>
        <w:tc>
          <w:tcPr>
            <w:tcW w:w="1418" w:type="dxa"/>
            <w:vAlign w:val="center"/>
          </w:tcPr>
          <w:p w14:paraId="1FADE1E1" w14:textId="77777777" w:rsidR="00256E67" w:rsidRPr="001B2007" w:rsidRDefault="00256E67" w:rsidP="000C3648">
            <w:pPr>
              <w:jc w:val="center"/>
              <w:rPr>
                <w:b/>
              </w:rPr>
            </w:pPr>
            <w:r w:rsidRPr="001B2007">
              <w:rPr>
                <w:b/>
              </w:rPr>
              <w:t>Thời gian thực hiện</w:t>
            </w:r>
          </w:p>
        </w:tc>
      </w:tr>
      <w:tr w:rsidR="001B2007" w:rsidRPr="001B2007" w14:paraId="4FF4C66A" w14:textId="77777777" w:rsidTr="00AB66E5">
        <w:trPr>
          <w:trHeight w:val="1041"/>
        </w:trPr>
        <w:tc>
          <w:tcPr>
            <w:tcW w:w="1135" w:type="dxa"/>
            <w:vAlign w:val="center"/>
          </w:tcPr>
          <w:p w14:paraId="7F2E385A" w14:textId="77777777" w:rsidR="00256E67" w:rsidRPr="001B2007" w:rsidRDefault="00256E67" w:rsidP="000C3648">
            <w:pPr>
              <w:jc w:val="center"/>
            </w:pPr>
            <w:r w:rsidRPr="001B2007">
              <w:t>Nộp hồ sơ</w:t>
            </w:r>
          </w:p>
        </w:tc>
        <w:tc>
          <w:tcPr>
            <w:tcW w:w="1842" w:type="dxa"/>
            <w:vAlign w:val="center"/>
          </w:tcPr>
          <w:p w14:paraId="2B34D499" w14:textId="77777777" w:rsidR="00256E67" w:rsidRPr="001B2007" w:rsidRDefault="00256E67" w:rsidP="000C3648">
            <w:pPr>
              <w:jc w:val="center"/>
            </w:pPr>
            <w:r w:rsidRPr="001B2007">
              <w:t>Người nộp hồ sơ</w:t>
            </w:r>
          </w:p>
        </w:tc>
        <w:tc>
          <w:tcPr>
            <w:tcW w:w="10348" w:type="dxa"/>
            <w:vAlign w:val="center"/>
          </w:tcPr>
          <w:p w14:paraId="24CCCDD2" w14:textId="77777777" w:rsidR="00256E67" w:rsidRPr="001B2007" w:rsidRDefault="00256E67" w:rsidP="00AB66E5">
            <w:pPr>
              <w:spacing w:before="80"/>
              <w:jc w:val="both"/>
              <w:rPr>
                <w:b/>
              </w:rPr>
            </w:pPr>
            <w:r w:rsidRPr="001B2007">
              <w:rPr>
                <w:b/>
              </w:rPr>
              <w:t>I. Nộp hồ sơ trực tuyến:</w:t>
            </w:r>
          </w:p>
          <w:p w14:paraId="6000BBC4" w14:textId="77777777" w:rsidR="00256E67" w:rsidRPr="001B2007" w:rsidRDefault="00256E67" w:rsidP="00AB66E5">
            <w:pPr>
              <w:spacing w:before="80"/>
              <w:jc w:val="both"/>
            </w:pPr>
            <w:r w:rsidRPr="001B2007">
              <w:t xml:space="preserve">1. Truy nhập Cổng dịch vụ công trực tuyến (DVCTT) trên mạng Internet tại địa chỉ: </w:t>
            </w:r>
            <w:r w:rsidRPr="001B2007">
              <w:rPr>
                <w:i/>
              </w:rPr>
              <w:t>https://dichvucong.quangbinh.gov.vn</w:t>
            </w:r>
          </w:p>
          <w:p w14:paraId="17303D2D" w14:textId="77777777" w:rsidR="00256E67" w:rsidRPr="001B2007" w:rsidRDefault="00256E67" w:rsidP="00AB66E5">
            <w:pPr>
              <w:spacing w:before="80"/>
              <w:jc w:val="both"/>
            </w:pPr>
            <w:r w:rsidRPr="001B2007">
              <w:t>2. Đăng ký/ Đăng nhập vào hệ thống.</w:t>
            </w:r>
          </w:p>
          <w:p w14:paraId="30A79B33" w14:textId="77777777" w:rsidR="00256E67" w:rsidRPr="00AB66E5" w:rsidRDefault="00256E67" w:rsidP="00AB66E5">
            <w:pPr>
              <w:spacing w:before="80"/>
              <w:jc w:val="both"/>
            </w:pPr>
            <w:r w:rsidRPr="001B2007">
              <w:t xml:space="preserve">3. Chọn cơ quan thực hiện là </w:t>
            </w:r>
            <w:r w:rsidR="00103F7B">
              <w:t>Sở Văn hóa, Thể thao và Du lịch</w:t>
            </w:r>
            <w:r w:rsidRPr="001B2007">
              <w:t xml:space="preserve"> (VHTTDL), tại danh sách dịch vụ công lựa chọn dịch vụ “</w:t>
            </w:r>
            <w:r w:rsidR="0003578D" w:rsidRPr="00AB66E5">
              <w:rPr>
                <w:lang w:val="nl-NL"/>
              </w:rPr>
              <w:t>Cấp lại giấy phép thiết lập trang thông tin điện tử tổng hợp</w:t>
            </w:r>
            <w:r w:rsidRPr="00AB66E5">
              <w:t>”.</w:t>
            </w:r>
          </w:p>
          <w:p w14:paraId="28F9C1AE" w14:textId="77777777" w:rsidR="00256E67" w:rsidRPr="001B2007" w:rsidRDefault="00256E67" w:rsidP="00AB66E5">
            <w:pPr>
              <w:spacing w:before="80"/>
              <w:jc w:val="both"/>
            </w:pPr>
            <w:r w:rsidRPr="001B2007">
              <w:t>4. Cập nhật đầy đủ các thành phần hồ sơ, bao gồm:</w:t>
            </w:r>
          </w:p>
          <w:p w14:paraId="1087F500" w14:textId="77777777" w:rsidR="00256E67" w:rsidRPr="001B2007" w:rsidRDefault="00256E67" w:rsidP="00AB66E5">
            <w:pPr>
              <w:spacing w:before="80"/>
              <w:jc w:val="both"/>
              <w:rPr>
                <w:iCs/>
              </w:rPr>
            </w:pPr>
            <w:r w:rsidRPr="001B2007">
              <w:t xml:space="preserve">Đơn đề nghị cấp lại giấy phép thiết lập trang thông tin điện tử tổng hợp </w:t>
            </w:r>
            <w:r w:rsidR="001576A5" w:rsidRPr="001B2007">
              <w:t xml:space="preserve">theo </w:t>
            </w:r>
            <w:r w:rsidRPr="001B2007">
              <w:t>Mẫu số 27 Phụ lục ban hành kèm theo Nghị định số 147/2024/NĐ-CP</w:t>
            </w:r>
            <w:r w:rsidR="00AB66E5">
              <w:t xml:space="preserve"> </w:t>
            </w:r>
            <w:r w:rsidRPr="001B2007">
              <w:t>(</w:t>
            </w:r>
            <w:r w:rsidRPr="001B2007">
              <w:rPr>
                <w:i/>
              </w:rPr>
              <w:t xml:space="preserve">Hình thức nộp: </w:t>
            </w:r>
            <w:r w:rsidR="0097750F">
              <w:rPr>
                <w:i/>
              </w:rPr>
              <w:t xml:space="preserve">Bản điện tử có chữ ký số; trường hợp nộp bản scan theo định </w:t>
            </w:r>
            <w:r w:rsidRPr="001B2007">
              <w:rPr>
                <w:i/>
                <w:iCs/>
              </w:rPr>
              <w:t>dạng .pdf</w:t>
            </w:r>
            <w:r w:rsidRPr="001B2007">
              <w:rPr>
                <w:iCs/>
              </w:rPr>
              <w:t xml:space="preserve"> </w:t>
            </w:r>
            <w:r w:rsidR="004E14C5" w:rsidRPr="001B2007">
              <w:rPr>
                <w:i/>
                <w:iCs/>
              </w:rPr>
              <w:t xml:space="preserve">thì đồng thời gửi bản chính </w:t>
            </w:r>
            <w:r w:rsidR="004E14C5" w:rsidRPr="001B2007">
              <w:rPr>
                <w:i/>
              </w:rPr>
              <w:t>qua dịch vụ bưu chính công ích</w:t>
            </w:r>
            <w:r w:rsidR="001576A5" w:rsidRPr="001B2007">
              <w:rPr>
                <w:iCs/>
              </w:rPr>
              <w:t>)</w:t>
            </w:r>
            <w:r w:rsidR="00AB66E5">
              <w:rPr>
                <w:iCs/>
              </w:rPr>
              <w:t>.</w:t>
            </w:r>
          </w:p>
          <w:p w14:paraId="4ACEAABC" w14:textId="77777777" w:rsidR="00256E67" w:rsidRPr="001B2007" w:rsidRDefault="00256E67" w:rsidP="00AB66E5">
            <w:pPr>
              <w:widowControl w:val="0"/>
              <w:tabs>
                <w:tab w:val="left" w:pos="720"/>
              </w:tabs>
              <w:spacing w:before="80"/>
              <w:jc w:val="both"/>
              <w:rPr>
                <w:lang w:val="sv-SE"/>
              </w:rPr>
            </w:pPr>
            <w:r w:rsidRPr="001B2007">
              <w:rPr>
                <w:lang w:val="sv-SE"/>
              </w:rPr>
              <w:t xml:space="preserve">5. Thanh toán trực tuyến phí/ lệ phí/ nghĩa vụ tài chính: Không. </w:t>
            </w:r>
          </w:p>
          <w:p w14:paraId="7578CECD" w14:textId="77777777" w:rsidR="00256E67" w:rsidRPr="001B2007" w:rsidRDefault="00256E67" w:rsidP="00AB66E5">
            <w:pPr>
              <w:spacing w:before="80"/>
              <w:jc w:val="both"/>
              <w:rPr>
                <w:lang w:val="sv-SE"/>
              </w:rPr>
            </w:pPr>
            <w:r w:rsidRPr="001B2007">
              <w:rPr>
                <w:lang w:val="sv-SE"/>
              </w:rPr>
              <w:t>6. Đăng ký hình thức nhận kết quả thủ tục hành chính (TTHC): Trực tiếp /hoặc qua dịch vụ bưu chính công ích/ hoặc trực tuyến (nếu có).</w:t>
            </w:r>
          </w:p>
          <w:p w14:paraId="36A28CE1" w14:textId="77777777" w:rsidR="00256E67" w:rsidRPr="001B2007" w:rsidRDefault="00256E67" w:rsidP="00AB66E5">
            <w:pPr>
              <w:spacing w:before="80"/>
              <w:jc w:val="both"/>
              <w:rPr>
                <w:lang w:val="sv-SE"/>
              </w:rPr>
            </w:pPr>
            <w:r w:rsidRPr="001B2007">
              <w:rPr>
                <w:lang w:val="sv-SE"/>
              </w:rPr>
              <w:t xml:space="preserve">7. Đăng ký hình thức nhận thông báo về tình hình giải quyết hồ sơ: Thư điện tử (email) /hoặc tin nhắn qua mạng xã hội (Zalo) /hoặc </w:t>
            </w:r>
            <w:r w:rsidRPr="001B2007">
              <w:rPr>
                <w:spacing w:val="-2"/>
                <w:lang w:val="sv-SE"/>
              </w:rPr>
              <w:t>tin nhắn SMS trên điện thoại di động</w:t>
            </w:r>
            <w:r w:rsidRPr="001B2007">
              <w:rPr>
                <w:lang w:val="sv-SE"/>
              </w:rPr>
              <w:t>.</w:t>
            </w:r>
          </w:p>
          <w:p w14:paraId="150357B4" w14:textId="77777777" w:rsidR="00256E67" w:rsidRPr="001B2007" w:rsidRDefault="00256E67" w:rsidP="00AB66E5">
            <w:pPr>
              <w:spacing w:before="80"/>
              <w:jc w:val="both"/>
              <w:rPr>
                <w:lang w:val="sv-SE" w:eastAsia="ar-SA"/>
              </w:rPr>
            </w:pPr>
            <w:r w:rsidRPr="001B2007">
              <w:rPr>
                <w:lang w:val="sv-SE" w:eastAsia="ar-SA"/>
              </w:rPr>
              <w:t>8. Người nộp hồ sơ được cấp mã để tra cứu tình trạng giải quyết hồ sơ trực tuyến.</w:t>
            </w:r>
          </w:p>
          <w:p w14:paraId="3C483E33" w14:textId="77777777" w:rsidR="00256E67" w:rsidRPr="001B2007" w:rsidRDefault="00256E67" w:rsidP="00AB66E5">
            <w:pPr>
              <w:spacing w:before="80"/>
              <w:jc w:val="both"/>
              <w:rPr>
                <w:lang w:val="sv-SE" w:eastAsia="ar-SA"/>
              </w:rPr>
            </w:pPr>
            <w:r w:rsidRPr="001B2007">
              <w:rPr>
                <w:lang w:val="sv-SE" w:eastAsia="ar-SA"/>
              </w:rPr>
              <w:t>9. Trong quá trình thực hiện dịch vụ công, tổ chức, cá nhân có thể liên hệ qua số điện thoại và</w:t>
            </w:r>
            <w:r w:rsidRPr="001B2007">
              <w:rPr>
                <w:i/>
                <w:lang w:val="sv-SE"/>
              </w:rPr>
              <w:t xml:space="preserve"> </w:t>
            </w:r>
            <w:r w:rsidRPr="001B2007">
              <w:rPr>
                <w:lang w:val="sv-SE"/>
              </w:rPr>
              <w:t>hộp thư điện tử của Sở VHTTDL được đăng tải kèm theo quy trình thực hiện dịch vụ công trực tuyến này</w:t>
            </w:r>
            <w:r w:rsidRPr="001B2007">
              <w:rPr>
                <w:lang w:val="sv-SE" w:eastAsia="ar-SA"/>
              </w:rPr>
              <w:t xml:space="preserve"> để được hướng dẫn, hỗ trợ.</w:t>
            </w:r>
          </w:p>
          <w:p w14:paraId="3A871201" w14:textId="77777777" w:rsidR="00256E67" w:rsidRPr="001B2007" w:rsidRDefault="00256E67" w:rsidP="00AB66E5">
            <w:pPr>
              <w:spacing w:before="80"/>
              <w:jc w:val="both"/>
              <w:rPr>
                <w:b/>
                <w:lang w:val="sv-SE" w:eastAsia="ar-SA"/>
              </w:rPr>
            </w:pPr>
            <w:r w:rsidRPr="001B2007">
              <w:rPr>
                <w:b/>
                <w:lang w:val="sv-SE" w:eastAsia="ar-SA"/>
              </w:rPr>
              <w:t>II. Nộp hồ sơ trực tiếp:</w:t>
            </w:r>
          </w:p>
          <w:p w14:paraId="6ACA8448" w14:textId="77777777" w:rsidR="00256E67" w:rsidRPr="001B2007" w:rsidRDefault="00256E67" w:rsidP="00AB66E5">
            <w:pPr>
              <w:pStyle w:val="NormalWeb"/>
              <w:tabs>
                <w:tab w:val="left" w:leader="dot" w:pos="8505"/>
                <w:tab w:val="left" w:pos="8861"/>
              </w:tabs>
              <w:spacing w:before="80" w:beforeAutospacing="0" w:after="0" w:afterAutospacing="0"/>
              <w:jc w:val="both"/>
              <w:rPr>
                <w:rFonts w:eastAsia="Calibri"/>
                <w:sz w:val="28"/>
                <w:szCs w:val="28"/>
                <w:lang w:val="en-US" w:eastAsia="en-US"/>
              </w:rPr>
            </w:pPr>
            <w:r w:rsidRPr="001B2007">
              <w:rPr>
                <w:sz w:val="28"/>
                <w:szCs w:val="28"/>
                <w:lang w:val="sv-SE" w:eastAsia="ar-SA"/>
              </w:rPr>
              <w:t xml:space="preserve">Nộp hồ sơ trực tiếp tại </w:t>
            </w:r>
            <w:r w:rsidRPr="001B2007">
              <w:rPr>
                <w:sz w:val="28"/>
                <w:szCs w:val="28"/>
              </w:rPr>
              <w:t xml:space="preserve">Bộ phận một cửa Sở </w:t>
            </w:r>
            <w:r w:rsidRPr="001B2007">
              <w:rPr>
                <w:sz w:val="28"/>
                <w:szCs w:val="28"/>
                <w:lang w:val="en-US"/>
              </w:rPr>
              <w:t>VHTTDL</w:t>
            </w:r>
            <w:r w:rsidRPr="001B2007">
              <w:rPr>
                <w:sz w:val="28"/>
                <w:szCs w:val="28"/>
              </w:rPr>
              <w:t>, tại Trung tâm Phục vụ hành chính công tỉnh Quảng Bình (Địa chỉ: số 09 Quang Trung, TP. Đồng Hới, Quảng Bình)</w:t>
            </w:r>
            <w:r w:rsidRPr="001B2007">
              <w:rPr>
                <w:sz w:val="28"/>
                <w:szCs w:val="28"/>
                <w:lang w:val="en-US"/>
              </w:rPr>
              <w:t xml:space="preserve"> </w:t>
            </w:r>
            <w:r w:rsidRPr="001B2007">
              <w:rPr>
                <w:sz w:val="28"/>
                <w:szCs w:val="28"/>
                <w:lang w:val="sv-SE" w:eastAsia="ar-SA"/>
              </w:rPr>
              <w:t>hoặc qua dịch vụ bưu chính công ích theo thành phần hồ sơ và hướng dẫn nêu trên.</w:t>
            </w:r>
          </w:p>
        </w:tc>
        <w:tc>
          <w:tcPr>
            <w:tcW w:w="1418" w:type="dxa"/>
            <w:vAlign w:val="center"/>
          </w:tcPr>
          <w:p w14:paraId="7641A8C7" w14:textId="77777777" w:rsidR="00256E67" w:rsidRPr="001B2007" w:rsidRDefault="00256E67" w:rsidP="000C3648">
            <w:pPr>
              <w:jc w:val="center"/>
              <w:rPr>
                <w:lang w:val="sv-SE"/>
              </w:rPr>
            </w:pPr>
          </w:p>
        </w:tc>
      </w:tr>
      <w:tr w:rsidR="001B2007" w:rsidRPr="001B2007" w14:paraId="7788A6B1" w14:textId="77777777" w:rsidTr="00AB66E5">
        <w:trPr>
          <w:trHeight w:val="2450"/>
        </w:trPr>
        <w:tc>
          <w:tcPr>
            <w:tcW w:w="1135" w:type="dxa"/>
            <w:vAlign w:val="center"/>
          </w:tcPr>
          <w:p w14:paraId="7C6CAE8A" w14:textId="77777777" w:rsidR="00256E67" w:rsidRPr="001B2007" w:rsidRDefault="00256E67" w:rsidP="000C3648">
            <w:pPr>
              <w:jc w:val="center"/>
            </w:pPr>
            <w:r w:rsidRPr="001B2007">
              <w:t>Bước 1</w:t>
            </w:r>
          </w:p>
        </w:tc>
        <w:tc>
          <w:tcPr>
            <w:tcW w:w="1842" w:type="dxa"/>
            <w:vAlign w:val="center"/>
          </w:tcPr>
          <w:p w14:paraId="7070E2C2" w14:textId="77777777" w:rsidR="00256E67" w:rsidRPr="001B2007" w:rsidRDefault="00256E67" w:rsidP="000C3648">
            <w:pPr>
              <w:jc w:val="center"/>
            </w:pPr>
            <w:r w:rsidRPr="001B2007">
              <w:t>Cán bộ Bộ phận một cửa của Sở VHTTDL</w:t>
            </w:r>
          </w:p>
        </w:tc>
        <w:tc>
          <w:tcPr>
            <w:tcW w:w="10348" w:type="dxa"/>
            <w:vAlign w:val="center"/>
          </w:tcPr>
          <w:p w14:paraId="35B82BC8" w14:textId="77777777" w:rsidR="00256E67" w:rsidRPr="001B2007" w:rsidRDefault="00256E67" w:rsidP="00AB66E5">
            <w:pPr>
              <w:spacing w:before="80"/>
              <w:jc w:val="both"/>
            </w:pPr>
            <w:r w:rsidRPr="001B2007">
              <w:t xml:space="preserve">1. Kiểm tra, hoàn thiện thông tin của người nộp hồ sơ. Xác nhận hình thức nộp hồ sơ: </w:t>
            </w:r>
            <w:r w:rsidRPr="001B2007">
              <w:rPr>
                <w:lang w:val="sv-SE"/>
              </w:rPr>
              <w:t>Trực tiếp/ hoặc trực tuyến/ hoặc qua dịch vụ bưu chính công ích.</w:t>
            </w:r>
          </w:p>
          <w:p w14:paraId="75746282" w14:textId="77777777" w:rsidR="00256E67" w:rsidRPr="001B2007" w:rsidRDefault="00256E67" w:rsidP="00AB66E5">
            <w:pPr>
              <w:spacing w:before="80"/>
              <w:jc w:val="both"/>
            </w:pPr>
            <w:r w:rsidRPr="001B2007">
              <w:t>2. Kiểm tra thành phần hồ sơ:</w:t>
            </w:r>
          </w:p>
          <w:p w14:paraId="0CF400AD" w14:textId="77777777" w:rsidR="00256E67" w:rsidRPr="001B2007" w:rsidRDefault="00256E67" w:rsidP="00AB66E5">
            <w:pPr>
              <w:spacing w:before="80"/>
              <w:jc w:val="both"/>
              <w:rPr>
                <w:spacing w:val="-4"/>
              </w:rPr>
            </w:pPr>
            <w:r w:rsidRPr="001B2007">
              <w:rPr>
                <w:spacing w:val="-4"/>
              </w:rPr>
              <w:t>- Trường hợp hồ sơ đầy đủ, hợp lệ: Tiếp nhận, cập nhật lưu trữ hồ sơ điện tử; chuyển chuyên viên Phòng Quản lý Báo chí, Xuất bản (BCXB)</w:t>
            </w:r>
            <w:r w:rsidRPr="001B2007">
              <w:rPr>
                <w:lang w:val="sv-SE" w:eastAsia="ar-SA"/>
              </w:rPr>
              <w:t xml:space="preserve"> </w:t>
            </w:r>
            <w:r w:rsidRPr="001B2007">
              <w:rPr>
                <w:spacing w:val="-4"/>
              </w:rPr>
              <w:t>xử lý; gửi Phiếu tiếp nhận hồ sơ và hẹn trả kết quả cho người nộp hồ sơ.</w:t>
            </w:r>
          </w:p>
          <w:p w14:paraId="07CAB29C" w14:textId="77777777" w:rsidR="00256E67" w:rsidRPr="001B2007" w:rsidRDefault="00256E67" w:rsidP="00AB66E5">
            <w:pPr>
              <w:spacing w:before="80"/>
              <w:jc w:val="both"/>
            </w:pPr>
            <w:r w:rsidRPr="001B2007">
              <w:t>- Trường hợp hồ sơ chưa đầy đủ, không hợp lệ: Gửi thông báo cho người nộp, hướng dẫn bổ sung, hoàn thiện hồ sơ theo yêu cầu.</w:t>
            </w:r>
          </w:p>
          <w:p w14:paraId="0632C246" w14:textId="77777777" w:rsidR="00256E67" w:rsidRPr="001B2007" w:rsidRDefault="00256E67" w:rsidP="00AB66E5">
            <w:pPr>
              <w:spacing w:before="80"/>
              <w:jc w:val="both"/>
            </w:pPr>
            <w:r w:rsidRPr="001B2007">
              <w:t>- Trường hợp người có yêu cầu không bổ sung, hoàn thiện được hồ sơ thì gửi thông báo từ chối giải quyết qua t</w:t>
            </w:r>
            <w:r w:rsidRPr="001B2007">
              <w:rPr>
                <w:lang w:val="sv-SE"/>
              </w:rPr>
              <w:t xml:space="preserve">hư điện tử (email) /hoặc tin nhắn qua mạng xã hội (Zalo) /hoặc </w:t>
            </w:r>
            <w:r w:rsidRPr="001B2007">
              <w:rPr>
                <w:spacing w:val="-2"/>
                <w:lang w:val="sv-SE"/>
              </w:rPr>
              <w:t>tin nhắn SMS trên điện thoại di động</w:t>
            </w:r>
            <w:r w:rsidRPr="001B2007">
              <w:t>.</w:t>
            </w:r>
          </w:p>
        </w:tc>
        <w:tc>
          <w:tcPr>
            <w:tcW w:w="1418" w:type="dxa"/>
            <w:vAlign w:val="center"/>
          </w:tcPr>
          <w:p w14:paraId="6453A25D" w14:textId="77777777" w:rsidR="00256E67" w:rsidRPr="001B2007" w:rsidRDefault="00256E67" w:rsidP="000C3648">
            <w:pPr>
              <w:jc w:val="center"/>
            </w:pPr>
            <w:r w:rsidRPr="001B2007">
              <w:t>04 giờ làm việc</w:t>
            </w:r>
          </w:p>
        </w:tc>
      </w:tr>
      <w:tr w:rsidR="001B2007" w:rsidRPr="001B2007" w14:paraId="78BD7480" w14:textId="77777777" w:rsidTr="00AB66E5">
        <w:trPr>
          <w:trHeight w:val="1407"/>
        </w:trPr>
        <w:tc>
          <w:tcPr>
            <w:tcW w:w="1135" w:type="dxa"/>
            <w:vAlign w:val="center"/>
          </w:tcPr>
          <w:p w14:paraId="506FDD7E" w14:textId="77777777" w:rsidR="00256E67" w:rsidRPr="001B2007" w:rsidRDefault="00256E67" w:rsidP="000C3648">
            <w:pPr>
              <w:jc w:val="center"/>
            </w:pPr>
            <w:r w:rsidRPr="001B2007">
              <w:t>Bước 2</w:t>
            </w:r>
          </w:p>
        </w:tc>
        <w:tc>
          <w:tcPr>
            <w:tcW w:w="1842" w:type="dxa"/>
            <w:vAlign w:val="center"/>
          </w:tcPr>
          <w:p w14:paraId="6E911B17" w14:textId="77777777" w:rsidR="00256E67" w:rsidRPr="001B2007" w:rsidRDefault="00256E67" w:rsidP="000C3648">
            <w:pPr>
              <w:jc w:val="center"/>
            </w:pPr>
            <w:r w:rsidRPr="001B2007">
              <w:t>Chuyên viên Phòng BCXB</w:t>
            </w:r>
          </w:p>
        </w:tc>
        <w:tc>
          <w:tcPr>
            <w:tcW w:w="10348" w:type="dxa"/>
            <w:vAlign w:val="center"/>
          </w:tcPr>
          <w:p w14:paraId="4FC925E9" w14:textId="77777777" w:rsidR="00256E67" w:rsidRPr="001B2007" w:rsidRDefault="00256E67" w:rsidP="00AB66E5">
            <w:pPr>
              <w:spacing w:before="80"/>
              <w:jc w:val="both"/>
            </w:pPr>
            <w:r w:rsidRPr="001B2007">
              <w:t>Chuyên viên Phòng BCXB xác nhận hồ sơ chuyển đến; xử lý hồ sơ; trình dự thảo kết quả giải quyết trình Lãnh đạo Phòng và Lãnh đạo Sở VHTTDL phê duyệt.</w:t>
            </w:r>
          </w:p>
          <w:p w14:paraId="72C02C7D" w14:textId="77777777" w:rsidR="00256E67" w:rsidRPr="001B2007" w:rsidRDefault="00256E67" w:rsidP="00AB66E5">
            <w:pPr>
              <w:spacing w:before="80"/>
              <w:jc w:val="both"/>
            </w:pPr>
            <w:r w:rsidRPr="001B2007">
              <w:t>Trường hợp cần bổ sung, hoàn thiện hồ sơ, chuyển ngược về Bộ phận một cửa (kèm văn bản hướng dẫn, nêu rõ lý do, nội dung bổ sung...).</w:t>
            </w:r>
          </w:p>
        </w:tc>
        <w:tc>
          <w:tcPr>
            <w:tcW w:w="1418" w:type="dxa"/>
            <w:vAlign w:val="center"/>
          </w:tcPr>
          <w:p w14:paraId="5177B73D" w14:textId="77777777" w:rsidR="00256E67" w:rsidRPr="001B2007" w:rsidRDefault="00281C7E" w:rsidP="000C3648">
            <w:pPr>
              <w:jc w:val="center"/>
            </w:pPr>
            <w:r w:rsidRPr="001B2007">
              <w:t>04</w:t>
            </w:r>
            <w:r w:rsidR="00256E67" w:rsidRPr="001B2007">
              <w:t xml:space="preserve"> ngày làm việc</w:t>
            </w:r>
          </w:p>
        </w:tc>
      </w:tr>
      <w:tr w:rsidR="001B2007" w:rsidRPr="001B2007" w14:paraId="5695527F" w14:textId="77777777" w:rsidTr="00AB66E5">
        <w:tc>
          <w:tcPr>
            <w:tcW w:w="1135" w:type="dxa"/>
            <w:vAlign w:val="center"/>
          </w:tcPr>
          <w:p w14:paraId="172B4E6F" w14:textId="77777777" w:rsidR="00256E67" w:rsidRPr="001B2007" w:rsidRDefault="00256E67" w:rsidP="000C3648">
            <w:pPr>
              <w:jc w:val="center"/>
            </w:pPr>
            <w:r w:rsidRPr="001B2007">
              <w:t>Bước 3</w:t>
            </w:r>
          </w:p>
        </w:tc>
        <w:tc>
          <w:tcPr>
            <w:tcW w:w="1842" w:type="dxa"/>
            <w:vAlign w:val="center"/>
          </w:tcPr>
          <w:p w14:paraId="736CBC95" w14:textId="77777777" w:rsidR="00256E67" w:rsidRPr="001B2007" w:rsidRDefault="00256E67" w:rsidP="000C3648">
            <w:pPr>
              <w:jc w:val="center"/>
            </w:pPr>
            <w:r w:rsidRPr="001B2007">
              <w:t>Cán bộ Bộ phận một cửa của Sở VHTTDL</w:t>
            </w:r>
          </w:p>
        </w:tc>
        <w:tc>
          <w:tcPr>
            <w:tcW w:w="10348" w:type="dxa"/>
            <w:vAlign w:val="center"/>
          </w:tcPr>
          <w:p w14:paraId="2D8B8C2D" w14:textId="77777777" w:rsidR="00256E67" w:rsidRPr="001B2007" w:rsidRDefault="00256E67" w:rsidP="00AB66E5">
            <w:pPr>
              <w:spacing w:before="80"/>
              <w:jc w:val="both"/>
              <w:rPr>
                <w:lang w:eastAsia="vi-VN"/>
              </w:rPr>
            </w:pPr>
            <w:r w:rsidRPr="001B2007">
              <w:rPr>
                <w:lang w:eastAsia="vi-VN"/>
              </w:rPr>
              <w:t>- Bộ phận một cửa xác nhận đã có kết quả TTHC, thông báo phí/lệ phí (nếu có), xác nhận thu phí/lệ phí.</w:t>
            </w:r>
          </w:p>
          <w:p w14:paraId="5D8D717D" w14:textId="77777777" w:rsidR="00256E67" w:rsidRPr="001B2007" w:rsidRDefault="00256E67" w:rsidP="00AB66E5">
            <w:pPr>
              <w:spacing w:before="80"/>
              <w:jc w:val="both"/>
              <w:rPr>
                <w:lang w:eastAsia="vi-VN"/>
              </w:rPr>
            </w:pPr>
            <w:r w:rsidRPr="001B2007">
              <w:rPr>
                <w:lang w:eastAsia="vi-VN"/>
              </w:rPr>
              <w:t>- Thông báo, trả đã có kết quả TTHC cho cá nhân, tổ chức theo hình thức đã đăng ký.</w:t>
            </w:r>
          </w:p>
        </w:tc>
        <w:tc>
          <w:tcPr>
            <w:tcW w:w="1418" w:type="dxa"/>
            <w:vAlign w:val="center"/>
          </w:tcPr>
          <w:p w14:paraId="1647ABC5" w14:textId="77777777" w:rsidR="00256E67" w:rsidRPr="001B2007" w:rsidRDefault="00256E67" w:rsidP="000C3648">
            <w:pPr>
              <w:jc w:val="center"/>
            </w:pPr>
            <w:r w:rsidRPr="001B2007">
              <w:t>04 giờ làm việc</w:t>
            </w:r>
          </w:p>
        </w:tc>
      </w:tr>
      <w:tr w:rsidR="001B2007" w:rsidRPr="001B2007" w14:paraId="6731341C" w14:textId="77777777" w:rsidTr="00AB66E5">
        <w:tc>
          <w:tcPr>
            <w:tcW w:w="1135" w:type="dxa"/>
            <w:vAlign w:val="center"/>
          </w:tcPr>
          <w:p w14:paraId="398AB93D" w14:textId="77777777" w:rsidR="00256E67" w:rsidRPr="001B2007" w:rsidRDefault="00256E67" w:rsidP="000C3648">
            <w:pPr>
              <w:jc w:val="center"/>
            </w:pPr>
            <w:r w:rsidRPr="001B2007">
              <w:t>Nhận kết quả</w:t>
            </w:r>
          </w:p>
        </w:tc>
        <w:tc>
          <w:tcPr>
            <w:tcW w:w="1842" w:type="dxa"/>
            <w:vAlign w:val="center"/>
          </w:tcPr>
          <w:p w14:paraId="19F1309B" w14:textId="77777777" w:rsidR="00256E67" w:rsidRPr="001B2007" w:rsidRDefault="00256E67" w:rsidP="000C3648">
            <w:pPr>
              <w:jc w:val="center"/>
            </w:pPr>
            <w:r w:rsidRPr="001B2007">
              <w:t>Người nộp hồ sơ</w:t>
            </w:r>
          </w:p>
        </w:tc>
        <w:tc>
          <w:tcPr>
            <w:tcW w:w="10348" w:type="dxa"/>
            <w:vAlign w:val="center"/>
          </w:tcPr>
          <w:p w14:paraId="54E25CCF" w14:textId="77777777" w:rsidR="00256E67" w:rsidRPr="001B2007" w:rsidRDefault="00256E67" w:rsidP="00AB66E5">
            <w:pPr>
              <w:spacing w:before="80"/>
              <w:jc w:val="both"/>
              <w:rPr>
                <w:b/>
              </w:rPr>
            </w:pPr>
            <w:r w:rsidRPr="001B2007">
              <w:t>Nhận kết quả TTHC theo hình thức đã đăng ký</w:t>
            </w:r>
            <w:r w:rsidRPr="001B2007">
              <w:rPr>
                <w:lang w:val="sv-SE"/>
              </w:rPr>
              <w:t xml:space="preserve">. </w:t>
            </w:r>
            <w:r w:rsidRPr="001B2007">
              <w:rPr>
                <w:lang w:val="pt-BR"/>
              </w:rPr>
              <w:t>Đồng thời nhận kết quả TTHC bản điện tử tại Kho quản lý dữ liệu điện tử của tổ chức, cá nhân trên Cổng Dịch vụ công.</w:t>
            </w:r>
          </w:p>
        </w:tc>
        <w:tc>
          <w:tcPr>
            <w:tcW w:w="1418" w:type="dxa"/>
            <w:vAlign w:val="center"/>
          </w:tcPr>
          <w:p w14:paraId="0B0F5B60" w14:textId="77777777" w:rsidR="00256E67" w:rsidRPr="001B2007" w:rsidRDefault="00256E67" w:rsidP="000C3648">
            <w:pPr>
              <w:ind w:left="-57" w:right="-57"/>
              <w:jc w:val="center"/>
            </w:pPr>
            <w:r w:rsidRPr="001B2007">
              <w:t>Không tính vào thời gian giải quyết</w:t>
            </w:r>
          </w:p>
        </w:tc>
      </w:tr>
      <w:tr w:rsidR="001B2007" w:rsidRPr="001B2007" w14:paraId="71271DE4" w14:textId="77777777" w:rsidTr="00AB66E5">
        <w:tc>
          <w:tcPr>
            <w:tcW w:w="1135" w:type="dxa"/>
            <w:vAlign w:val="center"/>
          </w:tcPr>
          <w:p w14:paraId="65A905E3" w14:textId="77777777" w:rsidR="00256E67" w:rsidRPr="001B2007" w:rsidRDefault="00256E67" w:rsidP="000C3648">
            <w:pPr>
              <w:jc w:val="center"/>
            </w:pPr>
          </w:p>
        </w:tc>
        <w:tc>
          <w:tcPr>
            <w:tcW w:w="1842" w:type="dxa"/>
            <w:vAlign w:val="center"/>
          </w:tcPr>
          <w:p w14:paraId="2053CF00" w14:textId="77777777" w:rsidR="00256E67" w:rsidRPr="001B2007" w:rsidRDefault="00256E67" w:rsidP="000C3648">
            <w:pPr>
              <w:jc w:val="both"/>
            </w:pPr>
          </w:p>
        </w:tc>
        <w:tc>
          <w:tcPr>
            <w:tcW w:w="10348" w:type="dxa"/>
            <w:vAlign w:val="center"/>
          </w:tcPr>
          <w:p w14:paraId="4A38FE4D" w14:textId="77777777" w:rsidR="00256E67" w:rsidRPr="001B2007" w:rsidRDefault="00256E67" w:rsidP="000C3648">
            <w:pPr>
              <w:jc w:val="center"/>
              <w:rPr>
                <w:b/>
              </w:rPr>
            </w:pPr>
            <w:r w:rsidRPr="001B2007">
              <w:rPr>
                <w:b/>
              </w:rPr>
              <w:t>Tổng thời gian giải quyết TTHC</w:t>
            </w:r>
          </w:p>
        </w:tc>
        <w:tc>
          <w:tcPr>
            <w:tcW w:w="1418" w:type="dxa"/>
            <w:vAlign w:val="center"/>
          </w:tcPr>
          <w:p w14:paraId="0780BEDF" w14:textId="77777777" w:rsidR="00256E67" w:rsidRPr="001B2007" w:rsidRDefault="00281C7E" w:rsidP="000C3648">
            <w:pPr>
              <w:ind w:left="-57" w:right="-57"/>
              <w:jc w:val="center"/>
              <w:rPr>
                <w:b/>
              </w:rPr>
            </w:pPr>
            <w:r w:rsidRPr="001B2007">
              <w:rPr>
                <w:b/>
              </w:rPr>
              <w:t>05</w:t>
            </w:r>
            <w:r w:rsidR="00256E67" w:rsidRPr="001B2007">
              <w:rPr>
                <w:b/>
              </w:rPr>
              <w:t xml:space="preserve"> ngày làm việc</w:t>
            </w:r>
          </w:p>
        </w:tc>
      </w:tr>
    </w:tbl>
    <w:p w14:paraId="04B2AC77" w14:textId="77777777" w:rsidR="00EA299E" w:rsidRDefault="00EA299E" w:rsidP="00EA299E">
      <w:pPr>
        <w:spacing w:before="80" w:after="80" w:line="340" w:lineRule="exact"/>
        <w:rPr>
          <w:i/>
        </w:rPr>
        <w:sectPr w:rsidR="00EA299E" w:rsidSect="00103F7B">
          <w:pgSz w:w="16838" w:h="11906" w:orient="landscape" w:code="9"/>
          <w:pgMar w:top="1134" w:right="1134" w:bottom="1134" w:left="1134" w:header="567" w:footer="720" w:gutter="0"/>
          <w:cols w:space="720"/>
          <w:docGrid w:linePitch="360"/>
        </w:sectPr>
      </w:pPr>
    </w:p>
    <w:p w14:paraId="558F15CA" w14:textId="77777777" w:rsidR="00256E67" w:rsidRPr="001B2007" w:rsidRDefault="00256E67" w:rsidP="00EA299E">
      <w:pPr>
        <w:spacing w:before="80" w:after="80" w:line="340" w:lineRule="exact"/>
        <w:rPr>
          <w:i/>
        </w:rPr>
      </w:pPr>
      <w:r w:rsidRPr="001B2007">
        <w:rPr>
          <w:i/>
        </w:rPr>
        <w:t xml:space="preserve">* Biểu mẫu đính kèm: </w:t>
      </w:r>
    </w:p>
    <w:p w14:paraId="6D43C7F0" w14:textId="77777777" w:rsidR="00AF0A2A" w:rsidRPr="001B2007" w:rsidRDefault="00AF0A2A" w:rsidP="00AF0A2A">
      <w:pPr>
        <w:jc w:val="center"/>
        <w:rPr>
          <w:i/>
        </w:rPr>
      </w:pPr>
      <w:r w:rsidRPr="001B2007">
        <w:rPr>
          <w:i/>
        </w:rPr>
        <w:t>Mẫu số 27 Phụ lục ban hành kèm theo Nghị định số 147/2024/NĐ-CP</w:t>
      </w:r>
    </w:p>
    <w:p w14:paraId="5C5A2F0F" w14:textId="77777777" w:rsidR="00AF0A2A" w:rsidRPr="001B2007" w:rsidRDefault="00AF0A2A" w:rsidP="00AF0A2A">
      <w:pPr>
        <w:jc w:val="center"/>
        <w:rPr>
          <w:b/>
          <w:i/>
        </w:rPr>
      </w:pPr>
    </w:p>
    <w:p w14:paraId="0ACC2972" w14:textId="77777777" w:rsidR="00AF0A2A" w:rsidRPr="001B2007" w:rsidRDefault="00AF0A2A" w:rsidP="00AF0A2A">
      <w:pPr>
        <w:ind w:firstLine="567"/>
        <w:jc w:val="center"/>
        <w:rPr>
          <w:b/>
          <w:sz w:val="24"/>
          <w:szCs w:val="24"/>
        </w:rPr>
      </w:pPr>
    </w:p>
    <w:tbl>
      <w:tblPr>
        <w:tblStyle w:val="TableGrid"/>
        <w:tblW w:w="9214"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5675"/>
      </w:tblGrid>
      <w:tr w:rsidR="001B2007" w:rsidRPr="001B2007" w14:paraId="7C08CD27" w14:textId="77777777" w:rsidTr="00AB66E5">
        <w:tc>
          <w:tcPr>
            <w:tcW w:w="3539" w:type="dxa"/>
          </w:tcPr>
          <w:p w14:paraId="555EA978" w14:textId="77777777" w:rsidR="00AF0A2A" w:rsidRPr="001B2007" w:rsidRDefault="00AF0A2A" w:rsidP="000C3648">
            <w:pPr>
              <w:pStyle w:val="Vnbnnidung20"/>
              <w:jc w:val="center"/>
              <w:rPr>
                <w:b/>
                <w:bCs/>
                <w:i w:val="0"/>
                <w:iCs w:val="0"/>
                <w:sz w:val="26"/>
                <w:szCs w:val="26"/>
              </w:rPr>
            </w:pPr>
            <w:bookmarkStart w:id="4" w:name="bookmark12"/>
            <w:r w:rsidRPr="001B2007">
              <w:rPr>
                <w:b/>
                <w:bCs/>
                <w:i w:val="0"/>
                <w:iCs w:val="0"/>
                <w:sz w:val="26"/>
                <w:szCs w:val="26"/>
              </w:rPr>
              <w:t xml:space="preserve">TÊN CƠ </w:t>
            </w:r>
            <w:r w:rsidRPr="001B2007">
              <w:rPr>
                <w:b/>
                <w:bCs/>
                <w:i w:val="0"/>
                <w:iCs w:val="0"/>
                <w:sz w:val="26"/>
                <w:szCs w:val="26"/>
                <w:lang w:bidi="en-US"/>
              </w:rPr>
              <w:t xml:space="preserve">QUAN, </w:t>
            </w:r>
            <w:r w:rsidRPr="001B2007">
              <w:rPr>
                <w:b/>
                <w:bCs/>
                <w:i w:val="0"/>
                <w:iCs w:val="0"/>
                <w:sz w:val="26"/>
                <w:szCs w:val="26"/>
              </w:rPr>
              <w:t>TỔ CHỨC,</w:t>
            </w:r>
            <w:r w:rsidR="00AB66E5">
              <w:rPr>
                <w:b/>
                <w:bCs/>
                <w:i w:val="0"/>
                <w:iCs w:val="0"/>
                <w:sz w:val="26"/>
                <w:szCs w:val="26"/>
              </w:rPr>
              <w:t xml:space="preserve"> </w:t>
            </w:r>
            <w:r w:rsidRPr="001B2007">
              <w:rPr>
                <w:b/>
                <w:bCs/>
                <w:i w:val="0"/>
                <w:iCs w:val="0"/>
                <w:sz w:val="26"/>
                <w:szCs w:val="26"/>
                <w:lang w:bidi="en-US"/>
              </w:rPr>
              <w:t xml:space="preserve">DOANH </w:t>
            </w:r>
            <w:r w:rsidRPr="001B2007">
              <w:rPr>
                <w:b/>
                <w:bCs/>
                <w:i w:val="0"/>
                <w:iCs w:val="0"/>
                <w:sz w:val="26"/>
                <w:szCs w:val="26"/>
              </w:rPr>
              <w:t>NGHIỆP</w:t>
            </w:r>
          </w:p>
          <w:p w14:paraId="2B983D22" w14:textId="77777777" w:rsidR="00AF0A2A" w:rsidRPr="001B2007" w:rsidRDefault="00AF0A2A" w:rsidP="000C3648">
            <w:pPr>
              <w:pStyle w:val="Vnbnnidung20"/>
              <w:jc w:val="center"/>
              <w:rPr>
                <w:b/>
                <w:bCs/>
                <w:i w:val="0"/>
                <w:iCs w:val="0"/>
                <w:sz w:val="26"/>
                <w:szCs w:val="26"/>
              </w:rPr>
            </w:pPr>
            <w:r w:rsidRPr="001B2007">
              <w:rPr>
                <w:b/>
                <w:bCs/>
                <w:i w:val="0"/>
                <w:iCs w:val="0"/>
                <w:sz w:val="26"/>
                <w:szCs w:val="26"/>
              </w:rPr>
              <w:t>--------</w:t>
            </w:r>
          </w:p>
          <w:p w14:paraId="0A6E0158" w14:textId="77777777" w:rsidR="00AF0A2A" w:rsidRPr="001B2007" w:rsidRDefault="00AF0A2A" w:rsidP="000C3648">
            <w:pPr>
              <w:pStyle w:val="Vnbnnidung20"/>
              <w:jc w:val="center"/>
            </w:pPr>
            <w:r w:rsidRPr="001B2007">
              <w:rPr>
                <w:bCs/>
                <w:i w:val="0"/>
                <w:iCs w:val="0"/>
              </w:rPr>
              <w:t>Số:</w:t>
            </w:r>
          </w:p>
          <w:p w14:paraId="39364517" w14:textId="77777777" w:rsidR="00AF0A2A" w:rsidRPr="001B2007" w:rsidRDefault="00AF0A2A" w:rsidP="000C3648"/>
        </w:tc>
        <w:tc>
          <w:tcPr>
            <w:tcW w:w="5675" w:type="dxa"/>
          </w:tcPr>
          <w:p w14:paraId="72055F11" w14:textId="77777777" w:rsidR="00AB66E5" w:rsidRDefault="00AF0A2A" w:rsidP="00AB66E5">
            <w:pPr>
              <w:ind w:firstLine="39"/>
              <w:jc w:val="center"/>
              <w:rPr>
                <w:b/>
                <w:sz w:val="24"/>
                <w:szCs w:val="24"/>
              </w:rPr>
            </w:pPr>
            <w:r w:rsidRPr="001B2007">
              <w:rPr>
                <w:b/>
                <w:sz w:val="24"/>
                <w:szCs w:val="24"/>
              </w:rPr>
              <w:t>CỘNG HÒA XÃ HỘI CHỦ NGHĨA VIỆT NAM</w:t>
            </w:r>
          </w:p>
          <w:p w14:paraId="531CF59A" w14:textId="77777777" w:rsidR="00AF0A2A" w:rsidRPr="001B2007" w:rsidRDefault="00AF0A2A" w:rsidP="000C3648">
            <w:pPr>
              <w:ind w:firstLine="567"/>
              <w:jc w:val="center"/>
              <w:rPr>
                <w:b/>
                <w:sz w:val="24"/>
                <w:szCs w:val="24"/>
              </w:rPr>
            </w:pPr>
            <w:r w:rsidRPr="001B2007">
              <w:rPr>
                <w:b/>
                <w:sz w:val="24"/>
                <w:szCs w:val="24"/>
              </w:rPr>
              <w:t>Độc lập - Tự do - Hạnh phúc</w:t>
            </w:r>
          </w:p>
          <w:p w14:paraId="1906FA7A" w14:textId="77777777" w:rsidR="00AF0A2A" w:rsidRPr="001B2007" w:rsidRDefault="00AF0A2A" w:rsidP="000C3648">
            <w:pPr>
              <w:ind w:firstLine="567"/>
              <w:jc w:val="center"/>
              <w:rPr>
                <w:b/>
                <w:sz w:val="24"/>
                <w:szCs w:val="24"/>
              </w:rPr>
            </w:pPr>
            <w:r w:rsidRPr="001B2007">
              <w:rPr>
                <w:b/>
                <w:sz w:val="24"/>
                <w:szCs w:val="24"/>
              </w:rPr>
              <w:t>--------</w:t>
            </w:r>
          </w:p>
          <w:p w14:paraId="3BC3D284" w14:textId="77777777" w:rsidR="00AF0A2A" w:rsidRPr="001B2007" w:rsidRDefault="00AF0A2A" w:rsidP="000C3648">
            <w:pPr>
              <w:ind w:firstLine="567"/>
              <w:jc w:val="center"/>
              <w:rPr>
                <w:szCs w:val="26"/>
              </w:rPr>
            </w:pPr>
            <w:r w:rsidRPr="001B2007">
              <w:rPr>
                <w:szCs w:val="26"/>
              </w:rPr>
              <w:t>...., ngày ... tháng ... năm ...</w:t>
            </w:r>
          </w:p>
          <w:p w14:paraId="626FF4A2" w14:textId="77777777" w:rsidR="00AF0A2A" w:rsidRPr="001B2007" w:rsidRDefault="00AF0A2A" w:rsidP="000C3648"/>
        </w:tc>
      </w:tr>
    </w:tbl>
    <w:p w14:paraId="78B35D5B" w14:textId="77777777" w:rsidR="00AF0A2A" w:rsidRDefault="00AF0A2A" w:rsidP="00AB66E5">
      <w:pPr>
        <w:ind w:firstLine="567"/>
        <w:jc w:val="center"/>
        <w:rPr>
          <w:b/>
        </w:rPr>
      </w:pPr>
      <w:r w:rsidRPr="001B2007">
        <w:rPr>
          <w:b/>
        </w:rPr>
        <w:t>ĐƠN ĐỀ NGHỊ CẤP LẠI GIẤY PHÉP THIẾT LẬPTRANG THÔNG TIN ĐIỆN TỬ TỔNG HỢP</w:t>
      </w:r>
      <w:bookmarkEnd w:id="4"/>
    </w:p>
    <w:p w14:paraId="14116692" w14:textId="77777777" w:rsidR="00AB66E5" w:rsidRPr="001B2007" w:rsidRDefault="00AB66E5" w:rsidP="00AB66E5">
      <w:pPr>
        <w:ind w:firstLine="567"/>
        <w:jc w:val="center"/>
        <w:rPr>
          <w:b/>
        </w:rPr>
      </w:pPr>
    </w:p>
    <w:p w14:paraId="7A98A1EA" w14:textId="77777777" w:rsidR="00AF0A2A" w:rsidRDefault="00AF0A2A" w:rsidP="00AB66E5">
      <w:pPr>
        <w:ind w:firstLine="567"/>
        <w:jc w:val="center"/>
      </w:pPr>
      <w:r w:rsidRPr="001B2007">
        <w:t>Kính gửi: Sở Văn hóa và Thể thao và Du lịch tỉnh Quảng Bình</w:t>
      </w:r>
    </w:p>
    <w:p w14:paraId="4C8874A9" w14:textId="77777777" w:rsidR="00AB66E5" w:rsidRPr="001B2007" w:rsidRDefault="00AB66E5" w:rsidP="00AB66E5">
      <w:pPr>
        <w:ind w:firstLine="567"/>
        <w:jc w:val="center"/>
      </w:pPr>
    </w:p>
    <w:p w14:paraId="29F04B8A" w14:textId="77777777" w:rsidR="00AF0A2A" w:rsidRPr="001B2007" w:rsidRDefault="00AF0A2A" w:rsidP="00AF0A2A">
      <w:pPr>
        <w:ind w:firstLine="567"/>
        <w:jc w:val="both"/>
      </w:pPr>
      <w:r w:rsidRPr="001B2007">
        <w:t>(Tên cơ quan, tổ chức, doanh nghiệp) đề nghị được cấp lại giấy phép thiết lập trang thông tin điện tử tổng hợp như sau:</w:t>
      </w:r>
    </w:p>
    <w:p w14:paraId="028EC64D" w14:textId="77777777" w:rsidR="00AF0A2A" w:rsidRPr="001B2007" w:rsidRDefault="00AF0A2A" w:rsidP="00AF0A2A">
      <w:pPr>
        <w:ind w:firstLine="567"/>
        <w:jc w:val="both"/>
        <w:rPr>
          <w:b/>
        </w:rPr>
      </w:pPr>
      <w:r w:rsidRPr="001B2007">
        <w:rPr>
          <w:b/>
        </w:rPr>
        <w:t>Phần I. Thông tin chung</w:t>
      </w:r>
    </w:p>
    <w:p w14:paraId="3A5A314B" w14:textId="77777777" w:rsidR="00AF0A2A" w:rsidRPr="001B2007" w:rsidRDefault="00AF0A2A" w:rsidP="00AF0A2A">
      <w:pPr>
        <w:ind w:firstLine="567"/>
        <w:jc w:val="both"/>
      </w:pPr>
      <w:r w:rsidRPr="001B2007">
        <w:t>1. Tên cơ quan chủ quản (nếu có):</w:t>
      </w:r>
      <w:r w:rsidRPr="001B2007">
        <w:tab/>
      </w:r>
    </w:p>
    <w:p w14:paraId="3121E25E" w14:textId="77777777" w:rsidR="00AF0A2A" w:rsidRPr="001B2007" w:rsidRDefault="00AF0A2A" w:rsidP="00AF0A2A">
      <w:pPr>
        <w:ind w:firstLine="567"/>
        <w:jc w:val="both"/>
      </w:pPr>
      <w:r w:rsidRPr="001B2007">
        <w:t>2. Tên cơ quan, tổ chức, doanh nghiệp thiết lập trang thông tin điện tử tổng hợp:</w:t>
      </w:r>
    </w:p>
    <w:p w14:paraId="7BF5EBA3" w14:textId="77777777" w:rsidR="00AF0A2A" w:rsidRPr="001B2007" w:rsidRDefault="00AF0A2A" w:rsidP="00AF0A2A">
      <w:pPr>
        <w:ind w:firstLine="567"/>
        <w:jc w:val="both"/>
      </w:pPr>
      <w:r w:rsidRPr="001B2007">
        <w:t>3. Địa chỉ trụ sở chính:</w:t>
      </w:r>
      <w:r w:rsidRPr="001B2007">
        <w:tab/>
      </w:r>
    </w:p>
    <w:p w14:paraId="245DD4F6" w14:textId="77777777" w:rsidR="00AF0A2A" w:rsidRPr="001B2007" w:rsidRDefault="00AF0A2A" w:rsidP="00AF0A2A">
      <w:pPr>
        <w:ind w:firstLine="567"/>
        <w:jc w:val="both"/>
      </w:pPr>
      <w:r w:rsidRPr="001B2007">
        <w:t>Địa chỉ trụ sở giao dịch (nếu có):</w:t>
      </w:r>
      <w:r w:rsidRPr="001B2007">
        <w:tab/>
      </w:r>
    </w:p>
    <w:p w14:paraId="3EBFA7E0" w14:textId="77777777" w:rsidR="00AF0A2A" w:rsidRPr="001B2007" w:rsidRDefault="00AF0A2A" w:rsidP="00AF0A2A">
      <w:pPr>
        <w:ind w:firstLine="567"/>
        <w:jc w:val="both"/>
      </w:pPr>
      <w:r w:rsidRPr="001B2007">
        <w:t>4. Quyết định thành lập/Điều lệ hoạt động/Giấy chứng nhận đăng ký doanh nghiệp/Giấy chứng nhận đăng ký kinh doanh/Giấy chứng nhận đầu tư số: … do</w:t>
      </w:r>
    </w:p>
    <w:p w14:paraId="5998134A" w14:textId="77777777" w:rsidR="00AF0A2A" w:rsidRPr="001B2007" w:rsidRDefault="00AF0A2A" w:rsidP="00AF0A2A">
      <w:pPr>
        <w:ind w:firstLine="567"/>
        <w:jc w:val="both"/>
      </w:pPr>
      <w:r w:rsidRPr="001B2007">
        <w:t>.... cấp ngày ... tháng ... năm ... tại ...</w:t>
      </w:r>
    </w:p>
    <w:p w14:paraId="3A28F2B2" w14:textId="77777777" w:rsidR="00AF0A2A" w:rsidRPr="001B2007" w:rsidRDefault="00AF0A2A" w:rsidP="00AF0A2A">
      <w:pPr>
        <w:ind w:firstLine="567"/>
        <w:jc w:val="both"/>
      </w:pPr>
      <w:r w:rsidRPr="001B2007">
        <w:t xml:space="preserve">5. Điện thoại/Fax: </w:t>
      </w:r>
      <w:r w:rsidRPr="001B2007">
        <w:tab/>
      </w:r>
    </w:p>
    <w:p w14:paraId="4FF37752" w14:textId="77777777" w:rsidR="00AF0A2A" w:rsidRPr="001B2007" w:rsidRDefault="00AF0A2A" w:rsidP="00AF0A2A">
      <w:pPr>
        <w:ind w:firstLine="567"/>
        <w:jc w:val="both"/>
      </w:pPr>
      <w:r w:rsidRPr="001B2007">
        <w:t>- Website:</w:t>
      </w:r>
      <w:r w:rsidRPr="001B2007">
        <w:tab/>
      </w:r>
    </w:p>
    <w:p w14:paraId="4A356AC4" w14:textId="77777777" w:rsidR="00AF0A2A" w:rsidRPr="001B2007" w:rsidRDefault="00AF0A2A" w:rsidP="00AF0A2A">
      <w:pPr>
        <w:ind w:firstLine="567"/>
        <w:jc w:val="both"/>
      </w:pPr>
      <w:r w:rsidRPr="001B2007">
        <w:t>- Thư điện tử:</w:t>
      </w:r>
      <w:r w:rsidRPr="001B2007">
        <w:tab/>
      </w:r>
    </w:p>
    <w:p w14:paraId="7E4DC335" w14:textId="77777777" w:rsidR="00AF0A2A" w:rsidRPr="001B2007" w:rsidRDefault="00AF0A2A" w:rsidP="00AF0A2A">
      <w:pPr>
        <w:ind w:firstLine="567"/>
        <w:jc w:val="both"/>
      </w:pPr>
      <w:r w:rsidRPr="001B2007">
        <w:t>6. Giấy phép thiết lập trang thông tin điện tử tổng hợp đề nghị được cấp lại: Giấy phép (tên giấy phép)… số .. cấp ngày … tháng … năm ...</w:t>
      </w:r>
    </w:p>
    <w:p w14:paraId="0846B893" w14:textId="77777777" w:rsidR="00AF0A2A" w:rsidRPr="001B2007" w:rsidRDefault="00AF0A2A" w:rsidP="00AF0A2A">
      <w:pPr>
        <w:ind w:firstLine="567"/>
        <w:jc w:val="both"/>
      </w:pPr>
      <w:r w:rsidRPr="001B2007">
        <w:t>7. Phạm vi cung cấp thông tin:</w:t>
      </w:r>
    </w:p>
    <w:p w14:paraId="1C239DAC" w14:textId="77777777" w:rsidR="00AF0A2A" w:rsidRPr="001B2007" w:rsidRDefault="00AF0A2A" w:rsidP="00AF0A2A">
      <w:pPr>
        <w:ind w:firstLine="567"/>
        <w:jc w:val="both"/>
      </w:pPr>
      <w:r w:rsidRPr="001B2007">
        <w:t>Trên trang thông tin điện tử tại tên miền, tên trang: ..</w:t>
      </w:r>
    </w:p>
    <w:p w14:paraId="1D6480CA" w14:textId="77777777" w:rsidR="00AF0A2A" w:rsidRPr="001B2007" w:rsidRDefault="00AF0A2A" w:rsidP="00AF0A2A">
      <w:pPr>
        <w:ind w:firstLine="567"/>
        <w:jc w:val="both"/>
      </w:pPr>
      <w:r w:rsidRPr="001B2007">
        <w:t xml:space="preserve">Qua ứng dụng . phân phối trên kho ứng dụng: </w:t>
      </w:r>
      <w:r w:rsidRPr="001B2007">
        <w:tab/>
      </w:r>
    </w:p>
    <w:p w14:paraId="33AD8CCA" w14:textId="77777777" w:rsidR="00AF0A2A" w:rsidRPr="001B2007" w:rsidRDefault="00AF0A2A" w:rsidP="00AF0A2A">
      <w:pPr>
        <w:ind w:firstLine="567"/>
        <w:jc w:val="both"/>
        <w:rPr>
          <w:b/>
        </w:rPr>
      </w:pPr>
      <w:r w:rsidRPr="001B2007">
        <w:rPr>
          <w:b/>
        </w:rPr>
        <w:t>Phần II. Mô tả tóm tắt về đề nghị cấp lại giấy phép</w:t>
      </w:r>
    </w:p>
    <w:p w14:paraId="23FEFF32" w14:textId="77777777" w:rsidR="00AF0A2A" w:rsidRPr="001B2007" w:rsidRDefault="00AF0A2A" w:rsidP="00AF0A2A">
      <w:pPr>
        <w:ind w:firstLine="567"/>
        <w:jc w:val="both"/>
      </w:pPr>
      <w:r w:rsidRPr="001B2007">
        <w:t>Lý do đề nghị cấp lại</w:t>
      </w:r>
    </w:p>
    <w:p w14:paraId="0890E487" w14:textId="77777777" w:rsidR="00AF0A2A" w:rsidRPr="001B2007" w:rsidRDefault="00AF0A2A" w:rsidP="00AF0A2A">
      <w:pPr>
        <w:ind w:firstLine="567"/>
        <w:jc w:val="both"/>
      </w:pPr>
      <w:r w:rsidRPr="001B2007">
        <w:t>[ ] Bị mất</w:t>
      </w:r>
    </w:p>
    <w:p w14:paraId="399BCDD5" w14:textId="77777777" w:rsidR="00AF0A2A" w:rsidRPr="001B2007" w:rsidRDefault="00AF0A2A" w:rsidP="00AF0A2A">
      <w:pPr>
        <w:ind w:firstLine="567"/>
        <w:jc w:val="both"/>
      </w:pPr>
      <w:r w:rsidRPr="001B2007">
        <w:t>[ ] Bị rách</w:t>
      </w:r>
    </w:p>
    <w:p w14:paraId="29344676" w14:textId="77777777" w:rsidR="00AF0A2A" w:rsidRPr="001B2007" w:rsidRDefault="00AF0A2A" w:rsidP="00AF0A2A">
      <w:pPr>
        <w:ind w:firstLine="567"/>
        <w:jc w:val="both"/>
      </w:pPr>
      <w:r w:rsidRPr="001B2007">
        <w:t>[ ] Bị cháy</w:t>
      </w:r>
    </w:p>
    <w:p w14:paraId="557FEDCA" w14:textId="77777777" w:rsidR="00AF0A2A" w:rsidRPr="001B2007" w:rsidRDefault="00AF0A2A" w:rsidP="00AF0A2A">
      <w:pPr>
        <w:ind w:firstLine="567"/>
        <w:jc w:val="both"/>
      </w:pPr>
      <w:r w:rsidRPr="001B2007">
        <w:t>[ ] Bị tiêu huỷ dưới hình thức khác (ghi rõ)</w:t>
      </w:r>
    </w:p>
    <w:p w14:paraId="27D23ED1" w14:textId="77777777" w:rsidR="00AF0A2A" w:rsidRPr="001B2007" w:rsidRDefault="00AF0A2A" w:rsidP="00AF0A2A">
      <w:pPr>
        <w:ind w:firstLine="567"/>
        <w:jc w:val="both"/>
        <w:rPr>
          <w:b/>
        </w:rPr>
      </w:pPr>
      <w:r w:rsidRPr="001B2007">
        <w:rPr>
          <w:b/>
        </w:rPr>
        <w:t>Phần III. Tài liệu kèm theo</w:t>
      </w:r>
    </w:p>
    <w:p w14:paraId="47C0A8FF" w14:textId="77777777" w:rsidR="00AF0A2A" w:rsidRPr="001B2007" w:rsidRDefault="00AF0A2A" w:rsidP="00AF0A2A">
      <w:pPr>
        <w:ind w:firstLine="567"/>
        <w:jc w:val="both"/>
      </w:pPr>
      <w:r w:rsidRPr="001B2007">
        <w:t>1. ……..</w:t>
      </w:r>
    </w:p>
    <w:p w14:paraId="45202D02" w14:textId="77777777" w:rsidR="00AF0A2A" w:rsidRPr="001B2007" w:rsidRDefault="00AF0A2A" w:rsidP="00AF0A2A">
      <w:pPr>
        <w:ind w:firstLine="567"/>
        <w:jc w:val="both"/>
      </w:pPr>
      <w:r w:rsidRPr="001B2007">
        <w:t>2. ……..</w:t>
      </w:r>
    </w:p>
    <w:p w14:paraId="7E6B6E8E" w14:textId="77777777" w:rsidR="00AF0A2A" w:rsidRPr="001B2007" w:rsidRDefault="00AF0A2A" w:rsidP="00AF0A2A">
      <w:pPr>
        <w:ind w:firstLine="567"/>
        <w:jc w:val="both"/>
        <w:rPr>
          <w:b/>
        </w:rPr>
      </w:pPr>
      <w:r w:rsidRPr="001B2007">
        <w:rPr>
          <w:b/>
        </w:rPr>
        <w:t>Phần IV. Cam kết</w:t>
      </w:r>
    </w:p>
    <w:p w14:paraId="7A7D2CB4" w14:textId="77777777" w:rsidR="00AF0A2A" w:rsidRPr="001B2007" w:rsidRDefault="00AF0A2A" w:rsidP="00AF0A2A">
      <w:pPr>
        <w:ind w:firstLine="567"/>
        <w:jc w:val="both"/>
      </w:pPr>
      <w:r w:rsidRPr="001B2007">
        <w:t>(Tên cơ quan, tổ chức, doanh nghiệp) xin cam kết thực hiện đầy đủ các quy định tại Nghị định số 147/2024/NĐ-CP ngày 09 tháng 11 năm 2024 của Chính phủ quản lý, cung cấp, sử dụng dịch vụ Internet và thông tin trên mạng, cụ thể:</w:t>
      </w:r>
    </w:p>
    <w:p w14:paraId="2F28DD9E" w14:textId="77777777" w:rsidR="00AF0A2A" w:rsidRPr="001B2007" w:rsidRDefault="00AF0A2A" w:rsidP="00AF0A2A">
      <w:pPr>
        <w:ind w:firstLine="567"/>
        <w:jc w:val="both"/>
      </w:pPr>
      <w:r w:rsidRPr="001B2007">
        <w:t>1. Các thông tin cung cấp trong hồ sơ đề nghị cấp lại giấy phép thiết lập trang thông tin điện tử tổng hợp và các tài liệu kèm theo là đúng sự thật.</w:t>
      </w:r>
    </w:p>
    <w:p w14:paraId="4DCAC359" w14:textId="77777777" w:rsidR="00AF0A2A" w:rsidRPr="001B2007" w:rsidRDefault="00AF0A2A" w:rsidP="00AF0A2A">
      <w:pPr>
        <w:ind w:firstLine="567"/>
        <w:jc w:val="both"/>
      </w:pPr>
      <w:r w:rsidRPr="001B2007">
        <w:t>2. Chấp hành nghiêm chỉnh các quy định của pháp luật Việt Nam về hoạt động quản lý, cung cấp, sử dụng dịch vụ Internet và thông tin trên mạng; các quy định của pháp luật về bản quyền; các văn bản pháp luật có liên quan hiện hành.</w:t>
      </w:r>
    </w:p>
    <w:p w14:paraId="76B51C13" w14:textId="77777777" w:rsidR="00AF0A2A" w:rsidRPr="001B2007" w:rsidRDefault="00AF0A2A" w:rsidP="00AF0A2A">
      <w:pPr>
        <w:ind w:firstLine="567"/>
      </w:pP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7088"/>
      </w:tblGrid>
      <w:tr w:rsidR="001B2007" w:rsidRPr="001B2007" w14:paraId="2E9098D9" w14:textId="77777777" w:rsidTr="000C3648">
        <w:tc>
          <w:tcPr>
            <w:tcW w:w="2268" w:type="dxa"/>
          </w:tcPr>
          <w:p w14:paraId="1D02F094" w14:textId="77777777" w:rsidR="00AF0A2A" w:rsidRPr="001B2007" w:rsidRDefault="00AF0A2A" w:rsidP="000C3648">
            <w:pPr>
              <w:rPr>
                <w:b/>
                <w:sz w:val="22"/>
              </w:rPr>
            </w:pPr>
            <w:r w:rsidRPr="001B2007">
              <w:rPr>
                <w:b/>
                <w:sz w:val="22"/>
              </w:rPr>
              <w:t>Nơi nhận:</w:t>
            </w:r>
          </w:p>
          <w:p w14:paraId="14D411FE" w14:textId="77777777" w:rsidR="00AF0A2A" w:rsidRPr="001B2007" w:rsidRDefault="00AF0A2A" w:rsidP="000C3648">
            <w:pPr>
              <w:rPr>
                <w:sz w:val="22"/>
              </w:rPr>
            </w:pPr>
            <w:r w:rsidRPr="001B2007">
              <w:rPr>
                <w:sz w:val="22"/>
              </w:rPr>
              <w:t>- Như trên;</w:t>
            </w:r>
          </w:p>
          <w:p w14:paraId="26C307E7" w14:textId="77777777" w:rsidR="00AF0A2A" w:rsidRPr="001B2007" w:rsidRDefault="00AF0A2A" w:rsidP="000C3648">
            <w:pPr>
              <w:rPr>
                <w:sz w:val="22"/>
              </w:rPr>
            </w:pPr>
            <w:r w:rsidRPr="001B2007">
              <w:rPr>
                <w:sz w:val="22"/>
              </w:rPr>
              <w:t xml:space="preserve">- </w:t>
            </w:r>
          </w:p>
          <w:p w14:paraId="2312FF76" w14:textId="77777777" w:rsidR="00AF0A2A" w:rsidRPr="001B2007" w:rsidRDefault="00AF0A2A" w:rsidP="000C3648">
            <w:r w:rsidRPr="001B2007">
              <w:rPr>
                <w:sz w:val="22"/>
              </w:rPr>
              <w:t>- Lưu:</w:t>
            </w:r>
          </w:p>
        </w:tc>
        <w:tc>
          <w:tcPr>
            <w:tcW w:w="7088" w:type="dxa"/>
          </w:tcPr>
          <w:p w14:paraId="2ADF23D7" w14:textId="77777777" w:rsidR="00AF0A2A" w:rsidRPr="001B2007" w:rsidRDefault="00AF0A2A" w:rsidP="000C3648">
            <w:pPr>
              <w:jc w:val="center"/>
              <w:rPr>
                <w:b/>
              </w:rPr>
            </w:pPr>
            <w:r w:rsidRPr="001B2007">
              <w:rPr>
                <w:b/>
              </w:rPr>
              <w:t>XÁC NHẬN CỦANGƯỜI CHỊU TRÁCH NHIỆM TRƯỚC PHÁP LUẬT/NGƯỜI ĐỨNG ĐẦU CƠ QUAN, TỔ CHỨC, DOANH NGHIỆP</w:t>
            </w:r>
          </w:p>
          <w:p w14:paraId="4D6EBE01" w14:textId="77777777" w:rsidR="00AF0A2A" w:rsidRPr="001B2007" w:rsidRDefault="00AF0A2A" w:rsidP="000C3648">
            <w:pPr>
              <w:jc w:val="center"/>
              <w:rPr>
                <w:i/>
              </w:rPr>
            </w:pPr>
            <w:r w:rsidRPr="001B2007">
              <w:rPr>
                <w:i/>
              </w:rPr>
              <w:t>(Ký, ghi rõ họ tên, chức danh và đóng dấu/ký số)</w:t>
            </w:r>
          </w:p>
          <w:p w14:paraId="2C7C1078" w14:textId="77777777" w:rsidR="00AF0A2A" w:rsidRPr="001B2007" w:rsidRDefault="00AF0A2A" w:rsidP="000C3648"/>
        </w:tc>
      </w:tr>
    </w:tbl>
    <w:p w14:paraId="7C447AB8" w14:textId="77777777" w:rsidR="00AF0A2A" w:rsidRPr="001B2007" w:rsidRDefault="00AF0A2A" w:rsidP="00AF0A2A">
      <w:pPr>
        <w:rPr>
          <w:i/>
        </w:rPr>
      </w:pPr>
      <w:r w:rsidRPr="001B2007">
        <w:rPr>
          <w:i/>
        </w:rPr>
        <w:t>Đầu mối liên hệ về hồ sơ cấp phép (họ tên, chức vụ, điện thoại, địa chỉ thư điện tử</w:t>
      </w:r>
    </w:p>
    <w:p w14:paraId="6A24E664" w14:textId="77777777" w:rsidR="00EA299E" w:rsidRDefault="00EA299E" w:rsidP="00B51AFA">
      <w:pPr>
        <w:spacing w:line="259" w:lineRule="auto"/>
        <w:jc w:val="center"/>
        <w:rPr>
          <w:b/>
          <w:lang w:val="nl-NL"/>
        </w:rPr>
        <w:sectPr w:rsidR="00EA299E" w:rsidSect="00AB66E5">
          <w:pgSz w:w="11906" w:h="16838" w:code="9"/>
          <w:pgMar w:top="1134" w:right="991" w:bottom="1134" w:left="1418" w:header="567" w:footer="720" w:gutter="0"/>
          <w:cols w:space="720"/>
          <w:docGrid w:linePitch="360"/>
        </w:sectPr>
      </w:pPr>
    </w:p>
    <w:p w14:paraId="24A78CC8" w14:textId="77777777" w:rsidR="008D2319" w:rsidRPr="001B2007" w:rsidRDefault="00D704E1" w:rsidP="00B544C1">
      <w:pPr>
        <w:spacing w:line="259" w:lineRule="auto"/>
        <w:ind w:left="284"/>
        <w:jc w:val="center"/>
        <w:rPr>
          <w:b/>
          <w:bCs/>
          <w:lang w:val="nl-NL"/>
        </w:rPr>
      </w:pPr>
      <w:r w:rsidRPr="001B2007">
        <w:rPr>
          <w:b/>
          <w:lang w:val="nl-NL"/>
        </w:rPr>
        <w:t>QUY TRÌNH SỐ: 07.SVHTTDL.PTTH-TTĐT</w:t>
      </w:r>
    </w:p>
    <w:p w14:paraId="4AD09133" w14:textId="77777777" w:rsidR="008D2319" w:rsidRPr="001B2007" w:rsidRDefault="00D704E1" w:rsidP="00B544C1">
      <w:pPr>
        <w:tabs>
          <w:tab w:val="left" w:pos="1170"/>
        </w:tabs>
        <w:spacing w:before="120"/>
        <w:ind w:left="284"/>
        <w:jc w:val="center"/>
        <w:rPr>
          <w:b/>
          <w:lang w:val="nl-NL"/>
        </w:rPr>
      </w:pPr>
      <w:r w:rsidRPr="001B2007">
        <w:rPr>
          <w:b/>
        </w:rPr>
        <w:t xml:space="preserve">QUY TRÌNH THỰC </w:t>
      </w:r>
      <w:r w:rsidRPr="001B2007">
        <w:rPr>
          <w:b/>
          <w:lang w:val="nl-NL"/>
        </w:rPr>
        <w:t>HIỆN DỊCH VỤ CÔNG TRỰC TUYẾN TOÀN TRÌNH</w:t>
      </w:r>
      <w:r w:rsidR="00333420">
        <w:rPr>
          <w:b/>
          <w:lang w:val="nl-NL"/>
        </w:rPr>
        <w:t xml:space="preserve"> ĐỐI VỚI</w:t>
      </w:r>
    </w:p>
    <w:p w14:paraId="3E5F2260" w14:textId="77777777" w:rsidR="008D2319" w:rsidRPr="001B2007" w:rsidRDefault="00D704E1" w:rsidP="00B544C1">
      <w:pPr>
        <w:tabs>
          <w:tab w:val="left" w:pos="1170"/>
        </w:tabs>
        <w:ind w:left="284"/>
        <w:jc w:val="center"/>
        <w:rPr>
          <w:b/>
          <w:lang w:val="nl-NL"/>
        </w:rPr>
      </w:pPr>
      <w:r w:rsidRPr="001B2007">
        <w:rPr>
          <w:b/>
          <w:lang w:val="nl-NL"/>
        </w:rPr>
        <w:t>THỦ TỤC CẤP GIẤY CHỨNG NHẬN CUNG CẤP DỊCH VỤ TRÒ CHƠI ĐIỆN TỬ G2, G3, G4 TRÊN MẠNG</w:t>
      </w:r>
    </w:p>
    <w:p w14:paraId="62B69656" w14:textId="77777777" w:rsidR="008D2319" w:rsidRPr="001B2007" w:rsidRDefault="00B544C1" w:rsidP="00B544C1">
      <w:pPr>
        <w:tabs>
          <w:tab w:val="left" w:pos="1170"/>
        </w:tabs>
        <w:spacing w:before="120"/>
        <w:ind w:left="284"/>
        <w:jc w:val="center"/>
        <w:rPr>
          <w:b/>
          <w:lang w:val="nl-NL"/>
        </w:rPr>
      </w:pPr>
      <w:r w:rsidRPr="001B2007">
        <w:rPr>
          <w:b/>
          <w:lang w:val="nl-NL"/>
        </w:rPr>
        <w:t xml:space="preserve">Mã số </w:t>
      </w:r>
      <w:r>
        <w:rPr>
          <w:b/>
          <w:lang w:val="nl-NL"/>
        </w:rPr>
        <w:t>TTHC</w:t>
      </w:r>
      <w:r w:rsidRPr="001B2007">
        <w:rPr>
          <w:b/>
          <w:lang w:val="nl-NL"/>
        </w:rPr>
        <w:t>: 1.002001</w:t>
      </w:r>
    </w:p>
    <w:p w14:paraId="11B25CCD" w14:textId="77777777" w:rsidR="008D2319" w:rsidRPr="00B544C1" w:rsidRDefault="00B544C1" w:rsidP="00B544C1">
      <w:pPr>
        <w:spacing w:before="120"/>
        <w:ind w:left="284"/>
        <w:jc w:val="center"/>
        <w:rPr>
          <w:b/>
          <w:i/>
          <w:lang w:val="nl-NL"/>
        </w:rPr>
      </w:pPr>
      <w:r w:rsidRPr="00B544C1">
        <w:rPr>
          <w:b/>
          <w:i/>
          <w:lang w:val="nl-NL"/>
        </w:rPr>
        <w:t xml:space="preserve">Áp dụng tại cơ quan: </w:t>
      </w:r>
      <w:r>
        <w:rPr>
          <w:b/>
          <w:i/>
          <w:lang w:val="nl-NL"/>
        </w:rPr>
        <w:t>S</w:t>
      </w:r>
      <w:r w:rsidRPr="00B544C1">
        <w:rPr>
          <w:b/>
          <w:i/>
          <w:lang w:val="nl-NL"/>
        </w:rPr>
        <w:t xml:space="preserve">ở </w:t>
      </w:r>
      <w:r>
        <w:rPr>
          <w:b/>
          <w:i/>
          <w:lang w:val="nl-NL"/>
        </w:rPr>
        <w:t>V</w:t>
      </w:r>
      <w:r w:rsidRPr="00B544C1">
        <w:rPr>
          <w:b/>
          <w:i/>
          <w:lang w:val="nl-NL"/>
        </w:rPr>
        <w:t xml:space="preserve">ăn hóa, </w:t>
      </w:r>
      <w:r>
        <w:rPr>
          <w:b/>
          <w:i/>
          <w:lang w:val="nl-NL"/>
        </w:rPr>
        <w:t>T</w:t>
      </w:r>
      <w:r w:rsidRPr="00B544C1">
        <w:rPr>
          <w:b/>
          <w:i/>
          <w:lang w:val="nl-NL"/>
        </w:rPr>
        <w:t xml:space="preserve">hể thao và </w:t>
      </w:r>
      <w:r>
        <w:rPr>
          <w:b/>
          <w:i/>
          <w:lang w:val="nl-NL"/>
        </w:rPr>
        <w:t>D</w:t>
      </w:r>
      <w:r w:rsidRPr="00B544C1">
        <w:rPr>
          <w:b/>
          <w:i/>
          <w:lang w:val="nl-NL"/>
        </w:rPr>
        <w:t>u lịch</w:t>
      </w:r>
    </w:p>
    <w:p w14:paraId="029EEC1C" w14:textId="77777777" w:rsidR="008D2319" w:rsidRPr="001B2007" w:rsidRDefault="008D2319" w:rsidP="008D2319">
      <w:pPr>
        <w:jc w:val="center"/>
        <w:rPr>
          <w:b/>
          <w:lang w:val="nl-NL"/>
        </w:rPr>
      </w:pPr>
    </w:p>
    <w:tbl>
      <w:tblPr>
        <w:tblW w:w="1460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5"/>
        <w:gridCol w:w="1700"/>
        <w:gridCol w:w="10348"/>
        <w:gridCol w:w="1418"/>
      </w:tblGrid>
      <w:tr w:rsidR="001B2007" w:rsidRPr="001B2007" w14:paraId="3D0F9F3C" w14:textId="77777777" w:rsidTr="00333420">
        <w:tc>
          <w:tcPr>
            <w:tcW w:w="1135" w:type="dxa"/>
            <w:vAlign w:val="center"/>
          </w:tcPr>
          <w:p w14:paraId="25D4942A" w14:textId="77777777" w:rsidR="008D2319" w:rsidRPr="001B2007" w:rsidRDefault="008D2319" w:rsidP="000C3648">
            <w:pPr>
              <w:jc w:val="center"/>
              <w:rPr>
                <w:b/>
              </w:rPr>
            </w:pPr>
            <w:r w:rsidRPr="001B2007">
              <w:rPr>
                <w:b/>
              </w:rPr>
              <w:t>Quy trình</w:t>
            </w:r>
          </w:p>
        </w:tc>
        <w:tc>
          <w:tcPr>
            <w:tcW w:w="1700" w:type="dxa"/>
            <w:vAlign w:val="center"/>
          </w:tcPr>
          <w:p w14:paraId="6744C641" w14:textId="77777777" w:rsidR="008D2319" w:rsidRPr="001B2007" w:rsidRDefault="008D2319" w:rsidP="000C3648">
            <w:pPr>
              <w:jc w:val="center"/>
              <w:rPr>
                <w:b/>
              </w:rPr>
            </w:pPr>
            <w:r w:rsidRPr="001B2007">
              <w:rPr>
                <w:b/>
              </w:rPr>
              <w:t>Đối tượng thực hiện</w:t>
            </w:r>
          </w:p>
        </w:tc>
        <w:tc>
          <w:tcPr>
            <w:tcW w:w="10348" w:type="dxa"/>
            <w:vAlign w:val="center"/>
          </w:tcPr>
          <w:p w14:paraId="5476A8E4" w14:textId="77777777" w:rsidR="008D2319" w:rsidRPr="001B2007" w:rsidRDefault="008D2319" w:rsidP="000C3648">
            <w:pPr>
              <w:jc w:val="center"/>
              <w:rPr>
                <w:b/>
              </w:rPr>
            </w:pPr>
            <w:r w:rsidRPr="001B2007">
              <w:rPr>
                <w:b/>
              </w:rPr>
              <w:t>Nội dung công việc</w:t>
            </w:r>
          </w:p>
        </w:tc>
        <w:tc>
          <w:tcPr>
            <w:tcW w:w="1418" w:type="dxa"/>
            <w:vAlign w:val="center"/>
          </w:tcPr>
          <w:p w14:paraId="673A27A4" w14:textId="77777777" w:rsidR="008D2319" w:rsidRPr="001B2007" w:rsidRDefault="008D2319" w:rsidP="000C3648">
            <w:pPr>
              <w:jc w:val="center"/>
              <w:rPr>
                <w:b/>
              </w:rPr>
            </w:pPr>
            <w:r w:rsidRPr="001B2007">
              <w:rPr>
                <w:b/>
              </w:rPr>
              <w:t>Thời gian thực hiện</w:t>
            </w:r>
          </w:p>
        </w:tc>
      </w:tr>
      <w:tr w:rsidR="001B2007" w:rsidRPr="001B2007" w14:paraId="69C35012" w14:textId="77777777" w:rsidTr="00333420">
        <w:trPr>
          <w:trHeight w:val="1041"/>
        </w:trPr>
        <w:tc>
          <w:tcPr>
            <w:tcW w:w="1135" w:type="dxa"/>
            <w:vAlign w:val="center"/>
          </w:tcPr>
          <w:p w14:paraId="1B5CA6C7" w14:textId="77777777" w:rsidR="008D2319" w:rsidRPr="001B2007" w:rsidRDefault="008D2319" w:rsidP="000C3648">
            <w:pPr>
              <w:jc w:val="center"/>
            </w:pPr>
            <w:r w:rsidRPr="001B2007">
              <w:t>Nộp hồ sơ</w:t>
            </w:r>
          </w:p>
        </w:tc>
        <w:tc>
          <w:tcPr>
            <w:tcW w:w="1700" w:type="dxa"/>
            <w:vAlign w:val="center"/>
          </w:tcPr>
          <w:p w14:paraId="4C76DBEF" w14:textId="77777777" w:rsidR="008D2319" w:rsidRPr="001B2007" w:rsidRDefault="008D2319" w:rsidP="000C3648">
            <w:pPr>
              <w:jc w:val="center"/>
            </w:pPr>
            <w:r w:rsidRPr="001B2007">
              <w:t>Người nộp hồ sơ</w:t>
            </w:r>
          </w:p>
        </w:tc>
        <w:tc>
          <w:tcPr>
            <w:tcW w:w="10348" w:type="dxa"/>
            <w:vAlign w:val="center"/>
          </w:tcPr>
          <w:p w14:paraId="06E05025" w14:textId="77777777" w:rsidR="008D2319" w:rsidRPr="001B2007" w:rsidRDefault="008D2319" w:rsidP="00B544C1">
            <w:pPr>
              <w:spacing w:before="80"/>
              <w:jc w:val="both"/>
              <w:rPr>
                <w:b/>
              </w:rPr>
            </w:pPr>
            <w:r w:rsidRPr="001B2007">
              <w:rPr>
                <w:b/>
              </w:rPr>
              <w:t>I. Nộp hồ sơ trực tuyến:</w:t>
            </w:r>
          </w:p>
          <w:p w14:paraId="666F59A1" w14:textId="77777777" w:rsidR="008D2319" w:rsidRPr="001B2007" w:rsidRDefault="008D2319" w:rsidP="00B544C1">
            <w:pPr>
              <w:spacing w:before="80"/>
              <w:jc w:val="both"/>
            </w:pPr>
            <w:r w:rsidRPr="001B2007">
              <w:t xml:space="preserve">1. Truy nhập Cổng dịch vụ công trực tuyến (DVCTT) trên mạng Internet tại địa chỉ: </w:t>
            </w:r>
            <w:r w:rsidRPr="001B2007">
              <w:rPr>
                <w:i/>
              </w:rPr>
              <w:t>https://dichvucong.quangbinh.gov.vn</w:t>
            </w:r>
          </w:p>
          <w:p w14:paraId="58CE6C8C" w14:textId="77777777" w:rsidR="008D2319" w:rsidRPr="001B2007" w:rsidRDefault="008D2319" w:rsidP="00B544C1">
            <w:pPr>
              <w:spacing w:before="80"/>
              <w:jc w:val="both"/>
            </w:pPr>
            <w:r w:rsidRPr="001B2007">
              <w:t>2. Đăng ký/ Đăng nhập vào hệ thống.</w:t>
            </w:r>
          </w:p>
          <w:p w14:paraId="022728C1" w14:textId="77777777" w:rsidR="008D2319" w:rsidRPr="00333420" w:rsidRDefault="008D2319" w:rsidP="00B544C1">
            <w:pPr>
              <w:spacing w:before="80"/>
              <w:jc w:val="both"/>
            </w:pPr>
            <w:r w:rsidRPr="001B2007">
              <w:t xml:space="preserve">3. Chọn cơ quan thực hiện là </w:t>
            </w:r>
            <w:r w:rsidR="00103F7B">
              <w:t>Sở Văn hóa, Thể thao và Du lịch</w:t>
            </w:r>
            <w:r w:rsidRPr="001B2007">
              <w:t xml:space="preserve"> (VHTTDL), tại danh sách dịch vụ công lựa chọn dịch vụ “</w:t>
            </w:r>
            <w:r w:rsidR="00C07A3D" w:rsidRPr="00333420">
              <w:rPr>
                <w:lang w:val="nl-NL"/>
              </w:rPr>
              <w:t>Cấp giấy chứng nhận cung cấp dịch vụ trò chơi điện tử G2, G3, G4 trên mạng</w:t>
            </w:r>
            <w:r w:rsidRPr="00333420">
              <w:t>”.</w:t>
            </w:r>
          </w:p>
          <w:p w14:paraId="33532B30" w14:textId="77777777" w:rsidR="008D2319" w:rsidRPr="001B2007" w:rsidRDefault="008D2319" w:rsidP="00B544C1">
            <w:pPr>
              <w:spacing w:before="80"/>
              <w:jc w:val="both"/>
            </w:pPr>
            <w:r w:rsidRPr="001B2007">
              <w:t>4. Cập nhật đầy đủ các thành phần hồ sơ, bao gồm:</w:t>
            </w:r>
          </w:p>
          <w:p w14:paraId="18AC9753" w14:textId="77777777" w:rsidR="003329EE" w:rsidRPr="001B2007" w:rsidRDefault="00514549" w:rsidP="00B544C1">
            <w:pPr>
              <w:spacing w:before="80"/>
              <w:jc w:val="both"/>
            </w:pPr>
            <w:r w:rsidRPr="001B2007">
              <w:t>(1) Đơn đề nghị cấp giấy chứng nhận cung cấp dịch vụ trò chơi điện tử G2, G3, G4 trên mạng theo Mẫu số 38 tại Phụ lục ban hành kèm t</w:t>
            </w:r>
            <w:r w:rsidR="00B544C1">
              <w:t xml:space="preserve">heo Nghị định số 147/2024/NĐ-CP </w:t>
            </w:r>
            <w:r w:rsidR="003329EE" w:rsidRPr="001B2007">
              <w:t>(</w:t>
            </w:r>
            <w:r w:rsidR="003329EE" w:rsidRPr="001B2007">
              <w:rPr>
                <w:i/>
              </w:rPr>
              <w:t xml:space="preserve">Hình thức nộp: </w:t>
            </w:r>
            <w:r w:rsidR="0097750F">
              <w:rPr>
                <w:i/>
              </w:rPr>
              <w:t xml:space="preserve">Bản điện tử có chữ ký số; trường hợp nộp bản scan theo định </w:t>
            </w:r>
            <w:r w:rsidR="003329EE" w:rsidRPr="001B2007">
              <w:rPr>
                <w:i/>
                <w:iCs/>
              </w:rPr>
              <w:t>dạng .pdf</w:t>
            </w:r>
            <w:r w:rsidR="003329EE" w:rsidRPr="001B2007">
              <w:rPr>
                <w:iCs/>
              </w:rPr>
              <w:t xml:space="preserve"> </w:t>
            </w:r>
            <w:r w:rsidR="004E14C5" w:rsidRPr="001B2007">
              <w:rPr>
                <w:i/>
                <w:iCs/>
              </w:rPr>
              <w:t xml:space="preserve">thì đồng thời gửi bản chính </w:t>
            </w:r>
            <w:r w:rsidR="004E14C5" w:rsidRPr="001B2007">
              <w:rPr>
                <w:i/>
              </w:rPr>
              <w:t>qua dịch vụ bưu chính công ích</w:t>
            </w:r>
            <w:r w:rsidR="003329EE" w:rsidRPr="001B2007">
              <w:rPr>
                <w:iCs/>
              </w:rPr>
              <w:t>)</w:t>
            </w:r>
            <w:r w:rsidR="00B544C1">
              <w:rPr>
                <w:iCs/>
              </w:rPr>
              <w:t>.</w:t>
            </w:r>
          </w:p>
          <w:p w14:paraId="30360F30" w14:textId="77777777" w:rsidR="003329EE" w:rsidRPr="001B2007" w:rsidRDefault="00514549" w:rsidP="00B544C1">
            <w:pPr>
              <w:spacing w:before="80"/>
              <w:jc w:val="both"/>
            </w:pPr>
            <w:r w:rsidRPr="001B2007">
              <w:t xml:space="preserve">(2) </w:t>
            </w:r>
            <w:r w:rsidR="00015879" w:rsidRPr="001B2007">
              <w:t>G</w:t>
            </w:r>
            <w:r w:rsidRPr="001B2007">
              <w:t>iấy chứng nhận đăng ký doanh nghiệp hoặc giấy chứng nhận đăng ký đầu tư, hoặc bản sao hợp lệ giấy chứng nhận, giấy phép tương đương hợp lệ khác được cấp trước ngày có hiệu lực của Luật Đầu tư số 67/2014/QH13 và Lu</w:t>
            </w:r>
            <w:r w:rsidR="00B544C1">
              <w:t xml:space="preserve">ật Doanh nghiệp số 59/2020/QH14 </w:t>
            </w:r>
            <w:r w:rsidR="003329EE" w:rsidRPr="001B2007">
              <w:rPr>
                <w:i/>
              </w:rPr>
              <w:t xml:space="preserve">(Hình thức nộp: </w:t>
            </w:r>
            <w:r w:rsidR="004679E1" w:rsidRPr="001B2007">
              <w:rPr>
                <w:i/>
              </w:rPr>
              <w:t xml:space="preserve">Bản điện tử có chữ ký số; hoặc </w:t>
            </w:r>
            <w:r w:rsidR="003329EE" w:rsidRPr="001B2007">
              <w:rPr>
                <w:i/>
              </w:rPr>
              <w:t>Chứng thực bản sao điện tử từ bản chính;hoặc bản scan theo định dạng .pdf thì đồng thời gửi bản sao có chứng thực qua dịch vụ bưu chính công ích)</w:t>
            </w:r>
            <w:r w:rsidR="00B544C1">
              <w:rPr>
                <w:i/>
              </w:rPr>
              <w:t>.</w:t>
            </w:r>
          </w:p>
          <w:p w14:paraId="24F17B95" w14:textId="77777777" w:rsidR="00514549" w:rsidRPr="001B2007" w:rsidRDefault="00514549" w:rsidP="00B544C1">
            <w:pPr>
              <w:spacing w:before="80" w:after="60"/>
              <w:jc w:val="both"/>
            </w:pPr>
            <w:r w:rsidRPr="001B2007">
              <w:t>(3) Đề án cung cấp dịch vụ trò chơi điện tử G2, G3, G4 trên mạng có xác nhận của người đại diện theo pháp luật của doanh nghiệp hoặc người đứng đầu doanh nghiệp đề nghị cấp chứng nhận, bao gồm các nội dung sau:</w:t>
            </w:r>
          </w:p>
          <w:p w14:paraId="5F1EC01E" w14:textId="77777777" w:rsidR="00514549" w:rsidRPr="001B2007" w:rsidRDefault="00514549" w:rsidP="00B544C1">
            <w:pPr>
              <w:spacing w:before="80" w:after="60"/>
              <w:jc w:val="both"/>
            </w:pPr>
            <w:r w:rsidRPr="001B2007">
              <w:t>- Kế hoạch cung cấp dịch vụ, năng lực tài chính, tổ chức, nhân sự, kỹ thuật thực hiện cung cấp dịch vụ bảo đảm đáp ứng các điều kiện quy định tại khoản 1 Điều 48 Nghị định số 147/2024/NĐ-CP.</w:t>
            </w:r>
          </w:p>
          <w:p w14:paraId="39BD398F" w14:textId="77777777" w:rsidR="00514549" w:rsidRPr="001B2007" w:rsidRDefault="00514549" w:rsidP="00B544C1">
            <w:pPr>
              <w:spacing w:before="80" w:after="60"/>
              <w:jc w:val="both"/>
            </w:pPr>
            <w:r w:rsidRPr="001B2007">
              <w:t>- Sơ đồ tổng thể hệ thống thiết bị cung cấp dịch vụ, địa điểm đặt hệ thống thiết bị cung cấp dịch vụ;</w:t>
            </w:r>
          </w:p>
          <w:p w14:paraId="2B55E3B0" w14:textId="77777777" w:rsidR="00514549" w:rsidRPr="001B2007" w:rsidRDefault="00514549" w:rsidP="00B544C1">
            <w:pPr>
              <w:spacing w:before="80" w:after="60"/>
              <w:jc w:val="both"/>
            </w:pPr>
            <w:r w:rsidRPr="001B2007">
              <w:t>- Thông tin về hệ thống thiết bị cung cấp dịch vụ về phần chính và phần dự phòng (gồm tên, chức năng, cấu hình dự kiến của thiết bị) bảo đảm chất lượng dịch vụ, an toàn thông tin mạng, an ninh thông tin; kế hoạch sao lưu dữ liệu và phương án dự phòng; kế hoạch bảo đảm quyền lợi của người chơi và bí mật thông tin của người chơi;</w:t>
            </w:r>
          </w:p>
          <w:p w14:paraId="190CAE62" w14:textId="77777777" w:rsidR="00514549" w:rsidRPr="001B2007" w:rsidRDefault="00514549" w:rsidP="00B544C1">
            <w:pPr>
              <w:spacing w:before="80" w:after="60"/>
              <w:jc w:val="both"/>
            </w:pPr>
            <w:r w:rsidRPr="001B2007">
              <w:t>- Thông tin chi tiết về phương thức, phạm vi cung cấp dịch vụ (tên miền, kênh phân phối trò chơi, địa chỉ IP); doanh nghiệp kết nối mạng Internet và mạng viễn thông (tên doanh nghiệp, địa chỉ, dung lượng kênh kết nối);</w:t>
            </w:r>
          </w:p>
          <w:p w14:paraId="168A981B" w14:textId="77777777" w:rsidR="00514549" w:rsidRPr="001B2007" w:rsidRDefault="00514549" w:rsidP="00B544C1">
            <w:pPr>
              <w:spacing w:before="80" w:after="60"/>
              <w:jc w:val="both"/>
            </w:pPr>
            <w:r w:rsidRPr="001B2007">
              <w:t>- Thông tin về việc dự kiến kết nối với các tổ chức cung ứng dịch vụ thanh toán, tổ chức cung ứng dịch vụ trung gian thanh toán.</w:t>
            </w:r>
          </w:p>
          <w:p w14:paraId="5DFA079E" w14:textId="77777777" w:rsidR="00BB4BE4" w:rsidRPr="001B2007" w:rsidRDefault="00BB4BE4" w:rsidP="00B544C1">
            <w:pPr>
              <w:spacing w:before="80" w:after="60"/>
            </w:pPr>
            <w:r w:rsidRPr="001B2007">
              <w:rPr>
                <w:i/>
              </w:rPr>
              <w:t xml:space="preserve">(Hình thức nộp: Bản điện tử có </w:t>
            </w:r>
            <w:r w:rsidR="00103F7B">
              <w:rPr>
                <w:i/>
              </w:rPr>
              <w:t xml:space="preserve">ký số hoặc bản scan </w:t>
            </w:r>
            <w:r w:rsidRPr="001B2007">
              <w:rPr>
                <w:i/>
              </w:rPr>
              <w:t>theo định dạng .pdf thì đồng thời gửi bản sao có chứng thực qua dịch vụ bưu chính công ích)</w:t>
            </w:r>
            <w:r w:rsidR="00B544C1">
              <w:rPr>
                <w:i/>
              </w:rPr>
              <w:t>.</w:t>
            </w:r>
          </w:p>
          <w:p w14:paraId="5C0320FF" w14:textId="77777777" w:rsidR="008D2319" w:rsidRPr="001B2007" w:rsidRDefault="008D2319" w:rsidP="00B544C1">
            <w:pPr>
              <w:widowControl w:val="0"/>
              <w:tabs>
                <w:tab w:val="left" w:pos="720"/>
              </w:tabs>
              <w:spacing w:before="80" w:after="60"/>
              <w:jc w:val="both"/>
              <w:rPr>
                <w:lang w:val="sv-SE"/>
              </w:rPr>
            </w:pPr>
            <w:r w:rsidRPr="001B2007">
              <w:rPr>
                <w:lang w:val="sv-SE"/>
              </w:rPr>
              <w:t xml:space="preserve">5. Thanh toán trực tuyến phí/ lệ phí/ nghĩa vụ tài chính: Không. </w:t>
            </w:r>
          </w:p>
          <w:p w14:paraId="7F15C65A" w14:textId="77777777" w:rsidR="008D2319" w:rsidRPr="001B2007" w:rsidRDefault="008D2319" w:rsidP="00B544C1">
            <w:pPr>
              <w:spacing w:before="80" w:after="60"/>
              <w:jc w:val="both"/>
              <w:rPr>
                <w:lang w:val="sv-SE"/>
              </w:rPr>
            </w:pPr>
            <w:r w:rsidRPr="001B2007">
              <w:rPr>
                <w:lang w:val="sv-SE"/>
              </w:rPr>
              <w:t>6. Đăng ký hình thức nhận kết quả thủ tục hành chính (TTHC): Trực tiếp /hoặc qua dịch vụ bưu chính công ích/ hoặc trực tuyến (nếu có).</w:t>
            </w:r>
          </w:p>
          <w:p w14:paraId="0167643C" w14:textId="77777777" w:rsidR="008D2319" w:rsidRPr="001B2007" w:rsidRDefault="008D2319" w:rsidP="00B544C1">
            <w:pPr>
              <w:spacing w:before="80" w:after="60"/>
              <w:jc w:val="both"/>
              <w:rPr>
                <w:lang w:val="sv-SE"/>
              </w:rPr>
            </w:pPr>
            <w:r w:rsidRPr="001B2007">
              <w:rPr>
                <w:lang w:val="sv-SE"/>
              </w:rPr>
              <w:t xml:space="preserve">7. Đăng ký hình thức nhận thông báo về tình hình giải quyết hồ sơ: Thư điện tử (email) /hoặc tin nhắn qua mạng xã hội (Zalo) /hoặc </w:t>
            </w:r>
            <w:r w:rsidRPr="001B2007">
              <w:rPr>
                <w:spacing w:val="-2"/>
                <w:lang w:val="sv-SE"/>
              </w:rPr>
              <w:t>tin nhắn SMS trên điện thoại di động</w:t>
            </w:r>
            <w:r w:rsidRPr="001B2007">
              <w:rPr>
                <w:lang w:val="sv-SE"/>
              </w:rPr>
              <w:t>.</w:t>
            </w:r>
          </w:p>
          <w:p w14:paraId="767CF6E2" w14:textId="77777777" w:rsidR="008D2319" w:rsidRPr="001B2007" w:rsidRDefault="008D2319" w:rsidP="00B544C1">
            <w:pPr>
              <w:spacing w:before="80" w:after="60"/>
              <w:jc w:val="both"/>
              <w:rPr>
                <w:lang w:val="sv-SE" w:eastAsia="ar-SA"/>
              </w:rPr>
            </w:pPr>
            <w:r w:rsidRPr="001B2007">
              <w:rPr>
                <w:lang w:val="sv-SE" w:eastAsia="ar-SA"/>
              </w:rPr>
              <w:t>8. Người nộp hồ sơ được cấp mã để tra cứu tình trạng giải quyết hồ sơ trực tuyến.</w:t>
            </w:r>
          </w:p>
          <w:p w14:paraId="331838EF" w14:textId="77777777" w:rsidR="008D2319" w:rsidRPr="001B2007" w:rsidRDefault="008D2319" w:rsidP="00B544C1">
            <w:pPr>
              <w:spacing w:before="80"/>
              <w:jc w:val="both"/>
              <w:rPr>
                <w:lang w:val="sv-SE" w:eastAsia="ar-SA"/>
              </w:rPr>
            </w:pPr>
            <w:r w:rsidRPr="001B2007">
              <w:rPr>
                <w:lang w:val="sv-SE" w:eastAsia="ar-SA"/>
              </w:rPr>
              <w:t>9. Trong quá trình thực hiện dịch vụ công, tổ chức, cá nhân có thể liên hệ qua số điện thoại và</w:t>
            </w:r>
            <w:r w:rsidRPr="001B2007">
              <w:rPr>
                <w:i/>
                <w:lang w:val="sv-SE"/>
              </w:rPr>
              <w:t xml:space="preserve"> </w:t>
            </w:r>
            <w:r w:rsidRPr="001B2007">
              <w:rPr>
                <w:lang w:val="sv-SE"/>
              </w:rPr>
              <w:t>hộp thư điện tử của Sở VHTTDL được đăng tải kèm theo quy trình thực hiện dịch vụ công trực tuyến này</w:t>
            </w:r>
            <w:r w:rsidRPr="001B2007">
              <w:rPr>
                <w:lang w:val="sv-SE" w:eastAsia="ar-SA"/>
              </w:rPr>
              <w:t xml:space="preserve"> để được hướng dẫn, hỗ trợ.</w:t>
            </w:r>
          </w:p>
          <w:p w14:paraId="434CFF5E" w14:textId="77777777" w:rsidR="008D2319" w:rsidRPr="001B2007" w:rsidRDefault="008D2319" w:rsidP="00B544C1">
            <w:pPr>
              <w:spacing w:before="80"/>
              <w:jc w:val="both"/>
              <w:rPr>
                <w:b/>
                <w:lang w:val="sv-SE" w:eastAsia="ar-SA"/>
              </w:rPr>
            </w:pPr>
            <w:r w:rsidRPr="001B2007">
              <w:rPr>
                <w:b/>
                <w:lang w:val="sv-SE" w:eastAsia="ar-SA"/>
              </w:rPr>
              <w:t>II. Nộp hồ sơ trực tiếp:</w:t>
            </w:r>
          </w:p>
          <w:p w14:paraId="7BED8B1E" w14:textId="77777777" w:rsidR="008D2319" w:rsidRPr="001B2007" w:rsidRDefault="008D2319" w:rsidP="00B544C1">
            <w:pPr>
              <w:pStyle w:val="NormalWeb"/>
              <w:tabs>
                <w:tab w:val="left" w:leader="dot" w:pos="8505"/>
                <w:tab w:val="left" w:pos="8861"/>
              </w:tabs>
              <w:spacing w:before="80" w:beforeAutospacing="0" w:after="0" w:afterAutospacing="0"/>
              <w:jc w:val="both"/>
              <w:rPr>
                <w:rFonts w:eastAsia="Calibri"/>
                <w:sz w:val="28"/>
                <w:szCs w:val="28"/>
                <w:lang w:val="en-US" w:eastAsia="en-US"/>
              </w:rPr>
            </w:pPr>
            <w:r w:rsidRPr="001B2007">
              <w:rPr>
                <w:sz w:val="28"/>
                <w:szCs w:val="28"/>
                <w:lang w:val="sv-SE" w:eastAsia="ar-SA"/>
              </w:rPr>
              <w:t xml:space="preserve">Nộp hồ sơ trực tiếp tại </w:t>
            </w:r>
            <w:r w:rsidRPr="001B2007">
              <w:rPr>
                <w:sz w:val="28"/>
                <w:szCs w:val="28"/>
              </w:rPr>
              <w:t xml:space="preserve">Bộ phận một cửa Sở </w:t>
            </w:r>
            <w:r w:rsidRPr="001B2007">
              <w:rPr>
                <w:sz w:val="28"/>
                <w:szCs w:val="28"/>
                <w:lang w:val="en-US"/>
              </w:rPr>
              <w:t>VHTTDL</w:t>
            </w:r>
            <w:r w:rsidRPr="001B2007">
              <w:rPr>
                <w:sz w:val="28"/>
                <w:szCs w:val="28"/>
              </w:rPr>
              <w:t>, tại Trung tâm Phục vụ hành chính công tỉnh Quảng Bình (Địa chỉ: số 09 Quang Trung, TP. Đồng Hới, Quảng Bình)</w:t>
            </w:r>
            <w:r w:rsidRPr="001B2007">
              <w:rPr>
                <w:sz w:val="28"/>
                <w:szCs w:val="28"/>
                <w:lang w:val="en-US"/>
              </w:rPr>
              <w:t xml:space="preserve"> </w:t>
            </w:r>
            <w:r w:rsidRPr="001B2007">
              <w:rPr>
                <w:sz w:val="28"/>
                <w:szCs w:val="28"/>
                <w:lang w:val="sv-SE" w:eastAsia="ar-SA"/>
              </w:rPr>
              <w:t>hoặc qua dịch vụ bưu chính công ích theo thành phần hồ sơ và hướng dẫn nêu trên.</w:t>
            </w:r>
          </w:p>
        </w:tc>
        <w:tc>
          <w:tcPr>
            <w:tcW w:w="1418" w:type="dxa"/>
            <w:vAlign w:val="center"/>
          </w:tcPr>
          <w:p w14:paraId="62FEF329" w14:textId="77777777" w:rsidR="008D2319" w:rsidRPr="001B2007" w:rsidRDefault="008D2319" w:rsidP="000C3648">
            <w:pPr>
              <w:jc w:val="center"/>
              <w:rPr>
                <w:lang w:val="sv-SE"/>
              </w:rPr>
            </w:pPr>
          </w:p>
        </w:tc>
      </w:tr>
      <w:tr w:rsidR="001B2007" w:rsidRPr="001B2007" w14:paraId="406F3B14" w14:textId="77777777" w:rsidTr="00333420">
        <w:trPr>
          <w:trHeight w:val="2450"/>
        </w:trPr>
        <w:tc>
          <w:tcPr>
            <w:tcW w:w="1135" w:type="dxa"/>
            <w:vAlign w:val="center"/>
          </w:tcPr>
          <w:p w14:paraId="04E3BD20" w14:textId="77777777" w:rsidR="008D2319" w:rsidRPr="001B2007" w:rsidRDefault="008D2319" w:rsidP="000C3648">
            <w:pPr>
              <w:jc w:val="center"/>
            </w:pPr>
            <w:r w:rsidRPr="001B2007">
              <w:t>Bước 1</w:t>
            </w:r>
          </w:p>
        </w:tc>
        <w:tc>
          <w:tcPr>
            <w:tcW w:w="1700" w:type="dxa"/>
            <w:vAlign w:val="center"/>
          </w:tcPr>
          <w:p w14:paraId="2FDB2E65" w14:textId="77777777" w:rsidR="008D2319" w:rsidRPr="001B2007" w:rsidRDefault="008D2319" w:rsidP="000C3648">
            <w:pPr>
              <w:jc w:val="center"/>
            </w:pPr>
            <w:r w:rsidRPr="001B2007">
              <w:t>Cán bộ Bộ phận một cửa của Sở VHTTDL</w:t>
            </w:r>
          </w:p>
        </w:tc>
        <w:tc>
          <w:tcPr>
            <w:tcW w:w="10348" w:type="dxa"/>
            <w:vAlign w:val="center"/>
          </w:tcPr>
          <w:p w14:paraId="068FB442" w14:textId="77777777" w:rsidR="008D2319" w:rsidRPr="001B2007" w:rsidRDefault="008D2319" w:rsidP="00B544C1">
            <w:pPr>
              <w:spacing w:before="80" w:after="40"/>
              <w:jc w:val="both"/>
            </w:pPr>
            <w:r w:rsidRPr="001B2007">
              <w:t xml:space="preserve">1. Kiểm tra, hoàn thiện thông tin của người nộp hồ sơ. Xác nhận hình thức nộp hồ sơ: </w:t>
            </w:r>
            <w:r w:rsidRPr="001B2007">
              <w:rPr>
                <w:lang w:val="sv-SE"/>
              </w:rPr>
              <w:t>Trực tiếp/ hoặc trực tuyến/ hoặc qua dịch vụ bưu chính công ích.</w:t>
            </w:r>
          </w:p>
          <w:p w14:paraId="5202FA1A" w14:textId="77777777" w:rsidR="008D2319" w:rsidRPr="001B2007" w:rsidRDefault="008D2319" w:rsidP="00B544C1">
            <w:pPr>
              <w:spacing w:before="80" w:after="40"/>
              <w:jc w:val="both"/>
            </w:pPr>
            <w:r w:rsidRPr="001B2007">
              <w:t>2. Kiểm tra thành phần hồ sơ:</w:t>
            </w:r>
          </w:p>
          <w:p w14:paraId="5741A524" w14:textId="77777777" w:rsidR="008D2319" w:rsidRPr="001B2007" w:rsidRDefault="008D2319" w:rsidP="00B544C1">
            <w:pPr>
              <w:spacing w:before="80" w:after="40"/>
              <w:jc w:val="both"/>
              <w:rPr>
                <w:spacing w:val="-4"/>
              </w:rPr>
            </w:pPr>
            <w:r w:rsidRPr="001B2007">
              <w:rPr>
                <w:spacing w:val="-4"/>
              </w:rPr>
              <w:t>- Trường hợp hồ sơ đầy đủ, hợp lệ: Tiếp nhận, cập nhật lưu trữ hồ sơ điện tử; chuyển chuyên viên Phòng Quản lý Báo chí, Xuất bản (BCXB)</w:t>
            </w:r>
            <w:r w:rsidRPr="001B2007">
              <w:rPr>
                <w:lang w:val="sv-SE" w:eastAsia="ar-SA"/>
              </w:rPr>
              <w:t xml:space="preserve"> </w:t>
            </w:r>
            <w:r w:rsidRPr="001B2007">
              <w:rPr>
                <w:spacing w:val="-4"/>
              </w:rPr>
              <w:t>xử lý; gửi Phiếu tiếp nhận hồ sơ và hẹn trả kết quả cho người nộp hồ sơ.</w:t>
            </w:r>
          </w:p>
          <w:p w14:paraId="0C692CEC" w14:textId="77777777" w:rsidR="008D2319" w:rsidRPr="001B2007" w:rsidRDefault="008D2319" w:rsidP="00B544C1">
            <w:pPr>
              <w:spacing w:before="80" w:after="40"/>
              <w:jc w:val="both"/>
            </w:pPr>
            <w:r w:rsidRPr="001B2007">
              <w:t>- Trường hợp hồ sơ chưa đầy đủ, không hợp lệ: Gửi thông báo cho người nộp, hướng dẫn bổ sung, hoàn thiện hồ sơ theo yêu cầu.</w:t>
            </w:r>
          </w:p>
          <w:p w14:paraId="39ED2137" w14:textId="77777777" w:rsidR="008D2319" w:rsidRPr="001B2007" w:rsidRDefault="008D2319" w:rsidP="00B544C1">
            <w:pPr>
              <w:spacing w:before="80" w:after="40"/>
              <w:jc w:val="both"/>
            </w:pPr>
            <w:r w:rsidRPr="001B2007">
              <w:t>- Trường hợp người có yêu cầu không bổ sung, hoàn thiện được hồ sơ thì gửi thông báo từ chối giải quyết qua t</w:t>
            </w:r>
            <w:r w:rsidRPr="001B2007">
              <w:rPr>
                <w:lang w:val="sv-SE"/>
              </w:rPr>
              <w:t xml:space="preserve">hư điện tử (email) /hoặc tin nhắn qua mạng xã hội (Zalo) /hoặc </w:t>
            </w:r>
            <w:r w:rsidRPr="001B2007">
              <w:rPr>
                <w:spacing w:val="-2"/>
                <w:lang w:val="sv-SE"/>
              </w:rPr>
              <w:t>tin nhắn SMS trên điện thoại di động</w:t>
            </w:r>
            <w:r w:rsidRPr="001B2007">
              <w:t>.</w:t>
            </w:r>
          </w:p>
        </w:tc>
        <w:tc>
          <w:tcPr>
            <w:tcW w:w="1418" w:type="dxa"/>
            <w:vAlign w:val="center"/>
          </w:tcPr>
          <w:p w14:paraId="59201FC2" w14:textId="77777777" w:rsidR="008D2319" w:rsidRPr="001B2007" w:rsidRDefault="008D2319" w:rsidP="000C3648">
            <w:pPr>
              <w:jc w:val="center"/>
            </w:pPr>
            <w:r w:rsidRPr="001B2007">
              <w:t>04 giờ làm việc</w:t>
            </w:r>
          </w:p>
        </w:tc>
      </w:tr>
      <w:tr w:rsidR="001B2007" w:rsidRPr="001B2007" w14:paraId="69EF4F67" w14:textId="77777777" w:rsidTr="00333420">
        <w:trPr>
          <w:trHeight w:val="1407"/>
        </w:trPr>
        <w:tc>
          <w:tcPr>
            <w:tcW w:w="1135" w:type="dxa"/>
            <w:vAlign w:val="center"/>
          </w:tcPr>
          <w:p w14:paraId="063A53CC" w14:textId="77777777" w:rsidR="008D2319" w:rsidRPr="001B2007" w:rsidRDefault="008D2319" w:rsidP="000C3648">
            <w:pPr>
              <w:jc w:val="center"/>
            </w:pPr>
            <w:r w:rsidRPr="001B2007">
              <w:t>Bước 2</w:t>
            </w:r>
          </w:p>
        </w:tc>
        <w:tc>
          <w:tcPr>
            <w:tcW w:w="1700" w:type="dxa"/>
            <w:vAlign w:val="center"/>
          </w:tcPr>
          <w:p w14:paraId="06AD714F" w14:textId="77777777" w:rsidR="008D2319" w:rsidRPr="001B2007" w:rsidRDefault="008D2319" w:rsidP="000C3648">
            <w:pPr>
              <w:jc w:val="center"/>
            </w:pPr>
            <w:r w:rsidRPr="001B2007">
              <w:t>Chuyên viên Phòng BCXB</w:t>
            </w:r>
          </w:p>
        </w:tc>
        <w:tc>
          <w:tcPr>
            <w:tcW w:w="10348" w:type="dxa"/>
            <w:vAlign w:val="center"/>
          </w:tcPr>
          <w:p w14:paraId="46E0A004" w14:textId="77777777" w:rsidR="008D2319" w:rsidRPr="001B2007" w:rsidRDefault="008D2319" w:rsidP="00B544C1">
            <w:pPr>
              <w:spacing w:before="80" w:after="40"/>
              <w:jc w:val="both"/>
            </w:pPr>
            <w:r w:rsidRPr="001B2007">
              <w:t>Chuyên viên Phòng BCXB xác nhận hồ sơ chuyển đến; xử lý hồ sơ; trình dự thảo kết quả giải quyết trình Lãnh đạo Phòng và Lãnh đạo Sở VHTTDL phê duyệt.</w:t>
            </w:r>
          </w:p>
          <w:p w14:paraId="32679BC3" w14:textId="77777777" w:rsidR="008D2319" w:rsidRPr="001B2007" w:rsidRDefault="008D2319" w:rsidP="00B544C1">
            <w:pPr>
              <w:spacing w:before="80" w:after="40"/>
              <w:jc w:val="both"/>
            </w:pPr>
            <w:r w:rsidRPr="001B2007">
              <w:t>Trường hợp cần bổ sung, hoàn thiện hồ sơ, chuyển ngược về Bộ phận một cửa (kèm văn bản hướng dẫn, nêu rõ lý do, nội dung bổ sung...).</w:t>
            </w:r>
          </w:p>
        </w:tc>
        <w:tc>
          <w:tcPr>
            <w:tcW w:w="1418" w:type="dxa"/>
            <w:vAlign w:val="center"/>
          </w:tcPr>
          <w:p w14:paraId="4BCF474E" w14:textId="77777777" w:rsidR="008D2319" w:rsidRPr="001B2007" w:rsidRDefault="008A5ED7" w:rsidP="000C3648">
            <w:pPr>
              <w:jc w:val="center"/>
            </w:pPr>
            <w:r w:rsidRPr="001B2007">
              <w:t>10</w:t>
            </w:r>
            <w:r w:rsidR="008D2319" w:rsidRPr="001B2007">
              <w:t xml:space="preserve"> ngày làm việc</w:t>
            </w:r>
          </w:p>
        </w:tc>
      </w:tr>
      <w:tr w:rsidR="001B2007" w:rsidRPr="001B2007" w14:paraId="7ED087A2" w14:textId="77777777" w:rsidTr="00333420">
        <w:tc>
          <w:tcPr>
            <w:tcW w:w="1135" w:type="dxa"/>
            <w:vAlign w:val="center"/>
          </w:tcPr>
          <w:p w14:paraId="1CC61AFB" w14:textId="77777777" w:rsidR="008D2319" w:rsidRPr="001B2007" w:rsidRDefault="008D2319" w:rsidP="000C3648">
            <w:pPr>
              <w:jc w:val="center"/>
            </w:pPr>
            <w:r w:rsidRPr="001B2007">
              <w:t>Bước 3</w:t>
            </w:r>
          </w:p>
        </w:tc>
        <w:tc>
          <w:tcPr>
            <w:tcW w:w="1700" w:type="dxa"/>
            <w:vAlign w:val="center"/>
          </w:tcPr>
          <w:p w14:paraId="7705CC9F" w14:textId="77777777" w:rsidR="008D2319" w:rsidRPr="001B2007" w:rsidRDefault="008D2319" w:rsidP="000C3648">
            <w:pPr>
              <w:jc w:val="center"/>
            </w:pPr>
            <w:r w:rsidRPr="001B2007">
              <w:t>Cán bộ Bộ phận một cửa của Sở VHTTDL</w:t>
            </w:r>
          </w:p>
        </w:tc>
        <w:tc>
          <w:tcPr>
            <w:tcW w:w="10348" w:type="dxa"/>
            <w:vAlign w:val="center"/>
          </w:tcPr>
          <w:p w14:paraId="3487EDDE" w14:textId="77777777" w:rsidR="008D2319" w:rsidRPr="001B2007" w:rsidRDefault="008D2319" w:rsidP="00B544C1">
            <w:pPr>
              <w:spacing w:before="80" w:after="40"/>
              <w:jc w:val="both"/>
              <w:rPr>
                <w:lang w:eastAsia="vi-VN"/>
              </w:rPr>
            </w:pPr>
            <w:r w:rsidRPr="001B2007">
              <w:rPr>
                <w:lang w:eastAsia="vi-VN"/>
              </w:rPr>
              <w:t>- Bộ phận một cửa xác nhận đã có kết quả TTHC, thông báo phí/lệ phí (nếu có), xác nhận thu phí/lệ phí.</w:t>
            </w:r>
          </w:p>
          <w:p w14:paraId="5DBD2C19" w14:textId="77777777" w:rsidR="008D2319" w:rsidRPr="001B2007" w:rsidRDefault="008D2319" w:rsidP="00B544C1">
            <w:pPr>
              <w:spacing w:before="80" w:after="40"/>
              <w:jc w:val="both"/>
              <w:rPr>
                <w:lang w:eastAsia="vi-VN"/>
              </w:rPr>
            </w:pPr>
            <w:r w:rsidRPr="001B2007">
              <w:rPr>
                <w:lang w:eastAsia="vi-VN"/>
              </w:rPr>
              <w:t>- Thông báo, trả đã có kết quả TTHC cho cá nhân, tổ chức theo hình thức đã đăng ký.</w:t>
            </w:r>
          </w:p>
        </w:tc>
        <w:tc>
          <w:tcPr>
            <w:tcW w:w="1418" w:type="dxa"/>
            <w:vAlign w:val="center"/>
          </w:tcPr>
          <w:p w14:paraId="3D519BBD" w14:textId="77777777" w:rsidR="008D2319" w:rsidRPr="001B2007" w:rsidRDefault="008D2319" w:rsidP="000C3648">
            <w:pPr>
              <w:jc w:val="center"/>
            </w:pPr>
            <w:r w:rsidRPr="001B2007">
              <w:t>04 giờ làm việc</w:t>
            </w:r>
          </w:p>
        </w:tc>
      </w:tr>
      <w:tr w:rsidR="001B2007" w:rsidRPr="001B2007" w14:paraId="20C6A15A" w14:textId="77777777" w:rsidTr="00333420">
        <w:tc>
          <w:tcPr>
            <w:tcW w:w="1135" w:type="dxa"/>
            <w:vAlign w:val="center"/>
          </w:tcPr>
          <w:p w14:paraId="20F05A39" w14:textId="77777777" w:rsidR="008D2319" w:rsidRPr="001B2007" w:rsidRDefault="008D2319" w:rsidP="000C3648">
            <w:pPr>
              <w:jc w:val="center"/>
            </w:pPr>
            <w:r w:rsidRPr="001B2007">
              <w:t>Nhận kết quả</w:t>
            </w:r>
          </w:p>
        </w:tc>
        <w:tc>
          <w:tcPr>
            <w:tcW w:w="1700" w:type="dxa"/>
            <w:vAlign w:val="center"/>
          </w:tcPr>
          <w:p w14:paraId="3FC206A9" w14:textId="77777777" w:rsidR="008D2319" w:rsidRPr="001B2007" w:rsidRDefault="008D2319" w:rsidP="000C3648">
            <w:pPr>
              <w:jc w:val="center"/>
            </w:pPr>
            <w:r w:rsidRPr="001B2007">
              <w:t>Người nộp hồ sơ</w:t>
            </w:r>
          </w:p>
        </w:tc>
        <w:tc>
          <w:tcPr>
            <w:tcW w:w="10348" w:type="dxa"/>
            <w:vAlign w:val="center"/>
          </w:tcPr>
          <w:p w14:paraId="118665F4" w14:textId="77777777" w:rsidR="008D2319" w:rsidRPr="001B2007" w:rsidRDefault="008D2319" w:rsidP="00B544C1">
            <w:pPr>
              <w:spacing w:before="80" w:after="40"/>
              <w:jc w:val="both"/>
              <w:rPr>
                <w:b/>
              </w:rPr>
            </w:pPr>
            <w:r w:rsidRPr="001B2007">
              <w:t>Nhận kết quả TTHC theo hình thức đã đăng ký</w:t>
            </w:r>
            <w:r w:rsidRPr="001B2007">
              <w:rPr>
                <w:lang w:val="sv-SE"/>
              </w:rPr>
              <w:t xml:space="preserve">. </w:t>
            </w:r>
            <w:r w:rsidRPr="001B2007">
              <w:rPr>
                <w:lang w:val="pt-BR"/>
              </w:rPr>
              <w:t>Đồng thời nhận kết quả TTHC bản điện tử tại Kho quản lý dữ liệu điện tử của tổ chức, cá nhân trên Cổng Dịch vụ công.</w:t>
            </w:r>
          </w:p>
        </w:tc>
        <w:tc>
          <w:tcPr>
            <w:tcW w:w="1418" w:type="dxa"/>
            <w:vAlign w:val="center"/>
          </w:tcPr>
          <w:p w14:paraId="6C01EBF9" w14:textId="77777777" w:rsidR="008D2319" w:rsidRPr="001B2007" w:rsidRDefault="008D2319" w:rsidP="000C3648">
            <w:pPr>
              <w:ind w:left="-57" w:right="-57"/>
              <w:jc w:val="center"/>
            </w:pPr>
            <w:r w:rsidRPr="001B2007">
              <w:t>Không tính vào thời gian giải quyết</w:t>
            </w:r>
          </w:p>
        </w:tc>
      </w:tr>
      <w:tr w:rsidR="001B2007" w:rsidRPr="001B2007" w14:paraId="446B9943" w14:textId="77777777" w:rsidTr="00333420">
        <w:tc>
          <w:tcPr>
            <w:tcW w:w="1135" w:type="dxa"/>
            <w:vAlign w:val="center"/>
          </w:tcPr>
          <w:p w14:paraId="7F28B0C4" w14:textId="77777777" w:rsidR="008D2319" w:rsidRPr="001B2007" w:rsidRDefault="008D2319" w:rsidP="000C3648">
            <w:pPr>
              <w:jc w:val="center"/>
            </w:pPr>
          </w:p>
        </w:tc>
        <w:tc>
          <w:tcPr>
            <w:tcW w:w="1700" w:type="dxa"/>
            <w:vAlign w:val="center"/>
          </w:tcPr>
          <w:p w14:paraId="57123C73" w14:textId="77777777" w:rsidR="008D2319" w:rsidRPr="001B2007" w:rsidRDefault="008D2319" w:rsidP="000C3648">
            <w:pPr>
              <w:jc w:val="both"/>
            </w:pPr>
          </w:p>
        </w:tc>
        <w:tc>
          <w:tcPr>
            <w:tcW w:w="10348" w:type="dxa"/>
            <w:vAlign w:val="center"/>
          </w:tcPr>
          <w:p w14:paraId="71A5DB52" w14:textId="77777777" w:rsidR="008D2319" w:rsidRPr="001B2007" w:rsidRDefault="008D2319" w:rsidP="000C3648">
            <w:pPr>
              <w:jc w:val="center"/>
              <w:rPr>
                <w:b/>
              </w:rPr>
            </w:pPr>
            <w:r w:rsidRPr="001B2007">
              <w:rPr>
                <w:b/>
              </w:rPr>
              <w:t>Tổng thời gian giải quyết TTHC</w:t>
            </w:r>
          </w:p>
        </w:tc>
        <w:tc>
          <w:tcPr>
            <w:tcW w:w="1418" w:type="dxa"/>
            <w:vAlign w:val="center"/>
          </w:tcPr>
          <w:p w14:paraId="02DBC6F0" w14:textId="77777777" w:rsidR="008D2319" w:rsidRPr="001B2007" w:rsidRDefault="008A5ED7" w:rsidP="000C3648">
            <w:pPr>
              <w:ind w:left="-57" w:right="-57"/>
              <w:jc w:val="center"/>
              <w:rPr>
                <w:b/>
              </w:rPr>
            </w:pPr>
            <w:r w:rsidRPr="001B2007">
              <w:rPr>
                <w:b/>
              </w:rPr>
              <w:t>11</w:t>
            </w:r>
            <w:r w:rsidR="008D2319" w:rsidRPr="001B2007">
              <w:rPr>
                <w:b/>
              </w:rPr>
              <w:t xml:space="preserve"> ngày làm việc</w:t>
            </w:r>
          </w:p>
        </w:tc>
      </w:tr>
    </w:tbl>
    <w:p w14:paraId="6EE38265" w14:textId="77777777" w:rsidR="00EA299E" w:rsidRDefault="00EA299E" w:rsidP="008D2319">
      <w:pPr>
        <w:spacing w:before="80" w:after="80" w:line="340" w:lineRule="exact"/>
        <w:ind w:left="360"/>
        <w:rPr>
          <w:i/>
        </w:rPr>
        <w:sectPr w:rsidR="00EA299E" w:rsidSect="00AB66E5">
          <w:pgSz w:w="16838" w:h="11906" w:orient="landscape" w:code="9"/>
          <w:pgMar w:top="1134" w:right="1134" w:bottom="1134" w:left="1134" w:header="567" w:footer="720" w:gutter="0"/>
          <w:cols w:space="720"/>
          <w:docGrid w:linePitch="360"/>
        </w:sectPr>
      </w:pPr>
    </w:p>
    <w:p w14:paraId="290E527B" w14:textId="77777777" w:rsidR="008D2319" w:rsidRPr="001B2007" w:rsidRDefault="008D2319" w:rsidP="008D2319">
      <w:pPr>
        <w:spacing w:before="80" w:after="80" w:line="340" w:lineRule="exact"/>
        <w:ind w:left="360"/>
        <w:rPr>
          <w:i/>
        </w:rPr>
      </w:pPr>
      <w:r w:rsidRPr="001B2007">
        <w:rPr>
          <w:i/>
        </w:rPr>
        <w:t xml:space="preserve">* Biểu mẫu đính kèm: </w:t>
      </w:r>
    </w:p>
    <w:p w14:paraId="257F00D7" w14:textId="77777777" w:rsidR="005258B9" w:rsidRPr="001B2007" w:rsidRDefault="005258B9" w:rsidP="005258B9">
      <w:pPr>
        <w:ind w:firstLine="567"/>
        <w:jc w:val="both"/>
        <w:rPr>
          <w:i/>
        </w:rPr>
      </w:pPr>
      <w:r w:rsidRPr="001B2007">
        <w:rPr>
          <w:i/>
        </w:rPr>
        <w:t>Mẫu số 38 Phụ lục ban hành kèm theo Nghị định số 147/2024/NĐ-CP</w:t>
      </w:r>
    </w:p>
    <w:p w14:paraId="14500EE0" w14:textId="77777777" w:rsidR="005258B9" w:rsidRPr="001B2007" w:rsidRDefault="005258B9" w:rsidP="005258B9">
      <w:pPr>
        <w:ind w:firstLine="567"/>
        <w:jc w:val="both"/>
        <w:rPr>
          <w:b/>
          <w:i/>
          <w:lang w:val="sv-SE"/>
        </w:rPr>
      </w:pPr>
    </w:p>
    <w:tbl>
      <w:tblPr>
        <w:tblStyle w:val="TableGrid"/>
        <w:tblW w:w="9634"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6378"/>
      </w:tblGrid>
      <w:tr w:rsidR="001B2007" w:rsidRPr="001B2007" w14:paraId="02910881" w14:textId="77777777" w:rsidTr="00B544C1">
        <w:tc>
          <w:tcPr>
            <w:tcW w:w="3256" w:type="dxa"/>
          </w:tcPr>
          <w:p w14:paraId="5E5767E3" w14:textId="77777777" w:rsidR="005258B9" w:rsidRPr="001B2007" w:rsidRDefault="005258B9" w:rsidP="000C3648">
            <w:pPr>
              <w:jc w:val="center"/>
              <w:rPr>
                <w:b/>
              </w:rPr>
            </w:pPr>
            <w:r w:rsidRPr="001B2007">
              <w:rPr>
                <w:b/>
              </w:rPr>
              <w:t>TÊN DOANH NGHIỆP</w:t>
            </w:r>
          </w:p>
          <w:p w14:paraId="5A39585D" w14:textId="77777777" w:rsidR="005258B9" w:rsidRPr="001B2007" w:rsidRDefault="005258B9" w:rsidP="000C3648">
            <w:pPr>
              <w:jc w:val="center"/>
              <w:rPr>
                <w:b/>
              </w:rPr>
            </w:pPr>
            <w:r w:rsidRPr="001B2007">
              <w:rPr>
                <w:b/>
              </w:rPr>
              <w:t>-----</w:t>
            </w:r>
          </w:p>
          <w:p w14:paraId="64FFCD03" w14:textId="77777777" w:rsidR="005258B9" w:rsidRPr="001B2007" w:rsidRDefault="005258B9" w:rsidP="000C3648">
            <w:pPr>
              <w:jc w:val="center"/>
              <w:rPr>
                <w:b/>
              </w:rPr>
            </w:pPr>
            <w:r w:rsidRPr="001B2007">
              <w:t>Số:</w:t>
            </w:r>
          </w:p>
        </w:tc>
        <w:tc>
          <w:tcPr>
            <w:tcW w:w="6378" w:type="dxa"/>
          </w:tcPr>
          <w:p w14:paraId="4468D524" w14:textId="77777777" w:rsidR="005258B9" w:rsidRPr="001B2007" w:rsidRDefault="005258B9" w:rsidP="000C3648">
            <w:pPr>
              <w:ind w:firstLine="33"/>
              <w:rPr>
                <w:b/>
              </w:rPr>
            </w:pPr>
            <w:r w:rsidRPr="001B2007">
              <w:rPr>
                <w:b/>
              </w:rPr>
              <w:t>CỘNG HÒA XÃ HỘI CHỦ NGHĨA VIỆT NAM</w:t>
            </w:r>
          </w:p>
          <w:p w14:paraId="04C592E2" w14:textId="77777777" w:rsidR="005258B9" w:rsidRPr="001B2007" w:rsidRDefault="005258B9" w:rsidP="000C3648">
            <w:pPr>
              <w:jc w:val="center"/>
              <w:rPr>
                <w:b/>
              </w:rPr>
            </w:pPr>
            <w:r w:rsidRPr="001B2007">
              <w:rPr>
                <w:b/>
              </w:rPr>
              <w:t>Độc lập - Tự do - Hạnh phúc</w:t>
            </w:r>
          </w:p>
          <w:p w14:paraId="2AA0A28C" w14:textId="77777777" w:rsidR="005258B9" w:rsidRPr="001B2007" w:rsidRDefault="005258B9" w:rsidP="000C3648">
            <w:pPr>
              <w:jc w:val="center"/>
              <w:rPr>
                <w:b/>
              </w:rPr>
            </w:pPr>
            <w:r w:rsidRPr="001B2007">
              <w:rPr>
                <w:b/>
              </w:rPr>
              <w:t>--------------------</w:t>
            </w:r>
          </w:p>
          <w:p w14:paraId="6F88A268" w14:textId="77777777" w:rsidR="005258B9" w:rsidRPr="001B2007" w:rsidRDefault="005258B9" w:rsidP="000C3648">
            <w:pPr>
              <w:jc w:val="center"/>
              <w:rPr>
                <w:b/>
              </w:rPr>
            </w:pPr>
            <w:r w:rsidRPr="001B2007">
              <w:t>...., ngày .. tháng … năm ….</w:t>
            </w:r>
          </w:p>
          <w:p w14:paraId="67CB6FE8" w14:textId="77777777" w:rsidR="005258B9" w:rsidRPr="001B2007" w:rsidRDefault="005258B9" w:rsidP="000C3648">
            <w:pPr>
              <w:jc w:val="center"/>
              <w:rPr>
                <w:b/>
              </w:rPr>
            </w:pPr>
          </w:p>
        </w:tc>
      </w:tr>
    </w:tbl>
    <w:p w14:paraId="10FFDB96" w14:textId="77777777" w:rsidR="005258B9" w:rsidRPr="001B2007" w:rsidRDefault="005258B9" w:rsidP="005258B9">
      <w:pPr>
        <w:ind w:firstLine="567"/>
        <w:jc w:val="center"/>
        <w:rPr>
          <w:b/>
        </w:rPr>
      </w:pPr>
    </w:p>
    <w:p w14:paraId="4297CF1A" w14:textId="77777777" w:rsidR="005258B9" w:rsidRPr="001B2007" w:rsidRDefault="005258B9" w:rsidP="005258B9">
      <w:pPr>
        <w:ind w:firstLine="567"/>
        <w:jc w:val="center"/>
        <w:rPr>
          <w:b/>
        </w:rPr>
      </w:pPr>
      <w:r w:rsidRPr="001B2007">
        <w:tab/>
      </w:r>
    </w:p>
    <w:p w14:paraId="54F0FF79" w14:textId="77777777" w:rsidR="005258B9" w:rsidRPr="001B2007" w:rsidRDefault="005258B9" w:rsidP="005258B9">
      <w:pPr>
        <w:ind w:left="1440"/>
      </w:pPr>
      <w:r w:rsidRPr="001B2007">
        <w:tab/>
        <w:t xml:space="preserve"> </w:t>
      </w:r>
      <w:r w:rsidRPr="001B2007">
        <w:tab/>
      </w:r>
      <w:r w:rsidRPr="001B2007">
        <w:tab/>
      </w:r>
      <w:r w:rsidRPr="001B2007">
        <w:tab/>
      </w:r>
      <w:r w:rsidRPr="001B2007">
        <w:tab/>
      </w:r>
      <w:r w:rsidRPr="001B2007">
        <w:tab/>
      </w:r>
    </w:p>
    <w:p w14:paraId="3C85956E" w14:textId="77777777" w:rsidR="005258B9" w:rsidRPr="001B2007" w:rsidRDefault="005258B9" w:rsidP="005258B9">
      <w:pPr>
        <w:ind w:firstLine="567"/>
      </w:pPr>
    </w:p>
    <w:p w14:paraId="6BC279F2" w14:textId="77777777" w:rsidR="005258B9" w:rsidRPr="001B2007" w:rsidRDefault="005258B9" w:rsidP="005258B9">
      <w:pPr>
        <w:ind w:firstLine="567"/>
        <w:jc w:val="center"/>
        <w:rPr>
          <w:b/>
        </w:rPr>
      </w:pPr>
      <w:r w:rsidRPr="001B2007">
        <w:rPr>
          <w:b/>
        </w:rPr>
        <w:t>ĐƠN ĐỀ NGHỊ CẤP GIẤY CHỨNG NHẬN CUNG CẤP DỊCH VỤTRÒ CHƠI ĐIỆN TỬ G2, G3, G4 TRÊN MẠNG</w:t>
      </w:r>
    </w:p>
    <w:p w14:paraId="1ECD22B7" w14:textId="77777777" w:rsidR="005258B9" w:rsidRPr="001B2007" w:rsidRDefault="005258B9" w:rsidP="005258B9">
      <w:pPr>
        <w:ind w:firstLine="567"/>
        <w:jc w:val="center"/>
      </w:pPr>
      <w:r w:rsidRPr="001B2007">
        <w:t xml:space="preserve">Kính gửi: </w:t>
      </w:r>
      <w:r w:rsidR="00103F7B">
        <w:t>Sở Văn hóa, Thể thao và Du lịch</w:t>
      </w:r>
    </w:p>
    <w:p w14:paraId="3EB98C3D" w14:textId="77777777" w:rsidR="005258B9" w:rsidRPr="001B2007" w:rsidRDefault="005258B9" w:rsidP="005258B9">
      <w:pPr>
        <w:ind w:firstLine="567"/>
        <w:jc w:val="both"/>
        <w:rPr>
          <w:b/>
        </w:rPr>
      </w:pPr>
      <w:r w:rsidRPr="001B2007">
        <w:rPr>
          <w:b/>
        </w:rPr>
        <w:t>Phần 1. Thông tin chung</w:t>
      </w:r>
    </w:p>
    <w:p w14:paraId="6F45DE1E" w14:textId="77777777" w:rsidR="005258B9" w:rsidRPr="001B2007" w:rsidRDefault="005258B9" w:rsidP="005258B9">
      <w:pPr>
        <w:ind w:firstLine="567"/>
        <w:jc w:val="both"/>
      </w:pPr>
      <w:r w:rsidRPr="001B2007">
        <w:t xml:space="preserve">1. Tên doanh nghiệp: (ghi bằng chữ in hoa) </w:t>
      </w:r>
      <w:r w:rsidRPr="001B2007">
        <w:tab/>
      </w:r>
    </w:p>
    <w:p w14:paraId="66671C8F" w14:textId="77777777" w:rsidR="005258B9" w:rsidRPr="001B2007" w:rsidRDefault="005258B9" w:rsidP="005258B9">
      <w:pPr>
        <w:ind w:firstLine="567"/>
        <w:jc w:val="both"/>
      </w:pPr>
      <w:r w:rsidRPr="001B2007">
        <w:t xml:space="preserve">- Tên giao dịch quốc tế: </w:t>
      </w:r>
      <w:r w:rsidRPr="001B2007">
        <w:tab/>
      </w:r>
    </w:p>
    <w:p w14:paraId="1CBF76F0" w14:textId="77777777" w:rsidR="005258B9" w:rsidRPr="001B2007" w:rsidRDefault="005258B9" w:rsidP="005258B9">
      <w:pPr>
        <w:ind w:firstLine="567"/>
        <w:jc w:val="both"/>
      </w:pPr>
      <w:r w:rsidRPr="001B2007">
        <w:t xml:space="preserve">- Tên viết tắt: </w:t>
      </w:r>
      <w:r w:rsidRPr="001B2007">
        <w:tab/>
      </w:r>
    </w:p>
    <w:p w14:paraId="7842989F" w14:textId="77777777" w:rsidR="005258B9" w:rsidRPr="001B2007" w:rsidRDefault="005258B9" w:rsidP="005258B9">
      <w:pPr>
        <w:ind w:firstLine="567"/>
        <w:jc w:val="both"/>
      </w:pPr>
      <w:r w:rsidRPr="001B2007">
        <w:t xml:space="preserve">2. Địa chỉ trụ sở chính: </w:t>
      </w:r>
      <w:r w:rsidRPr="001B2007">
        <w:tab/>
      </w:r>
    </w:p>
    <w:p w14:paraId="2DE5F7E2" w14:textId="77777777" w:rsidR="005258B9" w:rsidRPr="001B2007" w:rsidRDefault="005258B9" w:rsidP="005258B9">
      <w:pPr>
        <w:ind w:firstLine="567"/>
        <w:jc w:val="both"/>
      </w:pPr>
      <w:r w:rsidRPr="001B2007">
        <w:t>- Địa chỉ văn phòng giao dịch:</w:t>
      </w:r>
      <w:r w:rsidRPr="001B2007">
        <w:tab/>
      </w:r>
    </w:p>
    <w:p w14:paraId="6A637722" w14:textId="77777777" w:rsidR="005258B9" w:rsidRPr="001B2007" w:rsidRDefault="005258B9" w:rsidP="005258B9">
      <w:pPr>
        <w:ind w:firstLine="567"/>
        <w:jc w:val="both"/>
      </w:pPr>
      <w:r w:rsidRPr="001B2007">
        <w:t>- Điện thoại:</w:t>
      </w:r>
      <w:r w:rsidRPr="001B2007">
        <w:tab/>
        <w:t>Fax:</w:t>
      </w:r>
      <w:r w:rsidRPr="001B2007">
        <w:tab/>
      </w:r>
    </w:p>
    <w:p w14:paraId="04DE51FC" w14:textId="77777777" w:rsidR="005258B9" w:rsidRPr="001B2007" w:rsidRDefault="005258B9" w:rsidP="005258B9">
      <w:pPr>
        <w:ind w:firstLine="567"/>
        <w:jc w:val="both"/>
      </w:pPr>
      <w:r w:rsidRPr="001B2007">
        <w:t xml:space="preserve">- Website giới thiệu hoạt động của doanh nghiệp: </w:t>
      </w:r>
      <w:r w:rsidRPr="001B2007">
        <w:tab/>
      </w:r>
    </w:p>
    <w:p w14:paraId="5FFBE2F9" w14:textId="77777777" w:rsidR="005258B9" w:rsidRPr="001B2007" w:rsidRDefault="005258B9" w:rsidP="005258B9">
      <w:pPr>
        <w:ind w:firstLine="567"/>
        <w:jc w:val="both"/>
      </w:pPr>
      <w:r w:rsidRPr="001B2007">
        <w:t>3. Giấy chứng nhận đăng ký doanh nghiệp/Giấy chứng nhận đầu tư số: …. do</w:t>
      </w:r>
      <w:r w:rsidRPr="001B2007">
        <w:tab/>
        <w:t xml:space="preserve"> cấp ngày... tháng... năm... do</w:t>
      </w:r>
      <w:r w:rsidRPr="001B2007">
        <w:tab/>
      </w:r>
    </w:p>
    <w:p w14:paraId="5D3F4DA9" w14:textId="77777777" w:rsidR="005258B9" w:rsidRPr="001B2007" w:rsidRDefault="005258B9" w:rsidP="005258B9">
      <w:pPr>
        <w:ind w:firstLine="567"/>
        <w:jc w:val="both"/>
      </w:pPr>
      <w:r w:rsidRPr="001B2007">
        <w:t>4. Họ và tên người đại diện theo pháp luật của doanh nghiệp:</w:t>
      </w:r>
    </w:p>
    <w:p w14:paraId="6093391D" w14:textId="77777777" w:rsidR="005258B9" w:rsidRPr="001B2007" w:rsidRDefault="005258B9" w:rsidP="005258B9">
      <w:pPr>
        <w:ind w:firstLine="567"/>
        <w:jc w:val="both"/>
      </w:pPr>
      <w:r w:rsidRPr="001B2007">
        <w:t>- Chức vụ: ……….</w:t>
      </w:r>
      <w:r w:rsidRPr="001B2007">
        <w:tab/>
      </w:r>
      <w:r w:rsidRPr="001B2007">
        <w:tab/>
        <w:t>Số điện thoại liên lạc:</w:t>
      </w:r>
      <w:r w:rsidRPr="001B2007">
        <w:tab/>
      </w:r>
    </w:p>
    <w:p w14:paraId="0B02FCE2" w14:textId="77777777" w:rsidR="005258B9" w:rsidRPr="001B2007" w:rsidRDefault="005258B9" w:rsidP="005258B9">
      <w:pPr>
        <w:ind w:firstLine="567"/>
        <w:jc w:val="both"/>
      </w:pPr>
      <w:r w:rsidRPr="001B2007">
        <w:t>5. Phương thức, phạm vi cung cấp dịch vụ:</w:t>
      </w:r>
      <w:r w:rsidRPr="001B2007">
        <w:tab/>
      </w:r>
    </w:p>
    <w:p w14:paraId="0CAC1A6F" w14:textId="77777777" w:rsidR="005258B9" w:rsidRPr="001B2007" w:rsidRDefault="005258B9" w:rsidP="005258B9">
      <w:pPr>
        <w:ind w:firstLine="567"/>
        <w:jc w:val="both"/>
      </w:pPr>
      <w:r w:rsidRPr="001B2007">
        <w:t>- Trên trang thông tin điện tử tại tên miền:</w:t>
      </w:r>
      <w:r w:rsidRPr="001B2007">
        <w:tab/>
      </w:r>
    </w:p>
    <w:p w14:paraId="417ECDDF" w14:textId="77777777" w:rsidR="005258B9" w:rsidRPr="001B2007" w:rsidRDefault="005258B9" w:rsidP="005258B9">
      <w:pPr>
        <w:ind w:firstLine="567"/>
        <w:jc w:val="both"/>
      </w:pPr>
      <w:r w:rsidRPr="001B2007">
        <w:t>- Kênh phân phối trò chơi cho thiết bị di động:</w:t>
      </w:r>
      <w:r w:rsidRPr="001B2007">
        <w:tab/>
      </w:r>
    </w:p>
    <w:p w14:paraId="38ACAAAB" w14:textId="77777777" w:rsidR="005258B9" w:rsidRPr="001B2007" w:rsidRDefault="005258B9" w:rsidP="005258B9">
      <w:pPr>
        <w:ind w:firstLine="567"/>
        <w:jc w:val="both"/>
      </w:pPr>
      <w:r w:rsidRPr="001B2007">
        <w:t>- Địa chỉ IP:</w:t>
      </w:r>
      <w:r w:rsidRPr="001B2007">
        <w:tab/>
      </w:r>
    </w:p>
    <w:p w14:paraId="531C46F9" w14:textId="77777777" w:rsidR="005258B9" w:rsidRPr="001B2007" w:rsidRDefault="005258B9" w:rsidP="005258B9">
      <w:pPr>
        <w:ind w:firstLine="567"/>
        <w:jc w:val="both"/>
      </w:pPr>
      <w:r w:rsidRPr="001B2007">
        <w:t>6. Địa chỉ đặt máy chủ và Tên doanh nghiệp cho thuê máy chủ, cho thuê chỗ đặt máy chủ:</w:t>
      </w:r>
      <w:r w:rsidRPr="001B2007">
        <w:tab/>
      </w:r>
    </w:p>
    <w:p w14:paraId="7EDBAB06" w14:textId="77777777" w:rsidR="005258B9" w:rsidRPr="001B2007" w:rsidRDefault="005258B9" w:rsidP="005258B9">
      <w:pPr>
        <w:ind w:firstLine="567"/>
        <w:jc w:val="both"/>
      </w:pPr>
      <w:r w:rsidRPr="001B2007">
        <w:t>7. Thời hạn đề nghị cấp giấy chứng nhận: (tối đa 10 năm):</w:t>
      </w:r>
      <w:r w:rsidRPr="001B2007">
        <w:tab/>
      </w:r>
    </w:p>
    <w:p w14:paraId="4C3D0CF3" w14:textId="77777777" w:rsidR="005258B9" w:rsidRPr="001B2007" w:rsidRDefault="005258B9" w:rsidP="005258B9">
      <w:pPr>
        <w:ind w:firstLine="567"/>
        <w:jc w:val="both"/>
      </w:pPr>
      <w:r w:rsidRPr="001B2007">
        <w:t>8. Thể loại trò chơi điện tử cung cấp trên mạng (G2, G3, G4):</w:t>
      </w:r>
      <w:r w:rsidRPr="001B2007">
        <w:tab/>
      </w:r>
    </w:p>
    <w:p w14:paraId="5D26A536" w14:textId="77777777" w:rsidR="005258B9" w:rsidRPr="001B2007" w:rsidRDefault="005258B9" w:rsidP="005258B9">
      <w:pPr>
        <w:ind w:firstLine="567"/>
        <w:jc w:val="both"/>
      </w:pPr>
      <w:r w:rsidRPr="001B2007">
        <w:rPr>
          <w:b/>
        </w:rPr>
        <w:t>Phần 2. Tài liệu kèm theo</w:t>
      </w:r>
      <w:r w:rsidRPr="001B2007">
        <w:t xml:space="preserve"> (quy định tại … Nghị</w:t>
      </w:r>
      <w:r w:rsidRPr="001B2007">
        <w:tab/>
        <w:t>định số 147/2024/NĐ-CP ngày 09/11/2024 của Chính phủ quản lý, cung cấp, sử dụng dịch vụ internet và thông tin trên mạng)</w:t>
      </w:r>
    </w:p>
    <w:p w14:paraId="2E9CE7C7" w14:textId="77777777" w:rsidR="005258B9" w:rsidRPr="001B2007" w:rsidRDefault="005258B9" w:rsidP="005258B9">
      <w:pPr>
        <w:ind w:firstLine="567"/>
        <w:jc w:val="both"/>
      </w:pPr>
      <w:r w:rsidRPr="001B2007">
        <w:t>1. ……</w:t>
      </w:r>
    </w:p>
    <w:p w14:paraId="54748AFE" w14:textId="77777777" w:rsidR="005258B9" w:rsidRPr="001B2007" w:rsidRDefault="005258B9" w:rsidP="005258B9">
      <w:pPr>
        <w:ind w:firstLine="567"/>
        <w:jc w:val="both"/>
      </w:pPr>
      <w:r w:rsidRPr="001B2007">
        <w:t>2. …….</w:t>
      </w:r>
    </w:p>
    <w:p w14:paraId="160519FA" w14:textId="77777777" w:rsidR="005258B9" w:rsidRPr="001B2007" w:rsidRDefault="005258B9" w:rsidP="005258B9">
      <w:pPr>
        <w:ind w:firstLine="567"/>
        <w:jc w:val="both"/>
        <w:rPr>
          <w:b/>
        </w:rPr>
      </w:pPr>
      <w:r w:rsidRPr="001B2007">
        <w:rPr>
          <w:b/>
        </w:rPr>
        <w:t>Phần 3. Cam kết</w:t>
      </w:r>
    </w:p>
    <w:p w14:paraId="5CC24E48" w14:textId="77777777" w:rsidR="005258B9" w:rsidRPr="001B2007" w:rsidRDefault="005258B9" w:rsidP="005258B9">
      <w:pPr>
        <w:ind w:firstLine="567"/>
        <w:jc w:val="both"/>
        <w:rPr>
          <w:b/>
        </w:rPr>
      </w:pPr>
      <w:bookmarkStart w:id="5" w:name="bookmark14"/>
      <w:r w:rsidRPr="001B2007">
        <w:rPr>
          <w:b/>
        </w:rPr>
        <w:t>1. Cam kết về việc thực hiện quyền và nghĩa vụ của tổ chức, doanh nghiệp cung cấp dịch vụ trò chơi điện tử trên mạng:</w:t>
      </w:r>
      <w:bookmarkEnd w:id="5"/>
    </w:p>
    <w:p w14:paraId="2541FE6B" w14:textId="77777777" w:rsidR="005258B9" w:rsidRPr="001B2007" w:rsidRDefault="005258B9" w:rsidP="005258B9">
      <w:pPr>
        <w:ind w:firstLine="567"/>
        <w:jc w:val="both"/>
      </w:pPr>
      <w:r w:rsidRPr="001B2007">
        <w:t>- Chấp hành nghiêm chỉnh các quy định của pháp luật Việt Nam liên quan đến cung cấp dịch vụ trò chơi điện tử trên mạng theo quy định tại Nghị định số 147/2024/NĐ-CP ngày 09 tháng 11 năm 2024 của Chính phủ quản lý, cung cấp, sử dụng dịch vụ Internet và thông tin trên mạng; các quy định của pháp luật về thanh toán và các quy định khác của pháp luật có liên quan.</w:t>
      </w:r>
    </w:p>
    <w:p w14:paraId="6FCA15AD" w14:textId="77777777" w:rsidR="005258B9" w:rsidRPr="001B2007" w:rsidRDefault="005258B9" w:rsidP="005258B9">
      <w:pPr>
        <w:ind w:firstLine="567"/>
        <w:jc w:val="both"/>
      </w:pPr>
      <w:r w:rsidRPr="001B2007">
        <w:t>- Không lợi dụng việc cung cấp, sử dụng dịch vụ trò chơi điện tử để đánh bạc, tổ chức đánh bạc, lừa đảo, kinh doanh trái pháp luật hoặc các hành vi vi phạm pháp luật khác.</w:t>
      </w:r>
    </w:p>
    <w:p w14:paraId="36AE80A4" w14:textId="77777777" w:rsidR="005258B9" w:rsidRPr="001B2007" w:rsidRDefault="005258B9" w:rsidP="005258B9">
      <w:pPr>
        <w:ind w:firstLine="567"/>
        <w:jc w:val="both"/>
      </w:pPr>
      <w:r w:rsidRPr="001B2007">
        <w:t>- Không đứng tên làm đại lý cho tổ chức, doanh nghiệp nước ngoài.</w:t>
      </w:r>
    </w:p>
    <w:p w14:paraId="5F89D18B" w14:textId="77777777" w:rsidR="005258B9" w:rsidRPr="001B2007" w:rsidRDefault="005258B9" w:rsidP="005258B9">
      <w:pPr>
        <w:ind w:firstLine="567"/>
        <w:jc w:val="both"/>
      </w:pPr>
      <w:r w:rsidRPr="001B2007">
        <w:t>- Báo cáo và chịu sự thanh, kiểm tra của các cơ quan có thẩm quyền theo quy định theo quy định tại khoản 10, khoản 11 Điều 54 Nghị định số 147/2024/NĐ- CP ngày 09 tháng 11 năm 2024 của Chính phủ.</w:t>
      </w:r>
    </w:p>
    <w:p w14:paraId="4538A3A7" w14:textId="77777777" w:rsidR="005258B9" w:rsidRPr="001B2007" w:rsidRDefault="005258B9" w:rsidP="005258B9">
      <w:pPr>
        <w:ind w:firstLine="567"/>
        <w:jc w:val="both"/>
        <w:rPr>
          <w:b/>
        </w:rPr>
      </w:pPr>
      <w:bookmarkStart w:id="6" w:name="bookmark16"/>
      <w:r w:rsidRPr="001B2007">
        <w:rPr>
          <w:b/>
        </w:rPr>
        <w:t>2. Cam kết kế hoạch triển khai dịch vụ</w:t>
      </w:r>
      <w:bookmarkEnd w:id="6"/>
    </w:p>
    <w:p w14:paraId="28EB1590" w14:textId="77777777" w:rsidR="005258B9" w:rsidRPr="001B2007" w:rsidRDefault="005258B9" w:rsidP="005258B9">
      <w:pPr>
        <w:ind w:firstLine="567"/>
        <w:jc w:val="both"/>
      </w:pPr>
      <w:r w:rsidRPr="001B2007">
        <w:t xml:space="preserve">Căn cứ vào các nội dung được trình bày trong hồ sơ đề nghị cấp Giấy chứng nhận cung cấp dịch vụ trò chơi điện tử G2, G3, G4 trên mạng, doanh nghiệp …… cam kết triển khai cung cấp dịch vụ sau khi được </w:t>
      </w:r>
      <w:r w:rsidR="00103F7B">
        <w:t>Sở Văn hóa, Thể thao và Du lịch</w:t>
      </w:r>
      <w:r w:rsidRPr="001B2007">
        <w:t xml:space="preserve"> giấy phép; Nghị định số 147/2024/NĐ-CP ngày 09 tháng 11 năm 2024 của Chính phủ quản lý, cung cấp, sử dụng dịch vụ Internet và thông tin trên mạng; thực hiện đúng các quy định về thanh toán và các quy định của pháp luật có liên quan.</w:t>
      </w:r>
    </w:p>
    <w:p w14:paraId="5DA6EB42" w14:textId="77777777" w:rsidR="005258B9" w:rsidRPr="001B2007" w:rsidRDefault="005258B9" w:rsidP="005258B9">
      <w:pPr>
        <w:ind w:firstLine="567"/>
        <w:jc w:val="both"/>
        <w:rPr>
          <w:b/>
        </w:rPr>
      </w:pPr>
      <w:bookmarkStart w:id="7" w:name="bookmark18"/>
      <w:r w:rsidRPr="001B2007">
        <w:rPr>
          <w:b/>
        </w:rPr>
        <w:t>3. Các nội dung cam kết khác</w:t>
      </w:r>
      <w:bookmarkEnd w:id="7"/>
    </w:p>
    <w:p w14:paraId="679C3AC9" w14:textId="77777777" w:rsidR="005258B9" w:rsidRPr="001B2007" w:rsidRDefault="005258B9" w:rsidP="005258B9">
      <w:pPr>
        <w:ind w:firstLine="567"/>
        <w:jc w:val="both"/>
      </w:pPr>
      <w:r w:rsidRPr="001B2007">
        <w:t>- Doanh nghiệp cam kết hồ sơ doanh nghiệp nộp đề nghị cấp Giấy chứng nhận cung cấp dịch vụ trò chơi điện tử G2, G3, G4 trên mạng là đúng sự thật, đúng với thực tế của doanh nghiệp và bảo đảm đáp ứng đầy đủ các điều kiện về nhân sự, kỹ thuật, tài chính, quản lý nội dung, thông tin... theo quy định của pháp luật hiện hành về hoạt động cung cấp dịch vụ trò chơi điện tử trên mạng.</w:t>
      </w:r>
    </w:p>
    <w:p w14:paraId="6F881BDD" w14:textId="77777777" w:rsidR="005258B9" w:rsidRPr="001B2007" w:rsidRDefault="005258B9" w:rsidP="005258B9">
      <w:pPr>
        <w:ind w:firstLine="567"/>
        <w:jc w:val="both"/>
      </w:pPr>
      <w:r w:rsidRPr="001B2007">
        <w:t>- Cam kết toàn bộ hệ thống hỗ trợ và kết nối thanh toán cho game là đặt tại Việt Nam và do doanh nghiệp chịu trách nhiệm quản lý, vận hành và kiểm soát tại Việt Nam.</w:t>
      </w:r>
    </w:p>
    <w:p w14:paraId="53A1EE3C" w14:textId="77777777" w:rsidR="005258B9" w:rsidRPr="001B2007" w:rsidRDefault="005258B9" w:rsidP="005258B9">
      <w:pPr>
        <w:ind w:firstLine="567"/>
        <w:jc w:val="both"/>
      </w:pPr>
    </w:p>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6662"/>
      </w:tblGrid>
      <w:tr w:rsidR="001B2007" w:rsidRPr="001B2007" w14:paraId="7C95EA3C" w14:textId="77777777" w:rsidTr="000C3648">
        <w:tc>
          <w:tcPr>
            <w:tcW w:w="2689" w:type="dxa"/>
          </w:tcPr>
          <w:p w14:paraId="063D64DE" w14:textId="77777777" w:rsidR="005258B9" w:rsidRPr="001B2007" w:rsidRDefault="005258B9" w:rsidP="000C3648">
            <w:pPr>
              <w:pStyle w:val="Vnbnnidung20"/>
              <w:rPr>
                <w:b/>
                <w:bCs/>
                <w:sz w:val="22"/>
              </w:rPr>
            </w:pPr>
            <w:r w:rsidRPr="001B2007">
              <w:rPr>
                <w:b/>
                <w:bCs/>
                <w:sz w:val="22"/>
              </w:rPr>
              <w:t>Nơi nhận:</w:t>
            </w:r>
          </w:p>
          <w:p w14:paraId="7C534FCB" w14:textId="77777777" w:rsidR="005258B9" w:rsidRPr="001B2007" w:rsidRDefault="005258B9" w:rsidP="000C3648">
            <w:pPr>
              <w:pStyle w:val="Vnbnnidung20"/>
              <w:rPr>
                <w:i w:val="0"/>
                <w:iCs w:val="0"/>
                <w:sz w:val="22"/>
              </w:rPr>
            </w:pPr>
            <w:r w:rsidRPr="001B2007">
              <w:rPr>
                <w:i w:val="0"/>
                <w:iCs w:val="0"/>
                <w:sz w:val="22"/>
              </w:rPr>
              <w:t>- Như trên;</w:t>
            </w:r>
          </w:p>
          <w:p w14:paraId="232912F6" w14:textId="77777777" w:rsidR="005258B9" w:rsidRPr="001B2007" w:rsidRDefault="005258B9" w:rsidP="000C3648">
            <w:pPr>
              <w:pStyle w:val="Vnbnnidung20"/>
              <w:rPr>
                <w:sz w:val="22"/>
              </w:rPr>
            </w:pPr>
            <w:r w:rsidRPr="001B2007">
              <w:rPr>
                <w:i w:val="0"/>
                <w:iCs w:val="0"/>
                <w:sz w:val="22"/>
              </w:rPr>
              <w:t>- Lưu:</w:t>
            </w:r>
          </w:p>
          <w:p w14:paraId="79C936B7" w14:textId="77777777" w:rsidR="005258B9" w:rsidRPr="001B2007" w:rsidRDefault="005258B9" w:rsidP="000C3648"/>
        </w:tc>
        <w:tc>
          <w:tcPr>
            <w:tcW w:w="6662" w:type="dxa"/>
          </w:tcPr>
          <w:p w14:paraId="3744F208" w14:textId="77777777" w:rsidR="005258B9" w:rsidRPr="001B2007" w:rsidRDefault="005258B9" w:rsidP="000C3648">
            <w:pPr>
              <w:ind w:firstLine="34"/>
              <w:jc w:val="center"/>
              <w:rPr>
                <w:b/>
              </w:rPr>
            </w:pPr>
            <w:r w:rsidRPr="001B2007">
              <w:rPr>
                <w:b/>
              </w:rPr>
              <w:t>XÁC NHẬN CỦA NGƯỜI CHỊU TRÁCH NHIỆM TRƯỚC PHÁP LUẬT/NGƯỜI ĐỨNG ĐẦU DOANH NGHIỆP</w:t>
            </w:r>
          </w:p>
          <w:p w14:paraId="6B05F7F1" w14:textId="77777777" w:rsidR="005258B9" w:rsidRPr="001B2007" w:rsidRDefault="005258B9" w:rsidP="000C3648">
            <w:pPr>
              <w:ind w:firstLine="567"/>
              <w:rPr>
                <w:i/>
              </w:rPr>
            </w:pPr>
            <w:r w:rsidRPr="001B2007">
              <w:rPr>
                <w:i/>
              </w:rPr>
              <w:t>(Ký, ghi rõ họ tên, chức danh và đóng dấu/ký số)</w:t>
            </w:r>
          </w:p>
          <w:p w14:paraId="5F05CCFD" w14:textId="77777777" w:rsidR="005258B9" w:rsidRPr="001B2007" w:rsidRDefault="005258B9" w:rsidP="000C3648"/>
        </w:tc>
      </w:tr>
    </w:tbl>
    <w:p w14:paraId="1E480852" w14:textId="77777777" w:rsidR="00EA299E" w:rsidRDefault="00EA299E" w:rsidP="00EA299E">
      <w:pPr>
        <w:tabs>
          <w:tab w:val="left" w:pos="1170"/>
        </w:tabs>
        <w:rPr>
          <w:b/>
          <w:lang w:val="nl-NL"/>
        </w:rPr>
        <w:sectPr w:rsidR="00EA299E" w:rsidSect="00B544C1">
          <w:pgSz w:w="11906" w:h="16838" w:code="9"/>
          <w:pgMar w:top="1134" w:right="1134" w:bottom="1134" w:left="1418" w:header="568" w:footer="720" w:gutter="0"/>
          <w:cols w:space="720"/>
          <w:docGrid w:linePitch="360"/>
        </w:sectPr>
      </w:pPr>
    </w:p>
    <w:p w14:paraId="4C73E377" w14:textId="77777777" w:rsidR="00DC6A90" w:rsidRPr="001B2007" w:rsidRDefault="00D704E1" w:rsidP="00EA299E">
      <w:pPr>
        <w:tabs>
          <w:tab w:val="left" w:pos="1170"/>
        </w:tabs>
        <w:jc w:val="center"/>
        <w:rPr>
          <w:b/>
          <w:bCs/>
          <w:lang w:val="nl-NL"/>
        </w:rPr>
      </w:pPr>
      <w:r w:rsidRPr="001B2007">
        <w:rPr>
          <w:b/>
          <w:lang w:val="nl-NL"/>
        </w:rPr>
        <w:t>QUY TRÌNH SỐ: 08.SVHTTDL.PTTH-TTĐT</w:t>
      </w:r>
    </w:p>
    <w:p w14:paraId="14EA367B" w14:textId="77777777" w:rsidR="00A754DD" w:rsidRDefault="00D704E1" w:rsidP="00A754DD">
      <w:pPr>
        <w:tabs>
          <w:tab w:val="left" w:pos="1170"/>
        </w:tabs>
        <w:spacing w:before="120"/>
        <w:jc w:val="center"/>
        <w:rPr>
          <w:b/>
          <w:lang w:val="nl-NL"/>
        </w:rPr>
      </w:pPr>
      <w:r w:rsidRPr="001B2007">
        <w:rPr>
          <w:b/>
          <w:lang w:val="nl-NL"/>
        </w:rPr>
        <w:t>QUY TRÌNH THỰC HIỆN DỊCH VỤ CÔNG TRỰC TUYẾN TOÀN TRÌNH</w:t>
      </w:r>
      <w:r w:rsidR="00A754DD">
        <w:rPr>
          <w:b/>
          <w:lang w:val="nl-NL"/>
        </w:rPr>
        <w:t xml:space="preserve"> ĐỐI VỚI </w:t>
      </w:r>
      <w:r w:rsidRPr="001B2007">
        <w:rPr>
          <w:b/>
          <w:lang w:val="nl-NL"/>
        </w:rPr>
        <w:t xml:space="preserve">THỦ TỤC SỬA ĐỔI, </w:t>
      </w:r>
    </w:p>
    <w:p w14:paraId="7838D5E3" w14:textId="77777777" w:rsidR="00DC6A90" w:rsidRPr="001B2007" w:rsidRDefault="00D704E1" w:rsidP="00A754DD">
      <w:pPr>
        <w:tabs>
          <w:tab w:val="left" w:pos="1170"/>
        </w:tabs>
        <w:jc w:val="center"/>
        <w:rPr>
          <w:b/>
          <w:lang w:val="nl-NL"/>
        </w:rPr>
      </w:pPr>
      <w:r w:rsidRPr="001B2007">
        <w:rPr>
          <w:b/>
          <w:lang w:val="nl-NL"/>
        </w:rPr>
        <w:t>BỔ SUNG GIẤY CHỨNG NHẬN CUNG CẤP DỊCH VỤ TRÒ CHƠI ĐIỆN TỬ G2, G3, G4 TRÊN MẠNG</w:t>
      </w:r>
    </w:p>
    <w:p w14:paraId="37725110" w14:textId="77777777" w:rsidR="00DC6A90" w:rsidRPr="001B2007" w:rsidRDefault="00A754DD" w:rsidP="00A754DD">
      <w:pPr>
        <w:tabs>
          <w:tab w:val="left" w:pos="1170"/>
        </w:tabs>
        <w:spacing w:before="120"/>
        <w:jc w:val="center"/>
        <w:rPr>
          <w:b/>
          <w:lang w:val="nl-NL"/>
        </w:rPr>
      </w:pPr>
      <w:r w:rsidRPr="001B2007">
        <w:rPr>
          <w:b/>
          <w:lang w:val="nl-NL"/>
        </w:rPr>
        <w:t xml:space="preserve">Mã số </w:t>
      </w:r>
      <w:r>
        <w:rPr>
          <w:b/>
          <w:lang w:val="nl-NL"/>
        </w:rPr>
        <w:t>TTHC</w:t>
      </w:r>
      <w:r w:rsidRPr="001B2007">
        <w:rPr>
          <w:b/>
          <w:lang w:val="nl-NL"/>
        </w:rPr>
        <w:t>: 1.001976</w:t>
      </w:r>
    </w:p>
    <w:p w14:paraId="379CA65C" w14:textId="77777777" w:rsidR="00DC6A90" w:rsidRPr="00A754DD" w:rsidRDefault="00A754DD" w:rsidP="00A754DD">
      <w:pPr>
        <w:tabs>
          <w:tab w:val="left" w:pos="1170"/>
        </w:tabs>
        <w:spacing w:before="120"/>
        <w:jc w:val="center"/>
        <w:rPr>
          <w:b/>
          <w:i/>
          <w:lang w:val="nl-NL"/>
        </w:rPr>
      </w:pPr>
      <w:r w:rsidRPr="00A754DD">
        <w:rPr>
          <w:b/>
          <w:i/>
          <w:lang w:val="nl-NL"/>
        </w:rPr>
        <w:t xml:space="preserve">Áp dụng tại cơ quan: </w:t>
      </w:r>
      <w:r>
        <w:rPr>
          <w:b/>
          <w:i/>
          <w:lang w:val="nl-NL"/>
        </w:rPr>
        <w:t>S</w:t>
      </w:r>
      <w:r w:rsidRPr="00A754DD">
        <w:rPr>
          <w:b/>
          <w:i/>
          <w:lang w:val="nl-NL"/>
        </w:rPr>
        <w:t xml:space="preserve">ở </w:t>
      </w:r>
      <w:r>
        <w:rPr>
          <w:b/>
          <w:i/>
          <w:lang w:val="nl-NL"/>
        </w:rPr>
        <w:t>V</w:t>
      </w:r>
      <w:r w:rsidRPr="00A754DD">
        <w:rPr>
          <w:b/>
          <w:i/>
          <w:lang w:val="nl-NL"/>
        </w:rPr>
        <w:t xml:space="preserve">ăn hóa, </w:t>
      </w:r>
      <w:r>
        <w:rPr>
          <w:b/>
          <w:i/>
          <w:lang w:val="nl-NL"/>
        </w:rPr>
        <w:t>T</w:t>
      </w:r>
      <w:r w:rsidRPr="00A754DD">
        <w:rPr>
          <w:b/>
          <w:i/>
          <w:lang w:val="nl-NL"/>
        </w:rPr>
        <w:t xml:space="preserve">hể thao và </w:t>
      </w:r>
      <w:r>
        <w:rPr>
          <w:b/>
          <w:i/>
          <w:lang w:val="nl-NL"/>
        </w:rPr>
        <w:t>D</w:t>
      </w:r>
      <w:r w:rsidRPr="00A754DD">
        <w:rPr>
          <w:b/>
          <w:i/>
          <w:lang w:val="nl-NL"/>
        </w:rPr>
        <w:t>u lịch</w:t>
      </w:r>
    </w:p>
    <w:p w14:paraId="0FA6DF35" w14:textId="77777777" w:rsidR="00DC6A90" w:rsidRPr="001B2007" w:rsidRDefault="00DC6A90" w:rsidP="00DC6A90">
      <w:pPr>
        <w:jc w:val="center"/>
        <w:rPr>
          <w:b/>
          <w:lang w:val="nl-NL"/>
        </w:rPr>
      </w:pPr>
    </w:p>
    <w:tbl>
      <w:tblPr>
        <w:tblW w:w="1474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5"/>
        <w:gridCol w:w="1842"/>
        <w:gridCol w:w="10348"/>
        <w:gridCol w:w="1418"/>
      </w:tblGrid>
      <w:tr w:rsidR="001B2007" w:rsidRPr="001B2007" w14:paraId="4A5B87BB" w14:textId="77777777" w:rsidTr="00A754DD">
        <w:tc>
          <w:tcPr>
            <w:tcW w:w="1135" w:type="dxa"/>
            <w:vAlign w:val="center"/>
          </w:tcPr>
          <w:p w14:paraId="0FCDA82F" w14:textId="77777777" w:rsidR="00DC6A90" w:rsidRPr="001B2007" w:rsidRDefault="00DC6A90" w:rsidP="000C3648">
            <w:pPr>
              <w:jc w:val="center"/>
              <w:rPr>
                <w:b/>
              </w:rPr>
            </w:pPr>
            <w:r w:rsidRPr="001B2007">
              <w:rPr>
                <w:b/>
              </w:rPr>
              <w:t>Quy trình</w:t>
            </w:r>
          </w:p>
        </w:tc>
        <w:tc>
          <w:tcPr>
            <w:tcW w:w="1842" w:type="dxa"/>
            <w:vAlign w:val="center"/>
          </w:tcPr>
          <w:p w14:paraId="5FB9C1D4" w14:textId="77777777" w:rsidR="00DC6A90" w:rsidRPr="001B2007" w:rsidRDefault="00DC6A90" w:rsidP="000C3648">
            <w:pPr>
              <w:jc w:val="center"/>
              <w:rPr>
                <w:b/>
              </w:rPr>
            </w:pPr>
            <w:r w:rsidRPr="001B2007">
              <w:rPr>
                <w:b/>
              </w:rPr>
              <w:t>Đối tượng thực hiện</w:t>
            </w:r>
          </w:p>
        </w:tc>
        <w:tc>
          <w:tcPr>
            <w:tcW w:w="10348" w:type="dxa"/>
            <w:vAlign w:val="center"/>
          </w:tcPr>
          <w:p w14:paraId="744DC90A" w14:textId="77777777" w:rsidR="00DC6A90" w:rsidRPr="001B2007" w:rsidRDefault="00DC6A90" w:rsidP="000C3648">
            <w:pPr>
              <w:jc w:val="center"/>
              <w:rPr>
                <w:b/>
              </w:rPr>
            </w:pPr>
            <w:r w:rsidRPr="001B2007">
              <w:rPr>
                <w:b/>
              </w:rPr>
              <w:t>Nội dung công việc</w:t>
            </w:r>
          </w:p>
        </w:tc>
        <w:tc>
          <w:tcPr>
            <w:tcW w:w="1418" w:type="dxa"/>
            <w:vAlign w:val="center"/>
          </w:tcPr>
          <w:p w14:paraId="67267B78" w14:textId="77777777" w:rsidR="00DC6A90" w:rsidRPr="001B2007" w:rsidRDefault="00DC6A90" w:rsidP="000C3648">
            <w:pPr>
              <w:jc w:val="center"/>
              <w:rPr>
                <w:b/>
              </w:rPr>
            </w:pPr>
            <w:r w:rsidRPr="001B2007">
              <w:rPr>
                <w:b/>
              </w:rPr>
              <w:t>Thời gian thực hiện</w:t>
            </w:r>
          </w:p>
        </w:tc>
      </w:tr>
      <w:tr w:rsidR="001B2007" w:rsidRPr="001B2007" w14:paraId="425819E5" w14:textId="77777777" w:rsidTr="00A754DD">
        <w:trPr>
          <w:trHeight w:val="1041"/>
        </w:trPr>
        <w:tc>
          <w:tcPr>
            <w:tcW w:w="1135" w:type="dxa"/>
            <w:vAlign w:val="center"/>
          </w:tcPr>
          <w:p w14:paraId="3472E24F" w14:textId="77777777" w:rsidR="00DC6A90" w:rsidRPr="001B2007" w:rsidRDefault="00DC6A90" w:rsidP="000C3648">
            <w:pPr>
              <w:jc w:val="center"/>
            </w:pPr>
            <w:r w:rsidRPr="001B2007">
              <w:t>Nộp hồ sơ</w:t>
            </w:r>
          </w:p>
        </w:tc>
        <w:tc>
          <w:tcPr>
            <w:tcW w:w="1842" w:type="dxa"/>
            <w:vAlign w:val="center"/>
          </w:tcPr>
          <w:p w14:paraId="3660AE37" w14:textId="77777777" w:rsidR="00DC6A90" w:rsidRPr="001B2007" w:rsidRDefault="00DC6A90" w:rsidP="000C3648">
            <w:pPr>
              <w:jc w:val="center"/>
            </w:pPr>
            <w:r w:rsidRPr="001B2007">
              <w:t>Người nộp hồ sơ</w:t>
            </w:r>
          </w:p>
        </w:tc>
        <w:tc>
          <w:tcPr>
            <w:tcW w:w="10348" w:type="dxa"/>
            <w:vAlign w:val="center"/>
          </w:tcPr>
          <w:p w14:paraId="360852B1" w14:textId="77777777" w:rsidR="00DC6A90" w:rsidRPr="001B2007" w:rsidRDefault="00DC6A90" w:rsidP="00A754DD">
            <w:pPr>
              <w:spacing w:before="80" w:after="60"/>
              <w:jc w:val="both"/>
              <w:rPr>
                <w:b/>
              </w:rPr>
            </w:pPr>
            <w:r w:rsidRPr="001B2007">
              <w:rPr>
                <w:b/>
              </w:rPr>
              <w:t>I. Nộp hồ sơ trực tuyến:</w:t>
            </w:r>
          </w:p>
          <w:p w14:paraId="78591A8D" w14:textId="77777777" w:rsidR="00DC6A90" w:rsidRPr="001B2007" w:rsidRDefault="00DC6A90" w:rsidP="00A754DD">
            <w:pPr>
              <w:spacing w:before="80" w:after="60"/>
              <w:jc w:val="both"/>
            </w:pPr>
            <w:r w:rsidRPr="001B2007">
              <w:t xml:space="preserve">1. Truy nhập Cổng dịch vụ công trực tuyến (DVCTT) trên mạng Internet tại địa chỉ: </w:t>
            </w:r>
            <w:r w:rsidRPr="001B2007">
              <w:rPr>
                <w:i/>
              </w:rPr>
              <w:t>https://dichvucong.quangbinh.gov.vn</w:t>
            </w:r>
          </w:p>
          <w:p w14:paraId="0D5C93A7" w14:textId="77777777" w:rsidR="00DC6A90" w:rsidRPr="001B2007" w:rsidRDefault="00DC6A90" w:rsidP="00A754DD">
            <w:pPr>
              <w:spacing w:before="80" w:after="60"/>
              <w:jc w:val="both"/>
            </w:pPr>
            <w:r w:rsidRPr="001B2007">
              <w:t>2. Đăng ký/ Đăng nhập vào hệ thống.</w:t>
            </w:r>
          </w:p>
          <w:p w14:paraId="33992E08" w14:textId="77777777" w:rsidR="00DC6A90" w:rsidRPr="001B2007" w:rsidRDefault="00DC6A90" w:rsidP="00A754DD">
            <w:pPr>
              <w:spacing w:before="80" w:after="60"/>
              <w:jc w:val="both"/>
            </w:pPr>
            <w:r w:rsidRPr="001B2007">
              <w:t xml:space="preserve">3. Chọn cơ quan thực hiện là </w:t>
            </w:r>
            <w:r w:rsidR="00103F7B">
              <w:t>Sở Văn hóa, Thể thao và Du lịch</w:t>
            </w:r>
            <w:r w:rsidRPr="001B2007">
              <w:t xml:space="preserve"> (VHTTDL), tại danh sách dịch vụ công lựa chọn dịch vụ “</w:t>
            </w:r>
            <w:r w:rsidRPr="00A754DD">
              <w:rPr>
                <w:lang w:val="nl-NL"/>
              </w:rPr>
              <w:t>Sửa đổi, bổ sung Giấy chứng nhận cung cấp dịch vụ trò chơi điện tử G2, G3, G4 trên mạng</w:t>
            </w:r>
            <w:r w:rsidRPr="001B2007">
              <w:t>”.</w:t>
            </w:r>
          </w:p>
          <w:p w14:paraId="1687C3DF" w14:textId="77777777" w:rsidR="00DC6A90" w:rsidRPr="001B2007" w:rsidRDefault="00DC6A90" w:rsidP="00A754DD">
            <w:pPr>
              <w:spacing w:before="80" w:after="60"/>
              <w:jc w:val="both"/>
            </w:pPr>
            <w:r w:rsidRPr="001B2007">
              <w:t>4. Cập nhật đầy đủ các thành phần hồ sơ, bao gồm:</w:t>
            </w:r>
          </w:p>
          <w:p w14:paraId="7172091E" w14:textId="77777777" w:rsidR="00DC6A90" w:rsidRPr="001B2007" w:rsidRDefault="00DC6A90" w:rsidP="00A754DD">
            <w:pPr>
              <w:spacing w:before="80" w:after="60"/>
              <w:jc w:val="both"/>
            </w:pPr>
            <w:r w:rsidRPr="001B2007">
              <w:t>(1) Đơn đề nghị sửa đổi, bổ sung giấy chứng nhận cung cấp dịch vụ trò chơi điện tử G2, G3, G4 trên mạng theo Mẫu số 40 tại Phụ lục ban hành kè</w:t>
            </w:r>
            <w:r w:rsidR="00A754DD">
              <w:t xml:space="preserve">m theo Nghị định 147/2024/NĐ-CP </w:t>
            </w:r>
            <w:r w:rsidRPr="001B2007">
              <w:t>(</w:t>
            </w:r>
            <w:r w:rsidRPr="001B2007">
              <w:rPr>
                <w:i/>
              </w:rPr>
              <w:t xml:space="preserve">Hình thức nộp: </w:t>
            </w:r>
            <w:r w:rsidR="0097750F">
              <w:rPr>
                <w:i/>
              </w:rPr>
              <w:t xml:space="preserve">Bản điện tử có chữ ký số; trường hợp nộp bản scan theo định </w:t>
            </w:r>
            <w:r w:rsidRPr="001B2007">
              <w:rPr>
                <w:i/>
                <w:iCs/>
              </w:rPr>
              <w:t>dạng .pdf</w:t>
            </w:r>
            <w:r w:rsidRPr="001B2007">
              <w:rPr>
                <w:iCs/>
              </w:rPr>
              <w:t xml:space="preserve"> </w:t>
            </w:r>
            <w:r w:rsidR="004E14C5" w:rsidRPr="001B2007">
              <w:rPr>
                <w:i/>
                <w:iCs/>
              </w:rPr>
              <w:t xml:space="preserve">thì đồng thời gửi bản chính </w:t>
            </w:r>
            <w:r w:rsidR="004E14C5" w:rsidRPr="001B2007">
              <w:rPr>
                <w:i/>
              </w:rPr>
              <w:t>qua dịch vụ bưu chính công ích</w:t>
            </w:r>
            <w:r w:rsidRPr="001B2007">
              <w:rPr>
                <w:iCs/>
              </w:rPr>
              <w:t>)</w:t>
            </w:r>
            <w:r w:rsidR="00A754DD">
              <w:rPr>
                <w:iCs/>
              </w:rPr>
              <w:t>;</w:t>
            </w:r>
          </w:p>
          <w:p w14:paraId="3ED4AC33" w14:textId="77777777" w:rsidR="00DC6A90" w:rsidRPr="001B2007" w:rsidRDefault="00DC6A90" w:rsidP="00A754DD">
            <w:pPr>
              <w:spacing w:before="80" w:after="60"/>
              <w:jc w:val="both"/>
              <w:rPr>
                <w:iCs/>
              </w:rPr>
            </w:pPr>
            <w:r w:rsidRPr="001B2007">
              <w:t>(2) Tài liệu, văn bản chứng minh các lý d</w:t>
            </w:r>
            <w:r w:rsidR="00A754DD">
              <w:t xml:space="preserve">o cần sửa đổi, bổ sung (nếu có) </w:t>
            </w:r>
            <w:r w:rsidRPr="001B2007">
              <w:t>(</w:t>
            </w:r>
            <w:r w:rsidRPr="001B2007">
              <w:rPr>
                <w:i/>
              </w:rPr>
              <w:t xml:space="preserve">Hình thức nộp: </w:t>
            </w:r>
            <w:r w:rsidR="0097750F">
              <w:rPr>
                <w:i/>
              </w:rPr>
              <w:t xml:space="preserve">Bản điện tử có chữ ký số; trường hợp nộp bản scan theo định </w:t>
            </w:r>
            <w:r w:rsidRPr="001B2007">
              <w:rPr>
                <w:i/>
                <w:iCs/>
              </w:rPr>
              <w:t>dạng .pdf</w:t>
            </w:r>
            <w:r w:rsidRPr="001B2007">
              <w:rPr>
                <w:iCs/>
              </w:rPr>
              <w:t xml:space="preserve"> )</w:t>
            </w:r>
            <w:r w:rsidR="00A754DD">
              <w:rPr>
                <w:iCs/>
              </w:rPr>
              <w:t>.</w:t>
            </w:r>
          </w:p>
          <w:p w14:paraId="7FDEF45E" w14:textId="77777777" w:rsidR="00DC6A90" w:rsidRPr="001B2007" w:rsidRDefault="00DC6A90" w:rsidP="00A754DD">
            <w:pPr>
              <w:widowControl w:val="0"/>
              <w:tabs>
                <w:tab w:val="left" w:pos="720"/>
              </w:tabs>
              <w:spacing w:before="80" w:after="60"/>
              <w:jc w:val="both"/>
              <w:rPr>
                <w:lang w:val="sv-SE"/>
              </w:rPr>
            </w:pPr>
            <w:r w:rsidRPr="001B2007">
              <w:rPr>
                <w:lang w:val="sv-SE"/>
              </w:rPr>
              <w:t xml:space="preserve">5. Thanh toán trực tuyến phí/ lệ phí/ nghĩa vụ tài chính: Không. </w:t>
            </w:r>
          </w:p>
          <w:p w14:paraId="2751C42B" w14:textId="77777777" w:rsidR="00DC6A90" w:rsidRPr="001B2007" w:rsidRDefault="00DC6A90" w:rsidP="00A754DD">
            <w:pPr>
              <w:spacing w:before="80" w:after="60"/>
              <w:jc w:val="both"/>
              <w:rPr>
                <w:lang w:val="sv-SE"/>
              </w:rPr>
            </w:pPr>
            <w:r w:rsidRPr="001B2007">
              <w:rPr>
                <w:lang w:val="sv-SE"/>
              </w:rPr>
              <w:t>6. Đăng ký hình thức nhận kết quả thủ tục hành chính (TTHC): Trực tiếp /hoặc qua dịch vụ bưu chính công ích/ hoặc trực tuyến (nếu có).</w:t>
            </w:r>
          </w:p>
          <w:p w14:paraId="06DF6F94" w14:textId="77777777" w:rsidR="00DC6A90" w:rsidRPr="001B2007" w:rsidRDefault="00DC6A90" w:rsidP="00A754DD">
            <w:pPr>
              <w:spacing w:before="80" w:after="60"/>
              <w:jc w:val="both"/>
              <w:rPr>
                <w:lang w:val="sv-SE"/>
              </w:rPr>
            </w:pPr>
            <w:r w:rsidRPr="001B2007">
              <w:rPr>
                <w:lang w:val="sv-SE"/>
              </w:rPr>
              <w:t xml:space="preserve">7. Đăng ký hình thức nhận thông báo về tình hình giải quyết hồ sơ: Thư điện tử (email) /hoặc tin nhắn qua mạng xã hội (Zalo) /hoặc </w:t>
            </w:r>
            <w:r w:rsidRPr="001B2007">
              <w:rPr>
                <w:spacing w:val="-2"/>
                <w:lang w:val="sv-SE"/>
              </w:rPr>
              <w:t>tin nhắn SMS trên điện thoại di động</w:t>
            </w:r>
            <w:r w:rsidRPr="001B2007">
              <w:rPr>
                <w:lang w:val="sv-SE"/>
              </w:rPr>
              <w:t>.</w:t>
            </w:r>
          </w:p>
          <w:p w14:paraId="44C83EF5" w14:textId="77777777" w:rsidR="00DC6A90" w:rsidRPr="001B2007" w:rsidRDefault="00DC6A90" w:rsidP="00A754DD">
            <w:pPr>
              <w:spacing w:before="80" w:after="60"/>
              <w:jc w:val="both"/>
              <w:rPr>
                <w:lang w:val="sv-SE" w:eastAsia="ar-SA"/>
              </w:rPr>
            </w:pPr>
            <w:r w:rsidRPr="001B2007">
              <w:rPr>
                <w:lang w:val="sv-SE" w:eastAsia="ar-SA"/>
              </w:rPr>
              <w:t>8. Người nộp hồ sơ được cấp mã để tra cứu tình trạng giải quyết hồ sơ trực tuyến.</w:t>
            </w:r>
          </w:p>
          <w:p w14:paraId="51240DB3" w14:textId="77777777" w:rsidR="00DC6A90" w:rsidRPr="001B2007" w:rsidRDefault="00DC6A90" w:rsidP="00A754DD">
            <w:pPr>
              <w:spacing w:before="80" w:after="60"/>
              <w:jc w:val="both"/>
              <w:rPr>
                <w:lang w:val="sv-SE" w:eastAsia="ar-SA"/>
              </w:rPr>
            </w:pPr>
            <w:r w:rsidRPr="001B2007">
              <w:rPr>
                <w:lang w:val="sv-SE" w:eastAsia="ar-SA"/>
              </w:rPr>
              <w:t>9. Trong quá trình thực hiện dịch vụ công, tổ chức, cá nhân có thể liên hệ qua số điện thoại và</w:t>
            </w:r>
            <w:r w:rsidRPr="001B2007">
              <w:rPr>
                <w:i/>
                <w:lang w:val="sv-SE"/>
              </w:rPr>
              <w:t xml:space="preserve"> </w:t>
            </w:r>
            <w:r w:rsidRPr="001B2007">
              <w:rPr>
                <w:lang w:val="sv-SE"/>
              </w:rPr>
              <w:t>hộp thư điện tử của Sở VHTTDL được đăng tải kèm theo quy trình thực hiện dịch vụ công trực tuyến này</w:t>
            </w:r>
            <w:r w:rsidRPr="001B2007">
              <w:rPr>
                <w:lang w:val="sv-SE" w:eastAsia="ar-SA"/>
              </w:rPr>
              <w:t xml:space="preserve"> để được hướng dẫn, hỗ trợ.</w:t>
            </w:r>
          </w:p>
          <w:p w14:paraId="6F2E7DEA" w14:textId="77777777" w:rsidR="00DC6A90" w:rsidRPr="001B2007" w:rsidRDefault="00DC6A90" w:rsidP="00A754DD">
            <w:pPr>
              <w:spacing w:before="80" w:after="60"/>
              <w:jc w:val="both"/>
              <w:rPr>
                <w:b/>
                <w:lang w:val="sv-SE" w:eastAsia="ar-SA"/>
              </w:rPr>
            </w:pPr>
            <w:r w:rsidRPr="001B2007">
              <w:rPr>
                <w:b/>
                <w:lang w:val="sv-SE" w:eastAsia="ar-SA"/>
              </w:rPr>
              <w:t>II. Nộp hồ sơ trực tiếp:</w:t>
            </w:r>
          </w:p>
          <w:p w14:paraId="65A17DCE" w14:textId="77777777" w:rsidR="00DC6A90" w:rsidRPr="001B2007" w:rsidRDefault="00DC6A90" w:rsidP="00A754DD">
            <w:pPr>
              <w:pStyle w:val="NormalWeb"/>
              <w:tabs>
                <w:tab w:val="left" w:leader="dot" w:pos="8505"/>
                <w:tab w:val="left" w:pos="8861"/>
              </w:tabs>
              <w:spacing w:before="80" w:beforeAutospacing="0" w:after="60" w:afterAutospacing="0"/>
              <w:jc w:val="both"/>
              <w:rPr>
                <w:rFonts w:eastAsia="Calibri"/>
                <w:sz w:val="28"/>
                <w:szCs w:val="28"/>
                <w:lang w:val="en-US" w:eastAsia="en-US"/>
              </w:rPr>
            </w:pPr>
            <w:r w:rsidRPr="001B2007">
              <w:rPr>
                <w:sz w:val="28"/>
                <w:szCs w:val="28"/>
                <w:lang w:val="sv-SE" w:eastAsia="ar-SA"/>
              </w:rPr>
              <w:t xml:space="preserve">Nộp hồ sơ trực tiếp tại </w:t>
            </w:r>
            <w:r w:rsidRPr="001B2007">
              <w:rPr>
                <w:sz w:val="28"/>
                <w:szCs w:val="28"/>
              </w:rPr>
              <w:t xml:space="preserve">Bộ phận một cửa Sở </w:t>
            </w:r>
            <w:r w:rsidRPr="001B2007">
              <w:rPr>
                <w:sz w:val="28"/>
                <w:szCs w:val="28"/>
                <w:lang w:val="en-US"/>
              </w:rPr>
              <w:t>VHTTDL</w:t>
            </w:r>
            <w:r w:rsidRPr="001B2007">
              <w:rPr>
                <w:sz w:val="28"/>
                <w:szCs w:val="28"/>
              </w:rPr>
              <w:t>, tại Trung tâm Phục vụ hành chính công tỉnh Quảng Bình (Địa chỉ: số 09 Quang Trung, TP. Đồng Hới, Quảng Bình)</w:t>
            </w:r>
            <w:r w:rsidRPr="001B2007">
              <w:rPr>
                <w:sz w:val="28"/>
                <w:szCs w:val="28"/>
                <w:lang w:val="en-US"/>
              </w:rPr>
              <w:t xml:space="preserve"> </w:t>
            </w:r>
            <w:r w:rsidRPr="001B2007">
              <w:rPr>
                <w:sz w:val="28"/>
                <w:szCs w:val="28"/>
                <w:lang w:val="sv-SE" w:eastAsia="ar-SA"/>
              </w:rPr>
              <w:t>hoặc qua dịch vụ bưu chính công ích theo thành phần hồ sơ và hướng dẫn nêu trên.</w:t>
            </w:r>
          </w:p>
        </w:tc>
        <w:tc>
          <w:tcPr>
            <w:tcW w:w="1418" w:type="dxa"/>
            <w:vAlign w:val="center"/>
          </w:tcPr>
          <w:p w14:paraId="7F643527" w14:textId="77777777" w:rsidR="00DC6A90" w:rsidRPr="001B2007" w:rsidRDefault="00DC6A90" w:rsidP="000C3648">
            <w:pPr>
              <w:jc w:val="center"/>
              <w:rPr>
                <w:lang w:val="sv-SE"/>
              </w:rPr>
            </w:pPr>
          </w:p>
        </w:tc>
      </w:tr>
      <w:tr w:rsidR="001B2007" w:rsidRPr="001B2007" w14:paraId="534482FC" w14:textId="77777777" w:rsidTr="00A754DD">
        <w:trPr>
          <w:trHeight w:val="2450"/>
        </w:trPr>
        <w:tc>
          <w:tcPr>
            <w:tcW w:w="1135" w:type="dxa"/>
            <w:vAlign w:val="center"/>
          </w:tcPr>
          <w:p w14:paraId="48E6426E" w14:textId="77777777" w:rsidR="00DC6A90" w:rsidRPr="001B2007" w:rsidRDefault="00DC6A90" w:rsidP="000C3648">
            <w:pPr>
              <w:jc w:val="center"/>
            </w:pPr>
            <w:r w:rsidRPr="001B2007">
              <w:t>Bước 1</w:t>
            </w:r>
          </w:p>
        </w:tc>
        <w:tc>
          <w:tcPr>
            <w:tcW w:w="1842" w:type="dxa"/>
            <w:vAlign w:val="center"/>
          </w:tcPr>
          <w:p w14:paraId="448F4071" w14:textId="77777777" w:rsidR="00DC6A90" w:rsidRPr="001B2007" w:rsidRDefault="00DC6A90" w:rsidP="000C3648">
            <w:pPr>
              <w:jc w:val="center"/>
            </w:pPr>
            <w:r w:rsidRPr="001B2007">
              <w:t>Cán bộ Bộ phận một cửa của Sở VHTTDL</w:t>
            </w:r>
          </w:p>
        </w:tc>
        <w:tc>
          <w:tcPr>
            <w:tcW w:w="10348" w:type="dxa"/>
            <w:vAlign w:val="center"/>
          </w:tcPr>
          <w:p w14:paraId="46A7F7A8" w14:textId="77777777" w:rsidR="00DC6A90" w:rsidRPr="001B2007" w:rsidRDefault="00DC6A90" w:rsidP="00A754DD">
            <w:pPr>
              <w:spacing w:before="80" w:after="60"/>
              <w:jc w:val="both"/>
            </w:pPr>
            <w:r w:rsidRPr="001B2007">
              <w:t xml:space="preserve">1. Kiểm tra, hoàn thiện thông tin của người nộp hồ sơ. Xác nhận hình thức nộp hồ sơ: </w:t>
            </w:r>
            <w:r w:rsidRPr="001B2007">
              <w:rPr>
                <w:lang w:val="sv-SE"/>
              </w:rPr>
              <w:t>Trực tiếp/ hoặc trực tuyến/ hoặc qua dịch vụ bưu chính công ích.</w:t>
            </w:r>
          </w:p>
          <w:p w14:paraId="34D4C23F" w14:textId="77777777" w:rsidR="00DC6A90" w:rsidRPr="001B2007" w:rsidRDefault="00DC6A90" w:rsidP="00A754DD">
            <w:pPr>
              <w:spacing w:before="80" w:after="60"/>
              <w:jc w:val="both"/>
            </w:pPr>
            <w:r w:rsidRPr="001B2007">
              <w:t>2. Kiểm tra thành phần hồ sơ:</w:t>
            </w:r>
          </w:p>
          <w:p w14:paraId="612CB909" w14:textId="77777777" w:rsidR="00DC6A90" w:rsidRPr="001B2007" w:rsidRDefault="00DC6A90" w:rsidP="00A754DD">
            <w:pPr>
              <w:spacing w:before="80" w:after="60"/>
              <w:jc w:val="both"/>
              <w:rPr>
                <w:spacing w:val="-4"/>
              </w:rPr>
            </w:pPr>
            <w:r w:rsidRPr="001B2007">
              <w:rPr>
                <w:spacing w:val="-4"/>
              </w:rPr>
              <w:t>- Trường hợp hồ sơ đầy đủ, hợp lệ: Tiếp nhận, cập nhật lưu trữ hồ sơ điện tử; chuyển chuyên viên Phòng Quản lý Báo chí, Xuất bản (BCXB)</w:t>
            </w:r>
            <w:r w:rsidRPr="001B2007">
              <w:rPr>
                <w:lang w:val="sv-SE" w:eastAsia="ar-SA"/>
              </w:rPr>
              <w:t xml:space="preserve"> </w:t>
            </w:r>
            <w:r w:rsidRPr="001B2007">
              <w:rPr>
                <w:spacing w:val="-4"/>
              </w:rPr>
              <w:t>xử lý; gửi Phiếu tiếp nhận hồ sơ và hẹn trả kết quả cho người nộp hồ sơ.</w:t>
            </w:r>
          </w:p>
          <w:p w14:paraId="0BC3796C" w14:textId="77777777" w:rsidR="00DC6A90" w:rsidRPr="001B2007" w:rsidRDefault="00DC6A90" w:rsidP="00A754DD">
            <w:pPr>
              <w:spacing w:before="80" w:after="60"/>
              <w:jc w:val="both"/>
            </w:pPr>
            <w:r w:rsidRPr="001B2007">
              <w:t>- Trường hợp hồ sơ chưa đầy đủ, không hợp lệ: Gửi thông báo cho người nộp, hướng dẫn bổ sung, hoàn thiện hồ sơ theo yêu cầu.</w:t>
            </w:r>
          </w:p>
          <w:p w14:paraId="6515CDF8" w14:textId="77777777" w:rsidR="00DC6A90" w:rsidRPr="001B2007" w:rsidRDefault="00DC6A90" w:rsidP="00A754DD">
            <w:pPr>
              <w:spacing w:before="80" w:after="60"/>
              <w:jc w:val="both"/>
            </w:pPr>
            <w:r w:rsidRPr="001B2007">
              <w:t>- Trường hợp người có yêu cầu không bổ sung, hoàn thiện được hồ sơ thì gửi thông báo từ chối giải quyết qua t</w:t>
            </w:r>
            <w:r w:rsidRPr="001B2007">
              <w:rPr>
                <w:lang w:val="sv-SE"/>
              </w:rPr>
              <w:t xml:space="preserve">hư điện tử (email) /hoặc tin nhắn qua mạng xã hội (Zalo) /hoặc </w:t>
            </w:r>
            <w:r w:rsidRPr="001B2007">
              <w:rPr>
                <w:spacing w:val="-2"/>
                <w:lang w:val="sv-SE"/>
              </w:rPr>
              <w:t>tin nhắn SMS trên điện thoại di động</w:t>
            </w:r>
            <w:r w:rsidRPr="001B2007">
              <w:t>.</w:t>
            </w:r>
          </w:p>
        </w:tc>
        <w:tc>
          <w:tcPr>
            <w:tcW w:w="1418" w:type="dxa"/>
            <w:vAlign w:val="center"/>
          </w:tcPr>
          <w:p w14:paraId="108B839B" w14:textId="77777777" w:rsidR="00DC6A90" w:rsidRPr="001B2007" w:rsidRDefault="00DC6A90" w:rsidP="000C3648">
            <w:pPr>
              <w:jc w:val="center"/>
            </w:pPr>
            <w:r w:rsidRPr="001B2007">
              <w:t>04 giờ làm việc</w:t>
            </w:r>
          </w:p>
        </w:tc>
      </w:tr>
      <w:tr w:rsidR="001B2007" w:rsidRPr="001B2007" w14:paraId="17E24C2C" w14:textId="77777777" w:rsidTr="00A754DD">
        <w:trPr>
          <w:trHeight w:val="1407"/>
        </w:trPr>
        <w:tc>
          <w:tcPr>
            <w:tcW w:w="1135" w:type="dxa"/>
            <w:vAlign w:val="center"/>
          </w:tcPr>
          <w:p w14:paraId="0661E7CD" w14:textId="77777777" w:rsidR="00DC6A90" w:rsidRPr="001B2007" w:rsidRDefault="00DC6A90" w:rsidP="000C3648">
            <w:pPr>
              <w:jc w:val="center"/>
            </w:pPr>
            <w:r w:rsidRPr="001B2007">
              <w:t>Bước 2</w:t>
            </w:r>
          </w:p>
        </w:tc>
        <w:tc>
          <w:tcPr>
            <w:tcW w:w="1842" w:type="dxa"/>
            <w:vAlign w:val="center"/>
          </w:tcPr>
          <w:p w14:paraId="75064650" w14:textId="77777777" w:rsidR="00DC6A90" w:rsidRPr="001B2007" w:rsidRDefault="00DC6A90" w:rsidP="000C3648">
            <w:pPr>
              <w:jc w:val="center"/>
            </w:pPr>
            <w:r w:rsidRPr="001B2007">
              <w:t>Chuyên viên Phòng BCXB</w:t>
            </w:r>
          </w:p>
        </w:tc>
        <w:tc>
          <w:tcPr>
            <w:tcW w:w="10348" w:type="dxa"/>
            <w:vAlign w:val="center"/>
          </w:tcPr>
          <w:p w14:paraId="0CC456AA" w14:textId="77777777" w:rsidR="00DC6A90" w:rsidRPr="001B2007" w:rsidRDefault="00DC6A90" w:rsidP="00A754DD">
            <w:pPr>
              <w:spacing w:before="80" w:after="60"/>
              <w:jc w:val="both"/>
            </w:pPr>
            <w:r w:rsidRPr="001B2007">
              <w:t>Chuyên viên Phòng BCXB xác nhận hồ sơ chuyển đến; xử lý hồ sơ; trình dự thảo kết quả giải quyết trình Lãnh đạo Phòng và Lãnh đạo Sở VHTTDL phê duyệt.</w:t>
            </w:r>
          </w:p>
          <w:p w14:paraId="633D64F0" w14:textId="77777777" w:rsidR="00DC6A90" w:rsidRPr="001B2007" w:rsidRDefault="00DC6A90" w:rsidP="00A754DD">
            <w:pPr>
              <w:spacing w:before="80" w:after="60"/>
              <w:jc w:val="both"/>
            </w:pPr>
            <w:r w:rsidRPr="001B2007">
              <w:t>Trường hợp cần bổ sung, hoàn thiện hồ sơ, chuyển ngược về Bộ phận một cửa (kèm văn bản hướng dẫn, nêu rõ lý do, nội dung bổ sung...).</w:t>
            </w:r>
          </w:p>
        </w:tc>
        <w:tc>
          <w:tcPr>
            <w:tcW w:w="1418" w:type="dxa"/>
            <w:vAlign w:val="center"/>
          </w:tcPr>
          <w:p w14:paraId="45563955" w14:textId="77777777" w:rsidR="00DC6A90" w:rsidRPr="001B2007" w:rsidRDefault="007A58F5" w:rsidP="000C3648">
            <w:pPr>
              <w:jc w:val="center"/>
            </w:pPr>
            <w:r w:rsidRPr="001B2007">
              <w:t>04</w:t>
            </w:r>
            <w:r w:rsidR="00DC6A90" w:rsidRPr="001B2007">
              <w:t xml:space="preserve"> ngày làm việc</w:t>
            </w:r>
          </w:p>
        </w:tc>
      </w:tr>
      <w:tr w:rsidR="001B2007" w:rsidRPr="001B2007" w14:paraId="37866E24" w14:textId="77777777" w:rsidTr="00A754DD">
        <w:tc>
          <w:tcPr>
            <w:tcW w:w="1135" w:type="dxa"/>
            <w:vAlign w:val="center"/>
          </w:tcPr>
          <w:p w14:paraId="5F90E2BD" w14:textId="77777777" w:rsidR="00DC6A90" w:rsidRPr="001B2007" w:rsidRDefault="00DC6A90" w:rsidP="000C3648">
            <w:pPr>
              <w:jc w:val="center"/>
            </w:pPr>
            <w:r w:rsidRPr="001B2007">
              <w:t>Bước 3</w:t>
            </w:r>
          </w:p>
        </w:tc>
        <w:tc>
          <w:tcPr>
            <w:tcW w:w="1842" w:type="dxa"/>
            <w:vAlign w:val="center"/>
          </w:tcPr>
          <w:p w14:paraId="545753B0" w14:textId="77777777" w:rsidR="00DC6A90" w:rsidRPr="001B2007" w:rsidRDefault="00DC6A90" w:rsidP="000C3648">
            <w:pPr>
              <w:jc w:val="center"/>
            </w:pPr>
            <w:r w:rsidRPr="001B2007">
              <w:t>Cán bộ Bộ phận một cửa của Sở VHTTDL</w:t>
            </w:r>
          </w:p>
        </w:tc>
        <w:tc>
          <w:tcPr>
            <w:tcW w:w="10348" w:type="dxa"/>
            <w:vAlign w:val="center"/>
          </w:tcPr>
          <w:p w14:paraId="35325769" w14:textId="77777777" w:rsidR="00DC6A90" w:rsidRPr="001B2007" w:rsidRDefault="00DC6A90" w:rsidP="00A754DD">
            <w:pPr>
              <w:spacing w:before="80" w:after="60"/>
              <w:jc w:val="both"/>
              <w:rPr>
                <w:lang w:eastAsia="vi-VN"/>
              </w:rPr>
            </w:pPr>
            <w:r w:rsidRPr="001B2007">
              <w:rPr>
                <w:lang w:eastAsia="vi-VN"/>
              </w:rPr>
              <w:t>- Bộ phận một cửa xác nhận đã có kết quả TTHC, thông báo phí/lệ phí (nếu có), xác nhận thu phí/lệ phí.</w:t>
            </w:r>
          </w:p>
          <w:p w14:paraId="67503421" w14:textId="77777777" w:rsidR="00DC6A90" w:rsidRPr="001B2007" w:rsidRDefault="00DC6A90" w:rsidP="00A754DD">
            <w:pPr>
              <w:spacing w:before="80" w:after="60"/>
              <w:jc w:val="both"/>
              <w:rPr>
                <w:lang w:eastAsia="vi-VN"/>
              </w:rPr>
            </w:pPr>
            <w:r w:rsidRPr="001B2007">
              <w:rPr>
                <w:lang w:eastAsia="vi-VN"/>
              </w:rPr>
              <w:t>- Thông báo, trả đã có kết quả TTHC cho cá nhân, tổ chức theo hình thức đã đăng ký.</w:t>
            </w:r>
          </w:p>
        </w:tc>
        <w:tc>
          <w:tcPr>
            <w:tcW w:w="1418" w:type="dxa"/>
            <w:vAlign w:val="center"/>
          </w:tcPr>
          <w:p w14:paraId="0AECBFCA" w14:textId="77777777" w:rsidR="00DC6A90" w:rsidRPr="001B2007" w:rsidRDefault="00DC6A90" w:rsidP="000C3648">
            <w:pPr>
              <w:jc w:val="center"/>
            </w:pPr>
            <w:r w:rsidRPr="001B2007">
              <w:t>04 giờ làm việc</w:t>
            </w:r>
          </w:p>
        </w:tc>
      </w:tr>
      <w:tr w:rsidR="001B2007" w:rsidRPr="001B2007" w14:paraId="3D3454D9" w14:textId="77777777" w:rsidTr="00A754DD">
        <w:tc>
          <w:tcPr>
            <w:tcW w:w="1135" w:type="dxa"/>
            <w:vAlign w:val="center"/>
          </w:tcPr>
          <w:p w14:paraId="3B3C390A" w14:textId="77777777" w:rsidR="00DC6A90" w:rsidRPr="001B2007" w:rsidRDefault="00DC6A90" w:rsidP="000C3648">
            <w:pPr>
              <w:jc w:val="center"/>
            </w:pPr>
            <w:r w:rsidRPr="001B2007">
              <w:t>Nhận kết quả</w:t>
            </w:r>
          </w:p>
        </w:tc>
        <w:tc>
          <w:tcPr>
            <w:tcW w:w="1842" w:type="dxa"/>
            <w:vAlign w:val="center"/>
          </w:tcPr>
          <w:p w14:paraId="106505EF" w14:textId="77777777" w:rsidR="00DC6A90" w:rsidRPr="001B2007" w:rsidRDefault="00DC6A90" w:rsidP="000C3648">
            <w:pPr>
              <w:jc w:val="center"/>
            </w:pPr>
            <w:r w:rsidRPr="001B2007">
              <w:t>Người nộp hồ sơ</w:t>
            </w:r>
          </w:p>
        </w:tc>
        <w:tc>
          <w:tcPr>
            <w:tcW w:w="10348" w:type="dxa"/>
            <w:vAlign w:val="center"/>
          </w:tcPr>
          <w:p w14:paraId="0EA15860" w14:textId="77777777" w:rsidR="00DC6A90" w:rsidRPr="001B2007" w:rsidRDefault="00DC6A90" w:rsidP="00A754DD">
            <w:pPr>
              <w:spacing w:before="80" w:after="60"/>
              <w:jc w:val="both"/>
              <w:rPr>
                <w:b/>
              </w:rPr>
            </w:pPr>
            <w:r w:rsidRPr="001B2007">
              <w:t>Nhận kết quả TTHC theo hình thức đã đăng ký</w:t>
            </w:r>
            <w:r w:rsidRPr="001B2007">
              <w:rPr>
                <w:lang w:val="sv-SE"/>
              </w:rPr>
              <w:t xml:space="preserve">. </w:t>
            </w:r>
            <w:r w:rsidRPr="001B2007">
              <w:rPr>
                <w:lang w:val="pt-BR"/>
              </w:rPr>
              <w:t>Đồng thời nhận kết quả TTHC bản điện tử tại Kho quản lý dữ liệu điện tử của tổ chức, cá nhân trên Cổng Dịch vụ công.</w:t>
            </w:r>
          </w:p>
        </w:tc>
        <w:tc>
          <w:tcPr>
            <w:tcW w:w="1418" w:type="dxa"/>
            <w:vAlign w:val="center"/>
          </w:tcPr>
          <w:p w14:paraId="5EC81757" w14:textId="77777777" w:rsidR="00DC6A90" w:rsidRPr="001B2007" w:rsidRDefault="00DC6A90" w:rsidP="000C3648">
            <w:pPr>
              <w:ind w:left="-57" w:right="-57"/>
              <w:jc w:val="center"/>
            </w:pPr>
            <w:r w:rsidRPr="001B2007">
              <w:t>Không tính vào thời gian giải quyết</w:t>
            </w:r>
          </w:p>
        </w:tc>
      </w:tr>
      <w:tr w:rsidR="001B2007" w:rsidRPr="001B2007" w14:paraId="5781A192" w14:textId="77777777" w:rsidTr="00A754DD">
        <w:tc>
          <w:tcPr>
            <w:tcW w:w="1135" w:type="dxa"/>
            <w:vAlign w:val="center"/>
          </w:tcPr>
          <w:p w14:paraId="1BA7E66C" w14:textId="77777777" w:rsidR="00DC6A90" w:rsidRPr="001B2007" w:rsidRDefault="00DC6A90" w:rsidP="000C3648">
            <w:pPr>
              <w:jc w:val="center"/>
            </w:pPr>
          </w:p>
        </w:tc>
        <w:tc>
          <w:tcPr>
            <w:tcW w:w="1842" w:type="dxa"/>
            <w:vAlign w:val="center"/>
          </w:tcPr>
          <w:p w14:paraId="133F6BB1" w14:textId="77777777" w:rsidR="00DC6A90" w:rsidRPr="001B2007" w:rsidRDefault="00DC6A90" w:rsidP="000C3648">
            <w:pPr>
              <w:jc w:val="both"/>
            </w:pPr>
          </w:p>
        </w:tc>
        <w:tc>
          <w:tcPr>
            <w:tcW w:w="10348" w:type="dxa"/>
            <w:vAlign w:val="center"/>
          </w:tcPr>
          <w:p w14:paraId="03133075" w14:textId="77777777" w:rsidR="00DC6A90" w:rsidRPr="001B2007" w:rsidRDefault="00DC6A90" w:rsidP="000C3648">
            <w:pPr>
              <w:jc w:val="center"/>
              <w:rPr>
                <w:b/>
              </w:rPr>
            </w:pPr>
            <w:r w:rsidRPr="001B2007">
              <w:rPr>
                <w:b/>
              </w:rPr>
              <w:t>Tổng thời gian giải quyết TTHC</w:t>
            </w:r>
          </w:p>
        </w:tc>
        <w:tc>
          <w:tcPr>
            <w:tcW w:w="1418" w:type="dxa"/>
            <w:vAlign w:val="center"/>
          </w:tcPr>
          <w:p w14:paraId="1236B31A" w14:textId="77777777" w:rsidR="00DC6A90" w:rsidRPr="001B2007" w:rsidRDefault="007A58F5" w:rsidP="000C3648">
            <w:pPr>
              <w:ind w:left="-57" w:right="-57"/>
              <w:jc w:val="center"/>
              <w:rPr>
                <w:b/>
              </w:rPr>
            </w:pPr>
            <w:r w:rsidRPr="001B2007">
              <w:rPr>
                <w:b/>
              </w:rPr>
              <w:t>05</w:t>
            </w:r>
            <w:r w:rsidR="00DC6A90" w:rsidRPr="001B2007">
              <w:rPr>
                <w:b/>
              </w:rPr>
              <w:t xml:space="preserve"> ngày làm việc</w:t>
            </w:r>
          </w:p>
        </w:tc>
      </w:tr>
    </w:tbl>
    <w:p w14:paraId="23204691" w14:textId="77777777" w:rsidR="008A634F" w:rsidRDefault="008A634F" w:rsidP="00DC6A90">
      <w:pPr>
        <w:spacing w:before="80" w:after="80" w:line="340" w:lineRule="exact"/>
        <w:ind w:left="360"/>
        <w:rPr>
          <w:i/>
        </w:rPr>
        <w:sectPr w:rsidR="008A634F" w:rsidSect="00B544C1">
          <w:pgSz w:w="16838" w:h="11906" w:orient="landscape" w:code="9"/>
          <w:pgMar w:top="1134" w:right="1134" w:bottom="1134" w:left="1134" w:header="567" w:footer="720" w:gutter="0"/>
          <w:cols w:space="720"/>
          <w:docGrid w:linePitch="360"/>
        </w:sectPr>
      </w:pPr>
    </w:p>
    <w:p w14:paraId="283FEB10" w14:textId="77777777" w:rsidR="00DC6A90" w:rsidRPr="001B2007" w:rsidRDefault="00DC6A90" w:rsidP="00DC6A90">
      <w:pPr>
        <w:spacing w:before="80" w:after="80" w:line="340" w:lineRule="exact"/>
        <w:ind w:left="360"/>
        <w:rPr>
          <w:i/>
        </w:rPr>
      </w:pPr>
      <w:r w:rsidRPr="001B2007">
        <w:rPr>
          <w:i/>
        </w:rPr>
        <w:t xml:space="preserve">* Biểu mẫu đính kèm: </w:t>
      </w:r>
    </w:p>
    <w:p w14:paraId="37299C1B" w14:textId="77777777" w:rsidR="007A58F5" w:rsidRPr="001B2007" w:rsidRDefault="007A58F5" w:rsidP="007A58F5">
      <w:pPr>
        <w:jc w:val="center"/>
        <w:rPr>
          <w:i/>
        </w:rPr>
      </w:pPr>
      <w:r w:rsidRPr="001B2007">
        <w:rPr>
          <w:i/>
        </w:rPr>
        <w:t>Mẫu số 40 Phụ lục ban hành kèm theo Nghị định số 147/2024/NĐ-CP</w:t>
      </w:r>
    </w:p>
    <w:p w14:paraId="525682BC" w14:textId="77777777" w:rsidR="007A58F5" w:rsidRPr="001B2007" w:rsidRDefault="007A58F5" w:rsidP="007A58F5">
      <w:pPr>
        <w:jc w:val="center"/>
        <w:rPr>
          <w:b/>
          <w:i/>
        </w:rPr>
      </w:pPr>
    </w:p>
    <w:tbl>
      <w:tblPr>
        <w:tblStyle w:val="TableGrid"/>
        <w:tblW w:w="9776"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6237"/>
      </w:tblGrid>
      <w:tr w:rsidR="001B2007" w:rsidRPr="00A754DD" w14:paraId="5DA4101F" w14:textId="77777777" w:rsidTr="00A754DD">
        <w:tc>
          <w:tcPr>
            <w:tcW w:w="3539" w:type="dxa"/>
          </w:tcPr>
          <w:p w14:paraId="5BE258B6" w14:textId="77777777" w:rsidR="007A58F5" w:rsidRPr="00A754DD" w:rsidRDefault="007A58F5" w:rsidP="000C3648">
            <w:pPr>
              <w:pStyle w:val="Vnbnnidung20"/>
              <w:jc w:val="center"/>
              <w:rPr>
                <w:b/>
                <w:bCs/>
                <w:i w:val="0"/>
                <w:iCs w:val="0"/>
                <w:sz w:val="24"/>
                <w:szCs w:val="26"/>
              </w:rPr>
            </w:pPr>
            <w:r w:rsidRPr="00A754DD">
              <w:rPr>
                <w:b/>
                <w:bCs/>
                <w:i w:val="0"/>
                <w:iCs w:val="0"/>
                <w:sz w:val="24"/>
                <w:szCs w:val="26"/>
              </w:rPr>
              <w:t xml:space="preserve">TÊN CƠ </w:t>
            </w:r>
            <w:r w:rsidRPr="00A754DD">
              <w:rPr>
                <w:b/>
                <w:bCs/>
                <w:i w:val="0"/>
                <w:iCs w:val="0"/>
                <w:sz w:val="24"/>
                <w:szCs w:val="26"/>
                <w:lang w:bidi="en-US"/>
              </w:rPr>
              <w:t xml:space="preserve">QUAN, </w:t>
            </w:r>
            <w:r w:rsidRPr="00A754DD">
              <w:rPr>
                <w:b/>
                <w:bCs/>
                <w:i w:val="0"/>
                <w:iCs w:val="0"/>
                <w:sz w:val="24"/>
                <w:szCs w:val="26"/>
              </w:rPr>
              <w:t>TỔ CHỨC,</w:t>
            </w:r>
            <w:r w:rsidRPr="00A754DD">
              <w:rPr>
                <w:b/>
                <w:bCs/>
                <w:i w:val="0"/>
                <w:iCs w:val="0"/>
                <w:sz w:val="24"/>
                <w:szCs w:val="26"/>
                <w:lang w:bidi="en-US"/>
              </w:rPr>
              <w:t xml:space="preserve">DOANH </w:t>
            </w:r>
            <w:r w:rsidRPr="00A754DD">
              <w:rPr>
                <w:b/>
                <w:bCs/>
                <w:i w:val="0"/>
                <w:iCs w:val="0"/>
                <w:sz w:val="24"/>
                <w:szCs w:val="26"/>
              </w:rPr>
              <w:t>NGHIỆP</w:t>
            </w:r>
          </w:p>
          <w:p w14:paraId="157225F9" w14:textId="77777777" w:rsidR="007A58F5" w:rsidRPr="00A754DD" w:rsidRDefault="007A58F5" w:rsidP="000C3648">
            <w:pPr>
              <w:pStyle w:val="Vnbnnidung20"/>
              <w:jc w:val="center"/>
              <w:rPr>
                <w:b/>
                <w:bCs/>
                <w:i w:val="0"/>
                <w:iCs w:val="0"/>
                <w:sz w:val="24"/>
                <w:szCs w:val="26"/>
              </w:rPr>
            </w:pPr>
            <w:r w:rsidRPr="00A754DD">
              <w:rPr>
                <w:b/>
                <w:bCs/>
                <w:i w:val="0"/>
                <w:iCs w:val="0"/>
                <w:sz w:val="24"/>
                <w:szCs w:val="26"/>
              </w:rPr>
              <w:t>--------</w:t>
            </w:r>
          </w:p>
          <w:p w14:paraId="57276B7E" w14:textId="77777777" w:rsidR="007A58F5" w:rsidRPr="00A754DD" w:rsidRDefault="007A58F5" w:rsidP="000C3648">
            <w:pPr>
              <w:pStyle w:val="Vnbnnidung20"/>
              <w:jc w:val="center"/>
              <w:rPr>
                <w:sz w:val="26"/>
              </w:rPr>
            </w:pPr>
            <w:r w:rsidRPr="00A754DD">
              <w:rPr>
                <w:bCs/>
                <w:i w:val="0"/>
                <w:iCs w:val="0"/>
                <w:sz w:val="26"/>
              </w:rPr>
              <w:t>Số:</w:t>
            </w:r>
          </w:p>
          <w:p w14:paraId="1E5396CB" w14:textId="77777777" w:rsidR="007A58F5" w:rsidRPr="00A754DD" w:rsidRDefault="007A58F5" w:rsidP="000C3648">
            <w:pPr>
              <w:rPr>
                <w:sz w:val="26"/>
              </w:rPr>
            </w:pPr>
          </w:p>
        </w:tc>
        <w:tc>
          <w:tcPr>
            <w:tcW w:w="6237" w:type="dxa"/>
          </w:tcPr>
          <w:p w14:paraId="07CCB14E" w14:textId="77777777" w:rsidR="00A754DD" w:rsidRPr="00A754DD" w:rsidRDefault="007A58F5" w:rsidP="000C3648">
            <w:pPr>
              <w:ind w:firstLine="567"/>
              <w:jc w:val="center"/>
              <w:rPr>
                <w:b/>
                <w:sz w:val="22"/>
                <w:szCs w:val="24"/>
              </w:rPr>
            </w:pPr>
            <w:r w:rsidRPr="00A754DD">
              <w:rPr>
                <w:b/>
                <w:sz w:val="22"/>
                <w:szCs w:val="24"/>
              </w:rPr>
              <w:t>CỘNG HÒA XÃ HỘI CHỦ NGHĨA VIỆT NAM</w:t>
            </w:r>
          </w:p>
          <w:p w14:paraId="52BAC2B8" w14:textId="77777777" w:rsidR="007A58F5" w:rsidRPr="00A754DD" w:rsidRDefault="007A58F5" w:rsidP="000C3648">
            <w:pPr>
              <w:ind w:firstLine="567"/>
              <w:jc w:val="center"/>
              <w:rPr>
                <w:b/>
                <w:sz w:val="22"/>
                <w:szCs w:val="24"/>
              </w:rPr>
            </w:pPr>
            <w:r w:rsidRPr="00A754DD">
              <w:rPr>
                <w:b/>
                <w:sz w:val="22"/>
                <w:szCs w:val="24"/>
              </w:rPr>
              <w:t>Độc lập - Tự do - Hạnh phúc</w:t>
            </w:r>
          </w:p>
          <w:p w14:paraId="61CCEE53" w14:textId="77777777" w:rsidR="008A634F" w:rsidRPr="00A754DD" w:rsidRDefault="007A58F5" w:rsidP="008A634F">
            <w:pPr>
              <w:ind w:firstLine="567"/>
              <w:jc w:val="center"/>
              <w:rPr>
                <w:b/>
                <w:sz w:val="22"/>
                <w:szCs w:val="24"/>
              </w:rPr>
            </w:pPr>
            <w:r w:rsidRPr="00A754DD">
              <w:rPr>
                <w:b/>
                <w:sz w:val="22"/>
                <w:szCs w:val="24"/>
              </w:rPr>
              <w:t>--------</w:t>
            </w:r>
          </w:p>
          <w:p w14:paraId="0DDFCC0F" w14:textId="77777777" w:rsidR="007A58F5" w:rsidRPr="00A754DD" w:rsidRDefault="007A58F5" w:rsidP="008A634F">
            <w:pPr>
              <w:ind w:firstLine="567"/>
              <w:jc w:val="center"/>
              <w:rPr>
                <w:b/>
                <w:sz w:val="22"/>
                <w:szCs w:val="24"/>
              </w:rPr>
            </w:pPr>
            <w:r w:rsidRPr="00A754DD">
              <w:rPr>
                <w:sz w:val="26"/>
                <w:szCs w:val="26"/>
              </w:rPr>
              <w:t>..., ngày ... tháng ... năm ...</w:t>
            </w:r>
          </w:p>
        </w:tc>
      </w:tr>
    </w:tbl>
    <w:p w14:paraId="7A0B69B2" w14:textId="77777777" w:rsidR="007A58F5" w:rsidRPr="00A754DD" w:rsidRDefault="007A58F5" w:rsidP="007A58F5">
      <w:pPr>
        <w:ind w:firstLine="567"/>
        <w:jc w:val="center"/>
        <w:rPr>
          <w:b/>
          <w:sz w:val="26"/>
        </w:rPr>
      </w:pPr>
      <w:r w:rsidRPr="00A754DD">
        <w:rPr>
          <w:b/>
          <w:sz w:val="26"/>
        </w:rPr>
        <w:t>ĐƠN ĐỀ NGHỊ SỬA ĐỔI, BỔ SUNG GIẤY CHỨNG NHẬN CUNG CẤP DỊCH VỤ TRÒ CHƠI ĐIỆN TỬ G2, G3, G4 TRÊN MẠNG</w:t>
      </w:r>
    </w:p>
    <w:p w14:paraId="22E2DC35" w14:textId="77777777" w:rsidR="00A754DD" w:rsidRPr="00A754DD" w:rsidRDefault="00A754DD" w:rsidP="00A754DD">
      <w:pPr>
        <w:ind w:firstLine="567"/>
        <w:jc w:val="center"/>
        <w:rPr>
          <w:sz w:val="26"/>
        </w:rPr>
      </w:pPr>
    </w:p>
    <w:p w14:paraId="7426B18C" w14:textId="77777777" w:rsidR="007A58F5" w:rsidRPr="00A754DD" w:rsidRDefault="007A58F5" w:rsidP="00A754DD">
      <w:pPr>
        <w:ind w:firstLine="567"/>
        <w:jc w:val="center"/>
        <w:rPr>
          <w:sz w:val="26"/>
        </w:rPr>
      </w:pPr>
      <w:r w:rsidRPr="00A754DD">
        <w:rPr>
          <w:sz w:val="26"/>
        </w:rPr>
        <w:t xml:space="preserve">Kính gửi: </w:t>
      </w:r>
      <w:r w:rsidR="00103F7B" w:rsidRPr="00A754DD">
        <w:rPr>
          <w:sz w:val="26"/>
        </w:rPr>
        <w:t>Sở Văn hóa, Thể thao và Du lịch</w:t>
      </w:r>
    </w:p>
    <w:p w14:paraId="0B762EF7" w14:textId="77777777" w:rsidR="00A754DD" w:rsidRPr="00A754DD" w:rsidRDefault="00A754DD" w:rsidP="00A754DD">
      <w:pPr>
        <w:ind w:firstLine="567"/>
        <w:jc w:val="center"/>
        <w:rPr>
          <w:sz w:val="26"/>
        </w:rPr>
      </w:pPr>
    </w:p>
    <w:p w14:paraId="4FF46ACF" w14:textId="77777777" w:rsidR="007A58F5" w:rsidRPr="00A754DD" w:rsidRDefault="007A58F5" w:rsidP="007A58F5">
      <w:pPr>
        <w:ind w:firstLine="567"/>
        <w:jc w:val="both"/>
        <w:rPr>
          <w:sz w:val="26"/>
        </w:rPr>
      </w:pPr>
      <w:r w:rsidRPr="00A754DD">
        <w:rPr>
          <w:sz w:val="26"/>
        </w:rPr>
        <w:t>(Tên doanh nghiệp) đề nghị được sửa đổi, bổ sung giấy chứng nhận cung cấp dịch vụ trò chơi điện tử G2, G3, G4 trên mạng như sau:</w:t>
      </w:r>
    </w:p>
    <w:p w14:paraId="6EB26010" w14:textId="77777777" w:rsidR="007A58F5" w:rsidRPr="00A754DD" w:rsidRDefault="007A58F5" w:rsidP="007A58F5">
      <w:pPr>
        <w:ind w:firstLine="567"/>
        <w:jc w:val="both"/>
        <w:rPr>
          <w:b/>
          <w:sz w:val="26"/>
        </w:rPr>
      </w:pPr>
      <w:r w:rsidRPr="00A754DD">
        <w:rPr>
          <w:b/>
          <w:sz w:val="26"/>
        </w:rPr>
        <w:t>Phần 1. Thông tin chung</w:t>
      </w:r>
    </w:p>
    <w:p w14:paraId="4C1C2FFC" w14:textId="77777777" w:rsidR="007A58F5" w:rsidRPr="00A754DD" w:rsidRDefault="007A58F5" w:rsidP="007A58F5">
      <w:pPr>
        <w:ind w:firstLine="567"/>
        <w:jc w:val="both"/>
        <w:rPr>
          <w:sz w:val="26"/>
        </w:rPr>
      </w:pPr>
      <w:r w:rsidRPr="00A754DD">
        <w:rPr>
          <w:sz w:val="26"/>
        </w:rPr>
        <w:t xml:space="preserve">1. Tên doanh nghiệp viết bằng tiếng Việt: </w:t>
      </w:r>
      <w:r w:rsidRPr="00A754DD">
        <w:rPr>
          <w:sz w:val="26"/>
        </w:rPr>
        <w:tab/>
      </w:r>
    </w:p>
    <w:p w14:paraId="7069BF38" w14:textId="77777777" w:rsidR="007A58F5" w:rsidRPr="00A754DD" w:rsidRDefault="007A58F5" w:rsidP="007A58F5">
      <w:pPr>
        <w:ind w:firstLine="567"/>
        <w:jc w:val="both"/>
        <w:rPr>
          <w:sz w:val="26"/>
        </w:rPr>
      </w:pPr>
      <w:r w:rsidRPr="00A754DD">
        <w:rPr>
          <w:sz w:val="26"/>
        </w:rPr>
        <w:t>2. Địa chỉ trụ sở chính:</w:t>
      </w:r>
      <w:r w:rsidRPr="00A754DD">
        <w:rPr>
          <w:sz w:val="26"/>
        </w:rPr>
        <w:tab/>
      </w:r>
    </w:p>
    <w:p w14:paraId="23D9BE08" w14:textId="77777777" w:rsidR="007A58F5" w:rsidRPr="00A754DD" w:rsidRDefault="007A58F5" w:rsidP="007A58F5">
      <w:pPr>
        <w:ind w:firstLine="567"/>
        <w:jc w:val="both"/>
        <w:rPr>
          <w:sz w:val="26"/>
        </w:rPr>
      </w:pPr>
      <w:r w:rsidRPr="00A754DD">
        <w:rPr>
          <w:sz w:val="26"/>
        </w:rPr>
        <w:t>3. Địa chỉ trụ sở giao dịch:</w:t>
      </w:r>
      <w:r w:rsidRPr="00A754DD">
        <w:rPr>
          <w:sz w:val="26"/>
        </w:rPr>
        <w:tab/>
      </w:r>
    </w:p>
    <w:p w14:paraId="735C07F4" w14:textId="77777777" w:rsidR="007A58F5" w:rsidRPr="00A754DD" w:rsidRDefault="007A58F5" w:rsidP="007A58F5">
      <w:pPr>
        <w:ind w:firstLine="567"/>
        <w:jc w:val="both"/>
        <w:rPr>
          <w:sz w:val="26"/>
        </w:rPr>
      </w:pPr>
      <w:r w:rsidRPr="00A754DD">
        <w:rPr>
          <w:sz w:val="26"/>
        </w:rPr>
        <w:t>4. Giấy chứng nhận đăng ký doanh nghiệp/Giấy chứng nhận đầu tư số: … cấp ngày... tháng... năm... do ….</w:t>
      </w:r>
      <w:r w:rsidRPr="00A754DD">
        <w:rPr>
          <w:sz w:val="26"/>
        </w:rPr>
        <w:tab/>
      </w:r>
    </w:p>
    <w:p w14:paraId="2CAA0DAF" w14:textId="77777777" w:rsidR="007A58F5" w:rsidRPr="00A754DD" w:rsidRDefault="007A58F5" w:rsidP="007A58F5">
      <w:pPr>
        <w:ind w:firstLine="567"/>
        <w:jc w:val="both"/>
        <w:rPr>
          <w:sz w:val="26"/>
        </w:rPr>
      </w:pPr>
      <w:r w:rsidRPr="00A754DD">
        <w:rPr>
          <w:sz w:val="26"/>
        </w:rPr>
        <w:t xml:space="preserve">5. Điện thoại: </w:t>
      </w:r>
      <w:r w:rsidRPr="00A754DD">
        <w:rPr>
          <w:sz w:val="26"/>
        </w:rPr>
        <w:tab/>
      </w:r>
    </w:p>
    <w:p w14:paraId="12DBB7BC" w14:textId="77777777" w:rsidR="007A58F5" w:rsidRPr="00A754DD" w:rsidRDefault="007A58F5" w:rsidP="007A58F5">
      <w:pPr>
        <w:ind w:firstLine="567"/>
        <w:jc w:val="both"/>
        <w:rPr>
          <w:sz w:val="26"/>
        </w:rPr>
      </w:pPr>
      <w:r w:rsidRPr="00A754DD">
        <w:rPr>
          <w:sz w:val="26"/>
        </w:rPr>
        <w:t>6. Giấy chứng nhận cung cấp dịch vụ trò chơi điện tử G2, G3, G4 trên mạng đề nghị được sửa đổi, bổ sung: Giấy chứng nhận (</w:t>
      </w:r>
      <w:r w:rsidRPr="00A754DD">
        <w:rPr>
          <w:i/>
          <w:sz w:val="26"/>
        </w:rPr>
        <w:t>tên giấy chứng nhận</w:t>
      </w:r>
      <w:r w:rsidRPr="00A754DD">
        <w:rPr>
          <w:sz w:val="26"/>
        </w:rPr>
        <w:t>) số… cấp ngày ..tháng … năm …</w:t>
      </w:r>
    </w:p>
    <w:p w14:paraId="122473E0" w14:textId="77777777" w:rsidR="007A58F5" w:rsidRPr="00A754DD" w:rsidRDefault="007A58F5" w:rsidP="007A58F5">
      <w:pPr>
        <w:ind w:firstLine="567"/>
        <w:jc w:val="both"/>
        <w:rPr>
          <w:b/>
          <w:sz w:val="26"/>
        </w:rPr>
      </w:pPr>
      <w:r w:rsidRPr="00A754DD">
        <w:rPr>
          <w:b/>
          <w:sz w:val="26"/>
        </w:rPr>
        <w:t>Phần 2. Mô tả tóm tắt về đề nghị cấp giấy chứng nhận sửa đổi, bổ sung</w:t>
      </w:r>
    </w:p>
    <w:p w14:paraId="1B7E2448" w14:textId="77777777" w:rsidR="007A58F5" w:rsidRPr="00A754DD" w:rsidRDefault="007A58F5" w:rsidP="007A58F5">
      <w:pPr>
        <w:ind w:firstLine="567"/>
        <w:jc w:val="both"/>
        <w:rPr>
          <w:sz w:val="26"/>
        </w:rPr>
      </w:pPr>
      <w:r w:rsidRPr="00A754DD">
        <w:rPr>
          <w:sz w:val="26"/>
        </w:rPr>
        <w:t>1. Nội dung đề nghị sửa đổi, bổ sung:</w:t>
      </w:r>
      <w:r w:rsidRPr="00A754DD">
        <w:rPr>
          <w:sz w:val="26"/>
        </w:rPr>
        <w:tab/>
      </w:r>
    </w:p>
    <w:p w14:paraId="514291B5" w14:textId="77777777" w:rsidR="007A58F5" w:rsidRPr="00A754DD" w:rsidRDefault="007A58F5" w:rsidP="007A58F5">
      <w:pPr>
        <w:ind w:firstLine="567"/>
        <w:jc w:val="both"/>
        <w:rPr>
          <w:sz w:val="26"/>
        </w:rPr>
      </w:pPr>
      <w:r w:rsidRPr="00A754DD">
        <w:rPr>
          <w:sz w:val="26"/>
        </w:rPr>
        <w:t>2. Lý do đề nghị sửa đổi, bổ sung:</w:t>
      </w:r>
      <w:r w:rsidRPr="00A754DD">
        <w:rPr>
          <w:sz w:val="26"/>
        </w:rPr>
        <w:tab/>
      </w:r>
    </w:p>
    <w:p w14:paraId="01DCA566" w14:textId="77777777" w:rsidR="007A58F5" w:rsidRPr="00A754DD" w:rsidRDefault="007A58F5" w:rsidP="007A58F5">
      <w:pPr>
        <w:ind w:firstLine="567"/>
        <w:jc w:val="both"/>
        <w:rPr>
          <w:b/>
          <w:sz w:val="26"/>
        </w:rPr>
      </w:pPr>
      <w:r w:rsidRPr="00A754DD">
        <w:rPr>
          <w:b/>
          <w:sz w:val="26"/>
        </w:rPr>
        <w:t>Phần 3. Tài liệu kèm theo 1</w:t>
      </w:r>
      <w:r w:rsidRPr="00A754DD">
        <w:rPr>
          <w:b/>
          <w:sz w:val="26"/>
        </w:rPr>
        <w:tab/>
      </w:r>
    </w:p>
    <w:p w14:paraId="08C1E8F7" w14:textId="77777777" w:rsidR="007A58F5" w:rsidRPr="00A754DD" w:rsidRDefault="007A58F5" w:rsidP="007A58F5">
      <w:pPr>
        <w:ind w:firstLine="567"/>
        <w:jc w:val="both"/>
        <w:rPr>
          <w:sz w:val="26"/>
        </w:rPr>
      </w:pPr>
      <w:r w:rsidRPr="00A754DD">
        <w:rPr>
          <w:sz w:val="26"/>
        </w:rPr>
        <w:t>1. ….</w:t>
      </w:r>
    </w:p>
    <w:p w14:paraId="1212F3F9" w14:textId="77777777" w:rsidR="007A58F5" w:rsidRPr="00A754DD" w:rsidRDefault="007A58F5" w:rsidP="007A58F5">
      <w:pPr>
        <w:ind w:firstLine="567"/>
        <w:jc w:val="both"/>
        <w:rPr>
          <w:b/>
          <w:sz w:val="26"/>
        </w:rPr>
      </w:pPr>
      <w:bookmarkStart w:id="8" w:name="bookmark20"/>
      <w:r w:rsidRPr="00A754DD">
        <w:rPr>
          <w:b/>
          <w:sz w:val="26"/>
        </w:rPr>
        <w:t>Phần 4. Cam kết</w:t>
      </w:r>
      <w:bookmarkEnd w:id="8"/>
    </w:p>
    <w:p w14:paraId="7C265051" w14:textId="77777777" w:rsidR="007A58F5" w:rsidRPr="00A754DD" w:rsidRDefault="007A58F5" w:rsidP="007A58F5">
      <w:pPr>
        <w:ind w:firstLine="567"/>
        <w:jc w:val="both"/>
        <w:rPr>
          <w:sz w:val="26"/>
        </w:rPr>
      </w:pPr>
      <w:r w:rsidRPr="00A754DD">
        <w:rPr>
          <w:sz w:val="26"/>
        </w:rPr>
        <w:t>(Tên doanh nghiệp) xin cam kết:</w:t>
      </w:r>
    </w:p>
    <w:p w14:paraId="64E41F35" w14:textId="77777777" w:rsidR="007A58F5" w:rsidRPr="00A754DD" w:rsidRDefault="007A58F5" w:rsidP="007A58F5">
      <w:pPr>
        <w:ind w:firstLine="567"/>
        <w:jc w:val="both"/>
        <w:rPr>
          <w:sz w:val="26"/>
        </w:rPr>
      </w:pPr>
      <w:r w:rsidRPr="00A754DD">
        <w:rPr>
          <w:sz w:val="26"/>
        </w:rPr>
        <w:t>1. Các thông tin cung cấp trong hồ sơ đề nghị cấp sửa đổi, bổ sung Giấy chứng nhận cung cấp dịch vụ trò chơi điện tử G2, G3, G4 trên mạng và các tài liệu kèm theo là đúng sự thật.</w:t>
      </w:r>
    </w:p>
    <w:p w14:paraId="1E8E2C84" w14:textId="77777777" w:rsidR="007A58F5" w:rsidRPr="00A754DD" w:rsidRDefault="007A58F5" w:rsidP="007A58F5">
      <w:pPr>
        <w:ind w:firstLine="567"/>
        <w:jc w:val="both"/>
        <w:rPr>
          <w:sz w:val="26"/>
        </w:rPr>
      </w:pPr>
      <w:r w:rsidRPr="00A754DD">
        <w:rPr>
          <w:sz w:val="26"/>
        </w:rPr>
        <w:t>2. Chấp hành nghiêm chỉnh các quy định của pháp luật Việt Nam về cung cấp dịch vụ trò chơi điện tử trên mạng; Nghị định số 147/2024/NĐ-CP ngày 09 tháng 11 năm 2024 của Chính phủ quản lý, cung cấp, sử dụng dịch vụ Internet và thông tin trên mạng và các quy định trong giấy chứng nhận cung cấp dịch vụ trò chơi điện tử G2, G3, G4 trên mạng sửa đổi, bổ sung.</w:t>
      </w:r>
    </w:p>
    <w:p w14:paraId="4F4E8BE2" w14:textId="77777777" w:rsidR="007A58F5" w:rsidRPr="00A754DD" w:rsidRDefault="007A58F5" w:rsidP="007A58F5">
      <w:pPr>
        <w:ind w:firstLine="567"/>
        <w:rPr>
          <w:sz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952"/>
      </w:tblGrid>
      <w:tr w:rsidR="001B2007" w:rsidRPr="00A754DD" w14:paraId="43BE294D" w14:textId="77777777" w:rsidTr="000C3648">
        <w:tc>
          <w:tcPr>
            <w:tcW w:w="2835" w:type="dxa"/>
          </w:tcPr>
          <w:p w14:paraId="13594554" w14:textId="77777777" w:rsidR="007A58F5" w:rsidRPr="00A754DD" w:rsidRDefault="007A58F5" w:rsidP="000C3648">
            <w:pPr>
              <w:rPr>
                <w:b/>
                <w:i/>
                <w:sz w:val="22"/>
              </w:rPr>
            </w:pPr>
            <w:r w:rsidRPr="00A754DD">
              <w:rPr>
                <w:b/>
                <w:i/>
                <w:sz w:val="22"/>
              </w:rPr>
              <w:t>Nơi nhận:</w:t>
            </w:r>
          </w:p>
          <w:p w14:paraId="62C57464" w14:textId="77777777" w:rsidR="007A58F5" w:rsidRPr="00A754DD" w:rsidRDefault="007A58F5" w:rsidP="000C3648">
            <w:pPr>
              <w:rPr>
                <w:sz w:val="20"/>
              </w:rPr>
            </w:pPr>
            <w:r w:rsidRPr="00A754DD">
              <w:rPr>
                <w:sz w:val="20"/>
              </w:rPr>
              <w:t>- Như trên;</w:t>
            </w:r>
          </w:p>
          <w:p w14:paraId="4C0F081A" w14:textId="77777777" w:rsidR="007A58F5" w:rsidRPr="00A754DD" w:rsidRDefault="007A58F5" w:rsidP="000C3648">
            <w:pPr>
              <w:rPr>
                <w:sz w:val="20"/>
              </w:rPr>
            </w:pPr>
            <w:r w:rsidRPr="00A754DD">
              <w:rPr>
                <w:sz w:val="20"/>
              </w:rPr>
              <w:t xml:space="preserve">- </w:t>
            </w:r>
          </w:p>
          <w:p w14:paraId="77B6BD3C" w14:textId="77777777" w:rsidR="007A58F5" w:rsidRPr="00A754DD" w:rsidRDefault="007A58F5" w:rsidP="000C3648">
            <w:pPr>
              <w:rPr>
                <w:sz w:val="26"/>
              </w:rPr>
            </w:pPr>
            <w:r w:rsidRPr="00A754DD">
              <w:rPr>
                <w:sz w:val="20"/>
              </w:rPr>
              <w:t>- Lưu:</w:t>
            </w:r>
          </w:p>
        </w:tc>
        <w:tc>
          <w:tcPr>
            <w:tcW w:w="5952" w:type="dxa"/>
          </w:tcPr>
          <w:p w14:paraId="3886A74D" w14:textId="77777777" w:rsidR="007A58F5" w:rsidRPr="00A754DD" w:rsidRDefault="007A58F5" w:rsidP="000C3648">
            <w:pPr>
              <w:ind w:firstLine="34"/>
              <w:jc w:val="center"/>
              <w:rPr>
                <w:b/>
                <w:sz w:val="26"/>
              </w:rPr>
            </w:pPr>
            <w:r w:rsidRPr="00A754DD">
              <w:rPr>
                <w:b/>
                <w:sz w:val="26"/>
              </w:rPr>
              <w:t>XÁC NHẬN CỦA GƯỜI CHỊU TRÁCH HIỆM TRƯỚC PHÁP LUẬT/NGƯỜI ĐỨNG ĐẦU DOANH NGHIỆP</w:t>
            </w:r>
          </w:p>
          <w:p w14:paraId="20CCFC3B" w14:textId="77777777" w:rsidR="007A58F5" w:rsidRPr="00A754DD" w:rsidRDefault="007A58F5" w:rsidP="000C3648">
            <w:pPr>
              <w:rPr>
                <w:i/>
                <w:sz w:val="26"/>
              </w:rPr>
            </w:pPr>
            <w:r w:rsidRPr="00A754DD">
              <w:rPr>
                <w:i/>
                <w:sz w:val="26"/>
              </w:rPr>
              <w:t>(Ký, ghi rõ họ tên, chức danh và đóng dấu/ký số)</w:t>
            </w:r>
          </w:p>
          <w:p w14:paraId="72F5334E" w14:textId="77777777" w:rsidR="007A58F5" w:rsidRPr="00A754DD" w:rsidRDefault="007A58F5" w:rsidP="000C3648">
            <w:pPr>
              <w:rPr>
                <w:sz w:val="26"/>
              </w:rPr>
            </w:pPr>
          </w:p>
        </w:tc>
      </w:tr>
    </w:tbl>
    <w:p w14:paraId="71435373" w14:textId="77777777" w:rsidR="008A634F" w:rsidRPr="00A754DD" w:rsidRDefault="007A58F5" w:rsidP="008A634F">
      <w:pPr>
        <w:rPr>
          <w:i/>
          <w:sz w:val="26"/>
        </w:rPr>
      </w:pPr>
      <w:r w:rsidRPr="00A754DD">
        <w:rPr>
          <w:i/>
          <w:sz w:val="26"/>
        </w:rPr>
        <w:t>Đầu mối liên hệ về hồ sơ cấp phép (họ tên, chức vụ, điện thoại, địa chỉ thư điện tử</w:t>
      </w:r>
    </w:p>
    <w:p w14:paraId="3EE552DF" w14:textId="77777777" w:rsidR="008A634F" w:rsidRPr="00A754DD" w:rsidRDefault="008A634F" w:rsidP="008A634F">
      <w:pPr>
        <w:rPr>
          <w:b/>
          <w:sz w:val="26"/>
          <w:lang w:val="nl-NL"/>
        </w:rPr>
        <w:sectPr w:rsidR="008A634F" w:rsidRPr="00A754DD" w:rsidSect="00A754DD">
          <w:pgSz w:w="11906" w:h="16838" w:code="9"/>
          <w:pgMar w:top="1134" w:right="1134" w:bottom="1134" w:left="1560" w:header="567" w:footer="720" w:gutter="0"/>
          <w:cols w:space="720"/>
          <w:docGrid w:linePitch="360"/>
        </w:sectPr>
      </w:pPr>
    </w:p>
    <w:p w14:paraId="7EA904A8" w14:textId="77777777" w:rsidR="003174F6" w:rsidRPr="008A634F" w:rsidRDefault="00D704E1" w:rsidP="008A634F">
      <w:pPr>
        <w:jc w:val="center"/>
        <w:rPr>
          <w:i/>
        </w:rPr>
      </w:pPr>
      <w:r w:rsidRPr="001B2007">
        <w:rPr>
          <w:b/>
          <w:lang w:val="nl-NL"/>
        </w:rPr>
        <w:t>QUY TRÌNH SỐ: 09.SVHTTDL.PTTH-TTĐT</w:t>
      </w:r>
    </w:p>
    <w:p w14:paraId="3524A475" w14:textId="77777777" w:rsidR="003174F6" w:rsidRPr="001B2007" w:rsidRDefault="00D704E1" w:rsidP="00102F82">
      <w:pPr>
        <w:tabs>
          <w:tab w:val="left" w:pos="1170"/>
        </w:tabs>
        <w:spacing w:before="120"/>
        <w:jc w:val="center"/>
        <w:rPr>
          <w:b/>
          <w:lang w:val="nl-NL"/>
        </w:rPr>
      </w:pPr>
      <w:r w:rsidRPr="001B2007">
        <w:rPr>
          <w:b/>
          <w:lang w:val="nl-NL"/>
        </w:rPr>
        <w:t>QUY TRÌNH THỰC HIỆN DỊCH VỤ CÔNG TRỰC TUYẾN TOÀN TRÌNH</w:t>
      </w:r>
      <w:r w:rsidR="00102F82">
        <w:rPr>
          <w:b/>
          <w:lang w:val="nl-NL"/>
        </w:rPr>
        <w:t xml:space="preserve"> ĐỐI VỚI</w:t>
      </w:r>
    </w:p>
    <w:p w14:paraId="59C5E70E" w14:textId="77777777" w:rsidR="003174F6" w:rsidRPr="001B2007" w:rsidRDefault="00D704E1" w:rsidP="003174F6">
      <w:pPr>
        <w:tabs>
          <w:tab w:val="left" w:pos="1170"/>
        </w:tabs>
        <w:jc w:val="center"/>
        <w:rPr>
          <w:b/>
          <w:lang w:val="nl-NL"/>
        </w:rPr>
      </w:pPr>
      <w:r w:rsidRPr="001B2007">
        <w:rPr>
          <w:b/>
          <w:lang w:val="nl-NL"/>
        </w:rPr>
        <w:t>THỦ TỤC GIA HẠN GIẤY CHỨNG NHẬN CUNG CẤP DỊCH VỤ TRÒ CHƠI ĐIỆN TỬ G2, G3, G4 TRÊN MẠNG</w:t>
      </w:r>
    </w:p>
    <w:p w14:paraId="183DFA07" w14:textId="77777777" w:rsidR="003174F6" w:rsidRPr="001B2007" w:rsidRDefault="00102F82" w:rsidP="00102F82">
      <w:pPr>
        <w:tabs>
          <w:tab w:val="left" w:pos="1170"/>
        </w:tabs>
        <w:spacing w:before="120"/>
        <w:jc w:val="center"/>
        <w:rPr>
          <w:b/>
          <w:lang w:val="nl-NL"/>
        </w:rPr>
      </w:pPr>
      <w:r w:rsidRPr="001B2007">
        <w:rPr>
          <w:b/>
          <w:lang w:val="nl-NL"/>
        </w:rPr>
        <w:t xml:space="preserve">Mã số </w:t>
      </w:r>
      <w:r>
        <w:rPr>
          <w:b/>
          <w:lang w:val="nl-NL"/>
        </w:rPr>
        <w:t>TTHC</w:t>
      </w:r>
      <w:r w:rsidRPr="001B2007">
        <w:rPr>
          <w:b/>
          <w:lang w:val="nl-NL"/>
        </w:rPr>
        <w:t>: 2.002738</w:t>
      </w:r>
    </w:p>
    <w:p w14:paraId="1CAD8E46" w14:textId="77777777" w:rsidR="003174F6" w:rsidRPr="00102F82" w:rsidRDefault="00102F82" w:rsidP="00102F82">
      <w:pPr>
        <w:tabs>
          <w:tab w:val="left" w:pos="1170"/>
        </w:tabs>
        <w:spacing w:before="120"/>
        <w:jc w:val="center"/>
        <w:rPr>
          <w:b/>
          <w:i/>
          <w:lang w:val="nl-NL"/>
        </w:rPr>
      </w:pPr>
      <w:r w:rsidRPr="00102F82">
        <w:rPr>
          <w:b/>
          <w:i/>
          <w:lang w:val="nl-NL"/>
        </w:rPr>
        <w:t xml:space="preserve">Áp dụng tại cơ quan: </w:t>
      </w:r>
      <w:r>
        <w:rPr>
          <w:b/>
          <w:i/>
          <w:lang w:val="nl-NL"/>
        </w:rPr>
        <w:t>S</w:t>
      </w:r>
      <w:r w:rsidRPr="00102F82">
        <w:rPr>
          <w:b/>
          <w:i/>
          <w:lang w:val="nl-NL"/>
        </w:rPr>
        <w:t xml:space="preserve">ở </w:t>
      </w:r>
      <w:r>
        <w:rPr>
          <w:b/>
          <w:i/>
          <w:lang w:val="nl-NL"/>
        </w:rPr>
        <w:t>V</w:t>
      </w:r>
      <w:r w:rsidRPr="00102F82">
        <w:rPr>
          <w:b/>
          <w:i/>
          <w:lang w:val="nl-NL"/>
        </w:rPr>
        <w:t xml:space="preserve">ăn hóa, </w:t>
      </w:r>
      <w:r>
        <w:rPr>
          <w:b/>
          <w:i/>
          <w:lang w:val="nl-NL"/>
        </w:rPr>
        <w:t>T</w:t>
      </w:r>
      <w:r w:rsidRPr="00102F82">
        <w:rPr>
          <w:b/>
          <w:i/>
          <w:lang w:val="nl-NL"/>
        </w:rPr>
        <w:t xml:space="preserve">hể thao và </w:t>
      </w:r>
      <w:r>
        <w:rPr>
          <w:b/>
          <w:i/>
          <w:lang w:val="nl-NL"/>
        </w:rPr>
        <w:t>D</w:t>
      </w:r>
      <w:r w:rsidRPr="00102F82">
        <w:rPr>
          <w:b/>
          <w:i/>
          <w:lang w:val="nl-NL"/>
        </w:rPr>
        <w:t>u lịch</w:t>
      </w:r>
    </w:p>
    <w:p w14:paraId="4937E1F4" w14:textId="77777777" w:rsidR="003174F6" w:rsidRPr="001B2007" w:rsidRDefault="003174F6" w:rsidP="003174F6">
      <w:pPr>
        <w:jc w:val="center"/>
        <w:rPr>
          <w:b/>
          <w:lang w:val="nl-NL"/>
        </w:rPr>
      </w:pPr>
    </w:p>
    <w:tbl>
      <w:tblPr>
        <w:tblW w:w="1474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5"/>
        <w:gridCol w:w="1842"/>
        <w:gridCol w:w="10348"/>
        <w:gridCol w:w="1418"/>
      </w:tblGrid>
      <w:tr w:rsidR="001B2007" w:rsidRPr="001B2007" w14:paraId="2A8586AA" w14:textId="77777777" w:rsidTr="00102F82">
        <w:tc>
          <w:tcPr>
            <w:tcW w:w="1135" w:type="dxa"/>
            <w:vAlign w:val="center"/>
          </w:tcPr>
          <w:p w14:paraId="7FE43543" w14:textId="77777777" w:rsidR="003174F6" w:rsidRPr="001B2007" w:rsidRDefault="003174F6" w:rsidP="000C3648">
            <w:pPr>
              <w:jc w:val="center"/>
              <w:rPr>
                <w:b/>
              </w:rPr>
            </w:pPr>
            <w:r w:rsidRPr="001B2007">
              <w:rPr>
                <w:b/>
              </w:rPr>
              <w:t>Quy trình</w:t>
            </w:r>
          </w:p>
        </w:tc>
        <w:tc>
          <w:tcPr>
            <w:tcW w:w="1842" w:type="dxa"/>
            <w:vAlign w:val="center"/>
          </w:tcPr>
          <w:p w14:paraId="70DC538F" w14:textId="77777777" w:rsidR="003174F6" w:rsidRPr="001B2007" w:rsidRDefault="003174F6" w:rsidP="000C3648">
            <w:pPr>
              <w:jc w:val="center"/>
              <w:rPr>
                <w:b/>
              </w:rPr>
            </w:pPr>
            <w:r w:rsidRPr="001B2007">
              <w:rPr>
                <w:b/>
              </w:rPr>
              <w:t>Đối tượng thực hiện</w:t>
            </w:r>
          </w:p>
        </w:tc>
        <w:tc>
          <w:tcPr>
            <w:tcW w:w="10348" w:type="dxa"/>
            <w:vAlign w:val="center"/>
          </w:tcPr>
          <w:p w14:paraId="4F7E777B" w14:textId="77777777" w:rsidR="003174F6" w:rsidRPr="001B2007" w:rsidRDefault="003174F6" w:rsidP="000C3648">
            <w:pPr>
              <w:jc w:val="center"/>
              <w:rPr>
                <w:b/>
              </w:rPr>
            </w:pPr>
            <w:r w:rsidRPr="001B2007">
              <w:rPr>
                <w:b/>
              </w:rPr>
              <w:t>Nội dung công việc</w:t>
            </w:r>
          </w:p>
        </w:tc>
        <w:tc>
          <w:tcPr>
            <w:tcW w:w="1418" w:type="dxa"/>
            <w:vAlign w:val="center"/>
          </w:tcPr>
          <w:p w14:paraId="41BA7E21" w14:textId="77777777" w:rsidR="003174F6" w:rsidRPr="001B2007" w:rsidRDefault="003174F6" w:rsidP="000C3648">
            <w:pPr>
              <w:jc w:val="center"/>
              <w:rPr>
                <w:b/>
              </w:rPr>
            </w:pPr>
            <w:r w:rsidRPr="001B2007">
              <w:rPr>
                <w:b/>
              </w:rPr>
              <w:t>Thời gian thực hiện</w:t>
            </w:r>
          </w:p>
        </w:tc>
      </w:tr>
      <w:tr w:rsidR="001B2007" w:rsidRPr="001B2007" w14:paraId="61210B99" w14:textId="77777777" w:rsidTr="00102F82">
        <w:trPr>
          <w:trHeight w:val="1041"/>
        </w:trPr>
        <w:tc>
          <w:tcPr>
            <w:tcW w:w="1135" w:type="dxa"/>
            <w:vAlign w:val="center"/>
          </w:tcPr>
          <w:p w14:paraId="5F8BF6F5" w14:textId="77777777" w:rsidR="003174F6" w:rsidRPr="001B2007" w:rsidRDefault="003174F6" w:rsidP="000C3648">
            <w:pPr>
              <w:jc w:val="center"/>
            </w:pPr>
            <w:r w:rsidRPr="001B2007">
              <w:t>Nộp hồ sơ</w:t>
            </w:r>
          </w:p>
        </w:tc>
        <w:tc>
          <w:tcPr>
            <w:tcW w:w="1842" w:type="dxa"/>
            <w:vAlign w:val="center"/>
          </w:tcPr>
          <w:p w14:paraId="178DEE9F" w14:textId="77777777" w:rsidR="003174F6" w:rsidRPr="001B2007" w:rsidRDefault="003174F6" w:rsidP="000C3648">
            <w:pPr>
              <w:jc w:val="center"/>
            </w:pPr>
            <w:r w:rsidRPr="001B2007">
              <w:t>Người nộp hồ sơ</w:t>
            </w:r>
          </w:p>
        </w:tc>
        <w:tc>
          <w:tcPr>
            <w:tcW w:w="10348" w:type="dxa"/>
            <w:vAlign w:val="center"/>
          </w:tcPr>
          <w:p w14:paraId="3B080687" w14:textId="77777777" w:rsidR="003174F6" w:rsidRPr="001B2007" w:rsidRDefault="003174F6" w:rsidP="00E53009">
            <w:pPr>
              <w:spacing w:before="60" w:after="60"/>
              <w:jc w:val="both"/>
              <w:rPr>
                <w:b/>
              </w:rPr>
            </w:pPr>
            <w:r w:rsidRPr="001B2007">
              <w:rPr>
                <w:b/>
              </w:rPr>
              <w:t>I. Nộp hồ sơ trực tuyến:</w:t>
            </w:r>
          </w:p>
          <w:p w14:paraId="3DEF4ECC" w14:textId="77777777" w:rsidR="003174F6" w:rsidRPr="001B2007" w:rsidRDefault="003174F6" w:rsidP="00E53009">
            <w:pPr>
              <w:spacing w:before="60" w:after="60"/>
              <w:jc w:val="both"/>
            </w:pPr>
            <w:r w:rsidRPr="001B2007">
              <w:t xml:space="preserve">1. Truy nhập Cổng dịch vụ công trực tuyến (DVCTT) trên mạng Internet tại địa chỉ: </w:t>
            </w:r>
            <w:r w:rsidRPr="001B2007">
              <w:rPr>
                <w:i/>
              </w:rPr>
              <w:t>https://dichvucong.quangbinh.gov.vn</w:t>
            </w:r>
          </w:p>
          <w:p w14:paraId="20AEB536" w14:textId="77777777" w:rsidR="003174F6" w:rsidRPr="001B2007" w:rsidRDefault="003174F6" w:rsidP="00E53009">
            <w:pPr>
              <w:spacing w:before="60" w:after="60"/>
              <w:jc w:val="both"/>
            </w:pPr>
            <w:r w:rsidRPr="001B2007">
              <w:t>2. Đăng ký/ Đăng nhập vào hệ thống.</w:t>
            </w:r>
          </w:p>
          <w:p w14:paraId="696AAEEF" w14:textId="77777777" w:rsidR="003174F6" w:rsidRPr="00E53009" w:rsidRDefault="003174F6" w:rsidP="00E53009">
            <w:pPr>
              <w:spacing w:before="60" w:after="60"/>
              <w:jc w:val="both"/>
            </w:pPr>
            <w:r w:rsidRPr="001B2007">
              <w:t xml:space="preserve">3. Chọn cơ quan thực hiện là </w:t>
            </w:r>
            <w:r w:rsidR="00103F7B">
              <w:t>Sở Văn hóa, Thể thao và Du lịch</w:t>
            </w:r>
            <w:r w:rsidRPr="001B2007">
              <w:t xml:space="preserve"> (VHTTDL), tại danh sách dịch vụ công lựa chọn dịch vụ “</w:t>
            </w:r>
            <w:r w:rsidRPr="00E53009">
              <w:rPr>
                <w:lang w:val="nl-NL"/>
              </w:rPr>
              <w:t>Gia hạn giấy chứng nhận cung cấp dịch vụ trò chơi điện tử G2, G3, G4 trên mạng</w:t>
            </w:r>
            <w:r w:rsidRPr="00E53009">
              <w:t>”.</w:t>
            </w:r>
          </w:p>
          <w:p w14:paraId="3CC5EA41" w14:textId="77777777" w:rsidR="003174F6" w:rsidRPr="001B2007" w:rsidRDefault="003174F6" w:rsidP="00E53009">
            <w:pPr>
              <w:spacing w:before="60" w:after="60"/>
              <w:jc w:val="both"/>
            </w:pPr>
            <w:r w:rsidRPr="001B2007">
              <w:t>4. Cập nhật đầy đủ các thành phần hồ sơ, bao gồm:</w:t>
            </w:r>
          </w:p>
          <w:p w14:paraId="0FB89AE1" w14:textId="77777777" w:rsidR="003174F6" w:rsidRPr="001B2007" w:rsidRDefault="003174F6" w:rsidP="00E53009">
            <w:pPr>
              <w:spacing w:before="60" w:after="60"/>
              <w:jc w:val="both"/>
              <w:rPr>
                <w:iCs/>
              </w:rPr>
            </w:pPr>
            <w:r w:rsidRPr="001B2007">
              <w:t xml:space="preserve">Đơn đề nghị gia hạn Giấy chứng nhận cung cấp dịch vụ trò chơi điện tử G2, G3, G4 trên mạng </w:t>
            </w:r>
            <w:r w:rsidR="006F483F" w:rsidRPr="001B2007">
              <w:t xml:space="preserve">theo </w:t>
            </w:r>
            <w:r w:rsidRPr="001B2007">
              <w:t>Mẫu số 41 tại Phụ lục ban hành kèm t</w:t>
            </w:r>
            <w:r w:rsidR="00E53009">
              <w:t xml:space="preserve">heo Nghị định số 147/2024/NĐ-CP </w:t>
            </w:r>
            <w:r w:rsidRPr="001B2007">
              <w:t>(</w:t>
            </w:r>
            <w:r w:rsidRPr="001B2007">
              <w:rPr>
                <w:i/>
              </w:rPr>
              <w:t xml:space="preserve">Hình thức nộp: </w:t>
            </w:r>
            <w:r w:rsidR="0097750F">
              <w:rPr>
                <w:i/>
              </w:rPr>
              <w:t xml:space="preserve">Bản điện tử có chữ ký số; trường hợp nộp bản scan theo định </w:t>
            </w:r>
            <w:r w:rsidRPr="001B2007">
              <w:rPr>
                <w:i/>
                <w:iCs/>
              </w:rPr>
              <w:t>dạng .pdf</w:t>
            </w:r>
            <w:r w:rsidRPr="001B2007">
              <w:rPr>
                <w:iCs/>
              </w:rPr>
              <w:t xml:space="preserve"> </w:t>
            </w:r>
            <w:r w:rsidR="004E14C5" w:rsidRPr="001B2007">
              <w:rPr>
                <w:i/>
                <w:iCs/>
              </w:rPr>
              <w:t xml:space="preserve">thì đồng thời gửi bản chính </w:t>
            </w:r>
            <w:r w:rsidR="004E14C5" w:rsidRPr="001B2007">
              <w:rPr>
                <w:i/>
              </w:rPr>
              <w:t>qua dịch vụ bưu chính công ích</w:t>
            </w:r>
            <w:r w:rsidRPr="001B2007">
              <w:rPr>
                <w:iCs/>
              </w:rPr>
              <w:t>)</w:t>
            </w:r>
            <w:r w:rsidR="00E53009">
              <w:rPr>
                <w:iCs/>
              </w:rPr>
              <w:t>.</w:t>
            </w:r>
          </w:p>
          <w:p w14:paraId="381A665B" w14:textId="77777777" w:rsidR="003174F6" w:rsidRPr="001B2007" w:rsidRDefault="003174F6" w:rsidP="00E53009">
            <w:pPr>
              <w:widowControl w:val="0"/>
              <w:tabs>
                <w:tab w:val="left" w:pos="720"/>
              </w:tabs>
              <w:spacing w:before="60" w:after="60"/>
              <w:jc w:val="both"/>
              <w:rPr>
                <w:lang w:val="sv-SE"/>
              </w:rPr>
            </w:pPr>
            <w:r w:rsidRPr="001B2007">
              <w:rPr>
                <w:lang w:val="sv-SE"/>
              </w:rPr>
              <w:t xml:space="preserve">5. Thanh toán trực tuyến phí/ lệ phí/ nghĩa vụ tài chính: Không. </w:t>
            </w:r>
          </w:p>
          <w:p w14:paraId="67D588DF" w14:textId="77777777" w:rsidR="003174F6" w:rsidRPr="001B2007" w:rsidRDefault="003174F6" w:rsidP="00E53009">
            <w:pPr>
              <w:spacing w:before="60" w:after="60"/>
              <w:jc w:val="both"/>
              <w:rPr>
                <w:lang w:val="sv-SE"/>
              </w:rPr>
            </w:pPr>
            <w:r w:rsidRPr="001B2007">
              <w:rPr>
                <w:lang w:val="sv-SE"/>
              </w:rPr>
              <w:t>6. Đăng ký hình thức nhận kết quả thủ tục hành chính (TTHC): Trực tiếp /hoặc qua dịch vụ bưu chính công ích/ hoặc trực tuyến (nếu có).</w:t>
            </w:r>
          </w:p>
          <w:p w14:paraId="05F0CEB9" w14:textId="77777777" w:rsidR="003174F6" w:rsidRPr="001B2007" w:rsidRDefault="003174F6" w:rsidP="00E53009">
            <w:pPr>
              <w:spacing w:before="60" w:after="60"/>
              <w:jc w:val="both"/>
              <w:rPr>
                <w:lang w:val="sv-SE"/>
              </w:rPr>
            </w:pPr>
            <w:r w:rsidRPr="001B2007">
              <w:rPr>
                <w:lang w:val="sv-SE"/>
              </w:rPr>
              <w:t xml:space="preserve">7. Đăng ký hình thức nhận thông báo về tình hình giải quyết hồ sơ: Thư điện tử (email) /hoặc tin nhắn qua mạng xã hội (Zalo) /hoặc </w:t>
            </w:r>
            <w:r w:rsidRPr="001B2007">
              <w:rPr>
                <w:spacing w:val="-2"/>
                <w:lang w:val="sv-SE"/>
              </w:rPr>
              <w:t>tin nhắn SMS trên điện thoại di động</w:t>
            </w:r>
            <w:r w:rsidRPr="001B2007">
              <w:rPr>
                <w:lang w:val="sv-SE"/>
              </w:rPr>
              <w:t>.</w:t>
            </w:r>
          </w:p>
          <w:p w14:paraId="02373E6A" w14:textId="77777777" w:rsidR="003174F6" w:rsidRPr="001B2007" w:rsidRDefault="003174F6" w:rsidP="00E53009">
            <w:pPr>
              <w:spacing w:before="60" w:after="60"/>
              <w:jc w:val="both"/>
              <w:rPr>
                <w:lang w:val="sv-SE" w:eastAsia="ar-SA"/>
              </w:rPr>
            </w:pPr>
            <w:r w:rsidRPr="001B2007">
              <w:rPr>
                <w:lang w:val="sv-SE" w:eastAsia="ar-SA"/>
              </w:rPr>
              <w:t>8. Người nộp hồ sơ được cấp mã để tra cứu tình trạng giải quyết hồ sơ trực tuyến.</w:t>
            </w:r>
          </w:p>
          <w:p w14:paraId="1C622C9F" w14:textId="77777777" w:rsidR="003174F6" w:rsidRPr="001B2007" w:rsidRDefault="003174F6" w:rsidP="00E53009">
            <w:pPr>
              <w:spacing w:before="60" w:after="60"/>
              <w:jc w:val="both"/>
              <w:rPr>
                <w:lang w:val="sv-SE" w:eastAsia="ar-SA"/>
              </w:rPr>
            </w:pPr>
            <w:r w:rsidRPr="001B2007">
              <w:rPr>
                <w:lang w:val="sv-SE" w:eastAsia="ar-SA"/>
              </w:rPr>
              <w:t>9. Trong quá trình thực hiện dịch vụ công, tổ chức, cá nhân có thể liên hệ qua số điện thoại và</w:t>
            </w:r>
            <w:r w:rsidRPr="001B2007">
              <w:rPr>
                <w:i/>
                <w:lang w:val="sv-SE"/>
              </w:rPr>
              <w:t xml:space="preserve"> </w:t>
            </w:r>
            <w:r w:rsidRPr="001B2007">
              <w:rPr>
                <w:lang w:val="sv-SE"/>
              </w:rPr>
              <w:t>hộp thư điện tử của Sở VHTTDL được đăng tải kèm theo quy trình thực hiện dịch vụ công trực tuyến này</w:t>
            </w:r>
            <w:r w:rsidRPr="001B2007">
              <w:rPr>
                <w:lang w:val="sv-SE" w:eastAsia="ar-SA"/>
              </w:rPr>
              <w:t xml:space="preserve"> để được hướng dẫn, hỗ trợ.</w:t>
            </w:r>
          </w:p>
          <w:p w14:paraId="7D568782" w14:textId="77777777" w:rsidR="003174F6" w:rsidRPr="001B2007" w:rsidRDefault="003174F6" w:rsidP="00E53009">
            <w:pPr>
              <w:spacing w:before="60" w:after="60"/>
              <w:jc w:val="both"/>
              <w:rPr>
                <w:b/>
                <w:lang w:val="sv-SE" w:eastAsia="ar-SA"/>
              </w:rPr>
            </w:pPr>
            <w:r w:rsidRPr="001B2007">
              <w:rPr>
                <w:b/>
                <w:lang w:val="sv-SE" w:eastAsia="ar-SA"/>
              </w:rPr>
              <w:t>II. Nộp hồ sơ trực tiếp:</w:t>
            </w:r>
          </w:p>
          <w:p w14:paraId="7B997C76" w14:textId="77777777" w:rsidR="003174F6" w:rsidRPr="001B2007" w:rsidRDefault="003174F6" w:rsidP="00E53009">
            <w:pPr>
              <w:pStyle w:val="NormalWeb"/>
              <w:tabs>
                <w:tab w:val="left" w:leader="dot" w:pos="8505"/>
                <w:tab w:val="left" w:pos="8861"/>
              </w:tabs>
              <w:spacing w:before="60" w:beforeAutospacing="0" w:after="60" w:afterAutospacing="0"/>
              <w:jc w:val="both"/>
              <w:rPr>
                <w:rFonts w:eastAsia="Calibri"/>
                <w:sz w:val="28"/>
                <w:szCs w:val="28"/>
                <w:lang w:val="en-US" w:eastAsia="en-US"/>
              </w:rPr>
            </w:pPr>
            <w:r w:rsidRPr="001B2007">
              <w:rPr>
                <w:sz w:val="28"/>
                <w:szCs w:val="28"/>
                <w:lang w:val="sv-SE" w:eastAsia="ar-SA"/>
              </w:rPr>
              <w:t xml:space="preserve">Nộp hồ sơ trực tiếp tại </w:t>
            </w:r>
            <w:r w:rsidRPr="001B2007">
              <w:rPr>
                <w:sz w:val="28"/>
                <w:szCs w:val="28"/>
              </w:rPr>
              <w:t xml:space="preserve">Bộ phận một cửa Sở </w:t>
            </w:r>
            <w:r w:rsidRPr="001B2007">
              <w:rPr>
                <w:sz w:val="28"/>
                <w:szCs w:val="28"/>
                <w:lang w:val="en-US"/>
              </w:rPr>
              <w:t>VHTTDL</w:t>
            </w:r>
            <w:r w:rsidRPr="001B2007">
              <w:rPr>
                <w:sz w:val="28"/>
                <w:szCs w:val="28"/>
              </w:rPr>
              <w:t>, tại Trung tâm Phục vụ hành chính công tỉnh Quảng Bình (Địa chỉ: số 09 Quang Trung, TP. Đồng Hới, Quảng Bình)</w:t>
            </w:r>
            <w:r w:rsidRPr="001B2007">
              <w:rPr>
                <w:sz w:val="28"/>
                <w:szCs w:val="28"/>
                <w:lang w:val="en-US"/>
              </w:rPr>
              <w:t xml:space="preserve"> </w:t>
            </w:r>
            <w:r w:rsidRPr="001B2007">
              <w:rPr>
                <w:sz w:val="28"/>
                <w:szCs w:val="28"/>
                <w:lang w:val="sv-SE" w:eastAsia="ar-SA"/>
              </w:rPr>
              <w:t>hoặc qua dịch vụ bưu chính công ích theo thành phần hồ sơ và hướng dẫn nêu trên.</w:t>
            </w:r>
          </w:p>
        </w:tc>
        <w:tc>
          <w:tcPr>
            <w:tcW w:w="1418" w:type="dxa"/>
            <w:vAlign w:val="center"/>
          </w:tcPr>
          <w:p w14:paraId="4A48ACFC" w14:textId="77777777" w:rsidR="003174F6" w:rsidRPr="001B2007" w:rsidRDefault="003174F6" w:rsidP="000C3648">
            <w:pPr>
              <w:jc w:val="center"/>
              <w:rPr>
                <w:lang w:val="sv-SE"/>
              </w:rPr>
            </w:pPr>
          </w:p>
        </w:tc>
      </w:tr>
      <w:tr w:rsidR="001B2007" w:rsidRPr="001B2007" w14:paraId="1726F46F" w14:textId="77777777" w:rsidTr="00102F82">
        <w:trPr>
          <w:trHeight w:val="2450"/>
        </w:trPr>
        <w:tc>
          <w:tcPr>
            <w:tcW w:w="1135" w:type="dxa"/>
            <w:vAlign w:val="center"/>
          </w:tcPr>
          <w:p w14:paraId="4BC6D46F" w14:textId="77777777" w:rsidR="003174F6" w:rsidRPr="001B2007" w:rsidRDefault="003174F6" w:rsidP="000C3648">
            <w:pPr>
              <w:jc w:val="center"/>
            </w:pPr>
            <w:r w:rsidRPr="001B2007">
              <w:t>Bước 1</w:t>
            </w:r>
          </w:p>
        </w:tc>
        <w:tc>
          <w:tcPr>
            <w:tcW w:w="1842" w:type="dxa"/>
            <w:vAlign w:val="center"/>
          </w:tcPr>
          <w:p w14:paraId="25D076B9" w14:textId="77777777" w:rsidR="003174F6" w:rsidRPr="001B2007" w:rsidRDefault="003174F6" w:rsidP="000C3648">
            <w:pPr>
              <w:jc w:val="center"/>
            </w:pPr>
            <w:r w:rsidRPr="001B2007">
              <w:t>Cán bộ Bộ phận một cửa của Sở VHTTDL</w:t>
            </w:r>
          </w:p>
        </w:tc>
        <w:tc>
          <w:tcPr>
            <w:tcW w:w="10348" w:type="dxa"/>
            <w:vAlign w:val="center"/>
          </w:tcPr>
          <w:p w14:paraId="49676D39" w14:textId="77777777" w:rsidR="003174F6" w:rsidRPr="001B2007" w:rsidRDefault="003174F6" w:rsidP="00E53009">
            <w:pPr>
              <w:spacing w:before="60" w:after="60"/>
              <w:jc w:val="both"/>
            </w:pPr>
            <w:r w:rsidRPr="001B2007">
              <w:t xml:space="preserve">1. Kiểm tra, hoàn thiện thông tin của người nộp hồ sơ. Xác nhận hình thức nộp hồ sơ: </w:t>
            </w:r>
            <w:r w:rsidRPr="001B2007">
              <w:rPr>
                <w:lang w:val="sv-SE"/>
              </w:rPr>
              <w:t>Trực tiếp/ hoặc trực tuyến/ hoặc qua dịch vụ bưu chính công ích.</w:t>
            </w:r>
          </w:p>
          <w:p w14:paraId="1FD611A1" w14:textId="77777777" w:rsidR="003174F6" w:rsidRPr="001B2007" w:rsidRDefault="003174F6" w:rsidP="00E53009">
            <w:pPr>
              <w:spacing w:before="60" w:after="60"/>
              <w:jc w:val="both"/>
            </w:pPr>
            <w:r w:rsidRPr="001B2007">
              <w:t>2. Kiểm tra thành phần hồ sơ:</w:t>
            </w:r>
          </w:p>
          <w:p w14:paraId="726F12DE" w14:textId="77777777" w:rsidR="003174F6" w:rsidRPr="001B2007" w:rsidRDefault="003174F6" w:rsidP="00E53009">
            <w:pPr>
              <w:spacing w:before="60" w:after="60"/>
              <w:jc w:val="both"/>
              <w:rPr>
                <w:spacing w:val="-4"/>
              </w:rPr>
            </w:pPr>
            <w:r w:rsidRPr="001B2007">
              <w:rPr>
                <w:spacing w:val="-4"/>
              </w:rPr>
              <w:t>- Trường hợp hồ sơ đầy đủ, hợp lệ: Tiếp nhận, cập nhật lưu trữ hồ sơ điện tử; chuyển chuyên viên Phòng Quản lý Báo chí, Xuất bản (BCXB)</w:t>
            </w:r>
            <w:r w:rsidRPr="001B2007">
              <w:rPr>
                <w:lang w:val="sv-SE" w:eastAsia="ar-SA"/>
              </w:rPr>
              <w:t xml:space="preserve"> </w:t>
            </w:r>
            <w:r w:rsidRPr="001B2007">
              <w:rPr>
                <w:spacing w:val="-4"/>
              </w:rPr>
              <w:t>xử lý; gửi Phiếu tiếp nhận hồ sơ và hẹn trả kết quả cho người nộp hồ sơ.</w:t>
            </w:r>
          </w:p>
          <w:p w14:paraId="2A33D67F" w14:textId="77777777" w:rsidR="003174F6" w:rsidRPr="001B2007" w:rsidRDefault="003174F6" w:rsidP="00E53009">
            <w:pPr>
              <w:spacing w:before="60" w:after="60"/>
              <w:jc w:val="both"/>
            </w:pPr>
            <w:r w:rsidRPr="001B2007">
              <w:t>- Trường hợp hồ sơ chưa đầy đủ, không hợp lệ: Gửi thông báo cho người nộp, hướng dẫn bổ sung, hoàn thiện hồ sơ theo yêu cầu.</w:t>
            </w:r>
          </w:p>
          <w:p w14:paraId="21B885C1" w14:textId="77777777" w:rsidR="003174F6" w:rsidRPr="001B2007" w:rsidRDefault="003174F6" w:rsidP="00E53009">
            <w:pPr>
              <w:spacing w:before="60" w:after="60"/>
              <w:jc w:val="both"/>
            </w:pPr>
            <w:r w:rsidRPr="001B2007">
              <w:t>- Trường hợp người có yêu cầu không bổ sung, hoàn thiện được hồ sơ thì gửi thông báo từ chối giải quyết qua t</w:t>
            </w:r>
            <w:r w:rsidRPr="001B2007">
              <w:rPr>
                <w:lang w:val="sv-SE"/>
              </w:rPr>
              <w:t xml:space="preserve">hư điện tử (email) /hoặc tin nhắn qua mạng xã hội (Zalo) /hoặc </w:t>
            </w:r>
            <w:r w:rsidRPr="001B2007">
              <w:rPr>
                <w:spacing w:val="-2"/>
                <w:lang w:val="sv-SE"/>
              </w:rPr>
              <w:t>tin nhắn SMS trên điện thoại di động</w:t>
            </w:r>
            <w:r w:rsidRPr="001B2007">
              <w:t>.</w:t>
            </w:r>
          </w:p>
        </w:tc>
        <w:tc>
          <w:tcPr>
            <w:tcW w:w="1418" w:type="dxa"/>
            <w:vAlign w:val="center"/>
          </w:tcPr>
          <w:p w14:paraId="3EEFF8C2" w14:textId="77777777" w:rsidR="003174F6" w:rsidRPr="001B2007" w:rsidRDefault="003174F6" w:rsidP="000C3648">
            <w:pPr>
              <w:jc w:val="center"/>
            </w:pPr>
            <w:r w:rsidRPr="001B2007">
              <w:t>04 giờ làm việc</w:t>
            </w:r>
          </w:p>
        </w:tc>
      </w:tr>
      <w:tr w:rsidR="001B2007" w:rsidRPr="001B2007" w14:paraId="7F0A2368" w14:textId="77777777" w:rsidTr="00102F82">
        <w:trPr>
          <w:trHeight w:val="1407"/>
        </w:trPr>
        <w:tc>
          <w:tcPr>
            <w:tcW w:w="1135" w:type="dxa"/>
            <w:vAlign w:val="center"/>
          </w:tcPr>
          <w:p w14:paraId="4C7C0484" w14:textId="77777777" w:rsidR="003174F6" w:rsidRPr="001B2007" w:rsidRDefault="003174F6" w:rsidP="000C3648">
            <w:pPr>
              <w:jc w:val="center"/>
            </w:pPr>
            <w:r w:rsidRPr="001B2007">
              <w:t>Bước 2</w:t>
            </w:r>
          </w:p>
        </w:tc>
        <w:tc>
          <w:tcPr>
            <w:tcW w:w="1842" w:type="dxa"/>
            <w:vAlign w:val="center"/>
          </w:tcPr>
          <w:p w14:paraId="4CC60CA7" w14:textId="77777777" w:rsidR="003174F6" w:rsidRPr="001B2007" w:rsidRDefault="003174F6" w:rsidP="000C3648">
            <w:pPr>
              <w:jc w:val="center"/>
            </w:pPr>
            <w:r w:rsidRPr="001B2007">
              <w:t>Chuyên viên Phòng BCXB</w:t>
            </w:r>
          </w:p>
        </w:tc>
        <w:tc>
          <w:tcPr>
            <w:tcW w:w="10348" w:type="dxa"/>
            <w:vAlign w:val="center"/>
          </w:tcPr>
          <w:p w14:paraId="64E02E32" w14:textId="77777777" w:rsidR="003174F6" w:rsidRPr="001B2007" w:rsidRDefault="003174F6" w:rsidP="00E53009">
            <w:pPr>
              <w:spacing w:before="60" w:after="60"/>
              <w:jc w:val="both"/>
            </w:pPr>
            <w:r w:rsidRPr="001B2007">
              <w:t>Chuyên viên Phòng BCXB xác nhận hồ sơ chuyển đến; xử lý hồ sơ; trình dự thảo kết quả giải quyết trình Lãnh đạo Phòng và Lãnh đạo Sở VHTTDL phê duyệt.</w:t>
            </w:r>
          </w:p>
          <w:p w14:paraId="0759119A" w14:textId="77777777" w:rsidR="003174F6" w:rsidRPr="001B2007" w:rsidRDefault="003174F6" w:rsidP="00E53009">
            <w:pPr>
              <w:spacing w:before="60" w:after="60"/>
              <w:jc w:val="both"/>
            </w:pPr>
            <w:r w:rsidRPr="001B2007">
              <w:t>Trường hợp cần bổ sung, hoàn thiện hồ sơ, chuyển ngược về Bộ phận một cửa (kèm văn bản hướng dẫn, nêu rõ lý do, nội dung bổ sung...).</w:t>
            </w:r>
          </w:p>
        </w:tc>
        <w:tc>
          <w:tcPr>
            <w:tcW w:w="1418" w:type="dxa"/>
            <w:vAlign w:val="center"/>
          </w:tcPr>
          <w:p w14:paraId="7F0507D3" w14:textId="77777777" w:rsidR="003174F6" w:rsidRPr="001B2007" w:rsidRDefault="00244FBC" w:rsidP="000C3648">
            <w:pPr>
              <w:jc w:val="center"/>
            </w:pPr>
            <w:r w:rsidRPr="001B2007">
              <w:t>04</w:t>
            </w:r>
            <w:r w:rsidR="003174F6" w:rsidRPr="001B2007">
              <w:t xml:space="preserve"> ngày làm việc</w:t>
            </w:r>
          </w:p>
        </w:tc>
      </w:tr>
      <w:tr w:rsidR="001B2007" w:rsidRPr="001B2007" w14:paraId="0EA89BA1" w14:textId="77777777" w:rsidTr="00102F82">
        <w:tc>
          <w:tcPr>
            <w:tcW w:w="1135" w:type="dxa"/>
            <w:vAlign w:val="center"/>
          </w:tcPr>
          <w:p w14:paraId="42FD536D" w14:textId="77777777" w:rsidR="003174F6" w:rsidRPr="001B2007" w:rsidRDefault="003174F6" w:rsidP="000C3648">
            <w:pPr>
              <w:jc w:val="center"/>
            </w:pPr>
            <w:r w:rsidRPr="001B2007">
              <w:t>Bước 3</w:t>
            </w:r>
          </w:p>
        </w:tc>
        <w:tc>
          <w:tcPr>
            <w:tcW w:w="1842" w:type="dxa"/>
            <w:vAlign w:val="center"/>
          </w:tcPr>
          <w:p w14:paraId="0B76662D" w14:textId="77777777" w:rsidR="003174F6" w:rsidRPr="001B2007" w:rsidRDefault="003174F6" w:rsidP="000C3648">
            <w:pPr>
              <w:jc w:val="center"/>
            </w:pPr>
            <w:r w:rsidRPr="001B2007">
              <w:t>Cán bộ Bộ phận một cửa của Sở VHTTDL</w:t>
            </w:r>
          </w:p>
        </w:tc>
        <w:tc>
          <w:tcPr>
            <w:tcW w:w="10348" w:type="dxa"/>
            <w:vAlign w:val="center"/>
          </w:tcPr>
          <w:p w14:paraId="583A7D33" w14:textId="77777777" w:rsidR="003174F6" w:rsidRPr="001B2007" w:rsidRDefault="003174F6" w:rsidP="00E53009">
            <w:pPr>
              <w:spacing w:before="60" w:after="60"/>
              <w:jc w:val="both"/>
              <w:rPr>
                <w:lang w:eastAsia="vi-VN"/>
              </w:rPr>
            </w:pPr>
            <w:r w:rsidRPr="001B2007">
              <w:rPr>
                <w:lang w:eastAsia="vi-VN"/>
              </w:rPr>
              <w:t>- Bộ phận một cửa xác nhận đã có kết quả TTHC, thông báo phí/lệ phí (nếu có), xác nhận thu phí/lệ phí.</w:t>
            </w:r>
          </w:p>
          <w:p w14:paraId="56E1F7D9" w14:textId="77777777" w:rsidR="003174F6" w:rsidRPr="001B2007" w:rsidRDefault="003174F6" w:rsidP="00E53009">
            <w:pPr>
              <w:spacing w:before="60" w:after="60"/>
              <w:jc w:val="both"/>
              <w:rPr>
                <w:lang w:eastAsia="vi-VN"/>
              </w:rPr>
            </w:pPr>
            <w:r w:rsidRPr="001B2007">
              <w:rPr>
                <w:lang w:eastAsia="vi-VN"/>
              </w:rPr>
              <w:t>- Thông báo, trả đã có kết quả TTHC cho cá nhân, tổ chức theo hình thức đã đăng ký.</w:t>
            </w:r>
          </w:p>
        </w:tc>
        <w:tc>
          <w:tcPr>
            <w:tcW w:w="1418" w:type="dxa"/>
            <w:vAlign w:val="center"/>
          </w:tcPr>
          <w:p w14:paraId="35EE365F" w14:textId="77777777" w:rsidR="003174F6" w:rsidRPr="001B2007" w:rsidRDefault="003174F6" w:rsidP="000C3648">
            <w:pPr>
              <w:jc w:val="center"/>
            </w:pPr>
            <w:r w:rsidRPr="001B2007">
              <w:t>04 giờ làm việc</w:t>
            </w:r>
          </w:p>
        </w:tc>
      </w:tr>
      <w:tr w:rsidR="001B2007" w:rsidRPr="001B2007" w14:paraId="5D9D2F17" w14:textId="77777777" w:rsidTr="00102F82">
        <w:tc>
          <w:tcPr>
            <w:tcW w:w="1135" w:type="dxa"/>
            <w:vAlign w:val="center"/>
          </w:tcPr>
          <w:p w14:paraId="75671D0B" w14:textId="77777777" w:rsidR="003174F6" w:rsidRPr="001B2007" w:rsidRDefault="003174F6" w:rsidP="000C3648">
            <w:pPr>
              <w:jc w:val="center"/>
            </w:pPr>
            <w:r w:rsidRPr="001B2007">
              <w:t>Nhận kết quả</w:t>
            </w:r>
          </w:p>
        </w:tc>
        <w:tc>
          <w:tcPr>
            <w:tcW w:w="1842" w:type="dxa"/>
            <w:vAlign w:val="center"/>
          </w:tcPr>
          <w:p w14:paraId="0FD2199F" w14:textId="77777777" w:rsidR="003174F6" w:rsidRPr="001B2007" w:rsidRDefault="003174F6" w:rsidP="000C3648">
            <w:pPr>
              <w:jc w:val="center"/>
            </w:pPr>
            <w:r w:rsidRPr="001B2007">
              <w:t>Người nộp hồ sơ</w:t>
            </w:r>
          </w:p>
        </w:tc>
        <w:tc>
          <w:tcPr>
            <w:tcW w:w="10348" w:type="dxa"/>
            <w:vAlign w:val="center"/>
          </w:tcPr>
          <w:p w14:paraId="0A2DAE86" w14:textId="77777777" w:rsidR="003174F6" w:rsidRPr="001B2007" w:rsidRDefault="003174F6" w:rsidP="00E53009">
            <w:pPr>
              <w:spacing w:before="60" w:after="60"/>
              <w:jc w:val="both"/>
              <w:rPr>
                <w:b/>
              </w:rPr>
            </w:pPr>
            <w:r w:rsidRPr="001B2007">
              <w:t>Nhận kết quả TTHC theo hình thức đã đăng ký</w:t>
            </w:r>
            <w:r w:rsidRPr="001B2007">
              <w:rPr>
                <w:lang w:val="sv-SE"/>
              </w:rPr>
              <w:t xml:space="preserve">. </w:t>
            </w:r>
            <w:r w:rsidRPr="001B2007">
              <w:rPr>
                <w:lang w:val="pt-BR"/>
              </w:rPr>
              <w:t>Đồng thời nhận kết quả TTHC bản điện tử tại Kho quản lý dữ liệu điện tử của tổ chức, cá nhân trên Cổng Dịch vụ công.</w:t>
            </w:r>
          </w:p>
        </w:tc>
        <w:tc>
          <w:tcPr>
            <w:tcW w:w="1418" w:type="dxa"/>
            <w:vAlign w:val="center"/>
          </w:tcPr>
          <w:p w14:paraId="158D0248" w14:textId="77777777" w:rsidR="003174F6" w:rsidRPr="001B2007" w:rsidRDefault="003174F6" w:rsidP="000C3648">
            <w:pPr>
              <w:ind w:left="-57" w:right="-57"/>
              <w:jc w:val="center"/>
            </w:pPr>
            <w:r w:rsidRPr="001B2007">
              <w:t>Không tính vào thời gian giải quyết</w:t>
            </w:r>
          </w:p>
        </w:tc>
      </w:tr>
      <w:tr w:rsidR="001B2007" w:rsidRPr="001B2007" w14:paraId="1F9EEC7C" w14:textId="77777777" w:rsidTr="00102F82">
        <w:tc>
          <w:tcPr>
            <w:tcW w:w="1135" w:type="dxa"/>
            <w:vAlign w:val="center"/>
          </w:tcPr>
          <w:p w14:paraId="72246244" w14:textId="77777777" w:rsidR="003174F6" w:rsidRPr="001B2007" w:rsidRDefault="003174F6" w:rsidP="000C3648">
            <w:pPr>
              <w:jc w:val="center"/>
            </w:pPr>
          </w:p>
        </w:tc>
        <w:tc>
          <w:tcPr>
            <w:tcW w:w="1842" w:type="dxa"/>
            <w:vAlign w:val="center"/>
          </w:tcPr>
          <w:p w14:paraId="78DAAD88" w14:textId="77777777" w:rsidR="003174F6" w:rsidRPr="001B2007" w:rsidRDefault="003174F6" w:rsidP="000C3648">
            <w:pPr>
              <w:jc w:val="both"/>
            </w:pPr>
          </w:p>
        </w:tc>
        <w:tc>
          <w:tcPr>
            <w:tcW w:w="10348" w:type="dxa"/>
            <w:vAlign w:val="center"/>
          </w:tcPr>
          <w:p w14:paraId="78402AB8" w14:textId="77777777" w:rsidR="003174F6" w:rsidRPr="001B2007" w:rsidRDefault="003174F6" w:rsidP="000C3648">
            <w:pPr>
              <w:jc w:val="center"/>
              <w:rPr>
                <w:b/>
              </w:rPr>
            </w:pPr>
            <w:r w:rsidRPr="001B2007">
              <w:rPr>
                <w:b/>
              </w:rPr>
              <w:t>Tổng thời gian giải quyết TTHC</w:t>
            </w:r>
          </w:p>
        </w:tc>
        <w:tc>
          <w:tcPr>
            <w:tcW w:w="1418" w:type="dxa"/>
            <w:vAlign w:val="center"/>
          </w:tcPr>
          <w:p w14:paraId="50B3DFD6" w14:textId="77777777" w:rsidR="003174F6" w:rsidRPr="001B2007" w:rsidRDefault="00244FBC" w:rsidP="000C3648">
            <w:pPr>
              <w:ind w:left="-57" w:right="-57"/>
              <w:jc w:val="center"/>
              <w:rPr>
                <w:b/>
              </w:rPr>
            </w:pPr>
            <w:r w:rsidRPr="001B2007">
              <w:rPr>
                <w:b/>
              </w:rPr>
              <w:t>05</w:t>
            </w:r>
            <w:r w:rsidR="003174F6" w:rsidRPr="001B2007">
              <w:rPr>
                <w:b/>
              </w:rPr>
              <w:t xml:space="preserve"> ngày làm việc</w:t>
            </w:r>
          </w:p>
        </w:tc>
      </w:tr>
    </w:tbl>
    <w:p w14:paraId="2EE31F6C" w14:textId="77777777" w:rsidR="00632E54" w:rsidRDefault="00632E54" w:rsidP="003174F6">
      <w:pPr>
        <w:spacing w:before="80" w:after="80" w:line="340" w:lineRule="exact"/>
        <w:ind w:left="360"/>
        <w:rPr>
          <w:i/>
        </w:rPr>
        <w:sectPr w:rsidR="00632E54" w:rsidSect="00102F82">
          <w:pgSz w:w="16838" w:h="11906" w:orient="landscape" w:code="9"/>
          <w:pgMar w:top="1134" w:right="1134" w:bottom="1134" w:left="1418" w:header="568" w:footer="720" w:gutter="0"/>
          <w:cols w:space="720"/>
          <w:docGrid w:linePitch="360"/>
        </w:sectPr>
      </w:pPr>
    </w:p>
    <w:p w14:paraId="5A394BEC" w14:textId="77777777" w:rsidR="003174F6" w:rsidRPr="001B2007" w:rsidRDefault="003174F6" w:rsidP="003174F6">
      <w:pPr>
        <w:spacing w:before="80" w:after="80" w:line="340" w:lineRule="exact"/>
        <w:ind w:left="360"/>
        <w:rPr>
          <w:i/>
        </w:rPr>
      </w:pPr>
      <w:r w:rsidRPr="001B2007">
        <w:rPr>
          <w:i/>
        </w:rPr>
        <w:t xml:space="preserve">* Biểu mẫu đính kèm: </w:t>
      </w:r>
    </w:p>
    <w:p w14:paraId="632286D5" w14:textId="77777777" w:rsidR="00D93E08" w:rsidRPr="001B2007" w:rsidRDefault="00D93E08" w:rsidP="00D93E08">
      <w:pPr>
        <w:ind w:firstLine="567"/>
        <w:jc w:val="both"/>
        <w:rPr>
          <w:b/>
          <w:i/>
        </w:rPr>
      </w:pPr>
      <w:r w:rsidRPr="001B2007">
        <w:rPr>
          <w:b/>
          <w:i/>
        </w:rPr>
        <w:t>Mẫu số 41 tại Phụ lục ban hành kèm theo Nghị định số 147/2024/NĐ-CP</w:t>
      </w:r>
    </w:p>
    <w:p w14:paraId="3E9B7B03" w14:textId="77777777" w:rsidR="00D93E08" w:rsidRPr="001B2007" w:rsidRDefault="00D93E08" w:rsidP="00D93E08">
      <w:pPr>
        <w:ind w:firstLine="567"/>
        <w:jc w:val="both"/>
        <w:rPr>
          <w:b/>
          <w:i/>
          <w:lang w:val="sv-SE"/>
        </w:rPr>
      </w:pPr>
    </w:p>
    <w:tbl>
      <w:tblPr>
        <w:tblStyle w:val="TableGrid"/>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6237"/>
      </w:tblGrid>
      <w:tr w:rsidR="001B2007" w:rsidRPr="001B2007" w14:paraId="41EF8A71" w14:textId="77777777" w:rsidTr="00E53009">
        <w:tc>
          <w:tcPr>
            <w:tcW w:w="3539" w:type="dxa"/>
          </w:tcPr>
          <w:p w14:paraId="6DCAEF90" w14:textId="77777777" w:rsidR="00D93E08" w:rsidRPr="001B2007" w:rsidRDefault="00D93E08" w:rsidP="000C3648">
            <w:pPr>
              <w:pStyle w:val="Vnbnnidung20"/>
              <w:jc w:val="center"/>
              <w:rPr>
                <w:b/>
                <w:bCs/>
                <w:i w:val="0"/>
                <w:iCs w:val="0"/>
                <w:sz w:val="26"/>
                <w:szCs w:val="26"/>
              </w:rPr>
            </w:pPr>
            <w:r w:rsidRPr="001B2007">
              <w:rPr>
                <w:b/>
                <w:bCs/>
                <w:i w:val="0"/>
                <w:iCs w:val="0"/>
                <w:sz w:val="26"/>
                <w:szCs w:val="26"/>
              </w:rPr>
              <w:t xml:space="preserve">TÊN CƠ </w:t>
            </w:r>
            <w:r w:rsidRPr="001B2007">
              <w:rPr>
                <w:b/>
                <w:bCs/>
                <w:i w:val="0"/>
                <w:iCs w:val="0"/>
                <w:sz w:val="26"/>
                <w:szCs w:val="26"/>
                <w:lang w:bidi="en-US"/>
              </w:rPr>
              <w:t xml:space="preserve">QUAN, </w:t>
            </w:r>
            <w:r w:rsidRPr="001B2007">
              <w:rPr>
                <w:b/>
                <w:bCs/>
                <w:i w:val="0"/>
                <w:iCs w:val="0"/>
                <w:sz w:val="26"/>
                <w:szCs w:val="26"/>
              </w:rPr>
              <w:t>TỔ CHỨC,</w:t>
            </w:r>
            <w:r w:rsidR="00E53009">
              <w:rPr>
                <w:b/>
                <w:bCs/>
                <w:i w:val="0"/>
                <w:iCs w:val="0"/>
                <w:sz w:val="26"/>
                <w:szCs w:val="26"/>
              </w:rPr>
              <w:t xml:space="preserve"> </w:t>
            </w:r>
            <w:r w:rsidRPr="001B2007">
              <w:rPr>
                <w:b/>
                <w:bCs/>
                <w:i w:val="0"/>
                <w:iCs w:val="0"/>
                <w:sz w:val="26"/>
                <w:szCs w:val="26"/>
                <w:lang w:bidi="en-US"/>
              </w:rPr>
              <w:t xml:space="preserve">DOANH </w:t>
            </w:r>
            <w:r w:rsidRPr="001B2007">
              <w:rPr>
                <w:b/>
                <w:bCs/>
                <w:i w:val="0"/>
                <w:iCs w:val="0"/>
                <w:sz w:val="26"/>
                <w:szCs w:val="26"/>
              </w:rPr>
              <w:t>NGHIỆP</w:t>
            </w:r>
          </w:p>
          <w:p w14:paraId="1D556079" w14:textId="77777777" w:rsidR="00D93E08" w:rsidRPr="001B2007" w:rsidRDefault="00D93E08" w:rsidP="000C3648">
            <w:pPr>
              <w:pStyle w:val="Vnbnnidung20"/>
              <w:jc w:val="center"/>
              <w:rPr>
                <w:b/>
                <w:bCs/>
                <w:i w:val="0"/>
                <w:iCs w:val="0"/>
                <w:sz w:val="26"/>
                <w:szCs w:val="26"/>
              </w:rPr>
            </w:pPr>
            <w:r w:rsidRPr="001B2007">
              <w:rPr>
                <w:b/>
                <w:bCs/>
                <w:i w:val="0"/>
                <w:iCs w:val="0"/>
                <w:sz w:val="26"/>
                <w:szCs w:val="26"/>
              </w:rPr>
              <w:t>--------</w:t>
            </w:r>
          </w:p>
          <w:p w14:paraId="6F62D0DB" w14:textId="77777777" w:rsidR="00D93E08" w:rsidRPr="001B2007" w:rsidRDefault="00D93E08" w:rsidP="000C3648">
            <w:pPr>
              <w:pStyle w:val="Vnbnnidung20"/>
              <w:jc w:val="center"/>
            </w:pPr>
            <w:r w:rsidRPr="001B2007">
              <w:rPr>
                <w:bCs/>
                <w:i w:val="0"/>
                <w:iCs w:val="0"/>
              </w:rPr>
              <w:t>Số:</w:t>
            </w:r>
          </w:p>
          <w:p w14:paraId="3CF345AA" w14:textId="77777777" w:rsidR="00D93E08" w:rsidRPr="001B2007" w:rsidRDefault="00D93E08" w:rsidP="000C3648"/>
        </w:tc>
        <w:tc>
          <w:tcPr>
            <w:tcW w:w="6237" w:type="dxa"/>
          </w:tcPr>
          <w:p w14:paraId="5BC45802" w14:textId="77777777" w:rsidR="00E53009" w:rsidRDefault="00D93E08" w:rsidP="000C3648">
            <w:pPr>
              <w:ind w:firstLine="567"/>
              <w:jc w:val="center"/>
              <w:rPr>
                <w:b/>
                <w:sz w:val="24"/>
                <w:szCs w:val="24"/>
              </w:rPr>
            </w:pPr>
            <w:r w:rsidRPr="001B2007">
              <w:rPr>
                <w:b/>
                <w:sz w:val="24"/>
                <w:szCs w:val="24"/>
              </w:rPr>
              <w:t>CỘNG HÒA XÃ HỘI CHỦ NGHĨA VIỆT NAM</w:t>
            </w:r>
          </w:p>
          <w:p w14:paraId="167128FC" w14:textId="77777777" w:rsidR="00D93E08" w:rsidRPr="001B2007" w:rsidRDefault="00D93E08" w:rsidP="000C3648">
            <w:pPr>
              <w:ind w:firstLine="567"/>
              <w:jc w:val="center"/>
              <w:rPr>
                <w:b/>
                <w:sz w:val="24"/>
                <w:szCs w:val="24"/>
              </w:rPr>
            </w:pPr>
            <w:r w:rsidRPr="001B2007">
              <w:rPr>
                <w:b/>
                <w:sz w:val="24"/>
                <w:szCs w:val="24"/>
              </w:rPr>
              <w:t>Độc lập - Tự do - Hạnh phúc</w:t>
            </w:r>
          </w:p>
          <w:p w14:paraId="0E3E0060" w14:textId="77777777" w:rsidR="00D93E08" w:rsidRPr="001B2007" w:rsidRDefault="00D93E08" w:rsidP="000C3648">
            <w:pPr>
              <w:ind w:firstLine="567"/>
              <w:jc w:val="center"/>
              <w:rPr>
                <w:b/>
                <w:sz w:val="24"/>
                <w:szCs w:val="24"/>
              </w:rPr>
            </w:pPr>
            <w:r w:rsidRPr="001B2007">
              <w:rPr>
                <w:b/>
                <w:sz w:val="24"/>
                <w:szCs w:val="24"/>
              </w:rPr>
              <w:t>--------</w:t>
            </w:r>
          </w:p>
          <w:p w14:paraId="7BA11885" w14:textId="77777777" w:rsidR="00D93E08" w:rsidRPr="001B2007" w:rsidRDefault="00D93E08" w:rsidP="000C3648">
            <w:pPr>
              <w:ind w:firstLine="567"/>
              <w:jc w:val="center"/>
              <w:rPr>
                <w:szCs w:val="26"/>
              </w:rPr>
            </w:pPr>
            <w:r w:rsidRPr="001B2007">
              <w:rPr>
                <w:szCs w:val="26"/>
              </w:rPr>
              <w:t>...., ngày ... tháng ... năm ...</w:t>
            </w:r>
          </w:p>
          <w:p w14:paraId="6E36A89D" w14:textId="77777777" w:rsidR="00D93E08" w:rsidRPr="001B2007" w:rsidRDefault="00D93E08" w:rsidP="000C3648"/>
        </w:tc>
      </w:tr>
    </w:tbl>
    <w:p w14:paraId="1D9EF130" w14:textId="77777777" w:rsidR="00D93E08" w:rsidRPr="00E53009" w:rsidRDefault="00D93E08" w:rsidP="00D93E08">
      <w:pPr>
        <w:ind w:firstLine="567"/>
        <w:jc w:val="center"/>
        <w:rPr>
          <w:b/>
          <w:sz w:val="26"/>
        </w:rPr>
      </w:pPr>
      <w:bookmarkStart w:id="9" w:name="bookmark25"/>
      <w:r w:rsidRPr="00E53009">
        <w:rPr>
          <w:b/>
          <w:sz w:val="26"/>
        </w:rPr>
        <w:t>ĐƠN ĐỀ NGHỊ GIA HẠN GIẤY CHỨNG NHẬN</w:t>
      </w:r>
      <w:bookmarkEnd w:id="9"/>
    </w:p>
    <w:p w14:paraId="759773A2" w14:textId="77777777" w:rsidR="00D93E08" w:rsidRPr="00E53009" w:rsidRDefault="00D93E08" w:rsidP="00D93E08">
      <w:pPr>
        <w:ind w:firstLine="567"/>
        <w:jc w:val="center"/>
        <w:rPr>
          <w:b/>
          <w:sz w:val="26"/>
        </w:rPr>
      </w:pPr>
      <w:r w:rsidRPr="00E53009">
        <w:rPr>
          <w:b/>
          <w:sz w:val="26"/>
        </w:rPr>
        <w:t>CUNG CẤP DỊCH VỤ TRÒ CHƠI ĐIỆN TỬ G2, G3, G4 TRÊN MẠNG</w:t>
      </w:r>
    </w:p>
    <w:p w14:paraId="4E3C0CB4" w14:textId="77777777" w:rsidR="00E53009" w:rsidRDefault="00E53009" w:rsidP="00D93E08">
      <w:pPr>
        <w:ind w:firstLine="567"/>
        <w:jc w:val="center"/>
        <w:rPr>
          <w:sz w:val="26"/>
        </w:rPr>
      </w:pPr>
    </w:p>
    <w:p w14:paraId="70C04328" w14:textId="77777777" w:rsidR="00D93E08" w:rsidRDefault="00D93E08" w:rsidP="00D93E08">
      <w:pPr>
        <w:ind w:firstLine="567"/>
        <w:jc w:val="center"/>
        <w:rPr>
          <w:sz w:val="26"/>
        </w:rPr>
      </w:pPr>
      <w:r w:rsidRPr="00E53009">
        <w:rPr>
          <w:sz w:val="26"/>
        </w:rPr>
        <w:t xml:space="preserve">Kính gửi: </w:t>
      </w:r>
      <w:r w:rsidR="00103F7B" w:rsidRPr="00E53009">
        <w:rPr>
          <w:sz w:val="26"/>
        </w:rPr>
        <w:t>Sở Văn hóa, Thể thao và Du lịch</w:t>
      </w:r>
    </w:p>
    <w:p w14:paraId="1ADD59B5" w14:textId="77777777" w:rsidR="00E53009" w:rsidRPr="00E53009" w:rsidRDefault="00E53009" w:rsidP="00D93E08">
      <w:pPr>
        <w:ind w:firstLine="567"/>
        <w:jc w:val="center"/>
        <w:rPr>
          <w:sz w:val="26"/>
        </w:rPr>
      </w:pPr>
    </w:p>
    <w:p w14:paraId="38C7381D" w14:textId="77777777" w:rsidR="00D93E08" w:rsidRPr="00E53009" w:rsidRDefault="00D93E08" w:rsidP="00D93E08">
      <w:pPr>
        <w:ind w:firstLine="567"/>
        <w:jc w:val="both"/>
        <w:rPr>
          <w:sz w:val="26"/>
        </w:rPr>
      </w:pPr>
      <w:r w:rsidRPr="00E53009">
        <w:rPr>
          <w:sz w:val="26"/>
        </w:rPr>
        <w:t>(Tên doanh nghiệp) đề nghị được cấp gia hạn giấy chứng nhận cung cấp dịch vụ trò chơi điện tử G2, G3, G4 trên mạng như sau:</w:t>
      </w:r>
    </w:p>
    <w:p w14:paraId="4DC095B0" w14:textId="77777777" w:rsidR="00D93E08" w:rsidRPr="00E53009" w:rsidRDefault="00D93E08" w:rsidP="00D93E08">
      <w:pPr>
        <w:ind w:firstLine="567"/>
        <w:jc w:val="both"/>
        <w:rPr>
          <w:b/>
          <w:sz w:val="26"/>
        </w:rPr>
      </w:pPr>
      <w:r w:rsidRPr="00E53009">
        <w:rPr>
          <w:b/>
          <w:sz w:val="26"/>
        </w:rPr>
        <w:t>Phần 1. Thông tin chung</w:t>
      </w:r>
    </w:p>
    <w:p w14:paraId="703B6304" w14:textId="77777777" w:rsidR="00D93E08" w:rsidRPr="00E53009" w:rsidRDefault="00D93E08" w:rsidP="00D93E08">
      <w:pPr>
        <w:ind w:firstLine="567"/>
        <w:jc w:val="both"/>
        <w:rPr>
          <w:sz w:val="26"/>
        </w:rPr>
      </w:pPr>
      <w:r w:rsidRPr="00E53009">
        <w:rPr>
          <w:sz w:val="26"/>
        </w:rPr>
        <w:t xml:space="preserve">1. Tên doanh nghiệp viết bằng tiếng Việt: </w:t>
      </w:r>
      <w:r w:rsidRPr="00E53009">
        <w:rPr>
          <w:sz w:val="26"/>
        </w:rPr>
        <w:tab/>
      </w:r>
    </w:p>
    <w:p w14:paraId="315287BD" w14:textId="77777777" w:rsidR="00D93E08" w:rsidRPr="00E53009" w:rsidRDefault="00D93E08" w:rsidP="00D93E08">
      <w:pPr>
        <w:ind w:firstLine="567"/>
        <w:jc w:val="both"/>
        <w:rPr>
          <w:sz w:val="26"/>
        </w:rPr>
      </w:pPr>
      <w:r w:rsidRPr="00E53009">
        <w:rPr>
          <w:sz w:val="26"/>
        </w:rPr>
        <w:t xml:space="preserve">2. Địa chỉ trụ sở chính: </w:t>
      </w:r>
      <w:r w:rsidRPr="00E53009">
        <w:rPr>
          <w:sz w:val="26"/>
        </w:rPr>
        <w:tab/>
      </w:r>
    </w:p>
    <w:p w14:paraId="462E3E18" w14:textId="77777777" w:rsidR="00D93E08" w:rsidRPr="00E53009" w:rsidRDefault="00D93E08" w:rsidP="00D93E08">
      <w:pPr>
        <w:ind w:firstLine="567"/>
        <w:jc w:val="both"/>
        <w:rPr>
          <w:sz w:val="26"/>
        </w:rPr>
      </w:pPr>
      <w:r w:rsidRPr="00E53009">
        <w:rPr>
          <w:sz w:val="26"/>
        </w:rPr>
        <w:t>3. Địa chỉ trụ sở giao dịch:</w:t>
      </w:r>
      <w:r w:rsidRPr="00E53009">
        <w:rPr>
          <w:sz w:val="26"/>
        </w:rPr>
        <w:tab/>
      </w:r>
    </w:p>
    <w:p w14:paraId="7710EFCA" w14:textId="77777777" w:rsidR="00D93E08" w:rsidRPr="00E53009" w:rsidRDefault="00D93E08" w:rsidP="00D93E08">
      <w:pPr>
        <w:ind w:firstLine="567"/>
        <w:jc w:val="both"/>
        <w:rPr>
          <w:sz w:val="26"/>
        </w:rPr>
      </w:pPr>
      <w:r w:rsidRPr="00E53009">
        <w:rPr>
          <w:sz w:val="26"/>
        </w:rPr>
        <w:t xml:space="preserve">4. Điện thoại: </w:t>
      </w:r>
      <w:r w:rsidRPr="00E53009">
        <w:rPr>
          <w:sz w:val="26"/>
        </w:rPr>
        <w:tab/>
        <w:t xml:space="preserve"> Website</w:t>
      </w:r>
      <w:r w:rsidRPr="00E53009">
        <w:rPr>
          <w:sz w:val="26"/>
        </w:rPr>
        <w:tab/>
      </w:r>
      <w:r w:rsidRPr="00E53009">
        <w:rPr>
          <w:sz w:val="26"/>
        </w:rPr>
        <w:tab/>
      </w:r>
    </w:p>
    <w:p w14:paraId="5FCC06C0" w14:textId="77777777" w:rsidR="00D93E08" w:rsidRPr="00E53009" w:rsidRDefault="00D93E08" w:rsidP="00D93E08">
      <w:pPr>
        <w:ind w:firstLine="567"/>
        <w:jc w:val="both"/>
        <w:rPr>
          <w:sz w:val="26"/>
        </w:rPr>
      </w:pPr>
      <w:r w:rsidRPr="00E53009">
        <w:rPr>
          <w:sz w:val="26"/>
        </w:rPr>
        <w:t>5. Giấy chứng nhận cung cấp dịch vụ trò chơi điện tử G2, G3, G4 trên mạng đề nghị được gia hạn: Giấy chứng nhận (tên giấy chứng nhận) số… cấp ngày … tháng .. năm …</w:t>
      </w:r>
    </w:p>
    <w:p w14:paraId="312BE305" w14:textId="77777777" w:rsidR="00D93E08" w:rsidRPr="00E53009" w:rsidRDefault="00D93E08" w:rsidP="00D93E08">
      <w:pPr>
        <w:ind w:firstLine="567"/>
        <w:jc w:val="both"/>
        <w:rPr>
          <w:b/>
          <w:sz w:val="26"/>
        </w:rPr>
      </w:pPr>
      <w:r w:rsidRPr="00E53009">
        <w:rPr>
          <w:b/>
          <w:sz w:val="26"/>
        </w:rPr>
        <w:t>Phần 2. Mô tả tóm tắt về đề nghị gia hạn</w:t>
      </w:r>
    </w:p>
    <w:p w14:paraId="7BB10689" w14:textId="77777777" w:rsidR="00D93E08" w:rsidRPr="00E53009" w:rsidRDefault="00D93E08" w:rsidP="00D93E08">
      <w:pPr>
        <w:ind w:firstLine="567"/>
        <w:jc w:val="both"/>
        <w:rPr>
          <w:sz w:val="26"/>
        </w:rPr>
      </w:pPr>
      <w:r w:rsidRPr="00E53009">
        <w:rPr>
          <w:sz w:val="26"/>
        </w:rPr>
        <w:t xml:space="preserve">- Lý do đề nghị gia hạn </w:t>
      </w:r>
      <w:r w:rsidRPr="00E53009">
        <w:rPr>
          <w:sz w:val="26"/>
        </w:rPr>
        <w:tab/>
      </w:r>
    </w:p>
    <w:p w14:paraId="5154C029" w14:textId="77777777" w:rsidR="00D93E08" w:rsidRPr="00E53009" w:rsidRDefault="00D93E08" w:rsidP="00D93E08">
      <w:pPr>
        <w:ind w:firstLine="567"/>
        <w:jc w:val="both"/>
        <w:rPr>
          <w:sz w:val="26"/>
        </w:rPr>
      </w:pPr>
      <w:r w:rsidRPr="00E53009">
        <w:rPr>
          <w:sz w:val="26"/>
        </w:rPr>
        <w:t>- Thời hạn đề nghị được gia hạn:</w:t>
      </w:r>
      <w:r w:rsidRPr="00E53009">
        <w:rPr>
          <w:sz w:val="26"/>
        </w:rPr>
        <w:tab/>
        <w:t>.. năm .. tháng</w:t>
      </w:r>
    </w:p>
    <w:p w14:paraId="3B5CD19E" w14:textId="77777777" w:rsidR="00D93E08" w:rsidRPr="00E53009" w:rsidRDefault="00D93E08" w:rsidP="00D93E08">
      <w:pPr>
        <w:ind w:firstLine="567"/>
        <w:jc w:val="both"/>
        <w:rPr>
          <w:b/>
          <w:sz w:val="26"/>
        </w:rPr>
      </w:pPr>
      <w:r w:rsidRPr="00E53009">
        <w:rPr>
          <w:b/>
          <w:sz w:val="26"/>
        </w:rPr>
        <w:t>Phần 3. Tài liệu kèm theo</w:t>
      </w:r>
    </w:p>
    <w:p w14:paraId="72E26360" w14:textId="77777777" w:rsidR="00D93E08" w:rsidRPr="00E53009" w:rsidRDefault="00D93E08" w:rsidP="00D93E08">
      <w:pPr>
        <w:ind w:firstLine="567"/>
        <w:jc w:val="both"/>
        <w:rPr>
          <w:sz w:val="26"/>
        </w:rPr>
      </w:pPr>
      <w:r w:rsidRPr="00E53009">
        <w:rPr>
          <w:sz w:val="26"/>
        </w:rPr>
        <w:t>1. …</w:t>
      </w:r>
    </w:p>
    <w:p w14:paraId="720B56ED" w14:textId="77777777" w:rsidR="00D93E08" w:rsidRPr="00E53009" w:rsidRDefault="00D93E08" w:rsidP="00D93E08">
      <w:pPr>
        <w:ind w:firstLine="567"/>
        <w:jc w:val="both"/>
        <w:rPr>
          <w:sz w:val="26"/>
        </w:rPr>
      </w:pPr>
      <w:r w:rsidRPr="00E53009">
        <w:rPr>
          <w:sz w:val="26"/>
        </w:rPr>
        <w:t>2. …</w:t>
      </w:r>
      <w:r w:rsidRPr="00E53009">
        <w:rPr>
          <w:sz w:val="26"/>
        </w:rPr>
        <w:tab/>
      </w:r>
    </w:p>
    <w:p w14:paraId="3812C872" w14:textId="77777777" w:rsidR="00D93E08" w:rsidRPr="00E53009" w:rsidRDefault="00D93E08" w:rsidP="00D93E08">
      <w:pPr>
        <w:ind w:firstLine="567"/>
        <w:jc w:val="both"/>
        <w:rPr>
          <w:b/>
          <w:sz w:val="26"/>
        </w:rPr>
      </w:pPr>
      <w:r w:rsidRPr="00E53009">
        <w:rPr>
          <w:b/>
          <w:sz w:val="26"/>
        </w:rPr>
        <w:t>Phần 4. Cam kết</w:t>
      </w:r>
    </w:p>
    <w:p w14:paraId="43A08B1D" w14:textId="77777777" w:rsidR="00D93E08" w:rsidRPr="00E53009" w:rsidRDefault="00D93E08" w:rsidP="00D93E08">
      <w:pPr>
        <w:ind w:firstLine="567"/>
        <w:jc w:val="both"/>
        <w:rPr>
          <w:sz w:val="26"/>
        </w:rPr>
      </w:pPr>
      <w:r w:rsidRPr="00E53009">
        <w:rPr>
          <w:sz w:val="26"/>
        </w:rPr>
        <w:t>(Tên doanh nghiệp) xin cam kết:</w:t>
      </w:r>
    </w:p>
    <w:p w14:paraId="0105BF3D" w14:textId="77777777" w:rsidR="00D93E08" w:rsidRPr="00E53009" w:rsidRDefault="00D93E08" w:rsidP="00D93E08">
      <w:pPr>
        <w:ind w:firstLine="567"/>
        <w:jc w:val="both"/>
        <w:rPr>
          <w:sz w:val="26"/>
        </w:rPr>
      </w:pPr>
      <w:r w:rsidRPr="00E53009">
        <w:rPr>
          <w:sz w:val="26"/>
        </w:rPr>
        <w:t>1. Các thông tin cung cấp trong hồ sơ đề nghị gia hạn và các tài liệu kèm theo là đúng sự thật.</w:t>
      </w:r>
    </w:p>
    <w:p w14:paraId="5486499F" w14:textId="77777777" w:rsidR="00D93E08" w:rsidRPr="00E53009" w:rsidRDefault="00D93E08" w:rsidP="00D93E08">
      <w:pPr>
        <w:ind w:firstLine="567"/>
        <w:jc w:val="both"/>
        <w:rPr>
          <w:sz w:val="26"/>
        </w:rPr>
      </w:pPr>
      <w:r w:rsidRPr="00E53009">
        <w:rPr>
          <w:sz w:val="26"/>
        </w:rPr>
        <w:t>2. Chấp hành nghiêm chỉnh các quy định của pháp luật của Việt Nam về cung cấp dịch vụ trò chơi điện tử trên mạng; Nghị định số 147/2024/NĐ-CP ngày 09 tháng 11 năm 2024 của Chính phủ quản lý, cung cấp, sử dụng dịch vụ Internet và thông tin trên mạng và các quy định trong Giấy chứng nhận cung cấp dịch vụ trò chơi điện tử G2, G3, G4 trên mạng được gia hạn.</w:t>
      </w:r>
    </w:p>
    <w:p w14:paraId="3EC33706" w14:textId="77777777" w:rsidR="00D93E08" w:rsidRPr="00E53009" w:rsidRDefault="00D93E08" w:rsidP="00D93E08">
      <w:pPr>
        <w:ind w:firstLine="567"/>
        <w:jc w:val="both"/>
        <w:rPr>
          <w:sz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5954"/>
      </w:tblGrid>
      <w:tr w:rsidR="001B2007" w:rsidRPr="00E53009" w14:paraId="2D608A3C" w14:textId="77777777" w:rsidTr="000C3648">
        <w:tc>
          <w:tcPr>
            <w:tcW w:w="3397" w:type="dxa"/>
          </w:tcPr>
          <w:p w14:paraId="6222B373" w14:textId="77777777" w:rsidR="00D93E08" w:rsidRPr="00E53009" w:rsidRDefault="00D93E08" w:rsidP="000C3648">
            <w:pPr>
              <w:rPr>
                <w:b/>
                <w:i/>
                <w:sz w:val="24"/>
              </w:rPr>
            </w:pPr>
            <w:r w:rsidRPr="00E53009">
              <w:rPr>
                <w:b/>
                <w:i/>
                <w:sz w:val="24"/>
              </w:rPr>
              <w:t>Nơi nhận:</w:t>
            </w:r>
          </w:p>
          <w:p w14:paraId="684B2D8C" w14:textId="77777777" w:rsidR="00D93E08" w:rsidRPr="00E53009" w:rsidRDefault="00D93E08" w:rsidP="000C3648">
            <w:pPr>
              <w:rPr>
                <w:sz w:val="22"/>
              </w:rPr>
            </w:pPr>
            <w:r w:rsidRPr="00E53009">
              <w:rPr>
                <w:sz w:val="22"/>
              </w:rPr>
              <w:t>- Như trên;</w:t>
            </w:r>
          </w:p>
          <w:p w14:paraId="271F4DD8" w14:textId="77777777" w:rsidR="00D93E08" w:rsidRPr="00E53009" w:rsidRDefault="00D93E08" w:rsidP="000C3648">
            <w:pPr>
              <w:rPr>
                <w:sz w:val="22"/>
              </w:rPr>
            </w:pPr>
            <w:r w:rsidRPr="00E53009">
              <w:rPr>
                <w:sz w:val="22"/>
              </w:rPr>
              <w:t xml:space="preserve">- </w:t>
            </w:r>
          </w:p>
          <w:p w14:paraId="76FA2637" w14:textId="77777777" w:rsidR="00D93E08" w:rsidRPr="00E53009" w:rsidRDefault="00D93E08" w:rsidP="000C3648">
            <w:pPr>
              <w:rPr>
                <w:sz w:val="26"/>
              </w:rPr>
            </w:pPr>
            <w:r w:rsidRPr="00E53009">
              <w:rPr>
                <w:sz w:val="22"/>
              </w:rPr>
              <w:t>- Lưu:</w:t>
            </w:r>
          </w:p>
        </w:tc>
        <w:tc>
          <w:tcPr>
            <w:tcW w:w="5954" w:type="dxa"/>
          </w:tcPr>
          <w:p w14:paraId="75990882" w14:textId="77777777" w:rsidR="00D93E08" w:rsidRPr="00E53009" w:rsidRDefault="00D93E08" w:rsidP="000C3648">
            <w:pPr>
              <w:ind w:firstLine="567"/>
              <w:jc w:val="center"/>
              <w:rPr>
                <w:b/>
                <w:sz w:val="26"/>
              </w:rPr>
            </w:pPr>
            <w:r w:rsidRPr="00E53009">
              <w:rPr>
                <w:b/>
                <w:sz w:val="26"/>
              </w:rPr>
              <w:t>XÁC NHẬN CỦA GƯỜI CHỊU TRÁCH NHIỆM TRƯỚC PHÁP LUẬT/NGƯỜI ĐỨNG ĐẦU DOANH NGHIỆP</w:t>
            </w:r>
          </w:p>
          <w:p w14:paraId="0AE85F3D" w14:textId="77777777" w:rsidR="00D93E08" w:rsidRPr="00E53009" w:rsidRDefault="00D93E08" w:rsidP="00E53009">
            <w:pPr>
              <w:jc w:val="center"/>
              <w:rPr>
                <w:i/>
                <w:sz w:val="26"/>
              </w:rPr>
            </w:pPr>
            <w:r w:rsidRPr="00E53009">
              <w:rPr>
                <w:i/>
                <w:sz w:val="26"/>
              </w:rPr>
              <w:t>(Ký, ghi rõ họ tên, chức danh và đóng dấu/ký số)</w:t>
            </w:r>
          </w:p>
          <w:p w14:paraId="0F9A4BF4" w14:textId="77777777" w:rsidR="00D93E08" w:rsidRPr="00E53009" w:rsidRDefault="00D93E08" w:rsidP="000C3648">
            <w:pPr>
              <w:rPr>
                <w:sz w:val="26"/>
              </w:rPr>
            </w:pPr>
          </w:p>
        </w:tc>
      </w:tr>
    </w:tbl>
    <w:p w14:paraId="6BA3FB48" w14:textId="77777777" w:rsidR="00632E54" w:rsidRDefault="00D93E08" w:rsidP="00B8693F">
      <w:pPr>
        <w:tabs>
          <w:tab w:val="left" w:pos="1170"/>
        </w:tabs>
        <w:jc w:val="center"/>
        <w:rPr>
          <w:i/>
        </w:rPr>
        <w:sectPr w:rsidR="00632E54" w:rsidSect="00E53009">
          <w:pgSz w:w="11906" w:h="16838" w:code="9"/>
          <w:pgMar w:top="1134" w:right="1134" w:bottom="1134" w:left="1418" w:header="567" w:footer="720" w:gutter="0"/>
          <w:cols w:space="720"/>
          <w:docGrid w:linePitch="360"/>
        </w:sectPr>
      </w:pPr>
      <w:r w:rsidRPr="00E53009">
        <w:rPr>
          <w:i/>
          <w:sz w:val="26"/>
        </w:rPr>
        <w:t>Đầu mối liên hệ về hồ sơ cấp phép (họ tên, chức vụ, điện thoại, địa chỉ thư điện tử</w:t>
      </w:r>
    </w:p>
    <w:p w14:paraId="0CEBF10C" w14:textId="77777777" w:rsidR="00B8693F" w:rsidRPr="001B2007" w:rsidRDefault="00D704E1" w:rsidP="00EA223C">
      <w:pPr>
        <w:tabs>
          <w:tab w:val="left" w:pos="1170"/>
        </w:tabs>
        <w:ind w:left="284"/>
        <w:jc w:val="center"/>
        <w:rPr>
          <w:b/>
          <w:bCs/>
          <w:lang w:val="nl-NL"/>
        </w:rPr>
      </w:pPr>
      <w:r w:rsidRPr="001B2007">
        <w:rPr>
          <w:b/>
          <w:lang w:val="nl-NL"/>
        </w:rPr>
        <w:t>QUY TRÌNH SỐ: 10.SVHTTDL.PTTH-TTĐT</w:t>
      </w:r>
    </w:p>
    <w:p w14:paraId="528AFE73" w14:textId="77777777" w:rsidR="00B8693F" w:rsidRPr="001B2007" w:rsidRDefault="00D704E1" w:rsidP="00EA223C">
      <w:pPr>
        <w:tabs>
          <w:tab w:val="left" w:pos="1170"/>
        </w:tabs>
        <w:spacing w:before="120"/>
        <w:ind w:left="284"/>
        <w:jc w:val="center"/>
        <w:rPr>
          <w:b/>
          <w:lang w:val="nl-NL"/>
        </w:rPr>
      </w:pPr>
      <w:r w:rsidRPr="001B2007">
        <w:rPr>
          <w:b/>
          <w:lang w:val="nl-NL"/>
        </w:rPr>
        <w:t>QUY TRÌNH THỰC HIỆN DỊCH VỤ CÔNG TRỰC TUYẾN TOÀN TRÌNH</w:t>
      </w:r>
      <w:r w:rsidR="00EA223C">
        <w:rPr>
          <w:b/>
          <w:lang w:val="nl-NL"/>
        </w:rPr>
        <w:t xml:space="preserve"> ĐỐI VỚI</w:t>
      </w:r>
    </w:p>
    <w:p w14:paraId="3950583F" w14:textId="77777777" w:rsidR="00B8693F" w:rsidRPr="001B2007" w:rsidRDefault="00D704E1" w:rsidP="00EA223C">
      <w:pPr>
        <w:tabs>
          <w:tab w:val="left" w:pos="1170"/>
        </w:tabs>
        <w:ind w:left="284"/>
        <w:jc w:val="center"/>
        <w:rPr>
          <w:b/>
          <w:lang w:val="nl-NL"/>
        </w:rPr>
      </w:pPr>
      <w:r w:rsidRPr="001B2007">
        <w:rPr>
          <w:b/>
          <w:lang w:val="nl-NL"/>
        </w:rPr>
        <w:t>THỦ TỤC CẤP LẠI GIẤY CHỨNG NHẬN CUNG CẤP DỊCH VỤ TRÒ CHƠI ĐIỆN TỬ G2, G3, G4 TRÊN MẠNG</w:t>
      </w:r>
    </w:p>
    <w:p w14:paraId="5A5633E3" w14:textId="77777777" w:rsidR="00B8693F" w:rsidRPr="001B2007" w:rsidRDefault="00EA223C" w:rsidP="00EA223C">
      <w:pPr>
        <w:tabs>
          <w:tab w:val="left" w:pos="1170"/>
        </w:tabs>
        <w:spacing w:before="120"/>
        <w:ind w:left="284"/>
        <w:jc w:val="center"/>
        <w:rPr>
          <w:b/>
          <w:lang w:val="nl-NL"/>
        </w:rPr>
      </w:pPr>
      <w:r w:rsidRPr="001B2007">
        <w:rPr>
          <w:b/>
          <w:lang w:val="nl-NL"/>
        </w:rPr>
        <w:t xml:space="preserve">Mã số </w:t>
      </w:r>
      <w:r>
        <w:rPr>
          <w:b/>
          <w:lang w:val="nl-NL"/>
        </w:rPr>
        <w:t>TTHC</w:t>
      </w:r>
      <w:r w:rsidRPr="001B2007">
        <w:rPr>
          <w:b/>
          <w:lang w:val="nl-NL"/>
        </w:rPr>
        <w:t>: 1.001988</w:t>
      </w:r>
    </w:p>
    <w:p w14:paraId="381184D9" w14:textId="77777777" w:rsidR="00B8693F" w:rsidRPr="00EA223C" w:rsidRDefault="00EA223C" w:rsidP="00EA223C">
      <w:pPr>
        <w:spacing w:before="120"/>
        <w:ind w:left="284"/>
        <w:jc w:val="center"/>
        <w:rPr>
          <w:b/>
          <w:i/>
          <w:lang w:val="nl-NL"/>
        </w:rPr>
      </w:pPr>
      <w:r w:rsidRPr="00EA223C">
        <w:rPr>
          <w:b/>
          <w:i/>
          <w:lang w:val="nl-NL"/>
        </w:rPr>
        <w:t>Áp dụng tại cơ quan: Sở Văn hóa, Thể thao và Du lịch</w:t>
      </w:r>
    </w:p>
    <w:p w14:paraId="13225C91" w14:textId="77777777" w:rsidR="00B8693F" w:rsidRPr="001B2007" w:rsidRDefault="00B8693F" w:rsidP="00EA223C">
      <w:pPr>
        <w:ind w:left="284"/>
        <w:jc w:val="center"/>
        <w:rPr>
          <w:b/>
          <w:lang w:val="nl-NL"/>
        </w:rPr>
      </w:pPr>
    </w:p>
    <w:tbl>
      <w:tblPr>
        <w:tblW w:w="1474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5"/>
        <w:gridCol w:w="1842"/>
        <w:gridCol w:w="10348"/>
        <w:gridCol w:w="1418"/>
      </w:tblGrid>
      <w:tr w:rsidR="001B2007" w:rsidRPr="001B2007" w14:paraId="7A7B4DF6" w14:textId="77777777" w:rsidTr="00EA223C">
        <w:tc>
          <w:tcPr>
            <w:tcW w:w="1135" w:type="dxa"/>
            <w:vAlign w:val="center"/>
          </w:tcPr>
          <w:p w14:paraId="2845D116" w14:textId="77777777" w:rsidR="00B8693F" w:rsidRPr="001B2007" w:rsidRDefault="00B8693F" w:rsidP="000C3648">
            <w:pPr>
              <w:jc w:val="center"/>
              <w:rPr>
                <w:b/>
              </w:rPr>
            </w:pPr>
            <w:r w:rsidRPr="001B2007">
              <w:rPr>
                <w:b/>
              </w:rPr>
              <w:t>Quy trình</w:t>
            </w:r>
          </w:p>
        </w:tc>
        <w:tc>
          <w:tcPr>
            <w:tcW w:w="1842" w:type="dxa"/>
            <w:vAlign w:val="center"/>
          </w:tcPr>
          <w:p w14:paraId="19730B7E" w14:textId="77777777" w:rsidR="00B8693F" w:rsidRPr="001B2007" w:rsidRDefault="00B8693F" w:rsidP="000C3648">
            <w:pPr>
              <w:jc w:val="center"/>
              <w:rPr>
                <w:b/>
              </w:rPr>
            </w:pPr>
            <w:r w:rsidRPr="001B2007">
              <w:rPr>
                <w:b/>
              </w:rPr>
              <w:t>Đối tượng thực hiện</w:t>
            </w:r>
          </w:p>
        </w:tc>
        <w:tc>
          <w:tcPr>
            <w:tcW w:w="10348" w:type="dxa"/>
            <w:vAlign w:val="center"/>
          </w:tcPr>
          <w:p w14:paraId="6D8C93B9" w14:textId="77777777" w:rsidR="00B8693F" w:rsidRPr="001B2007" w:rsidRDefault="00B8693F" w:rsidP="000C3648">
            <w:pPr>
              <w:jc w:val="center"/>
              <w:rPr>
                <w:b/>
              </w:rPr>
            </w:pPr>
            <w:r w:rsidRPr="001B2007">
              <w:rPr>
                <w:b/>
              </w:rPr>
              <w:t>Nội dung công việc</w:t>
            </w:r>
          </w:p>
        </w:tc>
        <w:tc>
          <w:tcPr>
            <w:tcW w:w="1418" w:type="dxa"/>
            <w:vAlign w:val="center"/>
          </w:tcPr>
          <w:p w14:paraId="450C0DD4" w14:textId="77777777" w:rsidR="00B8693F" w:rsidRPr="001B2007" w:rsidRDefault="00B8693F" w:rsidP="000C3648">
            <w:pPr>
              <w:jc w:val="center"/>
              <w:rPr>
                <w:b/>
              </w:rPr>
            </w:pPr>
            <w:r w:rsidRPr="001B2007">
              <w:rPr>
                <w:b/>
              </w:rPr>
              <w:t>Thời gian thực hiện</w:t>
            </w:r>
          </w:p>
        </w:tc>
      </w:tr>
      <w:tr w:rsidR="001B2007" w:rsidRPr="001B2007" w14:paraId="5C5B7436" w14:textId="77777777" w:rsidTr="00EA223C">
        <w:trPr>
          <w:trHeight w:val="1041"/>
        </w:trPr>
        <w:tc>
          <w:tcPr>
            <w:tcW w:w="1135" w:type="dxa"/>
            <w:vAlign w:val="center"/>
          </w:tcPr>
          <w:p w14:paraId="676ACF4D" w14:textId="77777777" w:rsidR="00B8693F" w:rsidRPr="001B2007" w:rsidRDefault="00B8693F" w:rsidP="000C3648">
            <w:pPr>
              <w:jc w:val="center"/>
            </w:pPr>
            <w:r w:rsidRPr="001B2007">
              <w:t>Nộp hồ sơ</w:t>
            </w:r>
          </w:p>
        </w:tc>
        <w:tc>
          <w:tcPr>
            <w:tcW w:w="1842" w:type="dxa"/>
            <w:vAlign w:val="center"/>
          </w:tcPr>
          <w:p w14:paraId="079F9D69" w14:textId="77777777" w:rsidR="00B8693F" w:rsidRPr="001B2007" w:rsidRDefault="00B8693F" w:rsidP="000C3648">
            <w:pPr>
              <w:jc w:val="center"/>
            </w:pPr>
            <w:r w:rsidRPr="001B2007">
              <w:t>Người nộp hồ sơ</w:t>
            </w:r>
          </w:p>
        </w:tc>
        <w:tc>
          <w:tcPr>
            <w:tcW w:w="10348" w:type="dxa"/>
            <w:vAlign w:val="center"/>
          </w:tcPr>
          <w:p w14:paraId="11666FDB" w14:textId="77777777" w:rsidR="00B8693F" w:rsidRPr="001B2007" w:rsidRDefault="00B8693F" w:rsidP="00EA223C">
            <w:pPr>
              <w:spacing w:before="60" w:after="60"/>
              <w:jc w:val="both"/>
              <w:rPr>
                <w:b/>
              </w:rPr>
            </w:pPr>
            <w:r w:rsidRPr="001B2007">
              <w:rPr>
                <w:b/>
              </w:rPr>
              <w:t>I. Nộp hồ sơ trực tuyến:</w:t>
            </w:r>
          </w:p>
          <w:p w14:paraId="21DDEC91" w14:textId="77777777" w:rsidR="00B8693F" w:rsidRPr="001B2007" w:rsidRDefault="00B8693F" w:rsidP="00EA223C">
            <w:pPr>
              <w:spacing w:before="60" w:after="60"/>
              <w:jc w:val="both"/>
            </w:pPr>
            <w:r w:rsidRPr="001B2007">
              <w:t xml:space="preserve">1. Truy nhập Cổng dịch vụ công trực tuyến (DVCTT) trên mạng Internet tại địa chỉ: </w:t>
            </w:r>
            <w:r w:rsidRPr="001B2007">
              <w:rPr>
                <w:i/>
              </w:rPr>
              <w:t>https://dichvucong.quangbinh.gov.vn</w:t>
            </w:r>
          </w:p>
          <w:p w14:paraId="59C93F81" w14:textId="77777777" w:rsidR="00B8693F" w:rsidRPr="001B2007" w:rsidRDefault="00B8693F" w:rsidP="00EA223C">
            <w:pPr>
              <w:spacing w:before="60" w:after="60"/>
              <w:jc w:val="both"/>
            </w:pPr>
            <w:r w:rsidRPr="001B2007">
              <w:t>2. Đăng ký/ Đăng nhập vào hệ thống.</w:t>
            </w:r>
          </w:p>
          <w:p w14:paraId="189626FC" w14:textId="77777777" w:rsidR="00B8693F" w:rsidRPr="00EA223C" w:rsidRDefault="00B8693F" w:rsidP="00EA223C">
            <w:pPr>
              <w:spacing w:before="60" w:after="60"/>
              <w:jc w:val="both"/>
            </w:pPr>
            <w:r w:rsidRPr="001B2007">
              <w:t xml:space="preserve">3. Chọn cơ quan thực hiện là </w:t>
            </w:r>
            <w:r w:rsidR="00103F7B">
              <w:t>Sở Văn hóa, Thể thao và Du lịch</w:t>
            </w:r>
            <w:r w:rsidRPr="001B2007">
              <w:t xml:space="preserve"> (VHTTDL), tại danh sách dịch vụ công lựa chọn dịch vụ “</w:t>
            </w:r>
            <w:r w:rsidRPr="00EA223C">
              <w:rPr>
                <w:lang w:val="nl-NL"/>
              </w:rPr>
              <w:t>Cấp lại Giấy chứng nhận cung cấp dịch vụ trò chơi điện tử G2, G3, G4 trên mạng</w:t>
            </w:r>
            <w:r w:rsidRPr="00EA223C">
              <w:t>”.</w:t>
            </w:r>
          </w:p>
          <w:p w14:paraId="53625355" w14:textId="77777777" w:rsidR="00B8693F" w:rsidRPr="001B2007" w:rsidRDefault="00B8693F" w:rsidP="00EA223C">
            <w:pPr>
              <w:spacing w:before="60" w:after="60"/>
              <w:jc w:val="both"/>
            </w:pPr>
            <w:r w:rsidRPr="001B2007">
              <w:t>4. Cập nhật đầy đủ các thành phần hồ sơ, bao gồm:</w:t>
            </w:r>
          </w:p>
          <w:p w14:paraId="7E23D026" w14:textId="77777777" w:rsidR="00B8693F" w:rsidRPr="001B2007" w:rsidRDefault="00B8693F" w:rsidP="00EA223C">
            <w:pPr>
              <w:spacing w:before="60" w:after="60"/>
              <w:jc w:val="both"/>
              <w:rPr>
                <w:iCs/>
              </w:rPr>
            </w:pPr>
            <w:r w:rsidRPr="001B2007">
              <w:t>Đơn đề nghị cấp lại giấy chứng nhận cung cấp dịch vụ trò chơi điện tử G2, G3, G4 trên mạng theo Mẫu số 42 tại Phụ lục ban hành kèm theo Nghị định số 147/2024/NĐ-CP</w:t>
            </w:r>
            <w:r w:rsidR="00EA223C">
              <w:t xml:space="preserve"> </w:t>
            </w:r>
            <w:r w:rsidRPr="001B2007">
              <w:t>(</w:t>
            </w:r>
            <w:r w:rsidRPr="001B2007">
              <w:rPr>
                <w:i/>
              </w:rPr>
              <w:t xml:space="preserve">Hình thức nộp: </w:t>
            </w:r>
            <w:r w:rsidR="0097750F">
              <w:rPr>
                <w:i/>
              </w:rPr>
              <w:t xml:space="preserve">Bản điện tử có chữ ký số; trường hợp nộp bản scan theo định </w:t>
            </w:r>
            <w:r w:rsidRPr="001B2007">
              <w:rPr>
                <w:i/>
                <w:iCs/>
              </w:rPr>
              <w:t>dạng .pdf</w:t>
            </w:r>
            <w:r w:rsidR="004E14C5" w:rsidRPr="001B2007">
              <w:rPr>
                <w:i/>
                <w:iCs/>
              </w:rPr>
              <w:t xml:space="preserve"> thì đồng thời gửi bản chính </w:t>
            </w:r>
            <w:r w:rsidR="004E14C5" w:rsidRPr="001B2007">
              <w:rPr>
                <w:i/>
              </w:rPr>
              <w:t>qua dịch vụ bưu chính công ích</w:t>
            </w:r>
            <w:r w:rsidRPr="001B2007">
              <w:rPr>
                <w:iCs/>
              </w:rPr>
              <w:t>)</w:t>
            </w:r>
            <w:r w:rsidR="00EA223C">
              <w:rPr>
                <w:iCs/>
              </w:rPr>
              <w:t>.</w:t>
            </w:r>
          </w:p>
          <w:p w14:paraId="3EF52DB4" w14:textId="77777777" w:rsidR="00B8693F" w:rsidRPr="001B2007" w:rsidRDefault="00B8693F" w:rsidP="00EA223C">
            <w:pPr>
              <w:widowControl w:val="0"/>
              <w:tabs>
                <w:tab w:val="left" w:pos="720"/>
              </w:tabs>
              <w:spacing w:before="60" w:after="60"/>
              <w:jc w:val="both"/>
              <w:rPr>
                <w:lang w:val="sv-SE"/>
              </w:rPr>
            </w:pPr>
            <w:r w:rsidRPr="001B2007">
              <w:rPr>
                <w:lang w:val="sv-SE"/>
              </w:rPr>
              <w:t xml:space="preserve">5. Thanh toán trực tuyến phí/ lệ phí/ nghĩa vụ tài chính: Không. </w:t>
            </w:r>
          </w:p>
          <w:p w14:paraId="5EE71B72" w14:textId="77777777" w:rsidR="00B8693F" w:rsidRPr="001B2007" w:rsidRDefault="00B8693F" w:rsidP="00EA223C">
            <w:pPr>
              <w:spacing w:before="60" w:after="60"/>
              <w:jc w:val="both"/>
              <w:rPr>
                <w:lang w:val="sv-SE"/>
              </w:rPr>
            </w:pPr>
            <w:r w:rsidRPr="001B2007">
              <w:rPr>
                <w:lang w:val="sv-SE"/>
              </w:rPr>
              <w:t>6. Đăng ký hình thức nhận kết quả thủ tục hành chính (TTHC): Trực tiếp /hoặc qua dịch vụ bưu chính công ích/ hoặc trực tuyến (nếu có).</w:t>
            </w:r>
          </w:p>
          <w:p w14:paraId="6314C213" w14:textId="77777777" w:rsidR="00B8693F" w:rsidRPr="001B2007" w:rsidRDefault="00B8693F" w:rsidP="00EA223C">
            <w:pPr>
              <w:spacing w:before="60" w:after="60"/>
              <w:jc w:val="both"/>
              <w:rPr>
                <w:lang w:val="sv-SE"/>
              </w:rPr>
            </w:pPr>
            <w:r w:rsidRPr="001B2007">
              <w:rPr>
                <w:lang w:val="sv-SE"/>
              </w:rPr>
              <w:t xml:space="preserve">7. Đăng ký hình thức nhận thông báo về tình hình giải quyết hồ sơ: Thư điện tử (email) /hoặc tin nhắn qua mạng xã hội (Zalo) /hoặc </w:t>
            </w:r>
            <w:r w:rsidRPr="001B2007">
              <w:rPr>
                <w:spacing w:val="-2"/>
                <w:lang w:val="sv-SE"/>
              </w:rPr>
              <w:t>tin nhắn SMS trên điện thoại di động</w:t>
            </w:r>
            <w:r w:rsidRPr="001B2007">
              <w:rPr>
                <w:lang w:val="sv-SE"/>
              </w:rPr>
              <w:t>.</w:t>
            </w:r>
          </w:p>
          <w:p w14:paraId="2E662EB1" w14:textId="77777777" w:rsidR="00B8693F" w:rsidRPr="001B2007" w:rsidRDefault="00B8693F" w:rsidP="00EA223C">
            <w:pPr>
              <w:spacing w:before="60" w:after="60"/>
              <w:jc w:val="both"/>
              <w:rPr>
                <w:lang w:val="sv-SE" w:eastAsia="ar-SA"/>
              </w:rPr>
            </w:pPr>
            <w:r w:rsidRPr="001B2007">
              <w:rPr>
                <w:lang w:val="sv-SE" w:eastAsia="ar-SA"/>
              </w:rPr>
              <w:t>8. Người nộp hồ sơ được cấp mã để tra cứu tình trạng giải quyết hồ sơ trực tuyến.</w:t>
            </w:r>
          </w:p>
          <w:p w14:paraId="211A0356" w14:textId="77777777" w:rsidR="00B8693F" w:rsidRPr="001B2007" w:rsidRDefault="00B8693F" w:rsidP="00EA223C">
            <w:pPr>
              <w:spacing w:before="60" w:after="60"/>
              <w:jc w:val="both"/>
              <w:rPr>
                <w:lang w:val="sv-SE" w:eastAsia="ar-SA"/>
              </w:rPr>
            </w:pPr>
            <w:r w:rsidRPr="001B2007">
              <w:rPr>
                <w:lang w:val="sv-SE" w:eastAsia="ar-SA"/>
              </w:rPr>
              <w:t>9. Trong quá trình thực hiện dịch vụ công, tổ chức, cá nhân có thể liên hệ qua số điện thoại và</w:t>
            </w:r>
            <w:r w:rsidRPr="001B2007">
              <w:rPr>
                <w:i/>
                <w:lang w:val="sv-SE"/>
              </w:rPr>
              <w:t xml:space="preserve"> </w:t>
            </w:r>
            <w:r w:rsidRPr="001B2007">
              <w:rPr>
                <w:lang w:val="sv-SE"/>
              </w:rPr>
              <w:t>hộp thư điện tử của Sở VHTTDL được đăng tải kèm theo quy trình thực hiện dịch vụ công trực tuyến này</w:t>
            </w:r>
            <w:r w:rsidRPr="001B2007">
              <w:rPr>
                <w:lang w:val="sv-SE" w:eastAsia="ar-SA"/>
              </w:rPr>
              <w:t xml:space="preserve"> để được hướng dẫn, hỗ trợ.</w:t>
            </w:r>
          </w:p>
          <w:p w14:paraId="7DFEB535" w14:textId="77777777" w:rsidR="00B8693F" w:rsidRPr="001B2007" w:rsidRDefault="00B8693F" w:rsidP="00EA223C">
            <w:pPr>
              <w:spacing w:before="60" w:after="60"/>
              <w:jc w:val="both"/>
              <w:rPr>
                <w:b/>
                <w:lang w:val="sv-SE" w:eastAsia="ar-SA"/>
              </w:rPr>
            </w:pPr>
            <w:r w:rsidRPr="001B2007">
              <w:rPr>
                <w:b/>
                <w:lang w:val="sv-SE" w:eastAsia="ar-SA"/>
              </w:rPr>
              <w:t>II. Nộp hồ sơ trực tiếp:</w:t>
            </w:r>
          </w:p>
          <w:p w14:paraId="2F7AB096" w14:textId="77777777" w:rsidR="00B8693F" w:rsidRPr="001B2007" w:rsidRDefault="00B8693F" w:rsidP="00EA223C">
            <w:pPr>
              <w:pStyle w:val="NormalWeb"/>
              <w:tabs>
                <w:tab w:val="left" w:leader="dot" w:pos="8505"/>
                <w:tab w:val="left" w:pos="8861"/>
              </w:tabs>
              <w:spacing w:before="60" w:beforeAutospacing="0" w:after="60" w:afterAutospacing="0"/>
              <w:jc w:val="both"/>
              <w:rPr>
                <w:rFonts w:eastAsia="Calibri"/>
                <w:sz w:val="28"/>
                <w:szCs w:val="28"/>
                <w:lang w:val="en-US" w:eastAsia="en-US"/>
              </w:rPr>
            </w:pPr>
            <w:r w:rsidRPr="001B2007">
              <w:rPr>
                <w:sz w:val="28"/>
                <w:szCs w:val="28"/>
                <w:lang w:val="sv-SE" w:eastAsia="ar-SA"/>
              </w:rPr>
              <w:t xml:space="preserve">Nộp hồ sơ trực tiếp tại </w:t>
            </w:r>
            <w:r w:rsidRPr="001B2007">
              <w:rPr>
                <w:sz w:val="28"/>
                <w:szCs w:val="28"/>
              </w:rPr>
              <w:t xml:space="preserve">Bộ phận một cửa Sở </w:t>
            </w:r>
            <w:r w:rsidRPr="001B2007">
              <w:rPr>
                <w:sz w:val="28"/>
                <w:szCs w:val="28"/>
                <w:lang w:val="en-US"/>
              </w:rPr>
              <w:t>VHTTDL</w:t>
            </w:r>
            <w:r w:rsidRPr="001B2007">
              <w:rPr>
                <w:sz w:val="28"/>
                <w:szCs w:val="28"/>
              </w:rPr>
              <w:t>, tại Trung tâm Phục vụ hành chính công tỉnh Quảng Bình (Địa chỉ: số 09 Quang Trung, TP. Đồng Hới, Quảng Bình)</w:t>
            </w:r>
            <w:r w:rsidRPr="001B2007">
              <w:rPr>
                <w:sz w:val="28"/>
                <w:szCs w:val="28"/>
                <w:lang w:val="en-US"/>
              </w:rPr>
              <w:t xml:space="preserve"> </w:t>
            </w:r>
            <w:r w:rsidRPr="001B2007">
              <w:rPr>
                <w:sz w:val="28"/>
                <w:szCs w:val="28"/>
                <w:lang w:val="sv-SE" w:eastAsia="ar-SA"/>
              </w:rPr>
              <w:t>hoặc qua dịch vụ bưu chính công ích theo thành phần hồ sơ và hướng dẫn nêu trên.</w:t>
            </w:r>
          </w:p>
        </w:tc>
        <w:tc>
          <w:tcPr>
            <w:tcW w:w="1418" w:type="dxa"/>
            <w:vAlign w:val="center"/>
          </w:tcPr>
          <w:p w14:paraId="10D52790" w14:textId="77777777" w:rsidR="00B8693F" w:rsidRPr="001B2007" w:rsidRDefault="00B8693F" w:rsidP="000C3648">
            <w:pPr>
              <w:jc w:val="center"/>
              <w:rPr>
                <w:lang w:val="sv-SE"/>
              </w:rPr>
            </w:pPr>
          </w:p>
        </w:tc>
      </w:tr>
      <w:tr w:rsidR="001B2007" w:rsidRPr="001B2007" w14:paraId="3FB7CE9F" w14:textId="77777777" w:rsidTr="00EA223C">
        <w:trPr>
          <w:trHeight w:val="2450"/>
        </w:trPr>
        <w:tc>
          <w:tcPr>
            <w:tcW w:w="1135" w:type="dxa"/>
            <w:vAlign w:val="center"/>
          </w:tcPr>
          <w:p w14:paraId="3B861E99" w14:textId="77777777" w:rsidR="00B8693F" w:rsidRPr="001B2007" w:rsidRDefault="00B8693F" w:rsidP="000C3648">
            <w:pPr>
              <w:jc w:val="center"/>
            </w:pPr>
            <w:r w:rsidRPr="001B2007">
              <w:t>Bước 1</w:t>
            </w:r>
          </w:p>
        </w:tc>
        <w:tc>
          <w:tcPr>
            <w:tcW w:w="1842" w:type="dxa"/>
            <w:vAlign w:val="center"/>
          </w:tcPr>
          <w:p w14:paraId="2350AB66" w14:textId="77777777" w:rsidR="00B8693F" w:rsidRPr="001B2007" w:rsidRDefault="00B8693F" w:rsidP="000C3648">
            <w:pPr>
              <w:jc w:val="center"/>
            </w:pPr>
            <w:r w:rsidRPr="001B2007">
              <w:t>Cán bộ Bộ phận một cửa của Sở VHTTDL</w:t>
            </w:r>
          </w:p>
        </w:tc>
        <w:tc>
          <w:tcPr>
            <w:tcW w:w="10348" w:type="dxa"/>
            <w:vAlign w:val="center"/>
          </w:tcPr>
          <w:p w14:paraId="68CC3D65" w14:textId="77777777" w:rsidR="00B8693F" w:rsidRPr="001B2007" w:rsidRDefault="00B8693F" w:rsidP="00EA223C">
            <w:pPr>
              <w:spacing w:before="60" w:after="60"/>
              <w:jc w:val="both"/>
            </w:pPr>
            <w:r w:rsidRPr="001B2007">
              <w:t xml:space="preserve">1. Kiểm tra, hoàn thiện thông tin của người nộp hồ sơ. Xác nhận hình thức nộp hồ sơ: </w:t>
            </w:r>
            <w:r w:rsidRPr="001B2007">
              <w:rPr>
                <w:lang w:val="sv-SE"/>
              </w:rPr>
              <w:t>Trực tiếp/ hoặc trực tuyến/ hoặc qua dịch vụ bưu chính công ích.</w:t>
            </w:r>
          </w:p>
          <w:p w14:paraId="7E5C479F" w14:textId="77777777" w:rsidR="00B8693F" w:rsidRPr="001B2007" w:rsidRDefault="00B8693F" w:rsidP="00EA223C">
            <w:pPr>
              <w:spacing w:before="60" w:after="60"/>
              <w:jc w:val="both"/>
            </w:pPr>
            <w:r w:rsidRPr="001B2007">
              <w:t>2. Kiểm tra thành phần hồ sơ:</w:t>
            </w:r>
          </w:p>
          <w:p w14:paraId="3534893C" w14:textId="77777777" w:rsidR="00B8693F" w:rsidRPr="001B2007" w:rsidRDefault="00B8693F" w:rsidP="00EA223C">
            <w:pPr>
              <w:spacing w:before="60" w:after="60"/>
              <w:jc w:val="both"/>
              <w:rPr>
                <w:spacing w:val="-4"/>
              </w:rPr>
            </w:pPr>
            <w:r w:rsidRPr="001B2007">
              <w:rPr>
                <w:spacing w:val="-4"/>
              </w:rPr>
              <w:t>- Trường hợp hồ sơ đầy đủ, hợp lệ: Tiếp nhận, cập nhật lưu trữ hồ sơ điện tử; chuyển chuyên viên Phòng Quản lý Báo chí, Xuất bản (BCXB)</w:t>
            </w:r>
            <w:r w:rsidRPr="001B2007">
              <w:rPr>
                <w:lang w:val="sv-SE" w:eastAsia="ar-SA"/>
              </w:rPr>
              <w:t xml:space="preserve"> </w:t>
            </w:r>
            <w:r w:rsidRPr="001B2007">
              <w:rPr>
                <w:spacing w:val="-4"/>
              </w:rPr>
              <w:t>xử lý; gửi Phiếu tiếp nhận hồ sơ và hẹn trả kết quả cho người nộp hồ sơ.</w:t>
            </w:r>
          </w:p>
          <w:p w14:paraId="3B81A0FB" w14:textId="77777777" w:rsidR="00B8693F" w:rsidRPr="001B2007" w:rsidRDefault="00B8693F" w:rsidP="00EA223C">
            <w:pPr>
              <w:spacing w:before="60" w:after="60"/>
              <w:jc w:val="both"/>
            </w:pPr>
            <w:r w:rsidRPr="001B2007">
              <w:t>- Trường hợp hồ sơ chưa đầy đủ, không hợp lệ: Gửi thông báo cho người nộp, hướng dẫn bổ sung, hoàn thiện hồ sơ theo yêu cầu.</w:t>
            </w:r>
          </w:p>
          <w:p w14:paraId="7709A362" w14:textId="77777777" w:rsidR="00B8693F" w:rsidRPr="001B2007" w:rsidRDefault="00B8693F" w:rsidP="00EA223C">
            <w:pPr>
              <w:spacing w:before="60" w:after="60"/>
              <w:jc w:val="both"/>
            </w:pPr>
            <w:r w:rsidRPr="001B2007">
              <w:t>- Trường hợp người có yêu cầu không bổ sung, hoàn thiện được hồ sơ thì gửi thông báo từ chối giải quyết qua t</w:t>
            </w:r>
            <w:r w:rsidRPr="001B2007">
              <w:rPr>
                <w:lang w:val="sv-SE"/>
              </w:rPr>
              <w:t xml:space="preserve">hư điện tử (email) /hoặc tin nhắn qua mạng xã hội (Zalo) /hoặc </w:t>
            </w:r>
            <w:r w:rsidRPr="001B2007">
              <w:rPr>
                <w:spacing w:val="-2"/>
                <w:lang w:val="sv-SE"/>
              </w:rPr>
              <w:t>tin nhắn SMS trên điện thoại di động</w:t>
            </w:r>
            <w:r w:rsidRPr="001B2007">
              <w:t>.</w:t>
            </w:r>
          </w:p>
        </w:tc>
        <w:tc>
          <w:tcPr>
            <w:tcW w:w="1418" w:type="dxa"/>
            <w:vAlign w:val="center"/>
          </w:tcPr>
          <w:p w14:paraId="47CDDD83" w14:textId="77777777" w:rsidR="00B8693F" w:rsidRPr="001B2007" w:rsidRDefault="00B8693F" w:rsidP="000C3648">
            <w:pPr>
              <w:jc w:val="center"/>
            </w:pPr>
            <w:r w:rsidRPr="001B2007">
              <w:t>04 giờ làm việc</w:t>
            </w:r>
          </w:p>
        </w:tc>
      </w:tr>
      <w:tr w:rsidR="001B2007" w:rsidRPr="001B2007" w14:paraId="4C8D8BDD" w14:textId="77777777" w:rsidTr="00EA223C">
        <w:trPr>
          <w:trHeight w:val="1407"/>
        </w:trPr>
        <w:tc>
          <w:tcPr>
            <w:tcW w:w="1135" w:type="dxa"/>
            <w:vAlign w:val="center"/>
          </w:tcPr>
          <w:p w14:paraId="097E700C" w14:textId="77777777" w:rsidR="00B8693F" w:rsidRPr="001B2007" w:rsidRDefault="00B8693F" w:rsidP="000C3648">
            <w:pPr>
              <w:jc w:val="center"/>
            </w:pPr>
            <w:r w:rsidRPr="001B2007">
              <w:t>Bước 2</w:t>
            </w:r>
          </w:p>
        </w:tc>
        <w:tc>
          <w:tcPr>
            <w:tcW w:w="1842" w:type="dxa"/>
            <w:vAlign w:val="center"/>
          </w:tcPr>
          <w:p w14:paraId="529D3E5F" w14:textId="77777777" w:rsidR="00B8693F" w:rsidRPr="001B2007" w:rsidRDefault="00B8693F" w:rsidP="000C3648">
            <w:pPr>
              <w:jc w:val="center"/>
            </w:pPr>
            <w:r w:rsidRPr="001B2007">
              <w:t>Chuyên viên Phòng BCXB</w:t>
            </w:r>
          </w:p>
        </w:tc>
        <w:tc>
          <w:tcPr>
            <w:tcW w:w="10348" w:type="dxa"/>
            <w:vAlign w:val="center"/>
          </w:tcPr>
          <w:p w14:paraId="756E9D52" w14:textId="77777777" w:rsidR="00B8693F" w:rsidRPr="001B2007" w:rsidRDefault="00B8693F" w:rsidP="00EA223C">
            <w:pPr>
              <w:spacing w:before="60" w:after="60"/>
              <w:jc w:val="both"/>
            </w:pPr>
            <w:r w:rsidRPr="001B2007">
              <w:t>Chuyên viên Phòng BCXB xác nhận hồ sơ chuyển đến; xử lý hồ sơ; trình dự thảo kết quả giải quyết trình Lãnh đạo Phòng và Lãnh đạo Sở VHTTDL phê duyệt.</w:t>
            </w:r>
          </w:p>
          <w:p w14:paraId="2F9658B0" w14:textId="77777777" w:rsidR="00B8693F" w:rsidRPr="001B2007" w:rsidRDefault="00B8693F" w:rsidP="00EA223C">
            <w:pPr>
              <w:spacing w:before="60" w:after="60"/>
              <w:jc w:val="both"/>
            </w:pPr>
            <w:r w:rsidRPr="001B2007">
              <w:t>Trường hợp cần bổ sung, hoàn thiện hồ sơ, chuyển ngược về Bộ phận một cửa (kèm văn bản hướng dẫn, nêu rõ lý do, nội dung bổ sung...).</w:t>
            </w:r>
          </w:p>
        </w:tc>
        <w:tc>
          <w:tcPr>
            <w:tcW w:w="1418" w:type="dxa"/>
            <w:vAlign w:val="center"/>
          </w:tcPr>
          <w:p w14:paraId="35D52231" w14:textId="77777777" w:rsidR="00B8693F" w:rsidRPr="001B2007" w:rsidRDefault="00244FBC" w:rsidP="000C3648">
            <w:pPr>
              <w:jc w:val="center"/>
            </w:pPr>
            <w:r w:rsidRPr="001B2007">
              <w:t>04</w:t>
            </w:r>
            <w:r w:rsidR="00B8693F" w:rsidRPr="001B2007">
              <w:t xml:space="preserve"> ngày làm việc</w:t>
            </w:r>
          </w:p>
        </w:tc>
      </w:tr>
      <w:tr w:rsidR="001B2007" w:rsidRPr="001B2007" w14:paraId="548D2BB9" w14:textId="77777777" w:rsidTr="00EA223C">
        <w:tc>
          <w:tcPr>
            <w:tcW w:w="1135" w:type="dxa"/>
            <w:vAlign w:val="center"/>
          </w:tcPr>
          <w:p w14:paraId="6D3B83DC" w14:textId="77777777" w:rsidR="00B8693F" w:rsidRPr="001B2007" w:rsidRDefault="00B8693F" w:rsidP="000C3648">
            <w:pPr>
              <w:jc w:val="center"/>
            </w:pPr>
            <w:r w:rsidRPr="001B2007">
              <w:t>Bước 3</w:t>
            </w:r>
          </w:p>
        </w:tc>
        <w:tc>
          <w:tcPr>
            <w:tcW w:w="1842" w:type="dxa"/>
            <w:vAlign w:val="center"/>
          </w:tcPr>
          <w:p w14:paraId="1F3E8250" w14:textId="77777777" w:rsidR="00B8693F" w:rsidRPr="001B2007" w:rsidRDefault="00B8693F" w:rsidP="000C3648">
            <w:pPr>
              <w:jc w:val="center"/>
            </w:pPr>
            <w:r w:rsidRPr="001B2007">
              <w:t>Cán bộ Bộ phận một cửa của Sở VHTTDL</w:t>
            </w:r>
          </w:p>
        </w:tc>
        <w:tc>
          <w:tcPr>
            <w:tcW w:w="10348" w:type="dxa"/>
            <w:vAlign w:val="center"/>
          </w:tcPr>
          <w:p w14:paraId="3C1A066A" w14:textId="77777777" w:rsidR="00B8693F" w:rsidRPr="001B2007" w:rsidRDefault="00B8693F" w:rsidP="00EA223C">
            <w:pPr>
              <w:spacing w:before="60" w:after="60"/>
              <w:jc w:val="both"/>
              <w:rPr>
                <w:lang w:eastAsia="vi-VN"/>
              </w:rPr>
            </w:pPr>
            <w:r w:rsidRPr="001B2007">
              <w:rPr>
                <w:lang w:eastAsia="vi-VN"/>
              </w:rPr>
              <w:t>- Bộ phận một cửa xác nhận đã có kết quả TTHC, thông báo phí/lệ phí (nếu có), xác nhận thu phí/lệ phí.</w:t>
            </w:r>
          </w:p>
          <w:p w14:paraId="4D74D1B2" w14:textId="77777777" w:rsidR="00B8693F" w:rsidRPr="001B2007" w:rsidRDefault="00B8693F" w:rsidP="00EA223C">
            <w:pPr>
              <w:spacing w:before="60" w:after="60"/>
              <w:jc w:val="both"/>
              <w:rPr>
                <w:lang w:eastAsia="vi-VN"/>
              </w:rPr>
            </w:pPr>
            <w:r w:rsidRPr="001B2007">
              <w:rPr>
                <w:lang w:eastAsia="vi-VN"/>
              </w:rPr>
              <w:t>- Thông báo, trả đã có kết quả TTHC cho cá nhân, tổ chức theo hình thức đã đăng ký.</w:t>
            </w:r>
          </w:p>
        </w:tc>
        <w:tc>
          <w:tcPr>
            <w:tcW w:w="1418" w:type="dxa"/>
            <w:vAlign w:val="center"/>
          </w:tcPr>
          <w:p w14:paraId="159D748E" w14:textId="77777777" w:rsidR="00B8693F" w:rsidRPr="001B2007" w:rsidRDefault="00B8693F" w:rsidP="000C3648">
            <w:pPr>
              <w:jc w:val="center"/>
            </w:pPr>
            <w:r w:rsidRPr="001B2007">
              <w:t>04 giờ làm việc</w:t>
            </w:r>
          </w:p>
        </w:tc>
      </w:tr>
      <w:tr w:rsidR="001B2007" w:rsidRPr="001B2007" w14:paraId="3F33A202" w14:textId="77777777" w:rsidTr="00EA223C">
        <w:tc>
          <w:tcPr>
            <w:tcW w:w="1135" w:type="dxa"/>
            <w:vAlign w:val="center"/>
          </w:tcPr>
          <w:p w14:paraId="46D344A1" w14:textId="77777777" w:rsidR="00B8693F" w:rsidRPr="001B2007" w:rsidRDefault="00B8693F" w:rsidP="000C3648">
            <w:pPr>
              <w:jc w:val="center"/>
            </w:pPr>
            <w:r w:rsidRPr="001B2007">
              <w:t>Nhận kết quả</w:t>
            </w:r>
          </w:p>
        </w:tc>
        <w:tc>
          <w:tcPr>
            <w:tcW w:w="1842" w:type="dxa"/>
            <w:vAlign w:val="center"/>
          </w:tcPr>
          <w:p w14:paraId="31FCA7F6" w14:textId="77777777" w:rsidR="00B8693F" w:rsidRPr="001B2007" w:rsidRDefault="00B8693F" w:rsidP="000C3648">
            <w:pPr>
              <w:jc w:val="center"/>
            </w:pPr>
            <w:r w:rsidRPr="001B2007">
              <w:t>Người nộp hồ sơ</w:t>
            </w:r>
          </w:p>
        </w:tc>
        <w:tc>
          <w:tcPr>
            <w:tcW w:w="10348" w:type="dxa"/>
            <w:vAlign w:val="center"/>
          </w:tcPr>
          <w:p w14:paraId="44C4492E" w14:textId="77777777" w:rsidR="00B8693F" w:rsidRPr="001B2007" w:rsidRDefault="00B8693F" w:rsidP="00EA223C">
            <w:pPr>
              <w:spacing w:before="60" w:after="60"/>
              <w:jc w:val="both"/>
              <w:rPr>
                <w:b/>
              </w:rPr>
            </w:pPr>
            <w:r w:rsidRPr="001B2007">
              <w:t>Nhận kết quả TTHC theo hình thức đã đăng ký</w:t>
            </w:r>
            <w:r w:rsidRPr="001B2007">
              <w:rPr>
                <w:lang w:val="sv-SE"/>
              </w:rPr>
              <w:t xml:space="preserve">. </w:t>
            </w:r>
            <w:r w:rsidRPr="001B2007">
              <w:rPr>
                <w:lang w:val="pt-BR"/>
              </w:rPr>
              <w:t>Đồng thời nhận kết quả TTHC bản điện tử tại Kho quản lý dữ liệu điện tử của tổ chức, cá nhân trên Cổng Dịch vụ công.</w:t>
            </w:r>
          </w:p>
        </w:tc>
        <w:tc>
          <w:tcPr>
            <w:tcW w:w="1418" w:type="dxa"/>
            <w:vAlign w:val="center"/>
          </w:tcPr>
          <w:p w14:paraId="3938481F" w14:textId="77777777" w:rsidR="00B8693F" w:rsidRPr="001B2007" w:rsidRDefault="00B8693F" w:rsidP="000C3648">
            <w:pPr>
              <w:ind w:left="-57" w:right="-57"/>
              <w:jc w:val="center"/>
            </w:pPr>
            <w:r w:rsidRPr="001B2007">
              <w:t>Không tính vào thời gian giải quyết</w:t>
            </w:r>
          </w:p>
        </w:tc>
      </w:tr>
      <w:tr w:rsidR="001B2007" w:rsidRPr="001B2007" w14:paraId="4166FA83" w14:textId="77777777" w:rsidTr="00EA223C">
        <w:tc>
          <w:tcPr>
            <w:tcW w:w="1135" w:type="dxa"/>
            <w:vAlign w:val="center"/>
          </w:tcPr>
          <w:p w14:paraId="3ADAEAE9" w14:textId="77777777" w:rsidR="00B8693F" w:rsidRPr="001B2007" w:rsidRDefault="00B8693F" w:rsidP="000C3648">
            <w:pPr>
              <w:jc w:val="center"/>
            </w:pPr>
          </w:p>
        </w:tc>
        <w:tc>
          <w:tcPr>
            <w:tcW w:w="1842" w:type="dxa"/>
            <w:vAlign w:val="center"/>
          </w:tcPr>
          <w:p w14:paraId="7B72D1B8" w14:textId="77777777" w:rsidR="00B8693F" w:rsidRPr="001B2007" w:rsidRDefault="00B8693F" w:rsidP="000C3648">
            <w:pPr>
              <w:jc w:val="both"/>
            </w:pPr>
          </w:p>
        </w:tc>
        <w:tc>
          <w:tcPr>
            <w:tcW w:w="10348" w:type="dxa"/>
            <w:vAlign w:val="center"/>
          </w:tcPr>
          <w:p w14:paraId="7EE48151" w14:textId="77777777" w:rsidR="00B8693F" w:rsidRPr="001B2007" w:rsidRDefault="00B8693F" w:rsidP="000C3648">
            <w:pPr>
              <w:jc w:val="center"/>
              <w:rPr>
                <w:b/>
              </w:rPr>
            </w:pPr>
            <w:r w:rsidRPr="001B2007">
              <w:rPr>
                <w:b/>
              </w:rPr>
              <w:t>Tổng thời gian giải quyết TTHC</w:t>
            </w:r>
          </w:p>
        </w:tc>
        <w:tc>
          <w:tcPr>
            <w:tcW w:w="1418" w:type="dxa"/>
            <w:vAlign w:val="center"/>
          </w:tcPr>
          <w:p w14:paraId="1F41FBD6" w14:textId="77777777" w:rsidR="00B8693F" w:rsidRPr="001B2007" w:rsidRDefault="00244FBC" w:rsidP="000C3648">
            <w:pPr>
              <w:ind w:left="-57" w:right="-57"/>
              <w:jc w:val="center"/>
              <w:rPr>
                <w:b/>
              </w:rPr>
            </w:pPr>
            <w:r w:rsidRPr="001B2007">
              <w:rPr>
                <w:b/>
              </w:rPr>
              <w:t>05</w:t>
            </w:r>
            <w:r w:rsidR="00B8693F" w:rsidRPr="001B2007">
              <w:rPr>
                <w:b/>
              </w:rPr>
              <w:t xml:space="preserve"> ngày làm việc</w:t>
            </w:r>
          </w:p>
        </w:tc>
      </w:tr>
    </w:tbl>
    <w:p w14:paraId="26A54F27" w14:textId="77777777" w:rsidR="00632E54" w:rsidRDefault="00632E54" w:rsidP="00B8693F">
      <w:pPr>
        <w:spacing w:before="80" w:after="80" w:line="340" w:lineRule="exact"/>
        <w:ind w:left="360"/>
        <w:rPr>
          <w:i/>
        </w:rPr>
        <w:sectPr w:rsidR="00632E54" w:rsidSect="004510AF">
          <w:pgSz w:w="16838" w:h="11906" w:orient="landscape" w:code="9"/>
          <w:pgMar w:top="1134" w:right="1134" w:bottom="1134" w:left="1134" w:header="567" w:footer="720" w:gutter="0"/>
          <w:cols w:space="720"/>
          <w:docGrid w:linePitch="360"/>
        </w:sectPr>
      </w:pPr>
    </w:p>
    <w:p w14:paraId="2EDA63A9" w14:textId="77777777" w:rsidR="00B8693F" w:rsidRPr="001B2007" w:rsidRDefault="00B8693F" w:rsidP="00B8693F">
      <w:pPr>
        <w:spacing w:before="80" w:after="80" w:line="340" w:lineRule="exact"/>
        <w:ind w:left="360"/>
        <w:rPr>
          <w:i/>
        </w:rPr>
      </w:pPr>
      <w:r w:rsidRPr="001B2007">
        <w:rPr>
          <w:i/>
        </w:rPr>
        <w:t xml:space="preserve">* Biểu mẫu đính kèm: </w:t>
      </w:r>
    </w:p>
    <w:p w14:paraId="0B2E11BB" w14:textId="77777777" w:rsidR="00B85D94" w:rsidRPr="001B2007" w:rsidRDefault="00B85D94" w:rsidP="00B85D94">
      <w:pPr>
        <w:spacing w:before="120" w:after="120"/>
        <w:ind w:firstLine="567"/>
        <w:rPr>
          <w:i/>
        </w:rPr>
      </w:pPr>
      <w:r w:rsidRPr="001B2007">
        <w:rPr>
          <w:i/>
        </w:rPr>
        <w:t>Mẫu số 42 Phụ lục ban hành kèm theo Nghị định số 147/2024/NĐ-CP</w:t>
      </w:r>
    </w:p>
    <w:tbl>
      <w:tblPr>
        <w:tblStyle w:val="TableGrid"/>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6237"/>
      </w:tblGrid>
      <w:tr w:rsidR="001B2007" w:rsidRPr="001B2007" w14:paraId="5D95DF0B" w14:textId="77777777" w:rsidTr="000C3648">
        <w:tc>
          <w:tcPr>
            <w:tcW w:w="3539" w:type="dxa"/>
          </w:tcPr>
          <w:p w14:paraId="016AE36B" w14:textId="77777777" w:rsidR="00B85D94" w:rsidRPr="001B2007" w:rsidRDefault="00B85D94" w:rsidP="000C3648">
            <w:pPr>
              <w:pStyle w:val="Vnbnnidung20"/>
              <w:jc w:val="center"/>
              <w:rPr>
                <w:b/>
                <w:bCs/>
                <w:i w:val="0"/>
                <w:iCs w:val="0"/>
                <w:sz w:val="26"/>
                <w:szCs w:val="26"/>
              </w:rPr>
            </w:pPr>
            <w:r w:rsidRPr="001B2007">
              <w:rPr>
                <w:b/>
                <w:bCs/>
                <w:i w:val="0"/>
                <w:iCs w:val="0"/>
                <w:sz w:val="26"/>
                <w:szCs w:val="26"/>
              </w:rPr>
              <w:t xml:space="preserve">TÊN CƠ </w:t>
            </w:r>
            <w:r w:rsidRPr="001B2007">
              <w:rPr>
                <w:b/>
                <w:bCs/>
                <w:i w:val="0"/>
                <w:iCs w:val="0"/>
                <w:sz w:val="26"/>
                <w:szCs w:val="26"/>
                <w:lang w:bidi="en-US"/>
              </w:rPr>
              <w:t xml:space="preserve">QUAN, </w:t>
            </w:r>
            <w:r w:rsidRPr="001B2007">
              <w:rPr>
                <w:b/>
                <w:bCs/>
                <w:i w:val="0"/>
                <w:iCs w:val="0"/>
                <w:sz w:val="26"/>
                <w:szCs w:val="26"/>
              </w:rPr>
              <w:t>TỔ CHỨC,</w:t>
            </w:r>
            <w:r w:rsidR="00EA223C">
              <w:rPr>
                <w:b/>
                <w:bCs/>
                <w:i w:val="0"/>
                <w:iCs w:val="0"/>
                <w:sz w:val="26"/>
                <w:szCs w:val="26"/>
              </w:rPr>
              <w:t xml:space="preserve"> </w:t>
            </w:r>
            <w:r w:rsidRPr="001B2007">
              <w:rPr>
                <w:b/>
                <w:bCs/>
                <w:i w:val="0"/>
                <w:iCs w:val="0"/>
                <w:sz w:val="26"/>
                <w:szCs w:val="26"/>
                <w:lang w:bidi="en-US"/>
              </w:rPr>
              <w:t xml:space="preserve">DOANH </w:t>
            </w:r>
            <w:r w:rsidRPr="001B2007">
              <w:rPr>
                <w:b/>
                <w:bCs/>
                <w:i w:val="0"/>
                <w:iCs w:val="0"/>
                <w:sz w:val="26"/>
                <w:szCs w:val="26"/>
              </w:rPr>
              <w:t>NGHIỆP</w:t>
            </w:r>
          </w:p>
          <w:p w14:paraId="7CA320FC" w14:textId="77777777" w:rsidR="00B85D94" w:rsidRPr="001B2007" w:rsidRDefault="00B85D94" w:rsidP="000C3648">
            <w:pPr>
              <w:pStyle w:val="Vnbnnidung20"/>
              <w:jc w:val="center"/>
              <w:rPr>
                <w:b/>
                <w:bCs/>
                <w:i w:val="0"/>
                <w:iCs w:val="0"/>
                <w:sz w:val="26"/>
                <w:szCs w:val="26"/>
              </w:rPr>
            </w:pPr>
            <w:r w:rsidRPr="001B2007">
              <w:rPr>
                <w:b/>
                <w:bCs/>
                <w:i w:val="0"/>
                <w:iCs w:val="0"/>
                <w:sz w:val="26"/>
                <w:szCs w:val="26"/>
              </w:rPr>
              <w:t>--------</w:t>
            </w:r>
          </w:p>
          <w:p w14:paraId="19356EB1" w14:textId="77777777" w:rsidR="00B85D94" w:rsidRPr="001B2007" w:rsidRDefault="00B85D94" w:rsidP="000C3648">
            <w:pPr>
              <w:pStyle w:val="Vnbnnidung20"/>
              <w:jc w:val="center"/>
            </w:pPr>
            <w:r w:rsidRPr="001B2007">
              <w:rPr>
                <w:bCs/>
                <w:i w:val="0"/>
                <w:iCs w:val="0"/>
              </w:rPr>
              <w:t>Số:</w:t>
            </w:r>
          </w:p>
          <w:p w14:paraId="31E44728" w14:textId="77777777" w:rsidR="00B85D94" w:rsidRPr="001B2007" w:rsidRDefault="00B85D94" w:rsidP="000C3648"/>
        </w:tc>
        <w:tc>
          <w:tcPr>
            <w:tcW w:w="6237" w:type="dxa"/>
          </w:tcPr>
          <w:p w14:paraId="1D8A8E9E" w14:textId="77777777" w:rsidR="00B85D94" w:rsidRPr="001B2007" w:rsidRDefault="00B85D94" w:rsidP="000C3648">
            <w:pPr>
              <w:ind w:firstLine="567"/>
              <w:jc w:val="center"/>
              <w:rPr>
                <w:b/>
                <w:sz w:val="24"/>
                <w:szCs w:val="24"/>
              </w:rPr>
            </w:pPr>
            <w:r w:rsidRPr="001B2007">
              <w:rPr>
                <w:b/>
                <w:sz w:val="24"/>
                <w:szCs w:val="24"/>
              </w:rPr>
              <w:t>CỘNG HÒA XÃ HỘI CHỦ NGHĨA VIỆT NAM</w:t>
            </w:r>
            <w:r w:rsidR="00EA223C">
              <w:rPr>
                <w:b/>
                <w:sz w:val="24"/>
                <w:szCs w:val="24"/>
              </w:rPr>
              <w:t xml:space="preserve"> </w:t>
            </w:r>
            <w:r w:rsidRPr="001B2007">
              <w:rPr>
                <w:b/>
                <w:sz w:val="24"/>
                <w:szCs w:val="24"/>
              </w:rPr>
              <w:t>Độc lập - Tự do - Hạnh phúc</w:t>
            </w:r>
          </w:p>
          <w:p w14:paraId="678E0901" w14:textId="77777777" w:rsidR="00B85D94" w:rsidRPr="001B2007" w:rsidRDefault="00B85D94" w:rsidP="000C3648">
            <w:pPr>
              <w:ind w:firstLine="567"/>
              <w:jc w:val="center"/>
              <w:rPr>
                <w:b/>
                <w:sz w:val="24"/>
                <w:szCs w:val="24"/>
              </w:rPr>
            </w:pPr>
            <w:r w:rsidRPr="001B2007">
              <w:rPr>
                <w:b/>
                <w:sz w:val="24"/>
                <w:szCs w:val="24"/>
              </w:rPr>
              <w:t>--------</w:t>
            </w:r>
          </w:p>
          <w:p w14:paraId="4EFC61C0" w14:textId="77777777" w:rsidR="00B85D94" w:rsidRPr="001B2007" w:rsidRDefault="00B85D94" w:rsidP="000C3648">
            <w:pPr>
              <w:ind w:firstLine="567"/>
              <w:jc w:val="center"/>
              <w:rPr>
                <w:szCs w:val="26"/>
              </w:rPr>
            </w:pPr>
            <w:r w:rsidRPr="001B2007">
              <w:rPr>
                <w:szCs w:val="26"/>
              </w:rPr>
              <w:t>...., ngày ... tháng ... năm ...</w:t>
            </w:r>
          </w:p>
          <w:p w14:paraId="433EDC4A" w14:textId="77777777" w:rsidR="00B85D94" w:rsidRPr="001B2007" w:rsidRDefault="00B85D94" w:rsidP="000C3648"/>
        </w:tc>
      </w:tr>
    </w:tbl>
    <w:p w14:paraId="599A92DE" w14:textId="77777777" w:rsidR="00B85D94" w:rsidRPr="00EA223C" w:rsidRDefault="00B85D94" w:rsidP="00B85D94">
      <w:pPr>
        <w:ind w:firstLine="567"/>
        <w:jc w:val="center"/>
        <w:rPr>
          <w:b/>
          <w:sz w:val="26"/>
        </w:rPr>
      </w:pPr>
      <w:r w:rsidRPr="00EA223C">
        <w:rPr>
          <w:b/>
          <w:sz w:val="26"/>
        </w:rPr>
        <w:t>ĐƠN ĐỀ NGHỊ CẤP LẠI GIẤY CHỨNG NHẬN CUNG CẤP DỊCH VỤTRÒ CHƠI ĐIỆN TỬ G2, G3, G4 TRÊN MẠNG</w:t>
      </w:r>
    </w:p>
    <w:p w14:paraId="1A0141BE" w14:textId="77777777" w:rsidR="00EA223C" w:rsidRPr="00EA223C" w:rsidRDefault="00EA223C" w:rsidP="00B85D94">
      <w:pPr>
        <w:ind w:firstLine="567"/>
        <w:jc w:val="center"/>
        <w:rPr>
          <w:b/>
          <w:sz w:val="26"/>
        </w:rPr>
      </w:pPr>
    </w:p>
    <w:p w14:paraId="3D43C980" w14:textId="77777777" w:rsidR="00B85D94" w:rsidRPr="00EA223C" w:rsidRDefault="00B85D94" w:rsidP="00B85D94">
      <w:pPr>
        <w:ind w:firstLine="567"/>
        <w:jc w:val="center"/>
        <w:rPr>
          <w:sz w:val="26"/>
        </w:rPr>
      </w:pPr>
      <w:r w:rsidRPr="00EA223C">
        <w:rPr>
          <w:sz w:val="26"/>
        </w:rPr>
        <w:t xml:space="preserve">Kính gửi: </w:t>
      </w:r>
      <w:r w:rsidR="00103F7B" w:rsidRPr="00EA223C">
        <w:rPr>
          <w:sz w:val="26"/>
        </w:rPr>
        <w:t>Sở Văn hóa, Thể thao và Du lịch</w:t>
      </w:r>
    </w:p>
    <w:p w14:paraId="6C96052B" w14:textId="77777777" w:rsidR="00EA223C" w:rsidRPr="00EA223C" w:rsidRDefault="00EA223C" w:rsidP="00B85D94">
      <w:pPr>
        <w:ind w:firstLine="567"/>
        <w:jc w:val="center"/>
        <w:rPr>
          <w:sz w:val="26"/>
        </w:rPr>
      </w:pPr>
    </w:p>
    <w:p w14:paraId="5251425F" w14:textId="77777777" w:rsidR="00B85D94" w:rsidRPr="00EA223C" w:rsidRDefault="00B85D94" w:rsidP="00B85D94">
      <w:pPr>
        <w:ind w:firstLine="567"/>
        <w:jc w:val="both"/>
        <w:rPr>
          <w:sz w:val="26"/>
        </w:rPr>
      </w:pPr>
      <w:r w:rsidRPr="00EA223C">
        <w:rPr>
          <w:sz w:val="26"/>
        </w:rPr>
        <w:t>(Tên doanh nghiệp) đề nghị được cấp lại giấy chứng nhận cung cấp dịch vụ trò chơi điện tử G2, G3, G4 trên mạng như sau:</w:t>
      </w:r>
    </w:p>
    <w:p w14:paraId="126C2B2E" w14:textId="77777777" w:rsidR="00B85D94" w:rsidRPr="00EA223C" w:rsidRDefault="00B85D94" w:rsidP="00B85D94">
      <w:pPr>
        <w:ind w:firstLine="567"/>
        <w:jc w:val="both"/>
        <w:rPr>
          <w:b/>
          <w:sz w:val="26"/>
        </w:rPr>
      </w:pPr>
      <w:r w:rsidRPr="00EA223C">
        <w:rPr>
          <w:b/>
          <w:sz w:val="26"/>
        </w:rPr>
        <w:t>Phần 1. Thông tin chung</w:t>
      </w:r>
    </w:p>
    <w:p w14:paraId="5AC13011" w14:textId="77777777" w:rsidR="00B85D94" w:rsidRPr="00EA223C" w:rsidRDefault="00B85D94" w:rsidP="00B85D94">
      <w:pPr>
        <w:ind w:firstLine="567"/>
        <w:jc w:val="both"/>
        <w:rPr>
          <w:sz w:val="26"/>
        </w:rPr>
      </w:pPr>
      <w:r w:rsidRPr="00EA223C">
        <w:rPr>
          <w:sz w:val="26"/>
        </w:rPr>
        <w:t>1. Tên doanh nghiệp viết bằng tiếng Việt:</w:t>
      </w:r>
      <w:r w:rsidRPr="00EA223C">
        <w:rPr>
          <w:sz w:val="26"/>
        </w:rPr>
        <w:tab/>
      </w:r>
    </w:p>
    <w:p w14:paraId="405DEA65" w14:textId="77777777" w:rsidR="00B85D94" w:rsidRPr="00EA223C" w:rsidRDefault="00B85D94" w:rsidP="00B85D94">
      <w:pPr>
        <w:ind w:firstLine="567"/>
        <w:jc w:val="both"/>
        <w:rPr>
          <w:sz w:val="26"/>
        </w:rPr>
      </w:pPr>
      <w:r w:rsidRPr="00EA223C">
        <w:rPr>
          <w:sz w:val="26"/>
        </w:rPr>
        <w:t xml:space="preserve">2. Địa chỉ trụ sở chính: </w:t>
      </w:r>
      <w:r w:rsidRPr="00EA223C">
        <w:rPr>
          <w:sz w:val="26"/>
        </w:rPr>
        <w:tab/>
      </w:r>
    </w:p>
    <w:p w14:paraId="6DF605F2" w14:textId="77777777" w:rsidR="00B85D94" w:rsidRPr="00EA223C" w:rsidRDefault="00B85D94" w:rsidP="00B85D94">
      <w:pPr>
        <w:ind w:firstLine="567"/>
        <w:jc w:val="both"/>
        <w:rPr>
          <w:sz w:val="26"/>
        </w:rPr>
      </w:pPr>
      <w:r w:rsidRPr="00EA223C">
        <w:rPr>
          <w:sz w:val="26"/>
        </w:rPr>
        <w:t>3. Địa chỉ trụ sở giao dịch:</w:t>
      </w:r>
      <w:r w:rsidRPr="00EA223C">
        <w:rPr>
          <w:sz w:val="26"/>
        </w:rPr>
        <w:tab/>
      </w:r>
    </w:p>
    <w:p w14:paraId="124F0C47" w14:textId="77777777" w:rsidR="00B85D94" w:rsidRPr="00EA223C" w:rsidRDefault="00B85D94" w:rsidP="00B85D94">
      <w:pPr>
        <w:ind w:firstLine="567"/>
        <w:jc w:val="both"/>
        <w:rPr>
          <w:sz w:val="26"/>
        </w:rPr>
      </w:pPr>
      <w:r w:rsidRPr="00EA223C">
        <w:rPr>
          <w:sz w:val="26"/>
        </w:rPr>
        <w:t xml:space="preserve">4. Điện thoại: </w:t>
      </w:r>
      <w:r w:rsidRPr="00EA223C">
        <w:rPr>
          <w:sz w:val="26"/>
        </w:rPr>
        <w:tab/>
        <w:t>Website:</w:t>
      </w:r>
      <w:r w:rsidRPr="00EA223C">
        <w:rPr>
          <w:sz w:val="26"/>
        </w:rPr>
        <w:tab/>
      </w:r>
    </w:p>
    <w:p w14:paraId="7D96C0E7" w14:textId="77777777" w:rsidR="00B85D94" w:rsidRPr="00EA223C" w:rsidRDefault="00B85D94" w:rsidP="00B85D94">
      <w:pPr>
        <w:ind w:firstLine="567"/>
        <w:jc w:val="both"/>
        <w:rPr>
          <w:b/>
          <w:sz w:val="26"/>
        </w:rPr>
      </w:pPr>
      <w:r w:rsidRPr="00EA223C">
        <w:rPr>
          <w:b/>
          <w:sz w:val="26"/>
        </w:rPr>
        <w:t>Phần 2. Mô tả tóm tắt về đề nghị cấp lại</w:t>
      </w:r>
    </w:p>
    <w:p w14:paraId="1B735834" w14:textId="77777777" w:rsidR="00B85D94" w:rsidRPr="00EA223C" w:rsidRDefault="00B85D94" w:rsidP="00B85D94">
      <w:pPr>
        <w:ind w:firstLine="567"/>
        <w:jc w:val="both"/>
        <w:rPr>
          <w:sz w:val="26"/>
        </w:rPr>
      </w:pPr>
      <w:r w:rsidRPr="00EA223C">
        <w:rPr>
          <w:sz w:val="26"/>
        </w:rPr>
        <w:t>1. Giấy chứng nhận cung cấp dịch vụ trò chơi điện tử G2, G3, G4 trên mạng Giấy chứng nhận (</w:t>
      </w:r>
      <w:r w:rsidRPr="00EA223C">
        <w:rPr>
          <w:i/>
          <w:sz w:val="26"/>
        </w:rPr>
        <w:t>tên giấy chứng nhận</w:t>
      </w:r>
      <w:r w:rsidRPr="00EA223C">
        <w:rPr>
          <w:sz w:val="26"/>
        </w:rPr>
        <w:t>) số.... cấp ngày... tháng ... năm …</w:t>
      </w:r>
      <w:r w:rsidRPr="00EA223C">
        <w:rPr>
          <w:sz w:val="26"/>
        </w:rPr>
        <w:tab/>
      </w:r>
    </w:p>
    <w:p w14:paraId="330B8727" w14:textId="77777777" w:rsidR="00B85D94" w:rsidRPr="00EA223C" w:rsidRDefault="00B85D94" w:rsidP="00B85D94">
      <w:pPr>
        <w:ind w:firstLine="567"/>
        <w:jc w:val="both"/>
        <w:rPr>
          <w:sz w:val="26"/>
        </w:rPr>
      </w:pPr>
      <w:r w:rsidRPr="00EA223C">
        <w:rPr>
          <w:sz w:val="26"/>
        </w:rPr>
        <w:t>2. Lý do đề nghị cấp lại</w:t>
      </w:r>
    </w:p>
    <w:p w14:paraId="5C4CA8DA" w14:textId="77777777" w:rsidR="00B85D94" w:rsidRPr="00EA223C" w:rsidRDefault="00B85D94" w:rsidP="00B85D94">
      <w:pPr>
        <w:ind w:firstLine="567"/>
        <w:jc w:val="both"/>
        <w:rPr>
          <w:sz w:val="26"/>
        </w:rPr>
      </w:pPr>
      <w:r w:rsidRPr="00EA223C">
        <w:rPr>
          <w:sz w:val="26"/>
        </w:rPr>
        <w:t>[ ] Bị mất</w:t>
      </w:r>
    </w:p>
    <w:p w14:paraId="03F68A31" w14:textId="77777777" w:rsidR="00B85D94" w:rsidRPr="00EA223C" w:rsidRDefault="00B85D94" w:rsidP="00B85D94">
      <w:pPr>
        <w:ind w:firstLine="567"/>
        <w:jc w:val="both"/>
        <w:rPr>
          <w:sz w:val="26"/>
        </w:rPr>
      </w:pPr>
      <w:r w:rsidRPr="00EA223C">
        <w:rPr>
          <w:sz w:val="26"/>
        </w:rPr>
        <w:t>[ ] Bị rách</w:t>
      </w:r>
    </w:p>
    <w:p w14:paraId="242028DC" w14:textId="77777777" w:rsidR="00B85D94" w:rsidRPr="00EA223C" w:rsidRDefault="00B85D94" w:rsidP="00B85D94">
      <w:pPr>
        <w:ind w:firstLine="567"/>
        <w:jc w:val="both"/>
        <w:rPr>
          <w:sz w:val="26"/>
        </w:rPr>
      </w:pPr>
      <w:r w:rsidRPr="00EA223C">
        <w:rPr>
          <w:sz w:val="26"/>
        </w:rPr>
        <w:t>[ ] Bị cháy</w:t>
      </w:r>
    </w:p>
    <w:p w14:paraId="00CC3619" w14:textId="77777777" w:rsidR="00B85D94" w:rsidRPr="00EA223C" w:rsidRDefault="00B85D94" w:rsidP="00B85D94">
      <w:pPr>
        <w:ind w:firstLine="567"/>
        <w:jc w:val="both"/>
        <w:rPr>
          <w:sz w:val="26"/>
        </w:rPr>
      </w:pPr>
      <w:r w:rsidRPr="00EA223C">
        <w:rPr>
          <w:sz w:val="26"/>
        </w:rPr>
        <w:t>[ ] Bị tiêu huỷ dưới hình thức khác (ghi rõ)</w:t>
      </w:r>
    </w:p>
    <w:p w14:paraId="35441D12" w14:textId="77777777" w:rsidR="00B85D94" w:rsidRPr="00EA223C" w:rsidRDefault="00B85D94" w:rsidP="00B85D94">
      <w:pPr>
        <w:ind w:firstLine="567"/>
        <w:jc w:val="both"/>
        <w:rPr>
          <w:sz w:val="26"/>
        </w:rPr>
      </w:pPr>
      <w:r w:rsidRPr="00EA223C">
        <w:rPr>
          <w:sz w:val="26"/>
        </w:rPr>
        <w:t>[ ] Lý do khác (ghi rõ)</w:t>
      </w:r>
    </w:p>
    <w:p w14:paraId="111C1A07" w14:textId="77777777" w:rsidR="00B85D94" w:rsidRPr="00EA223C" w:rsidRDefault="00B85D94" w:rsidP="00B85D94">
      <w:pPr>
        <w:ind w:firstLine="567"/>
        <w:jc w:val="both"/>
        <w:rPr>
          <w:b/>
          <w:sz w:val="26"/>
        </w:rPr>
      </w:pPr>
      <w:r w:rsidRPr="00EA223C">
        <w:rPr>
          <w:b/>
          <w:sz w:val="26"/>
        </w:rPr>
        <w:t>Phần 3. Cam kết</w:t>
      </w:r>
    </w:p>
    <w:p w14:paraId="7E1F3F64" w14:textId="77777777" w:rsidR="00B85D94" w:rsidRPr="00EA223C" w:rsidRDefault="00B85D94" w:rsidP="00B85D94">
      <w:pPr>
        <w:ind w:firstLine="567"/>
        <w:jc w:val="both"/>
        <w:rPr>
          <w:sz w:val="26"/>
        </w:rPr>
      </w:pPr>
      <w:r w:rsidRPr="00EA223C">
        <w:rPr>
          <w:sz w:val="26"/>
        </w:rPr>
        <w:t>(Tên doanh nghiệp) xin cam kết:</w:t>
      </w:r>
    </w:p>
    <w:p w14:paraId="0FCFD468" w14:textId="77777777" w:rsidR="00B85D94" w:rsidRPr="00EA223C" w:rsidRDefault="00B85D94" w:rsidP="00B85D94">
      <w:pPr>
        <w:ind w:firstLine="567"/>
        <w:jc w:val="both"/>
        <w:rPr>
          <w:sz w:val="26"/>
        </w:rPr>
      </w:pPr>
      <w:r w:rsidRPr="00EA223C">
        <w:rPr>
          <w:sz w:val="26"/>
        </w:rPr>
        <w:t>1. Các thông tin cung cấp trong hồ sơ đề nghị cấp lại và các tài liệu kèm theo là đúng sự thật.</w:t>
      </w:r>
    </w:p>
    <w:p w14:paraId="33145966" w14:textId="77777777" w:rsidR="00B85D94" w:rsidRPr="00EA223C" w:rsidRDefault="00B85D94" w:rsidP="00B85D94">
      <w:pPr>
        <w:ind w:firstLine="567"/>
        <w:jc w:val="both"/>
        <w:rPr>
          <w:sz w:val="26"/>
        </w:rPr>
      </w:pPr>
      <w:r w:rsidRPr="00EA223C">
        <w:rPr>
          <w:sz w:val="26"/>
        </w:rPr>
        <w:t>2. Chấp hành nghiêm chỉnh các quy định của pháp luật của Việt Nam về cung cấp dịch vụ trò chơi điện tử trên mạng; Nghị định số 147/2024/NĐ-CP ngày 09 tháng 11 năm 2024 của Chính phủ quản lý, cung cấp, sử dụng dịch vụ Internet và thông tin trên mạng và các quy định trong giấy chứng cung cấp dịch vụ trò chơi điện tử G2, G3, G4 trên mạng được cấp lại.</w:t>
      </w:r>
    </w:p>
    <w:p w14:paraId="2EB659B3" w14:textId="77777777" w:rsidR="00B85D94" w:rsidRPr="00EA223C" w:rsidRDefault="00B85D94" w:rsidP="00B85D94">
      <w:pPr>
        <w:ind w:firstLine="567"/>
        <w:rPr>
          <w:sz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80"/>
        <w:gridCol w:w="6774"/>
      </w:tblGrid>
      <w:tr w:rsidR="001B2007" w:rsidRPr="00EA223C" w14:paraId="73BA762D" w14:textId="77777777" w:rsidTr="000C3648">
        <w:tc>
          <w:tcPr>
            <w:tcW w:w="2689" w:type="dxa"/>
          </w:tcPr>
          <w:p w14:paraId="249BF1FC" w14:textId="77777777" w:rsidR="00B85D94" w:rsidRPr="00EA223C" w:rsidRDefault="00B85D94" w:rsidP="000C3648">
            <w:pPr>
              <w:rPr>
                <w:b/>
                <w:i/>
                <w:sz w:val="24"/>
                <w:szCs w:val="24"/>
              </w:rPr>
            </w:pPr>
            <w:r w:rsidRPr="00EA223C">
              <w:rPr>
                <w:b/>
                <w:i/>
                <w:sz w:val="24"/>
                <w:szCs w:val="24"/>
              </w:rPr>
              <w:t>Nơi nhận:</w:t>
            </w:r>
          </w:p>
          <w:p w14:paraId="0D9F0EBE" w14:textId="77777777" w:rsidR="00B85D94" w:rsidRPr="00EA223C" w:rsidRDefault="00B85D94" w:rsidP="000C3648">
            <w:pPr>
              <w:rPr>
                <w:sz w:val="22"/>
              </w:rPr>
            </w:pPr>
            <w:r w:rsidRPr="00EA223C">
              <w:rPr>
                <w:sz w:val="22"/>
              </w:rPr>
              <w:t>- Như trên;</w:t>
            </w:r>
          </w:p>
          <w:p w14:paraId="2A05395C" w14:textId="77777777" w:rsidR="00B85D94" w:rsidRPr="00EA223C" w:rsidRDefault="00B85D94" w:rsidP="000C3648">
            <w:pPr>
              <w:rPr>
                <w:sz w:val="22"/>
              </w:rPr>
            </w:pPr>
            <w:r w:rsidRPr="00EA223C">
              <w:rPr>
                <w:sz w:val="22"/>
              </w:rPr>
              <w:t>-</w:t>
            </w:r>
          </w:p>
          <w:p w14:paraId="257649F4" w14:textId="77777777" w:rsidR="00B85D94" w:rsidRPr="00EA223C" w:rsidRDefault="00B85D94" w:rsidP="000C3648">
            <w:pPr>
              <w:rPr>
                <w:sz w:val="26"/>
              </w:rPr>
            </w:pPr>
            <w:r w:rsidRPr="00EA223C">
              <w:rPr>
                <w:sz w:val="22"/>
              </w:rPr>
              <w:t>- Lưu:</w:t>
            </w:r>
          </w:p>
        </w:tc>
        <w:tc>
          <w:tcPr>
            <w:tcW w:w="7116" w:type="dxa"/>
          </w:tcPr>
          <w:p w14:paraId="45FFCCB6" w14:textId="77777777" w:rsidR="00B85D94" w:rsidRPr="00EA223C" w:rsidRDefault="00B85D94" w:rsidP="000C3648">
            <w:pPr>
              <w:jc w:val="center"/>
              <w:rPr>
                <w:b/>
                <w:sz w:val="26"/>
              </w:rPr>
            </w:pPr>
            <w:r w:rsidRPr="00EA223C">
              <w:rPr>
                <w:b/>
                <w:sz w:val="26"/>
              </w:rPr>
              <w:t>XÁC NHẬN CỦA</w:t>
            </w:r>
            <w:bookmarkStart w:id="10" w:name="bookmark28"/>
            <w:r w:rsidRPr="00EA223C">
              <w:rPr>
                <w:b/>
                <w:sz w:val="26"/>
              </w:rPr>
              <w:t xml:space="preserve"> NGƯỜI CHỊU TRÁCH NHIỆM TRƯỚC PHÁP LUẬT/</w:t>
            </w:r>
            <w:bookmarkEnd w:id="10"/>
            <w:r w:rsidRPr="00EA223C">
              <w:rPr>
                <w:b/>
                <w:sz w:val="26"/>
              </w:rPr>
              <w:t xml:space="preserve"> NGƯỜI ĐỨNG ĐẦU DOANH NGHIỆP</w:t>
            </w:r>
          </w:p>
          <w:p w14:paraId="015D4F5E" w14:textId="77777777" w:rsidR="00B85D94" w:rsidRPr="00EA223C" w:rsidRDefault="00B85D94" w:rsidP="00221690">
            <w:pPr>
              <w:jc w:val="center"/>
              <w:rPr>
                <w:i/>
                <w:sz w:val="26"/>
              </w:rPr>
            </w:pPr>
            <w:r w:rsidRPr="00EA223C">
              <w:rPr>
                <w:i/>
                <w:sz w:val="26"/>
              </w:rPr>
              <w:t>(Ký, ghi rõ họ tên, chức danh và đóng dấu/ký số)</w:t>
            </w:r>
          </w:p>
        </w:tc>
      </w:tr>
    </w:tbl>
    <w:p w14:paraId="5354A2EB" w14:textId="77777777" w:rsidR="00B85D94" w:rsidRPr="00EA223C" w:rsidRDefault="00B85D94" w:rsidP="00B85D94">
      <w:pPr>
        <w:ind w:firstLine="567"/>
        <w:rPr>
          <w:sz w:val="26"/>
        </w:rPr>
      </w:pPr>
    </w:p>
    <w:p w14:paraId="70FAFF70" w14:textId="77777777" w:rsidR="00B85D94" w:rsidRPr="00EA223C" w:rsidRDefault="00B85D94" w:rsidP="00B85D94">
      <w:pPr>
        <w:rPr>
          <w:i/>
          <w:sz w:val="26"/>
        </w:rPr>
      </w:pPr>
      <w:r w:rsidRPr="00EA223C">
        <w:rPr>
          <w:i/>
          <w:sz w:val="26"/>
        </w:rPr>
        <w:t>Đầu mối liên hệ về hồ sơ cấp phép (họ tên, chức vụ, điện thoại, địa chỉ thư điện tử</w:t>
      </w:r>
    </w:p>
    <w:p w14:paraId="6826655E" w14:textId="77777777" w:rsidR="00632E54" w:rsidRDefault="00632E54" w:rsidP="00AC26D0">
      <w:pPr>
        <w:tabs>
          <w:tab w:val="left" w:pos="1170"/>
        </w:tabs>
        <w:jc w:val="center"/>
        <w:rPr>
          <w:b/>
          <w:lang w:val="nl-NL"/>
        </w:rPr>
        <w:sectPr w:rsidR="00632E54" w:rsidSect="00EA223C">
          <w:pgSz w:w="11906" w:h="16838" w:code="9"/>
          <w:pgMar w:top="1134" w:right="1134" w:bottom="1134" w:left="1418" w:header="567" w:footer="720" w:gutter="0"/>
          <w:cols w:space="720"/>
          <w:docGrid w:linePitch="360"/>
        </w:sectPr>
      </w:pPr>
    </w:p>
    <w:p w14:paraId="240BC6C1" w14:textId="77777777" w:rsidR="00AC26D0" w:rsidRPr="001B2007" w:rsidRDefault="00D704E1" w:rsidP="00C36BDD">
      <w:pPr>
        <w:tabs>
          <w:tab w:val="left" w:pos="1170"/>
        </w:tabs>
        <w:ind w:left="284"/>
        <w:jc w:val="center"/>
        <w:rPr>
          <w:b/>
          <w:bCs/>
          <w:lang w:val="nl-NL"/>
        </w:rPr>
      </w:pPr>
      <w:r w:rsidRPr="001B2007">
        <w:rPr>
          <w:b/>
          <w:lang w:val="nl-NL"/>
        </w:rPr>
        <w:t>QUY TRÌNH SỐ: 11.SVHTTDL.PTTH-TTĐT</w:t>
      </w:r>
    </w:p>
    <w:p w14:paraId="72D49A66" w14:textId="77777777" w:rsidR="00AC26D0" w:rsidRPr="001B2007" w:rsidRDefault="00D704E1" w:rsidP="00C36BDD">
      <w:pPr>
        <w:tabs>
          <w:tab w:val="left" w:pos="1170"/>
        </w:tabs>
        <w:spacing w:before="120"/>
        <w:ind w:left="284"/>
        <w:jc w:val="center"/>
        <w:rPr>
          <w:b/>
          <w:lang w:val="nl-NL"/>
        </w:rPr>
      </w:pPr>
      <w:r w:rsidRPr="001B2007">
        <w:rPr>
          <w:b/>
          <w:lang w:val="nl-NL"/>
        </w:rPr>
        <w:t>QUY TRÌNH THỰC HIỆN DỊCH VỤ CÔNG TRỰC TUYẾN TOÀN TRÌNH</w:t>
      </w:r>
      <w:r w:rsidR="00C36BDD">
        <w:rPr>
          <w:b/>
          <w:lang w:val="nl-NL"/>
        </w:rPr>
        <w:t xml:space="preserve"> ĐỐI VỚI</w:t>
      </w:r>
    </w:p>
    <w:p w14:paraId="61343569" w14:textId="77777777" w:rsidR="00AC26D0" w:rsidRPr="001B2007" w:rsidRDefault="00D704E1" w:rsidP="00C36BDD">
      <w:pPr>
        <w:tabs>
          <w:tab w:val="left" w:pos="1170"/>
        </w:tabs>
        <w:ind w:left="284"/>
        <w:jc w:val="center"/>
        <w:rPr>
          <w:b/>
          <w:lang w:val="nl-NL"/>
        </w:rPr>
      </w:pPr>
      <w:r w:rsidRPr="001B2007">
        <w:rPr>
          <w:b/>
          <w:lang w:val="nl-NL"/>
        </w:rPr>
        <w:t>THỦ TỤC CẤP GIẤY XÁC NHẬN THÔNG BÁO PHÁT HÀNH TRÒ CHƠI ĐIỆN TỬ G2, G3, G4 TRÊN MẠNG</w:t>
      </w:r>
    </w:p>
    <w:p w14:paraId="2AF1EED0" w14:textId="77777777" w:rsidR="00AC26D0" w:rsidRPr="001B2007" w:rsidRDefault="00C36BDD" w:rsidP="00C36BDD">
      <w:pPr>
        <w:tabs>
          <w:tab w:val="left" w:pos="1170"/>
        </w:tabs>
        <w:spacing w:before="120"/>
        <w:ind w:left="284"/>
        <w:jc w:val="center"/>
        <w:rPr>
          <w:b/>
          <w:lang w:val="nl-NL"/>
        </w:rPr>
      </w:pPr>
      <w:r w:rsidRPr="001B2007">
        <w:rPr>
          <w:b/>
          <w:lang w:val="nl-NL"/>
        </w:rPr>
        <w:t xml:space="preserve">Mã số </w:t>
      </w:r>
      <w:r>
        <w:rPr>
          <w:b/>
          <w:lang w:val="nl-NL"/>
        </w:rPr>
        <w:t>TTHC</w:t>
      </w:r>
      <w:r w:rsidRPr="001B2007">
        <w:rPr>
          <w:b/>
          <w:lang w:val="nl-NL"/>
        </w:rPr>
        <w:t>: 1.004508</w:t>
      </w:r>
    </w:p>
    <w:p w14:paraId="1E636A18" w14:textId="77777777" w:rsidR="00AC26D0" w:rsidRPr="00C36BDD" w:rsidRDefault="00C36BDD" w:rsidP="00C36BDD">
      <w:pPr>
        <w:tabs>
          <w:tab w:val="left" w:pos="1170"/>
        </w:tabs>
        <w:spacing w:before="120"/>
        <w:ind w:left="284"/>
        <w:jc w:val="center"/>
        <w:rPr>
          <w:b/>
          <w:i/>
          <w:lang w:val="nl-NL"/>
        </w:rPr>
      </w:pPr>
      <w:r w:rsidRPr="00C36BDD">
        <w:rPr>
          <w:b/>
          <w:i/>
          <w:lang w:val="nl-NL"/>
        </w:rPr>
        <w:t xml:space="preserve">Áp dụng tại cơ quan: </w:t>
      </w:r>
      <w:r>
        <w:rPr>
          <w:b/>
          <w:i/>
          <w:lang w:val="nl-NL"/>
        </w:rPr>
        <w:t>S</w:t>
      </w:r>
      <w:r w:rsidRPr="00C36BDD">
        <w:rPr>
          <w:b/>
          <w:i/>
          <w:lang w:val="nl-NL"/>
        </w:rPr>
        <w:t xml:space="preserve">ở </w:t>
      </w:r>
      <w:r>
        <w:rPr>
          <w:b/>
          <w:i/>
          <w:lang w:val="nl-NL"/>
        </w:rPr>
        <w:t>V</w:t>
      </w:r>
      <w:r w:rsidRPr="00C36BDD">
        <w:rPr>
          <w:b/>
          <w:i/>
          <w:lang w:val="nl-NL"/>
        </w:rPr>
        <w:t xml:space="preserve">ăn hóa, </w:t>
      </w:r>
      <w:r>
        <w:rPr>
          <w:b/>
          <w:i/>
          <w:lang w:val="nl-NL"/>
        </w:rPr>
        <w:t>T</w:t>
      </w:r>
      <w:r w:rsidRPr="00C36BDD">
        <w:rPr>
          <w:b/>
          <w:i/>
          <w:lang w:val="nl-NL"/>
        </w:rPr>
        <w:t xml:space="preserve">hể thao và </w:t>
      </w:r>
      <w:r>
        <w:rPr>
          <w:b/>
          <w:i/>
          <w:lang w:val="nl-NL"/>
        </w:rPr>
        <w:t>D</w:t>
      </w:r>
      <w:r w:rsidRPr="00C36BDD">
        <w:rPr>
          <w:b/>
          <w:i/>
          <w:lang w:val="nl-NL"/>
        </w:rPr>
        <w:t>u lịch</w:t>
      </w:r>
    </w:p>
    <w:p w14:paraId="66E9EDF6" w14:textId="77777777" w:rsidR="00AC26D0" w:rsidRPr="001B2007" w:rsidRDefault="00AC26D0" w:rsidP="00C36BDD">
      <w:pPr>
        <w:ind w:left="284"/>
        <w:jc w:val="center"/>
        <w:rPr>
          <w:b/>
          <w:lang w:val="nl-NL"/>
        </w:rPr>
      </w:pPr>
    </w:p>
    <w:tbl>
      <w:tblPr>
        <w:tblW w:w="1474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5"/>
        <w:gridCol w:w="1842"/>
        <w:gridCol w:w="10348"/>
        <w:gridCol w:w="1418"/>
      </w:tblGrid>
      <w:tr w:rsidR="001B2007" w:rsidRPr="001B2007" w14:paraId="189761A1" w14:textId="77777777" w:rsidTr="00C36BDD">
        <w:tc>
          <w:tcPr>
            <w:tcW w:w="1135" w:type="dxa"/>
            <w:vAlign w:val="center"/>
          </w:tcPr>
          <w:p w14:paraId="375AEF01" w14:textId="77777777" w:rsidR="00AC26D0" w:rsidRPr="001B2007" w:rsidRDefault="00AC26D0" w:rsidP="000C3648">
            <w:pPr>
              <w:jc w:val="center"/>
              <w:rPr>
                <w:b/>
              </w:rPr>
            </w:pPr>
            <w:r w:rsidRPr="001B2007">
              <w:rPr>
                <w:b/>
              </w:rPr>
              <w:t>Quy trình</w:t>
            </w:r>
          </w:p>
        </w:tc>
        <w:tc>
          <w:tcPr>
            <w:tcW w:w="1842" w:type="dxa"/>
            <w:vAlign w:val="center"/>
          </w:tcPr>
          <w:p w14:paraId="368FBDC6" w14:textId="77777777" w:rsidR="00AC26D0" w:rsidRPr="001B2007" w:rsidRDefault="00AC26D0" w:rsidP="000C3648">
            <w:pPr>
              <w:jc w:val="center"/>
              <w:rPr>
                <w:b/>
              </w:rPr>
            </w:pPr>
            <w:r w:rsidRPr="001B2007">
              <w:rPr>
                <w:b/>
              </w:rPr>
              <w:t>Đối tượng thực hiện</w:t>
            </w:r>
          </w:p>
        </w:tc>
        <w:tc>
          <w:tcPr>
            <w:tcW w:w="10348" w:type="dxa"/>
            <w:vAlign w:val="center"/>
          </w:tcPr>
          <w:p w14:paraId="4370288D" w14:textId="77777777" w:rsidR="00AC26D0" w:rsidRPr="001B2007" w:rsidRDefault="00AC26D0" w:rsidP="000C3648">
            <w:pPr>
              <w:jc w:val="center"/>
              <w:rPr>
                <w:b/>
              </w:rPr>
            </w:pPr>
            <w:r w:rsidRPr="001B2007">
              <w:rPr>
                <w:b/>
              </w:rPr>
              <w:t>Nội dung công việc</w:t>
            </w:r>
          </w:p>
        </w:tc>
        <w:tc>
          <w:tcPr>
            <w:tcW w:w="1418" w:type="dxa"/>
            <w:vAlign w:val="center"/>
          </w:tcPr>
          <w:p w14:paraId="40D077F9" w14:textId="77777777" w:rsidR="00AC26D0" w:rsidRPr="001B2007" w:rsidRDefault="00AC26D0" w:rsidP="000C3648">
            <w:pPr>
              <w:jc w:val="center"/>
              <w:rPr>
                <w:b/>
              </w:rPr>
            </w:pPr>
            <w:r w:rsidRPr="001B2007">
              <w:rPr>
                <w:b/>
              </w:rPr>
              <w:t>Thời gian thực hiện</w:t>
            </w:r>
          </w:p>
        </w:tc>
      </w:tr>
      <w:tr w:rsidR="001B2007" w:rsidRPr="001B2007" w14:paraId="7AE5F4B9" w14:textId="77777777" w:rsidTr="00C36BDD">
        <w:trPr>
          <w:trHeight w:val="1041"/>
        </w:trPr>
        <w:tc>
          <w:tcPr>
            <w:tcW w:w="1135" w:type="dxa"/>
            <w:vAlign w:val="center"/>
          </w:tcPr>
          <w:p w14:paraId="02890C9F" w14:textId="77777777" w:rsidR="00AC26D0" w:rsidRPr="001B2007" w:rsidRDefault="00AC26D0" w:rsidP="000C3648">
            <w:pPr>
              <w:jc w:val="center"/>
            </w:pPr>
            <w:r w:rsidRPr="001B2007">
              <w:t>Nộp hồ sơ</w:t>
            </w:r>
          </w:p>
        </w:tc>
        <w:tc>
          <w:tcPr>
            <w:tcW w:w="1842" w:type="dxa"/>
            <w:vAlign w:val="center"/>
          </w:tcPr>
          <w:p w14:paraId="5EB5ECE7" w14:textId="77777777" w:rsidR="00AC26D0" w:rsidRPr="001B2007" w:rsidRDefault="00AC26D0" w:rsidP="000C3648">
            <w:pPr>
              <w:jc w:val="center"/>
            </w:pPr>
            <w:r w:rsidRPr="001B2007">
              <w:t>Người nộp hồ sơ</w:t>
            </w:r>
          </w:p>
        </w:tc>
        <w:tc>
          <w:tcPr>
            <w:tcW w:w="10348" w:type="dxa"/>
            <w:vAlign w:val="center"/>
          </w:tcPr>
          <w:p w14:paraId="044E3C28" w14:textId="77777777" w:rsidR="00AC26D0" w:rsidRPr="001B2007" w:rsidRDefault="00AC26D0" w:rsidP="00701DDC">
            <w:pPr>
              <w:spacing w:before="60" w:after="40"/>
              <w:jc w:val="both"/>
              <w:rPr>
                <w:b/>
              </w:rPr>
            </w:pPr>
            <w:r w:rsidRPr="001B2007">
              <w:rPr>
                <w:b/>
              </w:rPr>
              <w:t>I. Nộp hồ sơ trực tuyến:</w:t>
            </w:r>
          </w:p>
          <w:p w14:paraId="486673AB" w14:textId="77777777" w:rsidR="00AC26D0" w:rsidRPr="001B2007" w:rsidRDefault="00AC26D0" w:rsidP="00701DDC">
            <w:pPr>
              <w:spacing w:before="60" w:after="40"/>
              <w:jc w:val="both"/>
            </w:pPr>
            <w:r w:rsidRPr="001B2007">
              <w:t xml:space="preserve">1. Truy nhập Cổng dịch vụ công trực tuyến (DVCTT) trên mạng Internet tại địa chỉ: </w:t>
            </w:r>
            <w:r w:rsidRPr="001B2007">
              <w:rPr>
                <w:i/>
              </w:rPr>
              <w:t>https://dichvucong.quangbinh.gov.vn</w:t>
            </w:r>
          </w:p>
          <w:p w14:paraId="1D70363F" w14:textId="77777777" w:rsidR="00AC26D0" w:rsidRPr="001B2007" w:rsidRDefault="00AC26D0" w:rsidP="00701DDC">
            <w:pPr>
              <w:spacing w:before="60" w:after="40"/>
              <w:jc w:val="both"/>
            </w:pPr>
            <w:r w:rsidRPr="001B2007">
              <w:t>2. Đăng ký/ Đăng nhập vào hệ thống.</w:t>
            </w:r>
          </w:p>
          <w:p w14:paraId="74DDE188" w14:textId="77777777" w:rsidR="00AC26D0" w:rsidRPr="00701DDC" w:rsidRDefault="00AC26D0" w:rsidP="00701DDC">
            <w:pPr>
              <w:spacing w:before="60" w:after="40"/>
              <w:jc w:val="both"/>
            </w:pPr>
            <w:r w:rsidRPr="001B2007">
              <w:t xml:space="preserve">3. Chọn cơ quan thực hiện là </w:t>
            </w:r>
            <w:r w:rsidR="00103F7B">
              <w:t>Sở Văn hóa, Thể thao và Du lịch</w:t>
            </w:r>
            <w:r w:rsidRPr="001B2007">
              <w:t xml:space="preserve"> (VHTTDL), tại danh sách dịch vụ công lựa chọn dịch vụ “</w:t>
            </w:r>
            <w:r w:rsidRPr="00701DDC">
              <w:t xml:space="preserve">Cấp </w:t>
            </w:r>
            <w:r w:rsidR="00701DDC">
              <w:t>G</w:t>
            </w:r>
            <w:r w:rsidRPr="00701DDC">
              <w:t>iấy xác nhận thông báo phát hành trò chơi điện tử G2, G3, G4 trên mạng”.</w:t>
            </w:r>
          </w:p>
          <w:p w14:paraId="7F2205A7" w14:textId="77777777" w:rsidR="00AC26D0" w:rsidRPr="001B2007" w:rsidRDefault="00AC26D0" w:rsidP="00701DDC">
            <w:pPr>
              <w:spacing w:before="60" w:after="40"/>
              <w:jc w:val="both"/>
            </w:pPr>
            <w:r w:rsidRPr="001B2007">
              <w:t>4. Cập nhật đầy đủ các thành phần hồ sơ, bao gồm:</w:t>
            </w:r>
          </w:p>
          <w:p w14:paraId="573FE38F" w14:textId="77777777" w:rsidR="00AC26D0" w:rsidRPr="001B2007" w:rsidRDefault="00020E09" w:rsidP="00701DDC">
            <w:pPr>
              <w:spacing w:before="60" w:after="40"/>
              <w:jc w:val="both"/>
              <w:rPr>
                <w:iCs/>
              </w:rPr>
            </w:pPr>
            <w:r>
              <w:t xml:space="preserve">- </w:t>
            </w:r>
            <w:r w:rsidR="00AC26D0" w:rsidRPr="001B2007">
              <w:t>Tờ khai thông báo phát hành trò chơi điện tử G2, G3, G4 trên mạng theo Mẫu số 43 tại Phụ lục ban hành kèm t</w:t>
            </w:r>
            <w:r w:rsidR="00701DDC">
              <w:t xml:space="preserve">heo Nghị định số 147/2024/NĐ-CP </w:t>
            </w:r>
            <w:r w:rsidR="00AC26D0" w:rsidRPr="001B2007">
              <w:t>(</w:t>
            </w:r>
            <w:r w:rsidR="00AC26D0" w:rsidRPr="001B2007">
              <w:rPr>
                <w:i/>
              </w:rPr>
              <w:t xml:space="preserve">Hình thức nộp: </w:t>
            </w:r>
            <w:r w:rsidR="0097750F">
              <w:rPr>
                <w:i/>
              </w:rPr>
              <w:t xml:space="preserve">Bản điện tử có chữ ký số; trường hợp nộp bản scan theo định </w:t>
            </w:r>
            <w:r w:rsidR="00AC26D0" w:rsidRPr="001B2007">
              <w:rPr>
                <w:i/>
                <w:iCs/>
              </w:rPr>
              <w:t>dạng .pdf</w:t>
            </w:r>
            <w:r w:rsidR="00AC26D0" w:rsidRPr="001B2007">
              <w:rPr>
                <w:iCs/>
              </w:rPr>
              <w:t xml:space="preserve"> </w:t>
            </w:r>
            <w:r w:rsidR="004E14C5" w:rsidRPr="001B2007">
              <w:rPr>
                <w:i/>
                <w:iCs/>
              </w:rPr>
              <w:t xml:space="preserve">thì đồng thời gửi bản chính </w:t>
            </w:r>
            <w:r w:rsidR="004E14C5" w:rsidRPr="001B2007">
              <w:rPr>
                <w:i/>
              </w:rPr>
              <w:t>qua dịch vụ bưu chính công ích</w:t>
            </w:r>
            <w:r w:rsidR="00AC26D0" w:rsidRPr="001B2007">
              <w:rPr>
                <w:iCs/>
              </w:rPr>
              <w:t>)</w:t>
            </w:r>
            <w:r w:rsidR="00701DDC">
              <w:rPr>
                <w:iCs/>
              </w:rPr>
              <w:t>.</w:t>
            </w:r>
          </w:p>
          <w:p w14:paraId="4909C395" w14:textId="77777777" w:rsidR="00AC26D0" w:rsidRPr="001B2007" w:rsidRDefault="00AC26D0" w:rsidP="00701DDC">
            <w:pPr>
              <w:widowControl w:val="0"/>
              <w:tabs>
                <w:tab w:val="left" w:pos="720"/>
              </w:tabs>
              <w:spacing w:before="60" w:after="40"/>
              <w:jc w:val="both"/>
              <w:rPr>
                <w:lang w:val="sv-SE"/>
              </w:rPr>
            </w:pPr>
            <w:r w:rsidRPr="001B2007">
              <w:rPr>
                <w:lang w:val="sv-SE"/>
              </w:rPr>
              <w:t xml:space="preserve">5. Thanh toán trực tuyến phí/ lệ phí/ nghĩa vụ tài chính: Không. </w:t>
            </w:r>
          </w:p>
          <w:p w14:paraId="16A114C8" w14:textId="77777777" w:rsidR="00AC26D0" w:rsidRPr="001B2007" w:rsidRDefault="00AC26D0" w:rsidP="00701DDC">
            <w:pPr>
              <w:spacing w:before="60" w:after="40"/>
              <w:jc w:val="both"/>
              <w:rPr>
                <w:lang w:val="sv-SE"/>
              </w:rPr>
            </w:pPr>
            <w:r w:rsidRPr="001B2007">
              <w:rPr>
                <w:lang w:val="sv-SE"/>
              </w:rPr>
              <w:t>6. Đăng ký hình thức nhận kết quả thủ tục hành chính (TTHC): Trực tiếp /hoặc qua dịch vụ bưu chính công ích/ hoặc trực tuyến (nếu có).</w:t>
            </w:r>
          </w:p>
          <w:p w14:paraId="3CA6F47A" w14:textId="77777777" w:rsidR="00AC26D0" w:rsidRPr="001B2007" w:rsidRDefault="00AC26D0" w:rsidP="00701DDC">
            <w:pPr>
              <w:spacing w:before="60" w:after="40"/>
              <w:jc w:val="both"/>
              <w:rPr>
                <w:lang w:val="sv-SE"/>
              </w:rPr>
            </w:pPr>
            <w:r w:rsidRPr="001B2007">
              <w:rPr>
                <w:lang w:val="sv-SE"/>
              </w:rPr>
              <w:t xml:space="preserve">7. Đăng ký hình thức nhận thông báo về tình hình giải quyết hồ sơ: Thư điện tử (email) /hoặc tin nhắn qua mạng xã hội (Zalo) /hoặc </w:t>
            </w:r>
            <w:r w:rsidRPr="001B2007">
              <w:rPr>
                <w:spacing w:val="-2"/>
                <w:lang w:val="sv-SE"/>
              </w:rPr>
              <w:t>tin nhắn SMS trên điện thoại di động</w:t>
            </w:r>
            <w:r w:rsidRPr="001B2007">
              <w:rPr>
                <w:lang w:val="sv-SE"/>
              </w:rPr>
              <w:t>.</w:t>
            </w:r>
          </w:p>
          <w:p w14:paraId="6BFDD285" w14:textId="77777777" w:rsidR="00AC26D0" w:rsidRPr="001B2007" w:rsidRDefault="00AC26D0" w:rsidP="00701DDC">
            <w:pPr>
              <w:spacing w:before="60" w:after="40"/>
              <w:jc w:val="both"/>
              <w:rPr>
                <w:lang w:val="sv-SE" w:eastAsia="ar-SA"/>
              </w:rPr>
            </w:pPr>
            <w:r w:rsidRPr="001B2007">
              <w:rPr>
                <w:lang w:val="sv-SE" w:eastAsia="ar-SA"/>
              </w:rPr>
              <w:t>8. Người nộp hồ sơ được cấp mã để tra cứu tình trạng giải quyết hồ sơ trực tuyến.</w:t>
            </w:r>
          </w:p>
          <w:p w14:paraId="03822F3B" w14:textId="77777777" w:rsidR="00AC26D0" w:rsidRPr="001B2007" w:rsidRDefault="00AC26D0" w:rsidP="00701DDC">
            <w:pPr>
              <w:spacing w:before="60" w:after="40"/>
              <w:jc w:val="both"/>
              <w:rPr>
                <w:lang w:val="sv-SE" w:eastAsia="ar-SA"/>
              </w:rPr>
            </w:pPr>
            <w:r w:rsidRPr="001B2007">
              <w:rPr>
                <w:lang w:val="sv-SE" w:eastAsia="ar-SA"/>
              </w:rPr>
              <w:t>9. Trong quá trình thực hiện dịch vụ công, tổ chức, cá nhân có thể liên hệ qua số điện thoại và</w:t>
            </w:r>
            <w:r w:rsidRPr="001B2007">
              <w:rPr>
                <w:i/>
                <w:lang w:val="sv-SE"/>
              </w:rPr>
              <w:t xml:space="preserve"> </w:t>
            </w:r>
            <w:r w:rsidRPr="001B2007">
              <w:rPr>
                <w:lang w:val="sv-SE"/>
              </w:rPr>
              <w:t>hộp thư điện tử của Sở VHTTDL được đăng tải kèm theo quy trình thực hiện dịch vụ công trực tuyến này</w:t>
            </w:r>
            <w:r w:rsidRPr="001B2007">
              <w:rPr>
                <w:lang w:val="sv-SE" w:eastAsia="ar-SA"/>
              </w:rPr>
              <w:t xml:space="preserve"> để được hướng dẫn, hỗ trợ.</w:t>
            </w:r>
          </w:p>
          <w:p w14:paraId="345AA81A" w14:textId="77777777" w:rsidR="00AC26D0" w:rsidRPr="001B2007" w:rsidRDefault="00AC26D0" w:rsidP="00701DDC">
            <w:pPr>
              <w:spacing w:before="60" w:after="40"/>
              <w:jc w:val="both"/>
              <w:rPr>
                <w:b/>
                <w:lang w:val="sv-SE" w:eastAsia="ar-SA"/>
              </w:rPr>
            </w:pPr>
            <w:r w:rsidRPr="001B2007">
              <w:rPr>
                <w:b/>
                <w:lang w:val="sv-SE" w:eastAsia="ar-SA"/>
              </w:rPr>
              <w:t>II. Nộp hồ sơ trực tiếp:</w:t>
            </w:r>
          </w:p>
          <w:p w14:paraId="14EFB3BB" w14:textId="77777777" w:rsidR="00AC26D0" w:rsidRPr="001B2007" w:rsidRDefault="00AC26D0" w:rsidP="00701DDC">
            <w:pPr>
              <w:pStyle w:val="NormalWeb"/>
              <w:tabs>
                <w:tab w:val="left" w:leader="dot" w:pos="8505"/>
                <w:tab w:val="left" w:pos="8861"/>
              </w:tabs>
              <w:spacing w:before="60" w:beforeAutospacing="0" w:after="40" w:afterAutospacing="0"/>
              <w:jc w:val="both"/>
              <w:rPr>
                <w:rFonts w:eastAsia="Calibri"/>
                <w:sz w:val="28"/>
                <w:szCs w:val="28"/>
                <w:lang w:val="en-US" w:eastAsia="en-US"/>
              </w:rPr>
            </w:pPr>
            <w:r w:rsidRPr="001B2007">
              <w:rPr>
                <w:sz w:val="28"/>
                <w:szCs w:val="28"/>
                <w:lang w:val="sv-SE" w:eastAsia="ar-SA"/>
              </w:rPr>
              <w:t xml:space="preserve">Nộp hồ sơ trực tiếp tại </w:t>
            </w:r>
            <w:r w:rsidRPr="001B2007">
              <w:rPr>
                <w:sz w:val="28"/>
                <w:szCs w:val="28"/>
              </w:rPr>
              <w:t xml:space="preserve">Bộ phận một cửa Sở </w:t>
            </w:r>
            <w:r w:rsidRPr="001B2007">
              <w:rPr>
                <w:sz w:val="28"/>
                <w:szCs w:val="28"/>
                <w:lang w:val="en-US"/>
              </w:rPr>
              <w:t>VHTTDL</w:t>
            </w:r>
            <w:r w:rsidRPr="001B2007">
              <w:rPr>
                <w:sz w:val="28"/>
                <w:szCs w:val="28"/>
              </w:rPr>
              <w:t>, tại Trung tâm Phục vụ hành chính công tỉnh Quảng Bình (Địa chỉ: số 09 Quang Trung, TP. Đồng Hới, Quảng Bình)</w:t>
            </w:r>
            <w:r w:rsidRPr="001B2007">
              <w:rPr>
                <w:sz w:val="28"/>
                <w:szCs w:val="28"/>
                <w:lang w:val="en-US"/>
              </w:rPr>
              <w:t xml:space="preserve"> </w:t>
            </w:r>
            <w:r w:rsidRPr="001B2007">
              <w:rPr>
                <w:sz w:val="28"/>
                <w:szCs w:val="28"/>
                <w:lang w:val="sv-SE" w:eastAsia="ar-SA"/>
              </w:rPr>
              <w:t>hoặc qua dịch vụ bưu chính công ích theo thành phần hồ sơ và hướng dẫn nêu trên.</w:t>
            </w:r>
          </w:p>
        </w:tc>
        <w:tc>
          <w:tcPr>
            <w:tcW w:w="1418" w:type="dxa"/>
            <w:vAlign w:val="center"/>
          </w:tcPr>
          <w:p w14:paraId="4ACECEF2" w14:textId="77777777" w:rsidR="00AC26D0" w:rsidRPr="001B2007" w:rsidRDefault="00AC26D0" w:rsidP="000C3648">
            <w:pPr>
              <w:jc w:val="center"/>
              <w:rPr>
                <w:lang w:val="sv-SE"/>
              </w:rPr>
            </w:pPr>
          </w:p>
        </w:tc>
      </w:tr>
      <w:tr w:rsidR="001B2007" w:rsidRPr="001B2007" w14:paraId="0DE92F45" w14:textId="77777777" w:rsidTr="00C36BDD">
        <w:trPr>
          <w:trHeight w:val="2450"/>
        </w:trPr>
        <w:tc>
          <w:tcPr>
            <w:tcW w:w="1135" w:type="dxa"/>
            <w:vAlign w:val="center"/>
          </w:tcPr>
          <w:p w14:paraId="62EA631A" w14:textId="77777777" w:rsidR="00AC26D0" w:rsidRPr="001B2007" w:rsidRDefault="00AC26D0" w:rsidP="000C3648">
            <w:pPr>
              <w:jc w:val="center"/>
            </w:pPr>
            <w:r w:rsidRPr="001B2007">
              <w:t>Bước 1</w:t>
            </w:r>
          </w:p>
        </w:tc>
        <w:tc>
          <w:tcPr>
            <w:tcW w:w="1842" w:type="dxa"/>
            <w:vAlign w:val="center"/>
          </w:tcPr>
          <w:p w14:paraId="54E8CD10" w14:textId="77777777" w:rsidR="00AC26D0" w:rsidRPr="001B2007" w:rsidRDefault="00AC26D0" w:rsidP="000C3648">
            <w:pPr>
              <w:jc w:val="center"/>
            </w:pPr>
            <w:r w:rsidRPr="001B2007">
              <w:t>Cán bộ Bộ phận một cửa của Sở VHTTDL</w:t>
            </w:r>
          </w:p>
        </w:tc>
        <w:tc>
          <w:tcPr>
            <w:tcW w:w="10348" w:type="dxa"/>
            <w:vAlign w:val="center"/>
          </w:tcPr>
          <w:p w14:paraId="020FB8E1" w14:textId="77777777" w:rsidR="00AC26D0" w:rsidRPr="001B2007" w:rsidRDefault="00AC26D0" w:rsidP="00701DDC">
            <w:pPr>
              <w:spacing w:before="60" w:after="40"/>
              <w:jc w:val="both"/>
            </w:pPr>
            <w:r w:rsidRPr="001B2007">
              <w:t xml:space="preserve">1. Kiểm tra, hoàn thiện thông tin của người nộp hồ sơ. Xác nhận hình thức nộp hồ sơ: </w:t>
            </w:r>
            <w:r w:rsidRPr="001B2007">
              <w:rPr>
                <w:lang w:val="sv-SE"/>
              </w:rPr>
              <w:t>Trực tiếp/ hoặc trực tuyến/ hoặc qua dịch vụ bưu chính công ích.</w:t>
            </w:r>
          </w:p>
          <w:p w14:paraId="30344FF4" w14:textId="77777777" w:rsidR="00AC26D0" w:rsidRPr="001B2007" w:rsidRDefault="00AC26D0" w:rsidP="00701DDC">
            <w:pPr>
              <w:spacing w:before="60" w:after="40"/>
              <w:jc w:val="both"/>
            </w:pPr>
            <w:r w:rsidRPr="001B2007">
              <w:t>2. Kiểm tra thành phần hồ sơ:</w:t>
            </w:r>
          </w:p>
          <w:p w14:paraId="61EC10AB" w14:textId="77777777" w:rsidR="00AC26D0" w:rsidRPr="001B2007" w:rsidRDefault="00AC26D0" w:rsidP="00701DDC">
            <w:pPr>
              <w:spacing w:before="60" w:after="40"/>
              <w:jc w:val="both"/>
              <w:rPr>
                <w:spacing w:val="-4"/>
              </w:rPr>
            </w:pPr>
            <w:r w:rsidRPr="001B2007">
              <w:rPr>
                <w:spacing w:val="-4"/>
              </w:rPr>
              <w:t>- Trường hợp hồ sơ đầy đủ, hợp lệ: Tiếp nhận, cập nhật lưu trữ hồ sơ điện tử; chuyển chuyên viên Phòng Quản lý Báo chí, Xuất bản (BCXB)</w:t>
            </w:r>
            <w:r w:rsidRPr="001B2007">
              <w:rPr>
                <w:lang w:val="sv-SE" w:eastAsia="ar-SA"/>
              </w:rPr>
              <w:t xml:space="preserve"> </w:t>
            </w:r>
            <w:r w:rsidRPr="001B2007">
              <w:rPr>
                <w:spacing w:val="-4"/>
              </w:rPr>
              <w:t>xử lý; gửi Phiếu tiếp nhận hồ sơ và hẹn trả kết quả cho người nộp hồ sơ.</w:t>
            </w:r>
          </w:p>
          <w:p w14:paraId="38485679" w14:textId="77777777" w:rsidR="00AC26D0" w:rsidRPr="001B2007" w:rsidRDefault="00AC26D0" w:rsidP="00701DDC">
            <w:pPr>
              <w:spacing w:before="60" w:after="40"/>
              <w:jc w:val="both"/>
            </w:pPr>
            <w:r w:rsidRPr="001B2007">
              <w:t>- Trường hợp hồ sơ chưa đầy đủ, không hợp lệ: Gửi thông báo cho người nộp, hướng dẫn bổ sung, hoàn thiện hồ sơ theo yêu cầu.</w:t>
            </w:r>
          </w:p>
          <w:p w14:paraId="4A2A3E71" w14:textId="77777777" w:rsidR="00AC26D0" w:rsidRPr="001B2007" w:rsidRDefault="00AC26D0" w:rsidP="00701DDC">
            <w:pPr>
              <w:spacing w:before="60" w:after="40"/>
              <w:jc w:val="both"/>
            </w:pPr>
            <w:r w:rsidRPr="001B2007">
              <w:t>- Trường hợp người có yêu cầu không bổ sung, hoàn thiện được hồ sơ thì gửi thông báo từ chối giải quyết qua t</w:t>
            </w:r>
            <w:r w:rsidRPr="001B2007">
              <w:rPr>
                <w:lang w:val="sv-SE"/>
              </w:rPr>
              <w:t xml:space="preserve">hư điện tử (email) /hoặc tin nhắn qua mạng xã hội (Zalo) /hoặc </w:t>
            </w:r>
            <w:r w:rsidRPr="001B2007">
              <w:rPr>
                <w:spacing w:val="-2"/>
                <w:lang w:val="sv-SE"/>
              </w:rPr>
              <w:t>tin nhắn SMS trên điện thoại di động</w:t>
            </w:r>
            <w:r w:rsidRPr="001B2007">
              <w:t>.</w:t>
            </w:r>
          </w:p>
        </w:tc>
        <w:tc>
          <w:tcPr>
            <w:tcW w:w="1418" w:type="dxa"/>
            <w:vAlign w:val="center"/>
          </w:tcPr>
          <w:p w14:paraId="51AA50C3" w14:textId="77777777" w:rsidR="00AC26D0" w:rsidRPr="001B2007" w:rsidRDefault="00AC26D0" w:rsidP="000C3648">
            <w:pPr>
              <w:jc w:val="center"/>
            </w:pPr>
            <w:r w:rsidRPr="001B2007">
              <w:t>04 giờ làm việc</w:t>
            </w:r>
          </w:p>
        </w:tc>
      </w:tr>
      <w:tr w:rsidR="001B2007" w:rsidRPr="001B2007" w14:paraId="65C8E52F" w14:textId="77777777" w:rsidTr="00C36BDD">
        <w:trPr>
          <w:trHeight w:val="1407"/>
        </w:trPr>
        <w:tc>
          <w:tcPr>
            <w:tcW w:w="1135" w:type="dxa"/>
            <w:vAlign w:val="center"/>
          </w:tcPr>
          <w:p w14:paraId="45C72928" w14:textId="77777777" w:rsidR="00AC26D0" w:rsidRPr="001B2007" w:rsidRDefault="00AC26D0" w:rsidP="000C3648">
            <w:pPr>
              <w:jc w:val="center"/>
            </w:pPr>
            <w:r w:rsidRPr="001B2007">
              <w:t>Bước 2</w:t>
            </w:r>
          </w:p>
        </w:tc>
        <w:tc>
          <w:tcPr>
            <w:tcW w:w="1842" w:type="dxa"/>
            <w:vAlign w:val="center"/>
          </w:tcPr>
          <w:p w14:paraId="0482BB20" w14:textId="77777777" w:rsidR="00AC26D0" w:rsidRPr="001B2007" w:rsidRDefault="00AC26D0" w:rsidP="000C3648">
            <w:pPr>
              <w:jc w:val="center"/>
            </w:pPr>
            <w:r w:rsidRPr="001B2007">
              <w:t>Chuyên viên Phòng BCXB</w:t>
            </w:r>
          </w:p>
        </w:tc>
        <w:tc>
          <w:tcPr>
            <w:tcW w:w="10348" w:type="dxa"/>
            <w:vAlign w:val="center"/>
          </w:tcPr>
          <w:p w14:paraId="26517B11" w14:textId="77777777" w:rsidR="00AC26D0" w:rsidRPr="001B2007" w:rsidRDefault="00AC26D0" w:rsidP="00701DDC">
            <w:pPr>
              <w:spacing w:before="60" w:after="40"/>
              <w:jc w:val="both"/>
            </w:pPr>
            <w:r w:rsidRPr="001B2007">
              <w:t>Chuyên viên Phòng BCXB xác nhận hồ sơ chuyển đến; xử lý hồ sơ; trình dự thảo kết quả giải quyết trình Lãnh đạo Phòng và Lãnh đạo Sở VHTTDL phê duyệt.</w:t>
            </w:r>
          </w:p>
          <w:p w14:paraId="1EEAF6BF" w14:textId="77777777" w:rsidR="00AC26D0" w:rsidRPr="001B2007" w:rsidRDefault="00AC26D0" w:rsidP="00701DDC">
            <w:pPr>
              <w:spacing w:before="60" w:after="40"/>
              <w:jc w:val="both"/>
            </w:pPr>
            <w:r w:rsidRPr="001B2007">
              <w:t>Trường hợp cần bổ sung, hoàn thiện hồ sơ, chuyển ngược về Bộ phận một cửa (kèm văn bản hướng dẫn, nêu rõ lý do, nội dung bổ sung...).</w:t>
            </w:r>
          </w:p>
        </w:tc>
        <w:tc>
          <w:tcPr>
            <w:tcW w:w="1418" w:type="dxa"/>
            <w:vAlign w:val="center"/>
          </w:tcPr>
          <w:p w14:paraId="3708C060" w14:textId="77777777" w:rsidR="00AC26D0" w:rsidRPr="001B2007" w:rsidRDefault="005F1F5C" w:rsidP="000C3648">
            <w:pPr>
              <w:jc w:val="center"/>
            </w:pPr>
            <w:r w:rsidRPr="001B2007">
              <w:t>06</w:t>
            </w:r>
            <w:r w:rsidR="00AC26D0" w:rsidRPr="001B2007">
              <w:t xml:space="preserve"> ngày làm việc</w:t>
            </w:r>
          </w:p>
        </w:tc>
      </w:tr>
      <w:tr w:rsidR="001B2007" w:rsidRPr="001B2007" w14:paraId="138F9CCA" w14:textId="77777777" w:rsidTr="00C36BDD">
        <w:tc>
          <w:tcPr>
            <w:tcW w:w="1135" w:type="dxa"/>
            <w:vAlign w:val="center"/>
          </w:tcPr>
          <w:p w14:paraId="670D32C2" w14:textId="77777777" w:rsidR="00AC26D0" w:rsidRPr="001B2007" w:rsidRDefault="00AC26D0" w:rsidP="000C3648">
            <w:pPr>
              <w:jc w:val="center"/>
            </w:pPr>
            <w:r w:rsidRPr="001B2007">
              <w:t>Bước 3</w:t>
            </w:r>
          </w:p>
        </w:tc>
        <w:tc>
          <w:tcPr>
            <w:tcW w:w="1842" w:type="dxa"/>
            <w:vAlign w:val="center"/>
          </w:tcPr>
          <w:p w14:paraId="006131E5" w14:textId="77777777" w:rsidR="00AC26D0" w:rsidRPr="001B2007" w:rsidRDefault="00AC26D0" w:rsidP="000C3648">
            <w:pPr>
              <w:jc w:val="center"/>
            </w:pPr>
            <w:r w:rsidRPr="001B2007">
              <w:t>Cán bộ Bộ phận một cửa của Sở VHTTDL</w:t>
            </w:r>
          </w:p>
        </w:tc>
        <w:tc>
          <w:tcPr>
            <w:tcW w:w="10348" w:type="dxa"/>
            <w:vAlign w:val="center"/>
          </w:tcPr>
          <w:p w14:paraId="2BC3C382" w14:textId="77777777" w:rsidR="00AC26D0" w:rsidRPr="001B2007" w:rsidRDefault="00AC26D0" w:rsidP="00701DDC">
            <w:pPr>
              <w:spacing w:before="60" w:after="40"/>
              <w:jc w:val="both"/>
              <w:rPr>
                <w:lang w:eastAsia="vi-VN"/>
              </w:rPr>
            </w:pPr>
            <w:r w:rsidRPr="001B2007">
              <w:rPr>
                <w:lang w:eastAsia="vi-VN"/>
              </w:rPr>
              <w:t>- Bộ phận một cửa xác nhận đã có kết quả TTHC, thông báo phí/lệ phí (nếu có), xác nhận thu phí/lệ phí.</w:t>
            </w:r>
          </w:p>
          <w:p w14:paraId="1030173D" w14:textId="77777777" w:rsidR="00AC26D0" w:rsidRPr="001B2007" w:rsidRDefault="00AC26D0" w:rsidP="00701DDC">
            <w:pPr>
              <w:spacing w:before="60" w:after="40"/>
              <w:jc w:val="both"/>
              <w:rPr>
                <w:lang w:eastAsia="vi-VN"/>
              </w:rPr>
            </w:pPr>
            <w:r w:rsidRPr="001B2007">
              <w:rPr>
                <w:lang w:eastAsia="vi-VN"/>
              </w:rPr>
              <w:t>- Thông báo, trả đã có kết quả TTHC cho cá nhân, tổ chức theo hình thức đã đăng ký.</w:t>
            </w:r>
          </w:p>
        </w:tc>
        <w:tc>
          <w:tcPr>
            <w:tcW w:w="1418" w:type="dxa"/>
            <w:vAlign w:val="center"/>
          </w:tcPr>
          <w:p w14:paraId="1FF84C30" w14:textId="77777777" w:rsidR="00AC26D0" w:rsidRPr="001B2007" w:rsidRDefault="00AC26D0" w:rsidP="000C3648">
            <w:pPr>
              <w:jc w:val="center"/>
            </w:pPr>
            <w:r w:rsidRPr="001B2007">
              <w:t>04 giờ làm việc</w:t>
            </w:r>
          </w:p>
        </w:tc>
      </w:tr>
      <w:tr w:rsidR="001B2007" w:rsidRPr="001B2007" w14:paraId="19875ED6" w14:textId="77777777" w:rsidTr="00C36BDD">
        <w:tc>
          <w:tcPr>
            <w:tcW w:w="1135" w:type="dxa"/>
            <w:vAlign w:val="center"/>
          </w:tcPr>
          <w:p w14:paraId="077EB293" w14:textId="77777777" w:rsidR="00AC26D0" w:rsidRPr="001B2007" w:rsidRDefault="00AC26D0" w:rsidP="000C3648">
            <w:pPr>
              <w:jc w:val="center"/>
            </w:pPr>
            <w:r w:rsidRPr="001B2007">
              <w:t>Nhận kết quả</w:t>
            </w:r>
          </w:p>
        </w:tc>
        <w:tc>
          <w:tcPr>
            <w:tcW w:w="1842" w:type="dxa"/>
            <w:vAlign w:val="center"/>
          </w:tcPr>
          <w:p w14:paraId="229565EE" w14:textId="77777777" w:rsidR="00AC26D0" w:rsidRPr="001B2007" w:rsidRDefault="00AC26D0" w:rsidP="000C3648">
            <w:pPr>
              <w:jc w:val="center"/>
            </w:pPr>
            <w:r w:rsidRPr="001B2007">
              <w:t>Người nộp hồ sơ</w:t>
            </w:r>
          </w:p>
        </w:tc>
        <w:tc>
          <w:tcPr>
            <w:tcW w:w="10348" w:type="dxa"/>
            <w:vAlign w:val="center"/>
          </w:tcPr>
          <w:p w14:paraId="58741B99" w14:textId="77777777" w:rsidR="00AC26D0" w:rsidRPr="001B2007" w:rsidRDefault="00AC26D0" w:rsidP="00701DDC">
            <w:pPr>
              <w:spacing w:before="60" w:after="40"/>
              <w:jc w:val="both"/>
              <w:rPr>
                <w:b/>
              </w:rPr>
            </w:pPr>
            <w:r w:rsidRPr="001B2007">
              <w:t>Nhận kết quả TTHC theo hình thức đã đăng ký</w:t>
            </w:r>
            <w:r w:rsidRPr="001B2007">
              <w:rPr>
                <w:lang w:val="sv-SE"/>
              </w:rPr>
              <w:t xml:space="preserve">. </w:t>
            </w:r>
            <w:r w:rsidRPr="001B2007">
              <w:rPr>
                <w:lang w:val="pt-BR"/>
              </w:rPr>
              <w:t>Đồng thời nhận kết quả TTHC bản điện tử tại Kho quản lý dữ liệu điện tử của tổ chức, cá nhân trên Cổng Dịch vụ công.</w:t>
            </w:r>
          </w:p>
        </w:tc>
        <w:tc>
          <w:tcPr>
            <w:tcW w:w="1418" w:type="dxa"/>
            <w:vAlign w:val="center"/>
          </w:tcPr>
          <w:p w14:paraId="7953A900" w14:textId="77777777" w:rsidR="00AC26D0" w:rsidRPr="001B2007" w:rsidRDefault="00AC26D0" w:rsidP="000C3648">
            <w:pPr>
              <w:ind w:left="-57" w:right="-57"/>
              <w:jc w:val="center"/>
            </w:pPr>
            <w:r w:rsidRPr="001B2007">
              <w:t>Không tính vào thời gian giải quyết</w:t>
            </w:r>
          </w:p>
        </w:tc>
      </w:tr>
      <w:tr w:rsidR="001B2007" w:rsidRPr="001B2007" w14:paraId="4B39219E" w14:textId="77777777" w:rsidTr="00C36BDD">
        <w:tc>
          <w:tcPr>
            <w:tcW w:w="1135" w:type="dxa"/>
            <w:vAlign w:val="center"/>
          </w:tcPr>
          <w:p w14:paraId="794DF8B4" w14:textId="77777777" w:rsidR="00AC26D0" w:rsidRPr="001B2007" w:rsidRDefault="00AC26D0" w:rsidP="000C3648">
            <w:pPr>
              <w:jc w:val="center"/>
            </w:pPr>
          </w:p>
        </w:tc>
        <w:tc>
          <w:tcPr>
            <w:tcW w:w="1842" w:type="dxa"/>
            <w:vAlign w:val="center"/>
          </w:tcPr>
          <w:p w14:paraId="3F4AFDBD" w14:textId="77777777" w:rsidR="00AC26D0" w:rsidRPr="001B2007" w:rsidRDefault="00AC26D0" w:rsidP="000C3648">
            <w:pPr>
              <w:jc w:val="both"/>
            </w:pPr>
          </w:p>
        </w:tc>
        <w:tc>
          <w:tcPr>
            <w:tcW w:w="10348" w:type="dxa"/>
            <w:vAlign w:val="center"/>
          </w:tcPr>
          <w:p w14:paraId="3AF50850" w14:textId="77777777" w:rsidR="00AC26D0" w:rsidRPr="001B2007" w:rsidRDefault="00AC26D0" w:rsidP="000C3648">
            <w:pPr>
              <w:jc w:val="center"/>
              <w:rPr>
                <w:b/>
              </w:rPr>
            </w:pPr>
            <w:r w:rsidRPr="001B2007">
              <w:rPr>
                <w:b/>
              </w:rPr>
              <w:t>Tổng thời gian giải quyết TTHC</w:t>
            </w:r>
          </w:p>
        </w:tc>
        <w:tc>
          <w:tcPr>
            <w:tcW w:w="1418" w:type="dxa"/>
            <w:vAlign w:val="center"/>
          </w:tcPr>
          <w:p w14:paraId="654CB7EE" w14:textId="77777777" w:rsidR="00AC26D0" w:rsidRPr="001B2007" w:rsidRDefault="005F1F5C" w:rsidP="000C3648">
            <w:pPr>
              <w:ind w:left="-57" w:right="-57"/>
              <w:jc w:val="center"/>
              <w:rPr>
                <w:b/>
              </w:rPr>
            </w:pPr>
            <w:r w:rsidRPr="001B2007">
              <w:rPr>
                <w:b/>
              </w:rPr>
              <w:t>07</w:t>
            </w:r>
            <w:r w:rsidR="00AC26D0" w:rsidRPr="001B2007">
              <w:rPr>
                <w:b/>
              </w:rPr>
              <w:t xml:space="preserve"> ngày làm việc</w:t>
            </w:r>
          </w:p>
        </w:tc>
      </w:tr>
    </w:tbl>
    <w:p w14:paraId="69CB8369" w14:textId="77777777" w:rsidR="00632E54" w:rsidRDefault="00632E54" w:rsidP="00221690">
      <w:pPr>
        <w:spacing w:before="80" w:after="80" w:line="340" w:lineRule="exact"/>
        <w:rPr>
          <w:i/>
        </w:rPr>
        <w:sectPr w:rsidR="00632E54" w:rsidSect="00C36BDD">
          <w:pgSz w:w="16838" w:h="11906" w:orient="landscape" w:code="9"/>
          <w:pgMar w:top="1134" w:right="1134" w:bottom="1134" w:left="1134" w:header="567" w:footer="720" w:gutter="0"/>
          <w:cols w:space="720"/>
          <w:docGrid w:linePitch="360"/>
        </w:sectPr>
      </w:pPr>
    </w:p>
    <w:p w14:paraId="3F7D4B41" w14:textId="77777777" w:rsidR="00AC26D0" w:rsidRPr="001B2007" w:rsidRDefault="00AC26D0" w:rsidP="00221690">
      <w:pPr>
        <w:spacing w:before="80" w:after="80" w:line="340" w:lineRule="exact"/>
        <w:rPr>
          <w:i/>
        </w:rPr>
      </w:pPr>
      <w:r w:rsidRPr="001B2007">
        <w:rPr>
          <w:i/>
        </w:rPr>
        <w:t xml:space="preserve">* Biểu mẫu đính kèm: </w:t>
      </w:r>
    </w:p>
    <w:p w14:paraId="44BCDCF9" w14:textId="77777777" w:rsidR="000C3648" w:rsidRPr="001B2007" w:rsidRDefault="000C3648" w:rsidP="000C3648">
      <w:pPr>
        <w:jc w:val="center"/>
        <w:rPr>
          <w:b/>
          <w:i/>
        </w:rPr>
      </w:pPr>
      <w:r w:rsidRPr="001B2007">
        <w:rPr>
          <w:b/>
          <w:i/>
        </w:rPr>
        <w:t>Mẫu số 43 Phụ lục ban hành kèm theo Nghị định số 147/2024/NĐ-CP</w:t>
      </w:r>
    </w:p>
    <w:p w14:paraId="1C760690" w14:textId="77777777" w:rsidR="000C3648" w:rsidRPr="001B2007" w:rsidRDefault="000C3648" w:rsidP="000C3648">
      <w:pPr>
        <w:jc w:val="center"/>
        <w:rPr>
          <w:b/>
          <w:i/>
        </w:rPr>
      </w:pPr>
    </w:p>
    <w:tbl>
      <w:tblPr>
        <w:tblStyle w:val="TableGrid"/>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6237"/>
      </w:tblGrid>
      <w:tr w:rsidR="001B2007" w:rsidRPr="001B2007" w14:paraId="4DA21632" w14:textId="77777777" w:rsidTr="000C3648">
        <w:tc>
          <w:tcPr>
            <w:tcW w:w="3539" w:type="dxa"/>
          </w:tcPr>
          <w:p w14:paraId="76E68E70" w14:textId="77777777" w:rsidR="000C3648" w:rsidRPr="001B2007" w:rsidRDefault="000C3648" w:rsidP="000C3648">
            <w:pPr>
              <w:pStyle w:val="Vnbnnidung20"/>
              <w:jc w:val="center"/>
              <w:rPr>
                <w:b/>
                <w:bCs/>
                <w:i w:val="0"/>
                <w:iCs w:val="0"/>
                <w:sz w:val="26"/>
                <w:szCs w:val="26"/>
              </w:rPr>
            </w:pPr>
            <w:r w:rsidRPr="001B2007">
              <w:rPr>
                <w:b/>
                <w:bCs/>
                <w:i w:val="0"/>
                <w:iCs w:val="0"/>
                <w:sz w:val="26"/>
                <w:szCs w:val="26"/>
              </w:rPr>
              <w:t xml:space="preserve">TÊN </w:t>
            </w:r>
            <w:r w:rsidRPr="001B2007">
              <w:rPr>
                <w:b/>
                <w:bCs/>
                <w:i w:val="0"/>
                <w:iCs w:val="0"/>
                <w:sz w:val="26"/>
                <w:szCs w:val="26"/>
                <w:lang w:bidi="en-US"/>
              </w:rPr>
              <w:t xml:space="preserve">DOANH </w:t>
            </w:r>
            <w:r w:rsidRPr="001B2007">
              <w:rPr>
                <w:b/>
                <w:bCs/>
                <w:i w:val="0"/>
                <w:iCs w:val="0"/>
                <w:sz w:val="26"/>
                <w:szCs w:val="26"/>
              </w:rPr>
              <w:t>NGHIỆP</w:t>
            </w:r>
          </w:p>
          <w:p w14:paraId="05F34D83" w14:textId="77777777" w:rsidR="000C3648" w:rsidRPr="001B2007" w:rsidRDefault="000C3648" w:rsidP="000C3648">
            <w:pPr>
              <w:pStyle w:val="Vnbnnidung20"/>
              <w:jc w:val="center"/>
              <w:rPr>
                <w:b/>
                <w:bCs/>
                <w:i w:val="0"/>
                <w:iCs w:val="0"/>
                <w:sz w:val="26"/>
                <w:szCs w:val="26"/>
              </w:rPr>
            </w:pPr>
            <w:r w:rsidRPr="001B2007">
              <w:rPr>
                <w:b/>
                <w:bCs/>
                <w:i w:val="0"/>
                <w:iCs w:val="0"/>
                <w:sz w:val="26"/>
                <w:szCs w:val="26"/>
              </w:rPr>
              <w:t>--------</w:t>
            </w:r>
          </w:p>
          <w:p w14:paraId="61F14094" w14:textId="77777777" w:rsidR="000C3648" w:rsidRPr="001B2007" w:rsidRDefault="000C3648" w:rsidP="000C3648">
            <w:pPr>
              <w:pStyle w:val="Vnbnnidung20"/>
              <w:jc w:val="center"/>
            </w:pPr>
            <w:r w:rsidRPr="001B2007">
              <w:rPr>
                <w:bCs/>
                <w:i w:val="0"/>
                <w:iCs w:val="0"/>
              </w:rPr>
              <w:t>Số:</w:t>
            </w:r>
          </w:p>
          <w:p w14:paraId="7F474B1F" w14:textId="77777777" w:rsidR="000C3648" w:rsidRPr="001B2007" w:rsidRDefault="000C3648" w:rsidP="000C3648"/>
        </w:tc>
        <w:tc>
          <w:tcPr>
            <w:tcW w:w="6237" w:type="dxa"/>
          </w:tcPr>
          <w:p w14:paraId="6D19F0E6" w14:textId="77777777" w:rsidR="000C3648" w:rsidRPr="001B2007" w:rsidRDefault="000C3648" w:rsidP="000C3648">
            <w:pPr>
              <w:ind w:firstLine="567"/>
              <w:jc w:val="center"/>
              <w:rPr>
                <w:b/>
                <w:sz w:val="24"/>
                <w:szCs w:val="24"/>
              </w:rPr>
            </w:pPr>
            <w:r w:rsidRPr="001B2007">
              <w:rPr>
                <w:b/>
                <w:sz w:val="24"/>
                <w:szCs w:val="24"/>
              </w:rPr>
              <w:t>CỘNG HÒA XÃ HỘI CHỦ NGHĨA VIỆT NAM</w:t>
            </w:r>
            <w:r w:rsidR="00020E09">
              <w:rPr>
                <w:b/>
                <w:sz w:val="24"/>
                <w:szCs w:val="24"/>
              </w:rPr>
              <w:t xml:space="preserve"> </w:t>
            </w:r>
            <w:r w:rsidRPr="001B2007">
              <w:rPr>
                <w:b/>
                <w:sz w:val="24"/>
                <w:szCs w:val="24"/>
              </w:rPr>
              <w:t>Độc lập - Tự do - Hạnh phúc</w:t>
            </w:r>
          </w:p>
          <w:p w14:paraId="173BA583" w14:textId="77777777" w:rsidR="000C3648" w:rsidRPr="001B2007" w:rsidRDefault="000C3648" w:rsidP="000C3648">
            <w:pPr>
              <w:ind w:firstLine="567"/>
              <w:jc w:val="center"/>
              <w:rPr>
                <w:b/>
                <w:sz w:val="24"/>
                <w:szCs w:val="24"/>
              </w:rPr>
            </w:pPr>
            <w:r w:rsidRPr="001B2007">
              <w:rPr>
                <w:b/>
                <w:sz w:val="24"/>
                <w:szCs w:val="24"/>
              </w:rPr>
              <w:t>--------</w:t>
            </w:r>
          </w:p>
          <w:p w14:paraId="6649531A" w14:textId="77777777" w:rsidR="000C3648" w:rsidRPr="001B2007" w:rsidRDefault="000C3648" w:rsidP="000C3648">
            <w:pPr>
              <w:ind w:firstLine="567"/>
              <w:jc w:val="center"/>
              <w:rPr>
                <w:szCs w:val="26"/>
              </w:rPr>
            </w:pPr>
            <w:r w:rsidRPr="001B2007">
              <w:rPr>
                <w:szCs w:val="26"/>
              </w:rPr>
              <w:t>...., ngày ... tháng ... năm ...</w:t>
            </w:r>
          </w:p>
          <w:p w14:paraId="2605F559" w14:textId="77777777" w:rsidR="000C3648" w:rsidRPr="001B2007" w:rsidRDefault="000C3648" w:rsidP="000C3648"/>
        </w:tc>
      </w:tr>
    </w:tbl>
    <w:p w14:paraId="5E3A6536" w14:textId="77777777" w:rsidR="000C3648" w:rsidRPr="00020E09" w:rsidRDefault="000C3648" w:rsidP="000C3648">
      <w:pPr>
        <w:ind w:firstLine="567"/>
        <w:jc w:val="center"/>
        <w:rPr>
          <w:b/>
          <w:sz w:val="26"/>
        </w:rPr>
      </w:pPr>
      <w:bookmarkStart w:id="11" w:name="bookmark31"/>
      <w:r w:rsidRPr="00020E09">
        <w:rPr>
          <w:b/>
          <w:sz w:val="26"/>
        </w:rPr>
        <w:t>TỜ KHAI</w:t>
      </w:r>
      <w:bookmarkEnd w:id="11"/>
      <w:r w:rsidRPr="00020E09">
        <w:rPr>
          <w:b/>
          <w:sz w:val="26"/>
        </w:rPr>
        <w:t xml:space="preserve"> THÔNG BÁO PHÁT HÀNH TRÒ CHƠI ĐIỆN TỬ G2, G3, G4 TRÊN MẠNG</w:t>
      </w:r>
    </w:p>
    <w:p w14:paraId="0149BBC9" w14:textId="77777777" w:rsidR="00020E09" w:rsidRPr="00020E09" w:rsidRDefault="00020E09" w:rsidP="000C3648">
      <w:pPr>
        <w:ind w:firstLine="567"/>
        <w:jc w:val="center"/>
        <w:rPr>
          <w:b/>
          <w:sz w:val="26"/>
        </w:rPr>
      </w:pPr>
    </w:p>
    <w:p w14:paraId="04B5C878" w14:textId="77777777" w:rsidR="000C3648" w:rsidRPr="00020E09" w:rsidRDefault="000C3648" w:rsidP="000C3648">
      <w:pPr>
        <w:ind w:firstLine="567"/>
        <w:jc w:val="center"/>
        <w:rPr>
          <w:sz w:val="26"/>
        </w:rPr>
      </w:pPr>
      <w:r w:rsidRPr="00020E09">
        <w:rPr>
          <w:sz w:val="26"/>
        </w:rPr>
        <w:t xml:space="preserve">Kính gửi: </w:t>
      </w:r>
      <w:r w:rsidR="00103F7B" w:rsidRPr="00020E09">
        <w:rPr>
          <w:sz w:val="26"/>
        </w:rPr>
        <w:t>Sở Văn hóa, Thể thao và Du lịch</w:t>
      </w:r>
    </w:p>
    <w:p w14:paraId="4CD84AC8" w14:textId="77777777" w:rsidR="00020E09" w:rsidRPr="00020E09" w:rsidRDefault="00020E09" w:rsidP="000C3648">
      <w:pPr>
        <w:ind w:firstLine="567"/>
        <w:jc w:val="center"/>
        <w:rPr>
          <w:sz w:val="26"/>
        </w:rPr>
      </w:pPr>
    </w:p>
    <w:p w14:paraId="20B9BFEB" w14:textId="77777777" w:rsidR="000C3648" w:rsidRPr="00020E09" w:rsidRDefault="000C3648" w:rsidP="000C3648">
      <w:pPr>
        <w:ind w:firstLine="567"/>
        <w:jc w:val="both"/>
        <w:rPr>
          <w:sz w:val="26"/>
        </w:rPr>
      </w:pPr>
      <w:r w:rsidRPr="00020E09">
        <w:rPr>
          <w:sz w:val="26"/>
        </w:rPr>
        <w:t>(Tên doanh nghiệp) thông báo phát hành trò chơi điện tử G2, G3, G4 trên mạng như sau:</w:t>
      </w:r>
    </w:p>
    <w:p w14:paraId="11046C1F" w14:textId="77777777" w:rsidR="000C3648" w:rsidRPr="00020E09" w:rsidRDefault="000C3648" w:rsidP="000C3648">
      <w:pPr>
        <w:ind w:firstLine="567"/>
        <w:jc w:val="both"/>
        <w:rPr>
          <w:b/>
          <w:sz w:val="26"/>
        </w:rPr>
      </w:pPr>
      <w:r w:rsidRPr="00020E09">
        <w:rPr>
          <w:b/>
          <w:sz w:val="26"/>
        </w:rPr>
        <w:t>Phần 1. Thông tin chung</w:t>
      </w:r>
    </w:p>
    <w:p w14:paraId="71B49B41" w14:textId="77777777" w:rsidR="000C3648" w:rsidRPr="00020E09" w:rsidRDefault="000C3648" w:rsidP="000C3648">
      <w:pPr>
        <w:ind w:firstLine="567"/>
        <w:jc w:val="both"/>
        <w:rPr>
          <w:sz w:val="26"/>
        </w:rPr>
      </w:pPr>
      <w:r w:rsidRPr="00020E09">
        <w:rPr>
          <w:sz w:val="26"/>
        </w:rPr>
        <w:t xml:space="preserve">1. Tên doanh nghiệp viết bằng tiếng Việt: (ghi bằng chữ in hoa) </w:t>
      </w:r>
      <w:r w:rsidRPr="00020E09">
        <w:rPr>
          <w:sz w:val="26"/>
        </w:rPr>
        <w:tab/>
      </w:r>
    </w:p>
    <w:p w14:paraId="38B4FD15" w14:textId="77777777" w:rsidR="000C3648" w:rsidRPr="00020E09" w:rsidRDefault="000C3648" w:rsidP="000C3648">
      <w:pPr>
        <w:ind w:firstLine="567"/>
        <w:jc w:val="both"/>
        <w:rPr>
          <w:sz w:val="26"/>
        </w:rPr>
      </w:pPr>
      <w:r w:rsidRPr="00020E09">
        <w:rPr>
          <w:sz w:val="26"/>
        </w:rPr>
        <w:t>- Tên giao dịch quốc tế:</w:t>
      </w:r>
      <w:r w:rsidRPr="00020E09">
        <w:rPr>
          <w:sz w:val="26"/>
        </w:rPr>
        <w:tab/>
      </w:r>
    </w:p>
    <w:p w14:paraId="125DDAD6" w14:textId="77777777" w:rsidR="000C3648" w:rsidRPr="00020E09" w:rsidRDefault="000C3648" w:rsidP="000C3648">
      <w:pPr>
        <w:ind w:firstLine="567"/>
        <w:jc w:val="both"/>
        <w:rPr>
          <w:sz w:val="26"/>
        </w:rPr>
      </w:pPr>
      <w:r w:rsidRPr="00020E09">
        <w:rPr>
          <w:sz w:val="26"/>
        </w:rPr>
        <w:t>- Tên viết tắt:</w:t>
      </w:r>
      <w:r w:rsidRPr="00020E09">
        <w:rPr>
          <w:sz w:val="26"/>
        </w:rPr>
        <w:tab/>
      </w:r>
    </w:p>
    <w:p w14:paraId="35A0ECCE" w14:textId="77777777" w:rsidR="000C3648" w:rsidRPr="00020E09" w:rsidRDefault="000C3648" w:rsidP="000C3648">
      <w:pPr>
        <w:ind w:firstLine="567"/>
        <w:jc w:val="both"/>
        <w:rPr>
          <w:sz w:val="26"/>
        </w:rPr>
      </w:pPr>
      <w:r w:rsidRPr="00020E09">
        <w:rPr>
          <w:sz w:val="26"/>
        </w:rPr>
        <w:t xml:space="preserve">2. Giấy chứng nhận cung cấp dịch vụ trò chơi điện tử trên mạng số: … do </w:t>
      </w:r>
      <w:r w:rsidR="00103F7B" w:rsidRPr="00020E09">
        <w:rPr>
          <w:sz w:val="26"/>
        </w:rPr>
        <w:t>Sở Văn hóa, Thể thao và Du lịch</w:t>
      </w:r>
      <w:r w:rsidRPr="00020E09">
        <w:rPr>
          <w:sz w:val="26"/>
        </w:rPr>
        <w:t>…</w:t>
      </w:r>
      <w:r w:rsidRPr="00020E09">
        <w:rPr>
          <w:sz w:val="26"/>
        </w:rPr>
        <w:tab/>
        <w:t xml:space="preserve"> cấp ngày …. tháng ….. năm ….</w:t>
      </w:r>
    </w:p>
    <w:p w14:paraId="79A962FD" w14:textId="77777777" w:rsidR="000C3648" w:rsidRPr="00020E09" w:rsidRDefault="000C3648" w:rsidP="000C3648">
      <w:pPr>
        <w:ind w:firstLine="567"/>
        <w:jc w:val="both"/>
        <w:rPr>
          <w:sz w:val="26"/>
        </w:rPr>
      </w:pPr>
      <w:r w:rsidRPr="00020E09">
        <w:rPr>
          <w:sz w:val="26"/>
        </w:rPr>
        <w:t>3. Họ tên người chịu trách nhiệm quản lý trò chơi:</w:t>
      </w:r>
    </w:p>
    <w:p w14:paraId="7247810A" w14:textId="77777777" w:rsidR="000C3648" w:rsidRPr="00020E09" w:rsidRDefault="000C3648" w:rsidP="000C3648">
      <w:pPr>
        <w:ind w:firstLine="567"/>
        <w:jc w:val="both"/>
        <w:rPr>
          <w:sz w:val="26"/>
        </w:rPr>
      </w:pPr>
      <w:r w:rsidRPr="00020E09">
        <w:rPr>
          <w:sz w:val="26"/>
        </w:rPr>
        <w:t>Chức vụ:</w:t>
      </w:r>
      <w:r w:rsidRPr="00020E09">
        <w:rPr>
          <w:sz w:val="26"/>
        </w:rPr>
        <w:tab/>
        <w:t>Điện thoại liên lạc:</w:t>
      </w:r>
      <w:r w:rsidRPr="00020E09">
        <w:rPr>
          <w:sz w:val="26"/>
        </w:rPr>
        <w:tab/>
      </w:r>
    </w:p>
    <w:p w14:paraId="3C2E43A9" w14:textId="77777777" w:rsidR="000C3648" w:rsidRPr="00020E09" w:rsidRDefault="000C3648" w:rsidP="000C3648">
      <w:pPr>
        <w:ind w:firstLine="567"/>
        <w:jc w:val="both"/>
        <w:rPr>
          <w:b/>
          <w:sz w:val="26"/>
        </w:rPr>
      </w:pPr>
      <w:r w:rsidRPr="00020E09">
        <w:rPr>
          <w:b/>
          <w:sz w:val="26"/>
        </w:rPr>
        <w:t>Phần 2. Mô tả tóm tắt về trò chơi điện tử cung cấp trên mạng:</w:t>
      </w:r>
    </w:p>
    <w:p w14:paraId="55E67AF1" w14:textId="77777777" w:rsidR="000C3648" w:rsidRPr="00020E09" w:rsidRDefault="000C3648" w:rsidP="000C3648">
      <w:pPr>
        <w:ind w:firstLine="567"/>
        <w:jc w:val="both"/>
        <w:rPr>
          <w:sz w:val="26"/>
        </w:rPr>
      </w:pPr>
      <w:r w:rsidRPr="00020E09">
        <w:rPr>
          <w:sz w:val="26"/>
        </w:rPr>
        <w:t xml:space="preserve">1. Tên trò chơi: </w:t>
      </w:r>
      <w:r w:rsidRPr="00020E09">
        <w:rPr>
          <w:sz w:val="26"/>
        </w:rPr>
        <w:tab/>
      </w:r>
    </w:p>
    <w:p w14:paraId="06075382" w14:textId="77777777" w:rsidR="000C3648" w:rsidRPr="00020E09" w:rsidRDefault="000C3648" w:rsidP="000C3648">
      <w:pPr>
        <w:ind w:firstLine="567"/>
        <w:jc w:val="both"/>
        <w:rPr>
          <w:sz w:val="26"/>
        </w:rPr>
      </w:pPr>
      <w:r w:rsidRPr="00020E09">
        <w:rPr>
          <w:sz w:val="26"/>
        </w:rPr>
        <w:t>- Tên tiếng Việt:</w:t>
      </w:r>
      <w:r w:rsidRPr="00020E09">
        <w:rPr>
          <w:sz w:val="26"/>
        </w:rPr>
        <w:tab/>
      </w:r>
    </w:p>
    <w:p w14:paraId="621B618A" w14:textId="77777777" w:rsidR="000C3648" w:rsidRPr="00020E09" w:rsidRDefault="000C3648" w:rsidP="000C3648">
      <w:pPr>
        <w:ind w:firstLine="567"/>
        <w:jc w:val="both"/>
        <w:rPr>
          <w:sz w:val="26"/>
        </w:rPr>
      </w:pPr>
      <w:r w:rsidRPr="00020E09">
        <w:rPr>
          <w:sz w:val="26"/>
        </w:rPr>
        <w:t>- Các tên tiếng nước ngoài:</w:t>
      </w:r>
      <w:r w:rsidRPr="00020E09">
        <w:rPr>
          <w:sz w:val="26"/>
        </w:rPr>
        <w:tab/>
      </w:r>
    </w:p>
    <w:p w14:paraId="4F79D7A1" w14:textId="77777777" w:rsidR="000C3648" w:rsidRPr="00020E09" w:rsidRDefault="000C3648" w:rsidP="000C3648">
      <w:pPr>
        <w:ind w:firstLine="567"/>
        <w:jc w:val="both"/>
        <w:rPr>
          <w:sz w:val="26"/>
        </w:rPr>
      </w:pPr>
      <w:r w:rsidRPr="00020E09">
        <w:rPr>
          <w:sz w:val="26"/>
        </w:rPr>
        <w:t xml:space="preserve">2. Phiên bản trò chơi (tên phiên bản nếu có): </w:t>
      </w:r>
      <w:r w:rsidRPr="00020E09">
        <w:rPr>
          <w:sz w:val="26"/>
        </w:rPr>
        <w:tab/>
      </w:r>
    </w:p>
    <w:p w14:paraId="105215EE" w14:textId="77777777" w:rsidR="000C3648" w:rsidRPr="00020E09" w:rsidRDefault="000C3648" w:rsidP="000C3648">
      <w:pPr>
        <w:ind w:firstLine="567"/>
        <w:jc w:val="both"/>
        <w:rPr>
          <w:sz w:val="26"/>
        </w:rPr>
      </w:pPr>
      <w:r w:rsidRPr="00020E09">
        <w:rPr>
          <w:sz w:val="26"/>
        </w:rPr>
        <w:t xml:space="preserve">3. Kết quả phân loại trò chơi theo độ tuổi: </w:t>
      </w:r>
      <w:r w:rsidRPr="00020E09">
        <w:rPr>
          <w:sz w:val="26"/>
        </w:rPr>
        <w:tab/>
      </w:r>
    </w:p>
    <w:p w14:paraId="38200827" w14:textId="77777777" w:rsidR="000C3648" w:rsidRPr="00020E09" w:rsidRDefault="000C3648" w:rsidP="000C3648">
      <w:pPr>
        <w:ind w:firstLine="567"/>
        <w:jc w:val="both"/>
        <w:rPr>
          <w:sz w:val="26"/>
        </w:rPr>
      </w:pPr>
      <w:r w:rsidRPr="00020E09">
        <w:rPr>
          <w:sz w:val="26"/>
        </w:rPr>
        <w:t>4. Ngôn ngữ thể hiện:</w:t>
      </w:r>
      <w:r w:rsidRPr="00020E09">
        <w:rPr>
          <w:sz w:val="26"/>
        </w:rPr>
        <w:tab/>
      </w:r>
    </w:p>
    <w:p w14:paraId="3FE59EF4" w14:textId="77777777" w:rsidR="000C3648" w:rsidRPr="00020E09" w:rsidRDefault="000C3648" w:rsidP="000C3648">
      <w:pPr>
        <w:ind w:firstLine="567"/>
        <w:jc w:val="both"/>
        <w:rPr>
          <w:sz w:val="26"/>
        </w:rPr>
      </w:pPr>
      <w:r w:rsidRPr="00020E09">
        <w:rPr>
          <w:sz w:val="26"/>
        </w:rPr>
        <w:t>5. Nguồn gốc trò chơi:</w:t>
      </w:r>
      <w:r w:rsidRPr="00020E09">
        <w:rPr>
          <w:sz w:val="26"/>
        </w:rPr>
        <w:tab/>
      </w:r>
    </w:p>
    <w:p w14:paraId="670FC7DC" w14:textId="77777777" w:rsidR="000C3648" w:rsidRPr="00020E09" w:rsidRDefault="000C3648" w:rsidP="000C3648">
      <w:pPr>
        <w:ind w:firstLine="567"/>
        <w:jc w:val="both"/>
        <w:rPr>
          <w:sz w:val="26"/>
        </w:rPr>
      </w:pPr>
      <w:r w:rsidRPr="00020E09">
        <w:rPr>
          <w:sz w:val="26"/>
        </w:rPr>
        <w:t>6. Mô tả nội dung, kịch bản trò chơi kèm theo hình ảnh chính trong game:</w:t>
      </w:r>
      <w:r w:rsidRPr="00020E09">
        <w:rPr>
          <w:sz w:val="26"/>
        </w:rPr>
        <w:tab/>
      </w:r>
    </w:p>
    <w:p w14:paraId="63733F3A" w14:textId="77777777" w:rsidR="000C3648" w:rsidRPr="00020E09" w:rsidRDefault="000C3648" w:rsidP="000C3648">
      <w:pPr>
        <w:ind w:firstLine="567"/>
        <w:jc w:val="both"/>
        <w:rPr>
          <w:sz w:val="26"/>
        </w:rPr>
      </w:pPr>
      <w:r w:rsidRPr="00020E09">
        <w:rPr>
          <w:sz w:val="26"/>
        </w:rPr>
        <w:t xml:space="preserve">7. Địa chỉ đặt máy chủ tại Việt Nam (thông tin chi tiết): </w:t>
      </w:r>
      <w:r w:rsidRPr="00020E09">
        <w:rPr>
          <w:sz w:val="26"/>
        </w:rPr>
        <w:tab/>
      </w:r>
    </w:p>
    <w:p w14:paraId="574D7B05" w14:textId="77777777" w:rsidR="000C3648" w:rsidRPr="00020E09" w:rsidRDefault="000C3648" w:rsidP="000C3648">
      <w:pPr>
        <w:ind w:firstLine="567"/>
        <w:jc w:val="both"/>
        <w:rPr>
          <w:sz w:val="26"/>
        </w:rPr>
      </w:pPr>
      <w:r w:rsidRPr="00020E09">
        <w:rPr>
          <w:sz w:val="26"/>
        </w:rPr>
        <w:t>8. Phương thức, phạm vi cung cấp dịch vụ (Internet, viễn thông di động):</w:t>
      </w:r>
    </w:p>
    <w:p w14:paraId="52755EAF" w14:textId="77777777" w:rsidR="000C3648" w:rsidRPr="00020E09" w:rsidRDefault="000C3648" w:rsidP="000C3648">
      <w:pPr>
        <w:ind w:firstLine="567"/>
        <w:jc w:val="both"/>
        <w:rPr>
          <w:sz w:val="26"/>
        </w:rPr>
      </w:pPr>
      <w:r w:rsidRPr="00020E09">
        <w:rPr>
          <w:sz w:val="26"/>
        </w:rPr>
        <w:t xml:space="preserve">- Trên trang thông tin điện tử/tại tên miền: </w:t>
      </w:r>
      <w:r w:rsidRPr="00020E09">
        <w:rPr>
          <w:sz w:val="26"/>
        </w:rPr>
        <w:tab/>
      </w:r>
    </w:p>
    <w:p w14:paraId="7BBE40AE" w14:textId="77777777" w:rsidR="000C3648" w:rsidRPr="00020E09" w:rsidRDefault="000C3648" w:rsidP="000C3648">
      <w:pPr>
        <w:ind w:firstLine="567"/>
        <w:jc w:val="both"/>
        <w:rPr>
          <w:sz w:val="26"/>
        </w:rPr>
      </w:pPr>
      <w:r w:rsidRPr="00020E09">
        <w:rPr>
          <w:sz w:val="26"/>
        </w:rPr>
        <w:t>- Kênh phân phối trò chơi (ghi rõ tên kho ứng dụng, tên đơn vị phát hành hiển thị trên ứng dụng):</w:t>
      </w:r>
      <w:r w:rsidRPr="00020E09">
        <w:rPr>
          <w:sz w:val="26"/>
        </w:rPr>
        <w:tab/>
      </w:r>
    </w:p>
    <w:p w14:paraId="4CC43CA2" w14:textId="77777777" w:rsidR="000C3648" w:rsidRPr="00020E09" w:rsidRDefault="000C3648" w:rsidP="000C3648">
      <w:pPr>
        <w:ind w:firstLine="567"/>
        <w:jc w:val="both"/>
        <w:rPr>
          <w:sz w:val="26"/>
        </w:rPr>
      </w:pPr>
      <w:r w:rsidRPr="00020E09">
        <w:rPr>
          <w:sz w:val="26"/>
        </w:rPr>
        <w:t>- Địa chỉ IP:</w:t>
      </w:r>
      <w:r w:rsidRPr="00020E09">
        <w:rPr>
          <w:sz w:val="26"/>
        </w:rPr>
        <w:tab/>
      </w:r>
    </w:p>
    <w:p w14:paraId="1F570292" w14:textId="77777777" w:rsidR="000C3648" w:rsidRPr="00020E09" w:rsidRDefault="000C3648" w:rsidP="000C3648">
      <w:pPr>
        <w:ind w:firstLine="567"/>
        <w:jc w:val="both"/>
        <w:rPr>
          <w:sz w:val="26"/>
        </w:rPr>
      </w:pPr>
      <w:r w:rsidRPr="00020E09">
        <w:rPr>
          <w:sz w:val="26"/>
        </w:rPr>
        <w:t xml:space="preserve">9. Thông tin về dịch vụ hỗ trợ thanh toán trong trò chơi điện tử trên mạng của doanh nghiệp: </w:t>
      </w:r>
      <w:r w:rsidRPr="00020E09">
        <w:rPr>
          <w:sz w:val="26"/>
        </w:rPr>
        <w:tab/>
      </w:r>
    </w:p>
    <w:p w14:paraId="680A6E35" w14:textId="77777777" w:rsidR="000C3648" w:rsidRPr="00020E09" w:rsidRDefault="000C3648" w:rsidP="000C3648">
      <w:pPr>
        <w:ind w:firstLine="567"/>
        <w:jc w:val="both"/>
        <w:rPr>
          <w:sz w:val="26"/>
        </w:rPr>
      </w:pPr>
      <w:r w:rsidRPr="00020E09">
        <w:rPr>
          <w:sz w:val="26"/>
        </w:rPr>
        <w:t xml:space="preserve">10. Thông tin về các hình thức thanh toán cho trò chơi và thu tiền của người chơi: </w:t>
      </w:r>
      <w:r w:rsidRPr="00020E09">
        <w:rPr>
          <w:sz w:val="26"/>
        </w:rPr>
        <w:tab/>
      </w:r>
    </w:p>
    <w:p w14:paraId="7332D8EB" w14:textId="77777777" w:rsidR="000C3648" w:rsidRPr="00020E09" w:rsidRDefault="000C3648" w:rsidP="000C3648">
      <w:pPr>
        <w:ind w:firstLine="567"/>
        <w:jc w:val="both"/>
        <w:rPr>
          <w:sz w:val="26"/>
        </w:rPr>
      </w:pPr>
      <w:r w:rsidRPr="00020E09">
        <w:rPr>
          <w:sz w:val="26"/>
        </w:rPr>
        <w:t xml:space="preserve">11. Họ tên người chịu trách nhiệm quản lý trò chơi: </w:t>
      </w:r>
      <w:r w:rsidRPr="00020E09">
        <w:rPr>
          <w:sz w:val="26"/>
        </w:rPr>
        <w:tab/>
      </w:r>
    </w:p>
    <w:p w14:paraId="00B89E45" w14:textId="77777777" w:rsidR="000C3648" w:rsidRPr="00020E09" w:rsidRDefault="000C3648" w:rsidP="000C3648">
      <w:pPr>
        <w:ind w:firstLine="567"/>
        <w:jc w:val="both"/>
        <w:rPr>
          <w:sz w:val="26"/>
        </w:rPr>
      </w:pPr>
      <w:r w:rsidRPr="00020E09">
        <w:rPr>
          <w:sz w:val="26"/>
        </w:rPr>
        <w:t>- Chức vụ:</w:t>
      </w:r>
      <w:r w:rsidRPr="00020E09">
        <w:rPr>
          <w:sz w:val="26"/>
        </w:rPr>
        <w:tab/>
      </w:r>
    </w:p>
    <w:p w14:paraId="459C69F3" w14:textId="77777777" w:rsidR="000C3648" w:rsidRPr="00020E09" w:rsidRDefault="000C3648" w:rsidP="000C3648">
      <w:pPr>
        <w:ind w:firstLine="567"/>
        <w:jc w:val="both"/>
        <w:rPr>
          <w:sz w:val="26"/>
        </w:rPr>
      </w:pPr>
      <w:r w:rsidRPr="00020E09">
        <w:rPr>
          <w:sz w:val="26"/>
        </w:rPr>
        <w:t>- Điện thoại liên lạc:</w:t>
      </w:r>
      <w:r w:rsidRPr="00020E09">
        <w:rPr>
          <w:sz w:val="26"/>
        </w:rPr>
        <w:tab/>
      </w:r>
    </w:p>
    <w:p w14:paraId="1C99618D" w14:textId="77777777" w:rsidR="000C3648" w:rsidRPr="00020E09" w:rsidRDefault="000C3648" w:rsidP="000C3648">
      <w:pPr>
        <w:ind w:firstLine="567"/>
        <w:jc w:val="both"/>
        <w:rPr>
          <w:sz w:val="26"/>
        </w:rPr>
      </w:pPr>
      <w:r w:rsidRPr="00020E09">
        <w:rPr>
          <w:sz w:val="26"/>
        </w:rPr>
        <w:t>12. Thời hạn đề nghị cấp giấy xác nhận thông báo: (tối đa 05 năm).</w:t>
      </w:r>
    </w:p>
    <w:p w14:paraId="43402E19" w14:textId="77777777" w:rsidR="000C3648" w:rsidRDefault="000C3648" w:rsidP="000C3648">
      <w:pPr>
        <w:ind w:firstLine="567"/>
        <w:jc w:val="both"/>
        <w:rPr>
          <w:sz w:val="26"/>
        </w:rPr>
      </w:pPr>
      <w:r w:rsidRPr="00020E09">
        <w:rPr>
          <w:sz w:val="26"/>
        </w:rPr>
        <w:t>13. Thể loại trò chơi điện tử cung cấp trên mạng (G2, G3, G4):</w:t>
      </w:r>
    </w:p>
    <w:p w14:paraId="103540B0" w14:textId="77777777" w:rsidR="00020E09" w:rsidRPr="00020E09" w:rsidRDefault="00020E09" w:rsidP="000C3648">
      <w:pPr>
        <w:ind w:firstLine="567"/>
        <w:jc w:val="both"/>
        <w:rPr>
          <w:sz w:val="26"/>
        </w:rPr>
      </w:pPr>
    </w:p>
    <w:p w14:paraId="65FF5DFA" w14:textId="77777777" w:rsidR="000C3648" w:rsidRPr="00020E09" w:rsidRDefault="000C3648" w:rsidP="000C3648">
      <w:pPr>
        <w:ind w:firstLine="567"/>
        <w:jc w:val="both"/>
        <w:rPr>
          <w:b/>
          <w:sz w:val="26"/>
        </w:rPr>
      </w:pPr>
      <w:r w:rsidRPr="00020E09">
        <w:rPr>
          <w:b/>
          <w:sz w:val="26"/>
        </w:rPr>
        <w:t>Phần 3. Tài liệu kèm theo</w:t>
      </w:r>
    </w:p>
    <w:p w14:paraId="10C528F3" w14:textId="77777777" w:rsidR="000C3648" w:rsidRPr="00020E09" w:rsidRDefault="000C3648" w:rsidP="000C3648">
      <w:pPr>
        <w:ind w:firstLine="567"/>
        <w:jc w:val="both"/>
        <w:rPr>
          <w:sz w:val="26"/>
        </w:rPr>
      </w:pPr>
      <w:r w:rsidRPr="00020E09">
        <w:rPr>
          <w:sz w:val="26"/>
        </w:rPr>
        <w:t>1. …</w:t>
      </w:r>
    </w:p>
    <w:p w14:paraId="76C09FAE" w14:textId="77777777" w:rsidR="000C3648" w:rsidRPr="00020E09" w:rsidRDefault="000C3648" w:rsidP="000C3648">
      <w:pPr>
        <w:ind w:firstLine="567"/>
        <w:jc w:val="both"/>
        <w:rPr>
          <w:sz w:val="26"/>
        </w:rPr>
      </w:pPr>
      <w:r w:rsidRPr="00020E09">
        <w:rPr>
          <w:sz w:val="26"/>
        </w:rPr>
        <w:t>2. …</w:t>
      </w:r>
    </w:p>
    <w:p w14:paraId="56BAD942" w14:textId="77777777" w:rsidR="000C3648" w:rsidRPr="00020E09" w:rsidRDefault="000C3648" w:rsidP="000C3648">
      <w:pPr>
        <w:ind w:firstLine="567"/>
        <w:jc w:val="both"/>
        <w:rPr>
          <w:b/>
          <w:sz w:val="26"/>
        </w:rPr>
      </w:pPr>
      <w:r w:rsidRPr="00020E09">
        <w:rPr>
          <w:b/>
          <w:sz w:val="26"/>
        </w:rPr>
        <w:t>Phần 4. Cam kết</w:t>
      </w:r>
    </w:p>
    <w:p w14:paraId="592DAD57" w14:textId="77777777" w:rsidR="000C3648" w:rsidRPr="00020E09" w:rsidRDefault="000C3648" w:rsidP="000C3648">
      <w:pPr>
        <w:ind w:firstLine="567"/>
        <w:jc w:val="both"/>
        <w:rPr>
          <w:sz w:val="26"/>
        </w:rPr>
      </w:pPr>
      <w:r w:rsidRPr="00020E09">
        <w:rPr>
          <w:sz w:val="26"/>
        </w:rPr>
        <w:t>(Tên doanh nghiệp) xin cam kết:</w:t>
      </w:r>
    </w:p>
    <w:p w14:paraId="485FBFD1" w14:textId="77777777" w:rsidR="000C3648" w:rsidRPr="00020E09" w:rsidRDefault="000C3648" w:rsidP="000C3648">
      <w:pPr>
        <w:ind w:firstLine="567"/>
        <w:jc w:val="both"/>
        <w:rPr>
          <w:b/>
          <w:sz w:val="26"/>
        </w:rPr>
      </w:pPr>
      <w:r w:rsidRPr="00020E09">
        <w:rPr>
          <w:b/>
          <w:sz w:val="26"/>
        </w:rPr>
        <w:t>1. Cam kết về việc thực hiện quyền và nghĩa vụ của tổ chức, doanh nghiệp cung cấp dịch vụ trò chơi điện tử trên mạng:</w:t>
      </w:r>
    </w:p>
    <w:p w14:paraId="1C4E8D45" w14:textId="77777777" w:rsidR="000C3648" w:rsidRPr="00020E09" w:rsidRDefault="000C3648" w:rsidP="000C3648">
      <w:pPr>
        <w:ind w:firstLine="567"/>
        <w:jc w:val="both"/>
        <w:rPr>
          <w:sz w:val="26"/>
        </w:rPr>
      </w:pPr>
      <w:r w:rsidRPr="00020E09">
        <w:rPr>
          <w:sz w:val="26"/>
        </w:rPr>
        <w:t>- Chịu trách nhiệm trước pháp luật về tính chính xác và tính hợp pháp của nội dung trong hồ sơ đề nghị phát hành trò chơi điện tử G2, G3, G4 trên mạng và các tài liệu kèm theo.</w:t>
      </w:r>
    </w:p>
    <w:p w14:paraId="0C8E4977" w14:textId="77777777" w:rsidR="000C3648" w:rsidRPr="00020E09" w:rsidRDefault="000C3648" w:rsidP="000C3648">
      <w:pPr>
        <w:ind w:firstLine="567"/>
        <w:jc w:val="both"/>
        <w:rPr>
          <w:sz w:val="26"/>
        </w:rPr>
      </w:pPr>
      <w:r w:rsidRPr="00020E09">
        <w:rPr>
          <w:sz w:val="26"/>
        </w:rPr>
        <w:t>- Chấp hành nghiêm chỉnh các quy định của pháp luật Việt Nam liên quan đến cung cấp dịch vụ trò chơi điện tử trên mạng theo quy định tại Nghị định số 147/2024/NĐ-CP ngày 09 tháng 11 năm 2024 của Chính phủ quản lý, cung cấp, sử dụng dịch vụ Internet và thông tin trên mạng; các quy định của pháp luật về thanh toán và các quy định khác của pháp luật có liên quan.</w:t>
      </w:r>
    </w:p>
    <w:p w14:paraId="49A512F3" w14:textId="77777777" w:rsidR="000C3648" w:rsidRPr="00020E09" w:rsidRDefault="000C3648" w:rsidP="000C3648">
      <w:pPr>
        <w:ind w:firstLine="567"/>
        <w:jc w:val="both"/>
        <w:rPr>
          <w:sz w:val="26"/>
        </w:rPr>
      </w:pPr>
      <w:r w:rsidRPr="00020E09">
        <w:rPr>
          <w:sz w:val="26"/>
        </w:rPr>
        <w:t>- Không quảng cáo, giới thiệu các trò chơi điện tử chưa được cấp Giấy xác nhận phát hành trò chơi điện tử G2, G3, G4 trên mạng theo quy định tại khoản 8 Điều 54 Nghị định số 147/2024/NĐ-CP ngày 09 tháng 11 năm 2024 của Chính phủ.</w:t>
      </w:r>
    </w:p>
    <w:p w14:paraId="5CD4E15F" w14:textId="77777777" w:rsidR="000C3648" w:rsidRPr="00020E09" w:rsidRDefault="000C3648" w:rsidP="000C3648">
      <w:pPr>
        <w:ind w:firstLine="567"/>
        <w:jc w:val="both"/>
        <w:rPr>
          <w:sz w:val="26"/>
        </w:rPr>
      </w:pPr>
      <w:r w:rsidRPr="00020E09">
        <w:rPr>
          <w:sz w:val="26"/>
        </w:rPr>
        <w:t>- Không lợi dụng việc cung cấp, sử dụng dịch vụ trò chơi điện tử để đánh bạc, tổ chức đánh bạc, lừa đảo, kinh doanh trái pháp luật hoặc các hành vi vi phạm pháp luật khác.</w:t>
      </w:r>
    </w:p>
    <w:p w14:paraId="6DD6E555" w14:textId="77777777" w:rsidR="000C3648" w:rsidRPr="00020E09" w:rsidRDefault="000C3648" w:rsidP="000C3648">
      <w:pPr>
        <w:ind w:firstLine="567"/>
        <w:jc w:val="both"/>
        <w:rPr>
          <w:sz w:val="26"/>
        </w:rPr>
      </w:pPr>
      <w:r w:rsidRPr="00020E09">
        <w:rPr>
          <w:sz w:val="26"/>
        </w:rPr>
        <w:t>- Không đứng tên làm đại lý cho tổ chức, doanh nghiệp nước ngoài.</w:t>
      </w:r>
    </w:p>
    <w:p w14:paraId="6828D654" w14:textId="77777777" w:rsidR="000C3648" w:rsidRPr="00020E09" w:rsidRDefault="000C3648" w:rsidP="000C3648">
      <w:pPr>
        <w:ind w:firstLine="567"/>
        <w:jc w:val="both"/>
        <w:rPr>
          <w:sz w:val="26"/>
        </w:rPr>
      </w:pPr>
      <w:r w:rsidRPr="00020E09">
        <w:rPr>
          <w:sz w:val="26"/>
        </w:rPr>
        <w:t>- Báo cáo và chịu sự thanh, kiểm tra của các cơ quan có thẩm quyền theo quy định theo quy định tại khoản 10, khoản 11 Điều 54 Nghị định số 147/2024/NĐ- CP ngày 09 tháng 11 năm 2024 của Chính phủ.</w:t>
      </w:r>
    </w:p>
    <w:p w14:paraId="01B33673" w14:textId="77777777" w:rsidR="000C3648" w:rsidRPr="00020E09" w:rsidRDefault="000C3648" w:rsidP="000C3648">
      <w:pPr>
        <w:ind w:firstLine="567"/>
        <w:jc w:val="both"/>
        <w:rPr>
          <w:b/>
          <w:sz w:val="26"/>
        </w:rPr>
      </w:pPr>
      <w:bookmarkStart w:id="12" w:name="bookmark34"/>
      <w:r w:rsidRPr="00020E09">
        <w:rPr>
          <w:b/>
          <w:sz w:val="26"/>
        </w:rPr>
        <w:t>2. Các nội dung cam kết khác</w:t>
      </w:r>
      <w:bookmarkEnd w:id="12"/>
    </w:p>
    <w:p w14:paraId="533C9CC3" w14:textId="77777777" w:rsidR="000C3648" w:rsidRPr="00020E09" w:rsidRDefault="000C3648" w:rsidP="000C3648">
      <w:pPr>
        <w:ind w:firstLine="567"/>
        <w:jc w:val="both"/>
        <w:rPr>
          <w:sz w:val="26"/>
        </w:rPr>
      </w:pPr>
      <w:r w:rsidRPr="00020E09">
        <w:rPr>
          <w:sz w:val="26"/>
        </w:rPr>
        <w:t>- Doanh nghiệp cam kết các thông tin trong Tờ khai này là đúng sự thật, đúng với thực tế của doanh nghiệp và bảo đảm đáp ứng đầy đủ theo quy định của pháp luật hiện hành về hoạt động cung cấp dịch vụ trò chơi điện tử trên mạng.</w:t>
      </w:r>
    </w:p>
    <w:p w14:paraId="5756CD84" w14:textId="77777777" w:rsidR="000C3648" w:rsidRPr="00020E09" w:rsidRDefault="000C3648" w:rsidP="000C3648">
      <w:pPr>
        <w:ind w:firstLine="567"/>
        <w:jc w:val="both"/>
        <w:rPr>
          <w:sz w:val="26"/>
        </w:rPr>
      </w:pPr>
      <w:r w:rsidRPr="00020E09">
        <w:rPr>
          <w:sz w:val="26"/>
        </w:rPr>
        <w:t>- Tuân thủ đúng, đầy đủ các quy định về bản quyền của phần mềm trò chơi và tự chịu trách nhiệm về mọi vi phạm pháp luật về quyền sở hữu trí tuệ, quyền liên quan.</w:t>
      </w:r>
    </w:p>
    <w:p w14:paraId="38172848" w14:textId="77777777" w:rsidR="000C3648" w:rsidRPr="00020E09" w:rsidRDefault="000C3648" w:rsidP="000C3648">
      <w:pPr>
        <w:ind w:firstLine="567"/>
        <w:jc w:val="both"/>
        <w:rPr>
          <w:sz w:val="26"/>
        </w:rPr>
      </w:pPr>
      <w:r w:rsidRPr="00020E09">
        <w:rPr>
          <w:sz w:val="26"/>
        </w:rPr>
        <w:t>- Cam kết toàn bộ hệ thống thanh toán cho trò chơi điện tử G2, G3, G4 trên mạng là đặt tại Việt Nam và do doanh nghiệp chịu trách nhiệm quản lý, vận hành và kiểm soát tại Việt Nam.</w:t>
      </w:r>
    </w:p>
    <w:p w14:paraId="6B711823" w14:textId="77777777" w:rsidR="000C3648" w:rsidRPr="00020E09" w:rsidRDefault="000C3648" w:rsidP="000C3648">
      <w:pPr>
        <w:ind w:firstLine="567"/>
        <w:jc w:val="both"/>
        <w:rPr>
          <w:sz w:val="26"/>
        </w:rPr>
      </w:pPr>
      <w:r w:rsidRPr="00020E09">
        <w:rPr>
          <w:sz w:val="26"/>
        </w:rPr>
        <w:t>- Cam kết tất cả các tài khoản dùng để phát hành trò chơi điện tử G2, G3, G4 trên mạng và hiển thị trên các kênh phân phối do doanh nghiệp chịu trách nhiệm quản lý, vận hành và kiểm soát tại Việt Nam.</w:t>
      </w:r>
    </w:p>
    <w:p w14:paraId="6CB7E994" w14:textId="77777777" w:rsidR="000C3648" w:rsidRPr="00020E09" w:rsidRDefault="000C3648" w:rsidP="000C3648">
      <w:pPr>
        <w:ind w:firstLine="567"/>
        <w:jc w:val="both"/>
        <w:rPr>
          <w:sz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78"/>
        <w:gridCol w:w="6776"/>
      </w:tblGrid>
      <w:tr w:rsidR="001B2007" w:rsidRPr="00020E09" w14:paraId="127ED386" w14:textId="77777777" w:rsidTr="000C3648">
        <w:tc>
          <w:tcPr>
            <w:tcW w:w="2689" w:type="dxa"/>
          </w:tcPr>
          <w:p w14:paraId="6688BE23" w14:textId="77777777" w:rsidR="000C3648" w:rsidRPr="00020E09" w:rsidRDefault="000C3648" w:rsidP="000C3648">
            <w:pPr>
              <w:rPr>
                <w:b/>
                <w:i/>
                <w:sz w:val="22"/>
                <w:szCs w:val="24"/>
              </w:rPr>
            </w:pPr>
            <w:r w:rsidRPr="00020E09">
              <w:rPr>
                <w:b/>
                <w:i/>
                <w:sz w:val="22"/>
                <w:szCs w:val="24"/>
              </w:rPr>
              <w:t>Nơi nhận:</w:t>
            </w:r>
          </w:p>
          <w:p w14:paraId="26F329CC" w14:textId="77777777" w:rsidR="000C3648" w:rsidRPr="00020E09" w:rsidRDefault="000C3648" w:rsidP="000C3648">
            <w:pPr>
              <w:rPr>
                <w:sz w:val="20"/>
              </w:rPr>
            </w:pPr>
            <w:r w:rsidRPr="00020E09">
              <w:rPr>
                <w:sz w:val="20"/>
              </w:rPr>
              <w:t>- Như trên;</w:t>
            </w:r>
          </w:p>
          <w:p w14:paraId="59972BDC" w14:textId="77777777" w:rsidR="000C3648" w:rsidRPr="00020E09" w:rsidRDefault="000C3648" w:rsidP="000C3648">
            <w:pPr>
              <w:rPr>
                <w:sz w:val="20"/>
              </w:rPr>
            </w:pPr>
            <w:r w:rsidRPr="00020E09">
              <w:rPr>
                <w:sz w:val="20"/>
              </w:rPr>
              <w:t>-</w:t>
            </w:r>
          </w:p>
          <w:p w14:paraId="177A6BF8" w14:textId="77777777" w:rsidR="000C3648" w:rsidRPr="00020E09" w:rsidRDefault="000C3648" w:rsidP="000C3648">
            <w:pPr>
              <w:rPr>
                <w:sz w:val="26"/>
              </w:rPr>
            </w:pPr>
            <w:r w:rsidRPr="00020E09">
              <w:rPr>
                <w:sz w:val="20"/>
              </w:rPr>
              <w:t>- Lưu:</w:t>
            </w:r>
          </w:p>
        </w:tc>
        <w:tc>
          <w:tcPr>
            <w:tcW w:w="7116" w:type="dxa"/>
          </w:tcPr>
          <w:p w14:paraId="4E8CC2CA" w14:textId="77777777" w:rsidR="000C3648" w:rsidRPr="00020E09" w:rsidRDefault="000C3648" w:rsidP="000C3648">
            <w:pPr>
              <w:jc w:val="center"/>
              <w:rPr>
                <w:b/>
                <w:sz w:val="26"/>
              </w:rPr>
            </w:pPr>
            <w:r w:rsidRPr="00020E09">
              <w:rPr>
                <w:b/>
                <w:sz w:val="26"/>
              </w:rPr>
              <w:t>XÁC NHẬN CỦA NGƯỜI CHỊU TRÁCH NHIỆM TRƯỚC PHÁP LUẬT/ NGƯỜI ĐỨNG ĐẦU DOANH NGHIỆP</w:t>
            </w:r>
          </w:p>
          <w:p w14:paraId="091993FB" w14:textId="77777777" w:rsidR="000C3648" w:rsidRPr="00020E09" w:rsidRDefault="000C3648" w:rsidP="000C3648">
            <w:pPr>
              <w:ind w:firstLine="567"/>
              <w:jc w:val="center"/>
              <w:rPr>
                <w:sz w:val="26"/>
              </w:rPr>
            </w:pPr>
          </w:p>
          <w:p w14:paraId="354EBA6F" w14:textId="77777777" w:rsidR="000C3648" w:rsidRPr="00020E09" w:rsidRDefault="000C3648" w:rsidP="000C3648">
            <w:pPr>
              <w:jc w:val="center"/>
              <w:rPr>
                <w:i/>
                <w:sz w:val="26"/>
              </w:rPr>
            </w:pPr>
            <w:r w:rsidRPr="00020E09">
              <w:rPr>
                <w:i/>
                <w:sz w:val="26"/>
              </w:rPr>
              <w:t>(Ký, ghi rõ họ tên, chức danh và đóng dấu/ký số)</w:t>
            </w:r>
          </w:p>
          <w:p w14:paraId="2852FB48" w14:textId="77777777" w:rsidR="000C3648" w:rsidRPr="00020E09" w:rsidRDefault="000C3648" w:rsidP="000C3648">
            <w:pPr>
              <w:rPr>
                <w:sz w:val="26"/>
              </w:rPr>
            </w:pPr>
          </w:p>
        </w:tc>
      </w:tr>
    </w:tbl>
    <w:p w14:paraId="26857168" w14:textId="77777777" w:rsidR="00685E8B" w:rsidRPr="00020E09" w:rsidRDefault="000C3648" w:rsidP="00685E8B">
      <w:pPr>
        <w:rPr>
          <w:i/>
          <w:sz w:val="26"/>
        </w:rPr>
      </w:pPr>
      <w:r w:rsidRPr="00020E09">
        <w:rPr>
          <w:i/>
          <w:sz w:val="26"/>
        </w:rPr>
        <w:t>Đầu mối liên hệ về hồ sơ cấp phép (họ tên, chức vụ, điện thoại, địa chỉ thư điện tử</w:t>
      </w:r>
    </w:p>
    <w:p w14:paraId="685C5F52" w14:textId="77777777" w:rsidR="00632E54" w:rsidRPr="00020E09" w:rsidRDefault="00632E54" w:rsidP="00D2333E">
      <w:pPr>
        <w:jc w:val="center"/>
        <w:rPr>
          <w:b/>
          <w:sz w:val="26"/>
          <w:lang w:val="nl-NL"/>
        </w:rPr>
        <w:sectPr w:rsidR="00632E54" w:rsidRPr="00020E09" w:rsidSect="00020E09">
          <w:pgSz w:w="11906" w:h="16838" w:code="9"/>
          <w:pgMar w:top="1134" w:right="1134" w:bottom="1134" w:left="1418" w:header="567" w:footer="720" w:gutter="0"/>
          <w:cols w:space="720"/>
          <w:docGrid w:linePitch="360"/>
        </w:sectPr>
      </w:pPr>
    </w:p>
    <w:p w14:paraId="3AC1C400" w14:textId="77777777" w:rsidR="000C3648" w:rsidRPr="001B2007" w:rsidRDefault="00D704E1" w:rsidP="00E87FB3">
      <w:pPr>
        <w:ind w:left="284"/>
        <w:jc w:val="center"/>
        <w:rPr>
          <w:b/>
          <w:lang w:val="nl-NL"/>
        </w:rPr>
      </w:pPr>
      <w:r w:rsidRPr="001B2007">
        <w:rPr>
          <w:b/>
          <w:lang w:val="nl-NL"/>
        </w:rPr>
        <w:t>QUY TRÌNH SỐ: 12.SVHTTDL.PTTH-TTĐT</w:t>
      </w:r>
    </w:p>
    <w:p w14:paraId="36890D77" w14:textId="77777777" w:rsidR="00E87FB3" w:rsidRDefault="00D704E1" w:rsidP="00E87FB3">
      <w:pPr>
        <w:spacing w:before="120"/>
        <w:ind w:left="284"/>
        <w:jc w:val="center"/>
        <w:rPr>
          <w:b/>
          <w:lang w:val="nl-NL"/>
        </w:rPr>
      </w:pPr>
      <w:r w:rsidRPr="001B2007">
        <w:rPr>
          <w:b/>
          <w:lang w:val="nl-NL"/>
        </w:rPr>
        <w:t>QUY TRÌNH THỰC HIỆN DỊCH VỤ CÔNG TRỰC TUYẾN TOÀN TRÌNH</w:t>
      </w:r>
      <w:r w:rsidR="00E87FB3">
        <w:rPr>
          <w:b/>
          <w:lang w:val="nl-NL"/>
        </w:rPr>
        <w:t xml:space="preserve"> ĐỐI VỚI </w:t>
      </w:r>
      <w:r w:rsidRPr="001B2007">
        <w:rPr>
          <w:b/>
          <w:lang w:val="nl-NL"/>
        </w:rPr>
        <w:t xml:space="preserve">THỦ TỤC SỬA ĐỔI, </w:t>
      </w:r>
    </w:p>
    <w:p w14:paraId="42D6636D" w14:textId="77777777" w:rsidR="000C3648" w:rsidRPr="001B2007" w:rsidRDefault="00D704E1" w:rsidP="00E87FB3">
      <w:pPr>
        <w:ind w:left="284"/>
        <w:jc w:val="center"/>
        <w:rPr>
          <w:b/>
          <w:lang w:val="nl-NL"/>
        </w:rPr>
      </w:pPr>
      <w:r w:rsidRPr="001B2007">
        <w:rPr>
          <w:b/>
          <w:lang w:val="nl-NL"/>
        </w:rPr>
        <w:t>BỔ SUNG GIẤY XÁC NHẬN THÔNG BÁO PHÁT HÀNH TRÒ CHƠI ĐIỆN TỬ G2, G3, G4 TRÊN MẠNG</w:t>
      </w:r>
    </w:p>
    <w:p w14:paraId="35B1143B" w14:textId="77777777" w:rsidR="000C3648" w:rsidRPr="001B2007" w:rsidRDefault="00A65974" w:rsidP="00E87FB3">
      <w:pPr>
        <w:spacing w:before="120"/>
        <w:ind w:left="284"/>
        <w:jc w:val="center"/>
        <w:rPr>
          <w:b/>
          <w:lang w:val="nl-NL"/>
        </w:rPr>
      </w:pPr>
      <w:r w:rsidRPr="001B2007">
        <w:rPr>
          <w:b/>
          <w:lang w:val="nl-NL"/>
        </w:rPr>
        <w:t xml:space="preserve">Mã số </w:t>
      </w:r>
      <w:r>
        <w:rPr>
          <w:b/>
          <w:lang w:val="nl-NL"/>
        </w:rPr>
        <w:t>TTHC</w:t>
      </w:r>
      <w:r w:rsidRPr="001B2007">
        <w:rPr>
          <w:b/>
          <w:lang w:val="nl-NL"/>
        </w:rPr>
        <w:t>: 2.</w:t>
      </w:r>
      <w:r w:rsidR="00D704E1" w:rsidRPr="001B2007">
        <w:rPr>
          <w:b/>
          <w:lang w:val="nl-NL"/>
        </w:rPr>
        <w:t>002739</w:t>
      </w:r>
    </w:p>
    <w:p w14:paraId="6561E7C9" w14:textId="77777777" w:rsidR="000C3648" w:rsidRPr="00A65974" w:rsidRDefault="00A65974" w:rsidP="00E87FB3">
      <w:pPr>
        <w:spacing w:before="120"/>
        <w:ind w:left="284"/>
        <w:jc w:val="center"/>
        <w:rPr>
          <w:b/>
          <w:i/>
          <w:lang w:val="nl-NL"/>
        </w:rPr>
      </w:pPr>
      <w:r w:rsidRPr="00A65974">
        <w:rPr>
          <w:b/>
          <w:i/>
          <w:lang w:val="nl-NL"/>
        </w:rPr>
        <w:t>Áp dụng tại cơ quan: Sở Văn hóa, Thể thao và Du lịch</w:t>
      </w:r>
    </w:p>
    <w:p w14:paraId="7805E761" w14:textId="77777777" w:rsidR="000C3648" w:rsidRPr="001B2007" w:rsidRDefault="000C3648" w:rsidP="003E433E">
      <w:pPr>
        <w:ind w:left="284"/>
        <w:jc w:val="center"/>
        <w:rPr>
          <w:b/>
          <w:lang w:val="nl-NL"/>
        </w:rPr>
      </w:pPr>
    </w:p>
    <w:tbl>
      <w:tblPr>
        <w:tblW w:w="1474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5"/>
        <w:gridCol w:w="1842"/>
        <w:gridCol w:w="10348"/>
        <w:gridCol w:w="1418"/>
      </w:tblGrid>
      <w:tr w:rsidR="001B2007" w:rsidRPr="001B2007" w14:paraId="57C0107B" w14:textId="77777777" w:rsidTr="004B69E4">
        <w:tc>
          <w:tcPr>
            <w:tcW w:w="1135" w:type="dxa"/>
            <w:vAlign w:val="center"/>
          </w:tcPr>
          <w:p w14:paraId="158A5A85" w14:textId="77777777" w:rsidR="000C3648" w:rsidRPr="001B2007" w:rsidRDefault="000C3648" w:rsidP="000C3648">
            <w:pPr>
              <w:jc w:val="center"/>
              <w:rPr>
                <w:b/>
              </w:rPr>
            </w:pPr>
            <w:r w:rsidRPr="001B2007">
              <w:rPr>
                <w:b/>
              </w:rPr>
              <w:t>Quy trình</w:t>
            </w:r>
          </w:p>
        </w:tc>
        <w:tc>
          <w:tcPr>
            <w:tcW w:w="1842" w:type="dxa"/>
            <w:vAlign w:val="center"/>
          </w:tcPr>
          <w:p w14:paraId="77BF518B" w14:textId="77777777" w:rsidR="000C3648" w:rsidRPr="001B2007" w:rsidRDefault="000C3648" w:rsidP="000C3648">
            <w:pPr>
              <w:jc w:val="center"/>
              <w:rPr>
                <w:b/>
              </w:rPr>
            </w:pPr>
            <w:r w:rsidRPr="001B2007">
              <w:rPr>
                <w:b/>
              </w:rPr>
              <w:t>Đối tượng thực hiện</w:t>
            </w:r>
          </w:p>
        </w:tc>
        <w:tc>
          <w:tcPr>
            <w:tcW w:w="10348" w:type="dxa"/>
            <w:vAlign w:val="center"/>
          </w:tcPr>
          <w:p w14:paraId="01A8284D" w14:textId="77777777" w:rsidR="000C3648" w:rsidRPr="001B2007" w:rsidRDefault="000C3648" w:rsidP="000C3648">
            <w:pPr>
              <w:jc w:val="center"/>
              <w:rPr>
                <w:b/>
              </w:rPr>
            </w:pPr>
            <w:r w:rsidRPr="001B2007">
              <w:rPr>
                <w:b/>
              </w:rPr>
              <w:t>Nội dung công việc</w:t>
            </w:r>
          </w:p>
        </w:tc>
        <w:tc>
          <w:tcPr>
            <w:tcW w:w="1418" w:type="dxa"/>
            <w:vAlign w:val="center"/>
          </w:tcPr>
          <w:p w14:paraId="2B1ECD8B" w14:textId="77777777" w:rsidR="000C3648" w:rsidRPr="001B2007" w:rsidRDefault="000C3648" w:rsidP="000C3648">
            <w:pPr>
              <w:jc w:val="center"/>
              <w:rPr>
                <w:b/>
              </w:rPr>
            </w:pPr>
            <w:r w:rsidRPr="001B2007">
              <w:rPr>
                <w:b/>
              </w:rPr>
              <w:t>Thời gian thực hiện</w:t>
            </w:r>
          </w:p>
        </w:tc>
      </w:tr>
      <w:tr w:rsidR="001B2007" w:rsidRPr="001B2007" w14:paraId="5E27C2FD" w14:textId="77777777" w:rsidTr="004B69E4">
        <w:trPr>
          <w:trHeight w:val="1041"/>
        </w:trPr>
        <w:tc>
          <w:tcPr>
            <w:tcW w:w="1135" w:type="dxa"/>
            <w:vAlign w:val="center"/>
          </w:tcPr>
          <w:p w14:paraId="7E4532DB" w14:textId="77777777" w:rsidR="000C3648" w:rsidRPr="001B2007" w:rsidRDefault="000C3648" w:rsidP="000C3648">
            <w:pPr>
              <w:jc w:val="center"/>
            </w:pPr>
            <w:r w:rsidRPr="001B2007">
              <w:t>Nộp hồ sơ</w:t>
            </w:r>
          </w:p>
        </w:tc>
        <w:tc>
          <w:tcPr>
            <w:tcW w:w="1842" w:type="dxa"/>
            <w:vAlign w:val="center"/>
          </w:tcPr>
          <w:p w14:paraId="3FBD00EE" w14:textId="77777777" w:rsidR="000C3648" w:rsidRPr="001B2007" w:rsidRDefault="000C3648" w:rsidP="000C3648">
            <w:pPr>
              <w:jc w:val="center"/>
            </w:pPr>
            <w:r w:rsidRPr="001B2007">
              <w:t>Người nộp hồ sơ</w:t>
            </w:r>
          </w:p>
        </w:tc>
        <w:tc>
          <w:tcPr>
            <w:tcW w:w="10348" w:type="dxa"/>
            <w:vAlign w:val="center"/>
          </w:tcPr>
          <w:p w14:paraId="50D99096" w14:textId="77777777" w:rsidR="000C3648" w:rsidRPr="001B2007" w:rsidRDefault="000C3648" w:rsidP="003E433E">
            <w:pPr>
              <w:spacing w:before="60" w:after="60"/>
              <w:jc w:val="both"/>
              <w:rPr>
                <w:b/>
              </w:rPr>
            </w:pPr>
            <w:r w:rsidRPr="001B2007">
              <w:rPr>
                <w:b/>
              </w:rPr>
              <w:t>I. Nộp hồ sơ trực tuyến:</w:t>
            </w:r>
          </w:p>
          <w:p w14:paraId="458CBA6F" w14:textId="77777777" w:rsidR="000C3648" w:rsidRPr="001B2007" w:rsidRDefault="000C3648" w:rsidP="003E433E">
            <w:pPr>
              <w:spacing w:before="60" w:after="60"/>
              <w:jc w:val="both"/>
            </w:pPr>
            <w:r w:rsidRPr="001B2007">
              <w:t xml:space="preserve">1. Truy nhập Cổng dịch vụ công trực tuyến (DVCTT) trên mạng Internet tại địa chỉ: </w:t>
            </w:r>
            <w:r w:rsidRPr="001B2007">
              <w:rPr>
                <w:i/>
              </w:rPr>
              <w:t>https://dichvucong.quangbinh.gov.vn</w:t>
            </w:r>
          </w:p>
          <w:p w14:paraId="42D91C66" w14:textId="77777777" w:rsidR="000C3648" w:rsidRPr="001B2007" w:rsidRDefault="000C3648" w:rsidP="003E433E">
            <w:pPr>
              <w:spacing w:before="60" w:after="60"/>
              <w:jc w:val="both"/>
            </w:pPr>
            <w:r w:rsidRPr="001B2007">
              <w:t>2. Đăng ký/ Đăng nhập vào hệ thống.</w:t>
            </w:r>
          </w:p>
          <w:p w14:paraId="1E235A5C" w14:textId="77777777" w:rsidR="000C3648" w:rsidRPr="001B2007" w:rsidRDefault="000C3648" w:rsidP="003E433E">
            <w:pPr>
              <w:spacing w:before="60" w:after="60"/>
              <w:jc w:val="both"/>
            </w:pPr>
            <w:r w:rsidRPr="001B2007">
              <w:t xml:space="preserve">3. Chọn cơ quan thực hiện là </w:t>
            </w:r>
            <w:r w:rsidR="00103F7B">
              <w:t>Sở Văn hóa, Thể thao và Du lịch</w:t>
            </w:r>
            <w:r w:rsidRPr="001B2007">
              <w:t xml:space="preserve"> (VHTTDL), tại danh sách dịch vụ công lựa chọn dịch vụ “</w:t>
            </w:r>
            <w:r w:rsidR="00D2333E" w:rsidRPr="003E433E">
              <w:rPr>
                <w:lang w:val="nl-NL"/>
              </w:rPr>
              <w:t>Sửa đổi, bổ sung giấy xác nhận thông báo phát hành trò chơi điện tử G2, G3, G4 trên mạng</w:t>
            </w:r>
            <w:r w:rsidRPr="003E433E">
              <w:t>”.</w:t>
            </w:r>
          </w:p>
          <w:p w14:paraId="4D4E4513" w14:textId="77777777" w:rsidR="000C3648" w:rsidRPr="001B2007" w:rsidRDefault="000C3648" w:rsidP="003E433E">
            <w:pPr>
              <w:spacing w:before="60" w:after="60"/>
              <w:jc w:val="both"/>
            </w:pPr>
            <w:r w:rsidRPr="001B2007">
              <w:t>4. Cập nhật đầy đủ các thành phần hồ sơ, bao gồm:</w:t>
            </w:r>
          </w:p>
          <w:p w14:paraId="4EBCD8F2" w14:textId="77777777" w:rsidR="000C3648" w:rsidRPr="001B2007" w:rsidRDefault="00D2333E" w:rsidP="003E433E">
            <w:pPr>
              <w:spacing w:before="60" w:after="60"/>
              <w:jc w:val="both"/>
              <w:rPr>
                <w:iCs/>
              </w:rPr>
            </w:pPr>
            <w:r w:rsidRPr="001B2007">
              <w:t xml:space="preserve">Tờ khai thông báo bổ sung thông tin trong quá trình cung cấp trò chơi điện tử G2, G3, G4 trên mạng </w:t>
            </w:r>
            <w:r w:rsidR="00E56A66" w:rsidRPr="001B2007">
              <w:t xml:space="preserve">theo </w:t>
            </w:r>
            <w:r w:rsidRPr="001B2007">
              <w:t>Mẫu số 45 Phụ lục ban hành kèm t</w:t>
            </w:r>
            <w:r w:rsidR="003E433E">
              <w:t xml:space="preserve">heo Nghị định số 147/2024/NĐ-CP </w:t>
            </w:r>
            <w:r w:rsidR="000C3648" w:rsidRPr="001B2007">
              <w:t>(</w:t>
            </w:r>
            <w:r w:rsidR="000C3648" w:rsidRPr="001B2007">
              <w:rPr>
                <w:i/>
              </w:rPr>
              <w:t xml:space="preserve">Hình thức nộp: </w:t>
            </w:r>
            <w:r w:rsidR="0097750F">
              <w:rPr>
                <w:i/>
              </w:rPr>
              <w:t xml:space="preserve">Bản điện tử có chữ ký số; trường hợp nộp bản scan theo định </w:t>
            </w:r>
            <w:r w:rsidR="000C3648" w:rsidRPr="001B2007">
              <w:rPr>
                <w:i/>
                <w:iCs/>
              </w:rPr>
              <w:t>dạng .pdf</w:t>
            </w:r>
            <w:r w:rsidRPr="001B2007">
              <w:rPr>
                <w:iCs/>
              </w:rPr>
              <w:t xml:space="preserve"> </w:t>
            </w:r>
            <w:r w:rsidR="004E14C5" w:rsidRPr="001B2007">
              <w:rPr>
                <w:i/>
                <w:iCs/>
              </w:rPr>
              <w:t xml:space="preserve">thì đồng thời gửi bản chính </w:t>
            </w:r>
            <w:r w:rsidR="004E14C5" w:rsidRPr="001B2007">
              <w:rPr>
                <w:i/>
              </w:rPr>
              <w:t>qua dịch vụ bưu chính công ích</w:t>
            </w:r>
            <w:r w:rsidRPr="001B2007">
              <w:rPr>
                <w:iCs/>
              </w:rPr>
              <w:t>)</w:t>
            </w:r>
            <w:r w:rsidR="003E433E">
              <w:rPr>
                <w:iCs/>
              </w:rPr>
              <w:t>.</w:t>
            </w:r>
          </w:p>
          <w:p w14:paraId="3DDB9D19" w14:textId="77777777" w:rsidR="000C3648" w:rsidRPr="001B2007" w:rsidRDefault="000C3648" w:rsidP="003E433E">
            <w:pPr>
              <w:widowControl w:val="0"/>
              <w:tabs>
                <w:tab w:val="left" w:pos="720"/>
              </w:tabs>
              <w:spacing w:before="60" w:after="60"/>
              <w:jc w:val="both"/>
              <w:rPr>
                <w:lang w:val="sv-SE"/>
              </w:rPr>
            </w:pPr>
            <w:r w:rsidRPr="001B2007">
              <w:rPr>
                <w:lang w:val="sv-SE"/>
              </w:rPr>
              <w:t xml:space="preserve">5. Thanh toán trực tuyến phí/ lệ phí/ nghĩa vụ tài chính: Không. </w:t>
            </w:r>
          </w:p>
          <w:p w14:paraId="2D26921D" w14:textId="77777777" w:rsidR="000C3648" w:rsidRPr="001B2007" w:rsidRDefault="000C3648" w:rsidP="003E433E">
            <w:pPr>
              <w:spacing w:before="60" w:after="60"/>
              <w:jc w:val="both"/>
              <w:rPr>
                <w:lang w:val="sv-SE"/>
              </w:rPr>
            </w:pPr>
            <w:r w:rsidRPr="001B2007">
              <w:rPr>
                <w:lang w:val="sv-SE"/>
              </w:rPr>
              <w:t>6. Đăng ký hình thức nhận kết quả thủ tục hành chính (TTHC): Trực tiếp /hoặc qua dịch vụ bưu chính công ích/ hoặc trực tuyến (nếu có).</w:t>
            </w:r>
          </w:p>
          <w:p w14:paraId="3BC027B2" w14:textId="77777777" w:rsidR="000C3648" w:rsidRPr="001B2007" w:rsidRDefault="000C3648" w:rsidP="003E433E">
            <w:pPr>
              <w:spacing w:before="60" w:after="60"/>
              <w:jc w:val="both"/>
              <w:rPr>
                <w:lang w:val="sv-SE"/>
              </w:rPr>
            </w:pPr>
            <w:r w:rsidRPr="001B2007">
              <w:rPr>
                <w:lang w:val="sv-SE"/>
              </w:rPr>
              <w:t xml:space="preserve">7. Đăng ký hình thức nhận thông báo về tình hình giải quyết hồ sơ: Thư điện tử (email) /hoặc tin nhắn qua mạng xã hội (Zalo) /hoặc </w:t>
            </w:r>
            <w:r w:rsidRPr="001B2007">
              <w:rPr>
                <w:spacing w:val="-2"/>
                <w:lang w:val="sv-SE"/>
              </w:rPr>
              <w:t>tin nhắn SMS trên điện thoại di động</w:t>
            </w:r>
            <w:r w:rsidRPr="001B2007">
              <w:rPr>
                <w:lang w:val="sv-SE"/>
              </w:rPr>
              <w:t>.</w:t>
            </w:r>
          </w:p>
          <w:p w14:paraId="55BFA43D" w14:textId="77777777" w:rsidR="000C3648" w:rsidRPr="001B2007" w:rsidRDefault="000C3648" w:rsidP="003E433E">
            <w:pPr>
              <w:spacing w:before="60" w:after="60"/>
              <w:jc w:val="both"/>
              <w:rPr>
                <w:lang w:val="sv-SE" w:eastAsia="ar-SA"/>
              </w:rPr>
            </w:pPr>
            <w:r w:rsidRPr="001B2007">
              <w:rPr>
                <w:lang w:val="sv-SE" w:eastAsia="ar-SA"/>
              </w:rPr>
              <w:t>8. Người nộp hồ sơ được cấp mã để tra cứu tình trạng giải quyết hồ sơ trực tuyến.</w:t>
            </w:r>
          </w:p>
          <w:p w14:paraId="340CAA6D" w14:textId="77777777" w:rsidR="000C3648" w:rsidRPr="001B2007" w:rsidRDefault="000C3648" w:rsidP="003E433E">
            <w:pPr>
              <w:spacing w:before="60" w:after="60"/>
              <w:jc w:val="both"/>
              <w:rPr>
                <w:lang w:val="sv-SE" w:eastAsia="ar-SA"/>
              </w:rPr>
            </w:pPr>
            <w:r w:rsidRPr="001B2007">
              <w:rPr>
                <w:lang w:val="sv-SE" w:eastAsia="ar-SA"/>
              </w:rPr>
              <w:t>9. Trong quá trình thực hiện dịch vụ công, tổ chức, cá nhân có thể liên hệ qua số điện thoại và</w:t>
            </w:r>
            <w:r w:rsidRPr="001B2007">
              <w:rPr>
                <w:i/>
                <w:lang w:val="sv-SE"/>
              </w:rPr>
              <w:t xml:space="preserve"> </w:t>
            </w:r>
            <w:r w:rsidRPr="001B2007">
              <w:rPr>
                <w:lang w:val="sv-SE"/>
              </w:rPr>
              <w:t>hộp thư điện tử của Sở VHTTDL được đăng tải kèm theo quy trình thực hiện dịch vụ công trực tuyến này</w:t>
            </w:r>
            <w:r w:rsidRPr="001B2007">
              <w:rPr>
                <w:lang w:val="sv-SE" w:eastAsia="ar-SA"/>
              </w:rPr>
              <w:t xml:space="preserve"> để được hướng dẫn, hỗ trợ.</w:t>
            </w:r>
          </w:p>
          <w:p w14:paraId="64F2F182" w14:textId="77777777" w:rsidR="000C3648" w:rsidRPr="001B2007" w:rsidRDefault="000C3648" w:rsidP="003E433E">
            <w:pPr>
              <w:spacing w:before="60" w:after="60"/>
              <w:jc w:val="both"/>
              <w:rPr>
                <w:b/>
                <w:lang w:val="sv-SE" w:eastAsia="ar-SA"/>
              </w:rPr>
            </w:pPr>
            <w:r w:rsidRPr="001B2007">
              <w:rPr>
                <w:b/>
                <w:lang w:val="sv-SE" w:eastAsia="ar-SA"/>
              </w:rPr>
              <w:t>II. Nộp hồ sơ trực tiếp:</w:t>
            </w:r>
          </w:p>
          <w:p w14:paraId="5728073B" w14:textId="77777777" w:rsidR="000C3648" w:rsidRPr="001B2007" w:rsidRDefault="000C3648" w:rsidP="003E433E">
            <w:pPr>
              <w:pStyle w:val="NormalWeb"/>
              <w:tabs>
                <w:tab w:val="left" w:leader="dot" w:pos="8505"/>
                <w:tab w:val="left" w:pos="8861"/>
              </w:tabs>
              <w:spacing w:before="60" w:beforeAutospacing="0" w:after="60" w:afterAutospacing="0"/>
              <w:jc w:val="both"/>
              <w:rPr>
                <w:rFonts w:eastAsia="Calibri"/>
                <w:sz w:val="28"/>
                <w:szCs w:val="28"/>
                <w:lang w:val="en-US" w:eastAsia="en-US"/>
              </w:rPr>
            </w:pPr>
            <w:r w:rsidRPr="001B2007">
              <w:rPr>
                <w:sz w:val="28"/>
                <w:szCs w:val="28"/>
                <w:lang w:val="sv-SE" w:eastAsia="ar-SA"/>
              </w:rPr>
              <w:t xml:space="preserve">Nộp hồ sơ trực tiếp tại </w:t>
            </w:r>
            <w:r w:rsidRPr="001B2007">
              <w:rPr>
                <w:sz w:val="28"/>
                <w:szCs w:val="28"/>
              </w:rPr>
              <w:t xml:space="preserve">Bộ phận một cửa Sở </w:t>
            </w:r>
            <w:r w:rsidRPr="001B2007">
              <w:rPr>
                <w:sz w:val="28"/>
                <w:szCs w:val="28"/>
                <w:lang w:val="en-US"/>
              </w:rPr>
              <w:t>VHTTDL</w:t>
            </w:r>
            <w:r w:rsidRPr="001B2007">
              <w:rPr>
                <w:sz w:val="28"/>
                <w:szCs w:val="28"/>
              </w:rPr>
              <w:t>, tại Trung tâm Phục vụ hành chính công tỉnh Quảng Bình (Địa chỉ: số 09 Quang Trung, TP. Đồng Hới, Quảng Bình)</w:t>
            </w:r>
            <w:r w:rsidRPr="001B2007">
              <w:rPr>
                <w:sz w:val="28"/>
                <w:szCs w:val="28"/>
                <w:lang w:val="en-US"/>
              </w:rPr>
              <w:t xml:space="preserve"> </w:t>
            </w:r>
            <w:r w:rsidRPr="001B2007">
              <w:rPr>
                <w:sz w:val="28"/>
                <w:szCs w:val="28"/>
                <w:lang w:val="sv-SE" w:eastAsia="ar-SA"/>
              </w:rPr>
              <w:t>hoặc qua dịch vụ bưu chính công ích theo thành phần hồ sơ và hướng dẫn nêu trên.</w:t>
            </w:r>
          </w:p>
        </w:tc>
        <w:tc>
          <w:tcPr>
            <w:tcW w:w="1418" w:type="dxa"/>
            <w:vAlign w:val="center"/>
          </w:tcPr>
          <w:p w14:paraId="35AA37B4" w14:textId="77777777" w:rsidR="000C3648" w:rsidRPr="001B2007" w:rsidRDefault="000C3648" w:rsidP="000C3648">
            <w:pPr>
              <w:jc w:val="center"/>
              <w:rPr>
                <w:lang w:val="sv-SE"/>
              </w:rPr>
            </w:pPr>
          </w:p>
        </w:tc>
      </w:tr>
      <w:tr w:rsidR="001B2007" w:rsidRPr="001B2007" w14:paraId="6146AA36" w14:textId="77777777" w:rsidTr="004B69E4">
        <w:trPr>
          <w:trHeight w:val="2450"/>
        </w:trPr>
        <w:tc>
          <w:tcPr>
            <w:tcW w:w="1135" w:type="dxa"/>
            <w:vAlign w:val="center"/>
          </w:tcPr>
          <w:p w14:paraId="36705281" w14:textId="77777777" w:rsidR="000C3648" w:rsidRPr="001B2007" w:rsidRDefault="000C3648" w:rsidP="000C3648">
            <w:pPr>
              <w:jc w:val="center"/>
            </w:pPr>
            <w:r w:rsidRPr="001B2007">
              <w:t>Bước 1</w:t>
            </w:r>
          </w:p>
        </w:tc>
        <w:tc>
          <w:tcPr>
            <w:tcW w:w="1842" w:type="dxa"/>
            <w:vAlign w:val="center"/>
          </w:tcPr>
          <w:p w14:paraId="0E19FC9A" w14:textId="77777777" w:rsidR="000C3648" w:rsidRPr="001B2007" w:rsidRDefault="000C3648" w:rsidP="000C3648">
            <w:pPr>
              <w:jc w:val="center"/>
            </w:pPr>
            <w:r w:rsidRPr="001B2007">
              <w:t>Cán bộ Bộ phận một cửa của Sở VHTTDL</w:t>
            </w:r>
          </w:p>
        </w:tc>
        <w:tc>
          <w:tcPr>
            <w:tcW w:w="10348" w:type="dxa"/>
            <w:vAlign w:val="center"/>
          </w:tcPr>
          <w:p w14:paraId="15FC5C57" w14:textId="77777777" w:rsidR="000C3648" w:rsidRPr="001B2007" w:rsidRDefault="000C3648" w:rsidP="003E433E">
            <w:pPr>
              <w:spacing w:before="60" w:after="60"/>
              <w:jc w:val="both"/>
            </w:pPr>
            <w:r w:rsidRPr="001B2007">
              <w:t xml:space="preserve">1. Kiểm tra, hoàn thiện thông tin của người nộp hồ sơ. Xác nhận hình thức nộp hồ sơ: </w:t>
            </w:r>
            <w:r w:rsidRPr="001B2007">
              <w:rPr>
                <w:lang w:val="sv-SE"/>
              </w:rPr>
              <w:t>Trực tiếp/ hoặc trực tuyến/ hoặc qua dịch vụ bưu chính công ích.</w:t>
            </w:r>
          </w:p>
          <w:p w14:paraId="0D6F3885" w14:textId="77777777" w:rsidR="000C3648" w:rsidRPr="001B2007" w:rsidRDefault="000C3648" w:rsidP="003E433E">
            <w:pPr>
              <w:spacing w:before="60" w:after="60"/>
              <w:jc w:val="both"/>
            </w:pPr>
            <w:r w:rsidRPr="001B2007">
              <w:t>2. Kiểm tra thành phần hồ sơ:</w:t>
            </w:r>
          </w:p>
          <w:p w14:paraId="7ED801A8" w14:textId="77777777" w:rsidR="000C3648" w:rsidRPr="001B2007" w:rsidRDefault="000C3648" w:rsidP="003E433E">
            <w:pPr>
              <w:spacing w:before="60" w:after="60"/>
              <w:jc w:val="both"/>
              <w:rPr>
                <w:spacing w:val="-4"/>
              </w:rPr>
            </w:pPr>
            <w:r w:rsidRPr="001B2007">
              <w:rPr>
                <w:spacing w:val="-4"/>
              </w:rPr>
              <w:t>- Trường hợp hồ sơ đầy đủ, hợp lệ: Tiếp nhận, cập nhật lưu trữ hồ sơ điện tử; chuyển chuyên viên Phòng Quản lý Báo chí, Xuất bản (BCXB)</w:t>
            </w:r>
            <w:r w:rsidRPr="001B2007">
              <w:rPr>
                <w:lang w:val="sv-SE" w:eastAsia="ar-SA"/>
              </w:rPr>
              <w:t xml:space="preserve"> </w:t>
            </w:r>
            <w:r w:rsidRPr="001B2007">
              <w:rPr>
                <w:spacing w:val="-4"/>
              </w:rPr>
              <w:t>xử lý; gửi Phiếu tiếp nhận hồ sơ và hẹn trả kết quả cho người nộp hồ sơ.</w:t>
            </w:r>
          </w:p>
          <w:p w14:paraId="3FC484D7" w14:textId="77777777" w:rsidR="000C3648" w:rsidRPr="001B2007" w:rsidRDefault="000C3648" w:rsidP="003E433E">
            <w:pPr>
              <w:spacing w:before="60" w:after="60"/>
              <w:jc w:val="both"/>
            </w:pPr>
            <w:r w:rsidRPr="001B2007">
              <w:t>- Trường hợp hồ sơ chưa đầy đủ, không hợp lệ: Gửi thông báo cho người nộp, hướng dẫn bổ sung, hoàn thiện hồ sơ theo yêu cầu.</w:t>
            </w:r>
          </w:p>
          <w:p w14:paraId="7128FADA" w14:textId="77777777" w:rsidR="000C3648" w:rsidRPr="001B2007" w:rsidRDefault="000C3648" w:rsidP="003E433E">
            <w:pPr>
              <w:spacing w:before="60" w:after="60"/>
              <w:jc w:val="both"/>
            </w:pPr>
            <w:r w:rsidRPr="001B2007">
              <w:t>- Trường hợp người có yêu cầu không bổ sung, hoàn thiện được hồ sơ thì gửi thông báo từ chối giải quyết qua t</w:t>
            </w:r>
            <w:r w:rsidRPr="001B2007">
              <w:rPr>
                <w:lang w:val="sv-SE"/>
              </w:rPr>
              <w:t xml:space="preserve">hư điện tử (email) /hoặc tin nhắn qua mạng xã hội (Zalo) /hoặc </w:t>
            </w:r>
            <w:r w:rsidRPr="001B2007">
              <w:rPr>
                <w:spacing w:val="-2"/>
                <w:lang w:val="sv-SE"/>
              </w:rPr>
              <w:t>tin nhắn SMS trên điện thoại di động</w:t>
            </w:r>
            <w:r w:rsidRPr="001B2007">
              <w:t>.</w:t>
            </w:r>
          </w:p>
        </w:tc>
        <w:tc>
          <w:tcPr>
            <w:tcW w:w="1418" w:type="dxa"/>
            <w:vAlign w:val="center"/>
          </w:tcPr>
          <w:p w14:paraId="4C2C79BA" w14:textId="77777777" w:rsidR="000C3648" w:rsidRPr="001B2007" w:rsidRDefault="000C3648" w:rsidP="000C3648">
            <w:pPr>
              <w:jc w:val="center"/>
            </w:pPr>
            <w:r w:rsidRPr="001B2007">
              <w:t>04 giờ làm việc</w:t>
            </w:r>
          </w:p>
        </w:tc>
      </w:tr>
      <w:tr w:rsidR="001B2007" w:rsidRPr="001B2007" w14:paraId="670511F1" w14:textId="77777777" w:rsidTr="004B69E4">
        <w:trPr>
          <w:trHeight w:val="1407"/>
        </w:trPr>
        <w:tc>
          <w:tcPr>
            <w:tcW w:w="1135" w:type="dxa"/>
            <w:vAlign w:val="center"/>
          </w:tcPr>
          <w:p w14:paraId="6EFCCB0E" w14:textId="77777777" w:rsidR="000C3648" w:rsidRPr="001B2007" w:rsidRDefault="000C3648" w:rsidP="000C3648">
            <w:pPr>
              <w:jc w:val="center"/>
            </w:pPr>
            <w:r w:rsidRPr="001B2007">
              <w:t>Bước 2</w:t>
            </w:r>
          </w:p>
        </w:tc>
        <w:tc>
          <w:tcPr>
            <w:tcW w:w="1842" w:type="dxa"/>
            <w:vAlign w:val="center"/>
          </w:tcPr>
          <w:p w14:paraId="7306D86F" w14:textId="77777777" w:rsidR="000C3648" w:rsidRPr="001B2007" w:rsidRDefault="000C3648" w:rsidP="000C3648">
            <w:pPr>
              <w:jc w:val="center"/>
            </w:pPr>
            <w:r w:rsidRPr="001B2007">
              <w:t>Chuyên viên Phòng BCXB</w:t>
            </w:r>
          </w:p>
        </w:tc>
        <w:tc>
          <w:tcPr>
            <w:tcW w:w="10348" w:type="dxa"/>
            <w:vAlign w:val="center"/>
          </w:tcPr>
          <w:p w14:paraId="68AA205E" w14:textId="77777777" w:rsidR="000C3648" w:rsidRPr="001B2007" w:rsidRDefault="000C3648" w:rsidP="003E433E">
            <w:pPr>
              <w:spacing w:before="60" w:after="60"/>
              <w:jc w:val="both"/>
            </w:pPr>
            <w:r w:rsidRPr="001B2007">
              <w:t>Chuyên viên Phòng BCXB xác nhận hồ sơ chuyển đến; xử lý hồ sơ; trình dự thảo kết quả giải quyết trình Lãnh đạo Phòng và Lãnh đạo Sở VHTTDL phê duyệt.</w:t>
            </w:r>
          </w:p>
          <w:p w14:paraId="61A8B4B3" w14:textId="77777777" w:rsidR="000C3648" w:rsidRPr="001B2007" w:rsidRDefault="000C3648" w:rsidP="003E433E">
            <w:pPr>
              <w:spacing w:before="60" w:after="60"/>
              <w:jc w:val="both"/>
            </w:pPr>
            <w:r w:rsidRPr="001B2007">
              <w:t>Trường hợp cần bổ sung, hoàn thiện hồ sơ, chuyển ngược về Bộ phận một cửa (kèm văn bản hướng dẫn, nêu rõ lý do, nội dung bổ sung...).</w:t>
            </w:r>
          </w:p>
        </w:tc>
        <w:tc>
          <w:tcPr>
            <w:tcW w:w="1418" w:type="dxa"/>
            <w:vAlign w:val="center"/>
          </w:tcPr>
          <w:p w14:paraId="20292F37" w14:textId="77777777" w:rsidR="000C3648" w:rsidRPr="001B2007" w:rsidRDefault="00D2333E" w:rsidP="000C3648">
            <w:pPr>
              <w:jc w:val="center"/>
            </w:pPr>
            <w:r w:rsidRPr="001B2007">
              <w:t>04</w:t>
            </w:r>
            <w:r w:rsidR="000C3648" w:rsidRPr="001B2007">
              <w:t xml:space="preserve"> ngày làm việc</w:t>
            </w:r>
          </w:p>
        </w:tc>
      </w:tr>
      <w:tr w:rsidR="001B2007" w:rsidRPr="001B2007" w14:paraId="664FA379" w14:textId="77777777" w:rsidTr="004B69E4">
        <w:tc>
          <w:tcPr>
            <w:tcW w:w="1135" w:type="dxa"/>
            <w:vAlign w:val="center"/>
          </w:tcPr>
          <w:p w14:paraId="488E36E6" w14:textId="77777777" w:rsidR="000C3648" w:rsidRPr="001B2007" w:rsidRDefault="000C3648" w:rsidP="000C3648">
            <w:pPr>
              <w:jc w:val="center"/>
            </w:pPr>
            <w:r w:rsidRPr="001B2007">
              <w:t>Bước 3</w:t>
            </w:r>
          </w:p>
        </w:tc>
        <w:tc>
          <w:tcPr>
            <w:tcW w:w="1842" w:type="dxa"/>
            <w:vAlign w:val="center"/>
          </w:tcPr>
          <w:p w14:paraId="12DCE20F" w14:textId="77777777" w:rsidR="000C3648" w:rsidRPr="001B2007" w:rsidRDefault="000C3648" w:rsidP="003E433E">
            <w:pPr>
              <w:spacing w:before="120" w:after="120"/>
              <w:jc w:val="center"/>
            </w:pPr>
            <w:r w:rsidRPr="001B2007">
              <w:t>Cán bộ Bộ phận một cửa của Sở VHTTDL</w:t>
            </w:r>
          </w:p>
        </w:tc>
        <w:tc>
          <w:tcPr>
            <w:tcW w:w="10348" w:type="dxa"/>
            <w:vAlign w:val="center"/>
          </w:tcPr>
          <w:p w14:paraId="3ED91E62" w14:textId="77777777" w:rsidR="000C3648" w:rsidRPr="001B2007" w:rsidRDefault="000C3648" w:rsidP="003E433E">
            <w:pPr>
              <w:spacing w:before="60" w:after="60"/>
              <w:jc w:val="both"/>
              <w:rPr>
                <w:lang w:eastAsia="vi-VN"/>
              </w:rPr>
            </w:pPr>
            <w:r w:rsidRPr="001B2007">
              <w:rPr>
                <w:lang w:eastAsia="vi-VN"/>
              </w:rPr>
              <w:t>- Bộ phận một cửa xác nhận đã có kết quả TTHC, thông báo phí/lệ phí (nếu có), xác nhận thu phí/lệ phí.</w:t>
            </w:r>
          </w:p>
          <w:p w14:paraId="2A6F73A3" w14:textId="77777777" w:rsidR="000C3648" w:rsidRPr="001B2007" w:rsidRDefault="000C3648" w:rsidP="003E433E">
            <w:pPr>
              <w:spacing w:before="60" w:after="60"/>
              <w:jc w:val="both"/>
              <w:rPr>
                <w:lang w:eastAsia="vi-VN"/>
              </w:rPr>
            </w:pPr>
            <w:r w:rsidRPr="001B2007">
              <w:rPr>
                <w:lang w:eastAsia="vi-VN"/>
              </w:rPr>
              <w:t>- Thông báo, trả đã có kết quả TTHC cho cá nhân, tổ chức theo hình thức đã đăng ký.</w:t>
            </w:r>
          </w:p>
        </w:tc>
        <w:tc>
          <w:tcPr>
            <w:tcW w:w="1418" w:type="dxa"/>
            <w:vAlign w:val="center"/>
          </w:tcPr>
          <w:p w14:paraId="10B40C7C" w14:textId="77777777" w:rsidR="000C3648" w:rsidRPr="001B2007" w:rsidRDefault="000C3648" w:rsidP="000C3648">
            <w:pPr>
              <w:jc w:val="center"/>
            </w:pPr>
            <w:r w:rsidRPr="001B2007">
              <w:t>04 giờ làm việc</w:t>
            </w:r>
          </w:p>
        </w:tc>
      </w:tr>
      <w:tr w:rsidR="001B2007" w:rsidRPr="001B2007" w14:paraId="7566045E" w14:textId="77777777" w:rsidTr="004B69E4">
        <w:tc>
          <w:tcPr>
            <w:tcW w:w="1135" w:type="dxa"/>
            <w:vAlign w:val="center"/>
          </w:tcPr>
          <w:p w14:paraId="183F3C2A" w14:textId="77777777" w:rsidR="000C3648" w:rsidRPr="001B2007" w:rsidRDefault="000C3648" w:rsidP="000C3648">
            <w:pPr>
              <w:jc w:val="center"/>
            </w:pPr>
            <w:r w:rsidRPr="001B2007">
              <w:t>Nhận kết quả</w:t>
            </w:r>
          </w:p>
        </w:tc>
        <w:tc>
          <w:tcPr>
            <w:tcW w:w="1842" w:type="dxa"/>
            <w:vAlign w:val="center"/>
          </w:tcPr>
          <w:p w14:paraId="4CF3DD9D" w14:textId="77777777" w:rsidR="000C3648" w:rsidRPr="001B2007" w:rsidRDefault="000C3648" w:rsidP="000C3648">
            <w:pPr>
              <w:jc w:val="center"/>
            </w:pPr>
            <w:r w:rsidRPr="001B2007">
              <w:t>Người nộp hồ sơ</w:t>
            </w:r>
          </w:p>
        </w:tc>
        <w:tc>
          <w:tcPr>
            <w:tcW w:w="10348" w:type="dxa"/>
            <w:vAlign w:val="center"/>
          </w:tcPr>
          <w:p w14:paraId="4289BF61" w14:textId="77777777" w:rsidR="000C3648" w:rsidRPr="001B2007" w:rsidRDefault="000C3648" w:rsidP="003E433E">
            <w:pPr>
              <w:spacing w:before="60" w:after="60"/>
              <w:jc w:val="both"/>
              <w:rPr>
                <w:b/>
              </w:rPr>
            </w:pPr>
            <w:r w:rsidRPr="001B2007">
              <w:t>Nhận kết quả TTHC theo hình thức đã đăng ký</w:t>
            </w:r>
            <w:r w:rsidRPr="001B2007">
              <w:rPr>
                <w:lang w:val="sv-SE"/>
              </w:rPr>
              <w:t xml:space="preserve">. </w:t>
            </w:r>
            <w:r w:rsidRPr="001B2007">
              <w:rPr>
                <w:lang w:val="pt-BR"/>
              </w:rPr>
              <w:t>Đồng thời nhận kết quả TTHC bản điện tử tại Kho quản lý dữ liệu điện tử của tổ chức, cá nhân trên Cổng Dịch vụ công.</w:t>
            </w:r>
          </w:p>
        </w:tc>
        <w:tc>
          <w:tcPr>
            <w:tcW w:w="1418" w:type="dxa"/>
            <w:vAlign w:val="center"/>
          </w:tcPr>
          <w:p w14:paraId="397FC2EE" w14:textId="77777777" w:rsidR="000C3648" w:rsidRPr="001B2007" w:rsidRDefault="000C3648" w:rsidP="000C3648">
            <w:pPr>
              <w:ind w:left="-57" w:right="-57"/>
              <w:jc w:val="center"/>
            </w:pPr>
            <w:r w:rsidRPr="001B2007">
              <w:t>Không tính vào thời gian giải quyết</w:t>
            </w:r>
          </w:p>
        </w:tc>
      </w:tr>
      <w:tr w:rsidR="001B2007" w:rsidRPr="001B2007" w14:paraId="448C29A8" w14:textId="77777777" w:rsidTr="004B69E4">
        <w:tc>
          <w:tcPr>
            <w:tcW w:w="1135" w:type="dxa"/>
            <w:vAlign w:val="center"/>
          </w:tcPr>
          <w:p w14:paraId="65C2772B" w14:textId="77777777" w:rsidR="000C3648" w:rsidRPr="001B2007" w:rsidRDefault="000C3648" w:rsidP="000C3648">
            <w:pPr>
              <w:jc w:val="center"/>
            </w:pPr>
          </w:p>
        </w:tc>
        <w:tc>
          <w:tcPr>
            <w:tcW w:w="1842" w:type="dxa"/>
            <w:vAlign w:val="center"/>
          </w:tcPr>
          <w:p w14:paraId="7062918C" w14:textId="77777777" w:rsidR="000C3648" w:rsidRPr="001B2007" w:rsidRDefault="000C3648" w:rsidP="000C3648">
            <w:pPr>
              <w:jc w:val="both"/>
            </w:pPr>
          </w:p>
        </w:tc>
        <w:tc>
          <w:tcPr>
            <w:tcW w:w="10348" w:type="dxa"/>
            <w:vAlign w:val="center"/>
          </w:tcPr>
          <w:p w14:paraId="10769B67" w14:textId="77777777" w:rsidR="000C3648" w:rsidRPr="001B2007" w:rsidRDefault="000C3648" w:rsidP="000C3648">
            <w:pPr>
              <w:jc w:val="center"/>
              <w:rPr>
                <w:b/>
              </w:rPr>
            </w:pPr>
            <w:r w:rsidRPr="001B2007">
              <w:rPr>
                <w:b/>
              </w:rPr>
              <w:t>Tổng thời gian giải quyết TTHC</w:t>
            </w:r>
          </w:p>
        </w:tc>
        <w:tc>
          <w:tcPr>
            <w:tcW w:w="1418" w:type="dxa"/>
            <w:vAlign w:val="center"/>
          </w:tcPr>
          <w:p w14:paraId="3134757E" w14:textId="77777777" w:rsidR="000C3648" w:rsidRPr="001B2007" w:rsidRDefault="00D2333E" w:rsidP="000C3648">
            <w:pPr>
              <w:ind w:left="-57" w:right="-57"/>
              <w:jc w:val="center"/>
              <w:rPr>
                <w:b/>
              </w:rPr>
            </w:pPr>
            <w:r w:rsidRPr="001B2007">
              <w:rPr>
                <w:b/>
              </w:rPr>
              <w:t>05</w:t>
            </w:r>
            <w:r w:rsidR="000C3648" w:rsidRPr="001B2007">
              <w:rPr>
                <w:b/>
              </w:rPr>
              <w:t xml:space="preserve"> ngày làm việc</w:t>
            </w:r>
          </w:p>
        </w:tc>
      </w:tr>
    </w:tbl>
    <w:p w14:paraId="5026E56D" w14:textId="77777777" w:rsidR="003610C9" w:rsidRDefault="003610C9" w:rsidP="00D2333E">
      <w:pPr>
        <w:ind w:firstLine="567"/>
        <w:jc w:val="center"/>
        <w:rPr>
          <w:i/>
        </w:rPr>
        <w:sectPr w:rsidR="003610C9" w:rsidSect="00E87FB3">
          <w:pgSz w:w="16838" w:h="11906" w:orient="landscape" w:code="9"/>
          <w:pgMar w:top="1134" w:right="1134" w:bottom="1134" w:left="1134" w:header="567" w:footer="720" w:gutter="0"/>
          <w:cols w:space="720"/>
          <w:docGrid w:linePitch="360"/>
        </w:sectPr>
      </w:pPr>
    </w:p>
    <w:p w14:paraId="7F3C66CD" w14:textId="77777777" w:rsidR="00D2333E" w:rsidRPr="003E433E" w:rsidRDefault="000C3648" w:rsidP="00D2333E">
      <w:pPr>
        <w:ind w:firstLine="567"/>
        <w:jc w:val="center"/>
        <w:rPr>
          <w:b/>
          <w:i/>
          <w:sz w:val="26"/>
        </w:rPr>
      </w:pPr>
      <w:r w:rsidRPr="003E433E">
        <w:rPr>
          <w:i/>
          <w:sz w:val="26"/>
        </w:rPr>
        <w:t>* Biểu mẫu đính kèm:</w:t>
      </w:r>
      <w:r w:rsidR="00D2333E" w:rsidRPr="003E433E">
        <w:rPr>
          <w:b/>
          <w:i/>
          <w:sz w:val="26"/>
        </w:rPr>
        <w:t xml:space="preserve"> Mẫu số 45 Phụ lục ban hành kèm theo Nghị định số 147/2024/NĐ-CP</w:t>
      </w:r>
    </w:p>
    <w:p w14:paraId="4B40CF5E" w14:textId="77777777" w:rsidR="00D2333E" w:rsidRPr="001B2007" w:rsidRDefault="00D2333E" w:rsidP="00D2333E">
      <w:pPr>
        <w:ind w:firstLine="567"/>
        <w:rPr>
          <w:b/>
          <w: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5799"/>
      </w:tblGrid>
      <w:tr w:rsidR="001B2007" w:rsidRPr="001B2007" w14:paraId="43B67CB2" w14:textId="77777777" w:rsidTr="00DE41DA">
        <w:tc>
          <w:tcPr>
            <w:tcW w:w="3539" w:type="dxa"/>
          </w:tcPr>
          <w:p w14:paraId="10601D99" w14:textId="77777777" w:rsidR="00D2333E" w:rsidRPr="001B2007" w:rsidRDefault="00D2333E" w:rsidP="00DE41DA">
            <w:pPr>
              <w:jc w:val="center"/>
              <w:rPr>
                <w:b/>
                <w:sz w:val="24"/>
                <w:szCs w:val="24"/>
              </w:rPr>
            </w:pPr>
            <w:r w:rsidRPr="001B2007">
              <w:rPr>
                <w:b/>
                <w:sz w:val="24"/>
                <w:szCs w:val="24"/>
              </w:rPr>
              <w:t>TÊN DOANH NGHIỆP</w:t>
            </w:r>
          </w:p>
          <w:p w14:paraId="525C1EE5" w14:textId="77777777" w:rsidR="00D2333E" w:rsidRPr="001B2007" w:rsidRDefault="00D2333E" w:rsidP="00DE41DA">
            <w:pPr>
              <w:jc w:val="center"/>
              <w:rPr>
                <w:b/>
                <w:sz w:val="24"/>
                <w:szCs w:val="24"/>
              </w:rPr>
            </w:pPr>
            <w:r w:rsidRPr="001B2007">
              <w:rPr>
                <w:b/>
                <w:sz w:val="24"/>
                <w:szCs w:val="24"/>
              </w:rPr>
              <w:t>-----</w:t>
            </w:r>
          </w:p>
          <w:p w14:paraId="331A0664" w14:textId="77777777" w:rsidR="00D2333E" w:rsidRPr="001B2007" w:rsidRDefault="00D2333E" w:rsidP="00DE41DA">
            <w:pPr>
              <w:jc w:val="center"/>
              <w:rPr>
                <w:b/>
                <w:sz w:val="24"/>
                <w:szCs w:val="24"/>
              </w:rPr>
            </w:pPr>
            <w:r w:rsidRPr="001B2007">
              <w:t>Số:</w:t>
            </w:r>
          </w:p>
        </w:tc>
        <w:tc>
          <w:tcPr>
            <w:tcW w:w="5799" w:type="dxa"/>
          </w:tcPr>
          <w:p w14:paraId="087403F2" w14:textId="77777777" w:rsidR="00D2333E" w:rsidRPr="001B2007" w:rsidRDefault="00D2333E" w:rsidP="00DE41DA">
            <w:pPr>
              <w:jc w:val="center"/>
              <w:rPr>
                <w:b/>
                <w:sz w:val="24"/>
                <w:szCs w:val="24"/>
              </w:rPr>
            </w:pPr>
            <w:r w:rsidRPr="001B2007">
              <w:rPr>
                <w:b/>
                <w:sz w:val="24"/>
                <w:szCs w:val="24"/>
              </w:rPr>
              <w:t>CỘNG HÒA XÃ HỘI CHỦ NGHĨA VIỆT NAM</w:t>
            </w:r>
          </w:p>
          <w:p w14:paraId="65C817AE" w14:textId="77777777" w:rsidR="00D2333E" w:rsidRPr="001B2007" w:rsidRDefault="00D2333E" w:rsidP="00DE41DA">
            <w:pPr>
              <w:jc w:val="center"/>
              <w:rPr>
                <w:b/>
                <w:sz w:val="24"/>
                <w:szCs w:val="24"/>
              </w:rPr>
            </w:pPr>
            <w:r w:rsidRPr="001B2007">
              <w:rPr>
                <w:b/>
                <w:sz w:val="24"/>
                <w:szCs w:val="24"/>
              </w:rPr>
              <w:t>Độc lập - Tự do - Hạnh phúc</w:t>
            </w:r>
          </w:p>
          <w:p w14:paraId="484153F7" w14:textId="77777777" w:rsidR="00D2333E" w:rsidRPr="001B2007" w:rsidRDefault="00D2333E" w:rsidP="00DE41DA">
            <w:pPr>
              <w:jc w:val="center"/>
              <w:rPr>
                <w:b/>
                <w:sz w:val="24"/>
                <w:szCs w:val="24"/>
              </w:rPr>
            </w:pPr>
            <w:r w:rsidRPr="001B2007">
              <w:rPr>
                <w:b/>
                <w:sz w:val="24"/>
                <w:szCs w:val="24"/>
              </w:rPr>
              <w:t>-----</w:t>
            </w:r>
          </w:p>
          <w:p w14:paraId="0D3EF7D6" w14:textId="77777777" w:rsidR="00D2333E" w:rsidRPr="001B2007" w:rsidRDefault="00D2333E" w:rsidP="00DE41DA">
            <w:pPr>
              <w:jc w:val="center"/>
              <w:rPr>
                <w:b/>
                <w:sz w:val="24"/>
                <w:szCs w:val="24"/>
              </w:rPr>
            </w:pPr>
            <w:r w:rsidRPr="001B2007">
              <w:t>..., ngày … tháng … năm ….</w:t>
            </w:r>
          </w:p>
        </w:tc>
      </w:tr>
    </w:tbl>
    <w:p w14:paraId="4ADA9C18" w14:textId="77777777" w:rsidR="00D2333E" w:rsidRPr="001B2007" w:rsidRDefault="00D2333E" w:rsidP="00D2333E">
      <w:pPr>
        <w:ind w:firstLine="567"/>
        <w:jc w:val="center"/>
        <w:rPr>
          <w:b/>
          <w:sz w:val="24"/>
          <w:szCs w:val="24"/>
        </w:rPr>
      </w:pPr>
    </w:p>
    <w:p w14:paraId="3FA31FFB" w14:textId="77777777" w:rsidR="00D2333E" w:rsidRPr="001B2007" w:rsidRDefault="00D2333E" w:rsidP="00D2333E">
      <w:pPr>
        <w:ind w:firstLine="567"/>
        <w:jc w:val="center"/>
        <w:rPr>
          <w:b/>
          <w:sz w:val="24"/>
          <w:szCs w:val="24"/>
        </w:rPr>
      </w:pPr>
      <w:r w:rsidRPr="001B2007">
        <w:rPr>
          <w:b/>
          <w:sz w:val="24"/>
          <w:szCs w:val="24"/>
        </w:rPr>
        <w:tab/>
      </w:r>
    </w:p>
    <w:p w14:paraId="700EC329" w14:textId="77777777" w:rsidR="00D2333E" w:rsidRPr="003E433E" w:rsidRDefault="00D2333E" w:rsidP="00D2333E">
      <w:pPr>
        <w:ind w:firstLine="567"/>
        <w:jc w:val="center"/>
        <w:rPr>
          <w:b/>
          <w:sz w:val="26"/>
        </w:rPr>
      </w:pPr>
      <w:r w:rsidRPr="003E433E">
        <w:rPr>
          <w:b/>
          <w:sz w:val="26"/>
        </w:rPr>
        <w:t>TỜ KHAI THÔNG BÁO BỔ SUNG THÔNG TIN TRONG QUÁ TRÌNH CUNG CẤP TRÒ CHƠI ĐIỆN TỬ G2, G3, G4 TRÊN MẠNG</w:t>
      </w:r>
    </w:p>
    <w:p w14:paraId="0161FA14" w14:textId="77777777" w:rsidR="003E433E" w:rsidRPr="003E433E" w:rsidRDefault="003E433E" w:rsidP="00D2333E">
      <w:pPr>
        <w:ind w:firstLine="567"/>
        <w:jc w:val="center"/>
        <w:rPr>
          <w:sz w:val="26"/>
        </w:rPr>
      </w:pPr>
    </w:p>
    <w:p w14:paraId="26C3803F" w14:textId="77777777" w:rsidR="00D2333E" w:rsidRPr="003E433E" w:rsidRDefault="00D2333E" w:rsidP="00D2333E">
      <w:pPr>
        <w:ind w:firstLine="567"/>
        <w:jc w:val="center"/>
        <w:rPr>
          <w:sz w:val="26"/>
        </w:rPr>
      </w:pPr>
      <w:r w:rsidRPr="003E433E">
        <w:rPr>
          <w:sz w:val="26"/>
        </w:rPr>
        <w:t xml:space="preserve">Kính gửi: </w:t>
      </w:r>
      <w:r w:rsidR="00103F7B" w:rsidRPr="003E433E">
        <w:rPr>
          <w:sz w:val="26"/>
        </w:rPr>
        <w:t>Sở Văn hóa, Thể thao và Du lịch</w:t>
      </w:r>
    </w:p>
    <w:p w14:paraId="351BC675" w14:textId="77777777" w:rsidR="003E433E" w:rsidRPr="003E433E" w:rsidRDefault="003E433E" w:rsidP="00D2333E">
      <w:pPr>
        <w:ind w:firstLine="567"/>
        <w:jc w:val="center"/>
        <w:rPr>
          <w:sz w:val="26"/>
        </w:rPr>
      </w:pPr>
    </w:p>
    <w:p w14:paraId="0599461E" w14:textId="77777777" w:rsidR="00D2333E" w:rsidRPr="003E433E" w:rsidRDefault="00D2333E" w:rsidP="00D2333E">
      <w:pPr>
        <w:ind w:firstLine="567"/>
        <w:jc w:val="both"/>
        <w:rPr>
          <w:sz w:val="26"/>
        </w:rPr>
      </w:pPr>
      <w:r w:rsidRPr="003E433E">
        <w:rPr>
          <w:sz w:val="26"/>
        </w:rPr>
        <w:t>(Tên doanh nghiệp) đề nghị thông báo bổ sung thông tin trong quá trình cung cấp trò chơi điện tử G2, G3, G4 trên mạng như sau:</w:t>
      </w:r>
    </w:p>
    <w:p w14:paraId="6423B34B" w14:textId="77777777" w:rsidR="00D2333E" w:rsidRPr="003E433E" w:rsidRDefault="00D2333E" w:rsidP="00D2333E">
      <w:pPr>
        <w:ind w:firstLine="567"/>
        <w:jc w:val="both"/>
        <w:rPr>
          <w:b/>
          <w:sz w:val="26"/>
        </w:rPr>
      </w:pPr>
      <w:r w:rsidRPr="003E433E">
        <w:rPr>
          <w:b/>
          <w:sz w:val="26"/>
        </w:rPr>
        <w:t>Phần 1. Thông tin chung</w:t>
      </w:r>
    </w:p>
    <w:p w14:paraId="48A223E4" w14:textId="77777777" w:rsidR="00D2333E" w:rsidRPr="003E433E" w:rsidRDefault="00D2333E" w:rsidP="00D2333E">
      <w:pPr>
        <w:ind w:firstLine="567"/>
        <w:jc w:val="both"/>
        <w:rPr>
          <w:sz w:val="26"/>
        </w:rPr>
      </w:pPr>
      <w:r w:rsidRPr="003E433E">
        <w:rPr>
          <w:sz w:val="26"/>
        </w:rPr>
        <w:t>1. Tên doanh nghiệp viết bằng tiếng Việt:</w:t>
      </w:r>
      <w:r w:rsidRPr="003E433E">
        <w:rPr>
          <w:sz w:val="26"/>
        </w:rPr>
        <w:tab/>
      </w:r>
    </w:p>
    <w:p w14:paraId="0F47C9AF" w14:textId="77777777" w:rsidR="00D2333E" w:rsidRPr="003E433E" w:rsidRDefault="00D2333E" w:rsidP="00D2333E">
      <w:pPr>
        <w:ind w:firstLine="567"/>
        <w:jc w:val="both"/>
        <w:rPr>
          <w:sz w:val="26"/>
        </w:rPr>
      </w:pPr>
      <w:r w:rsidRPr="003E433E">
        <w:rPr>
          <w:sz w:val="26"/>
        </w:rPr>
        <w:t xml:space="preserve">2. Địa chỉ trụ sở chính: </w:t>
      </w:r>
      <w:r w:rsidRPr="003E433E">
        <w:rPr>
          <w:sz w:val="26"/>
        </w:rPr>
        <w:tab/>
      </w:r>
    </w:p>
    <w:p w14:paraId="5010E89C" w14:textId="77777777" w:rsidR="00D2333E" w:rsidRPr="003E433E" w:rsidRDefault="00D2333E" w:rsidP="00D2333E">
      <w:pPr>
        <w:ind w:firstLine="567"/>
        <w:jc w:val="both"/>
        <w:rPr>
          <w:sz w:val="26"/>
        </w:rPr>
      </w:pPr>
      <w:r w:rsidRPr="003E433E">
        <w:rPr>
          <w:sz w:val="26"/>
        </w:rPr>
        <w:t>3. Địa chỉ trụ sở giao dịch:</w:t>
      </w:r>
      <w:r w:rsidRPr="003E433E">
        <w:rPr>
          <w:sz w:val="26"/>
        </w:rPr>
        <w:tab/>
      </w:r>
    </w:p>
    <w:p w14:paraId="33B87EB1" w14:textId="77777777" w:rsidR="00D2333E" w:rsidRPr="003E433E" w:rsidRDefault="00D2333E" w:rsidP="00D2333E">
      <w:pPr>
        <w:ind w:firstLine="567"/>
        <w:jc w:val="both"/>
        <w:rPr>
          <w:sz w:val="26"/>
        </w:rPr>
      </w:pPr>
      <w:r w:rsidRPr="003E433E">
        <w:rPr>
          <w:sz w:val="26"/>
        </w:rPr>
        <w:t xml:space="preserve">4. Giấy xác nhận thông báo phát hành trò chơi điện tử G2, G3, G4 trên mạng số: .. do … cấp ngày... tháng... năm... </w:t>
      </w:r>
      <w:r w:rsidRPr="003E433E">
        <w:rPr>
          <w:sz w:val="26"/>
        </w:rPr>
        <w:tab/>
      </w:r>
    </w:p>
    <w:p w14:paraId="47E113DB" w14:textId="77777777" w:rsidR="00D2333E" w:rsidRPr="003E433E" w:rsidRDefault="00D2333E" w:rsidP="00D2333E">
      <w:pPr>
        <w:ind w:firstLine="567"/>
        <w:jc w:val="both"/>
        <w:rPr>
          <w:sz w:val="26"/>
        </w:rPr>
      </w:pPr>
      <w:r w:rsidRPr="003E433E">
        <w:rPr>
          <w:sz w:val="26"/>
        </w:rPr>
        <w:t xml:space="preserve">5. Điện thoại: </w:t>
      </w:r>
      <w:r w:rsidRPr="003E433E">
        <w:rPr>
          <w:sz w:val="26"/>
        </w:rPr>
        <w:tab/>
      </w:r>
    </w:p>
    <w:p w14:paraId="20C3A44F" w14:textId="77777777" w:rsidR="00D2333E" w:rsidRPr="003E433E" w:rsidRDefault="00D2333E" w:rsidP="00D2333E">
      <w:pPr>
        <w:ind w:firstLine="567"/>
        <w:jc w:val="both"/>
        <w:rPr>
          <w:b/>
          <w:sz w:val="26"/>
        </w:rPr>
      </w:pPr>
      <w:r w:rsidRPr="003E433E">
        <w:rPr>
          <w:b/>
          <w:sz w:val="26"/>
        </w:rPr>
        <w:t>Phần 2. Mô tả tóm tắt về đề nghị thông báo bổ sung thông tin trong quá trình cung cấp trò chơi điện tử G2, G3, G4 trên mạng:</w:t>
      </w:r>
    </w:p>
    <w:p w14:paraId="0C8325D2" w14:textId="77777777" w:rsidR="00D2333E" w:rsidRPr="003E433E" w:rsidRDefault="00D2333E" w:rsidP="00D2333E">
      <w:pPr>
        <w:ind w:firstLine="567"/>
        <w:jc w:val="both"/>
        <w:rPr>
          <w:sz w:val="26"/>
        </w:rPr>
      </w:pPr>
      <w:r w:rsidRPr="003E433E">
        <w:rPr>
          <w:sz w:val="26"/>
        </w:rPr>
        <w:t xml:space="preserve">1. Nội dung đề nghị bổ sung: </w:t>
      </w:r>
      <w:r w:rsidRPr="003E433E">
        <w:rPr>
          <w:sz w:val="26"/>
        </w:rPr>
        <w:tab/>
      </w:r>
    </w:p>
    <w:p w14:paraId="1E4EA8D5" w14:textId="77777777" w:rsidR="00D2333E" w:rsidRPr="003E433E" w:rsidRDefault="00D2333E" w:rsidP="00D2333E">
      <w:pPr>
        <w:ind w:firstLine="567"/>
        <w:jc w:val="both"/>
        <w:rPr>
          <w:sz w:val="26"/>
        </w:rPr>
      </w:pPr>
      <w:r w:rsidRPr="003E433E">
        <w:rPr>
          <w:sz w:val="26"/>
        </w:rPr>
        <w:t>2. Lý do đề nghị bổ sung:</w:t>
      </w:r>
      <w:r w:rsidRPr="003E433E">
        <w:rPr>
          <w:sz w:val="26"/>
        </w:rPr>
        <w:tab/>
      </w:r>
    </w:p>
    <w:p w14:paraId="4AAFA80E" w14:textId="77777777" w:rsidR="00D2333E" w:rsidRPr="003E433E" w:rsidRDefault="00D2333E" w:rsidP="00D2333E">
      <w:pPr>
        <w:ind w:firstLine="567"/>
        <w:jc w:val="both"/>
        <w:rPr>
          <w:b/>
          <w:sz w:val="26"/>
        </w:rPr>
      </w:pPr>
      <w:r w:rsidRPr="003E433E">
        <w:rPr>
          <w:b/>
          <w:sz w:val="26"/>
        </w:rPr>
        <w:t>Phần 3. Tài liệu kèm theo</w:t>
      </w:r>
    </w:p>
    <w:p w14:paraId="4FCEEF29" w14:textId="77777777" w:rsidR="00D2333E" w:rsidRPr="003E433E" w:rsidRDefault="00D2333E" w:rsidP="00D2333E">
      <w:pPr>
        <w:ind w:firstLine="567"/>
        <w:jc w:val="both"/>
        <w:rPr>
          <w:sz w:val="26"/>
        </w:rPr>
      </w:pPr>
      <w:r w:rsidRPr="003E433E">
        <w:rPr>
          <w:sz w:val="26"/>
        </w:rPr>
        <w:t>1. …</w:t>
      </w:r>
    </w:p>
    <w:p w14:paraId="50B9DC13" w14:textId="77777777" w:rsidR="00D2333E" w:rsidRPr="003E433E" w:rsidRDefault="00D2333E" w:rsidP="00D2333E">
      <w:pPr>
        <w:ind w:firstLine="567"/>
        <w:jc w:val="both"/>
        <w:rPr>
          <w:sz w:val="26"/>
        </w:rPr>
      </w:pPr>
      <w:r w:rsidRPr="003E433E">
        <w:rPr>
          <w:sz w:val="26"/>
        </w:rPr>
        <w:t>2. …</w:t>
      </w:r>
    </w:p>
    <w:p w14:paraId="053C9920" w14:textId="77777777" w:rsidR="00D2333E" w:rsidRPr="003E433E" w:rsidRDefault="00D2333E" w:rsidP="00D2333E">
      <w:pPr>
        <w:ind w:firstLine="567"/>
        <w:jc w:val="both"/>
        <w:rPr>
          <w:b/>
          <w:sz w:val="26"/>
        </w:rPr>
      </w:pPr>
      <w:r w:rsidRPr="003E433E">
        <w:rPr>
          <w:b/>
          <w:sz w:val="26"/>
        </w:rPr>
        <w:t>Phần 4. Cam kết</w:t>
      </w:r>
    </w:p>
    <w:p w14:paraId="00CB1A66" w14:textId="77777777" w:rsidR="00D2333E" w:rsidRPr="003E433E" w:rsidRDefault="00D2333E" w:rsidP="00D2333E">
      <w:pPr>
        <w:ind w:firstLine="567"/>
        <w:jc w:val="both"/>
        <w:rPr>
          <w:sz w:val="26"/>
        </w:rPr>
      </w:pPr>
      <w:r w:rsidRPr="003E433E">
        <w:rPr>
          <w:sz w:val="26"/>
        </w:rPr>
        <w:t>(Tên doanh nghiệp) xin cam kết:</w:t>
      </w:r>
    </w:p>
    <w:p w14:paraId="0AC07042" w14:textId="77777777" w:rsidR="00D2333E" w:rsidRPr="003E433E" w:rsidRDefault="00D2333E" w:rsidP="00D2333E">
      <w:pPr>
        <w:ind w:firstLine="567"/>
        <w:jc w:val="both"/>
        <w:rPr>
          <w:sz w:val="26"/>
        </w:rPr>
      </w:pPr>
      <w:r w:rsidRPr="003E433E">
        <w:rPr>
          <w:sz w:val="26"/>
        </w:rPr>
        <w:t>1. Các thông tin cung cấp trong hồ sơ Thông báo bổ sung và các tài liệu kèm theo là đúng sự thật.</w:t>
      </w:r>
    </w:p>
    <w:p w14:paraId="139F461C" w14:textId="77777777" w:rsidR="00D2333E" w:rsidRPr="003E433E" w:rsidRDefault="00D2333E" w:rsidP="00D2333E">
      <w:pPr>
        <w:ind w:firstLine="567"/>
        <w:jc w:val="both"/>
        <w:rPr>
          <w:sz w:val="26"/>
        </w:rPr>
      </w:pPr>
      <w:r w:rsidRPr="003E433E">
        <w:rPr>
          <w:sz w:val="26"/>
        </w:rPr>
        <w:t>2. Chấp hành nghiêm chỉnh các quy định của pháp luật của Việt Nam về cung cấp dịch vụ trò chơi điện tử trên mạng; Nghị định số 147/2024/NĐ-CP ngày 09 tháng 11 năm 2024 của Chính phủ quản lý, cung cấp, sử dụng dịch vụ Internet và thông tin trên mạng và các quy định trong Giấy xác nhận Thông báo bổ sung thông tin trong quá trình cung cấp trò chơi điện tử G2, G3, G4 trên mạng.</w:t>
      </w:r>
    </w:p>
    <w:p w14:paraId="60514CA4" w14:textId="77777777" w:rsidR="00D2333E" w:rsidRPr="003E433E" w:rsidRDefault="00D2333E" w:rsidP="00D2333E">
      <w:pPr>
        <w:ind w:firstLine="567"/>
        <w:jc w:val="both"/>
        <w:rPr>
          <w:sz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78"/>
        <w:gridCol w:w="6776"/>
      </w:tblGrid>
      <w:tr w:rsidR="001B2007" w:rsidRPr="003E433E" w14:paraId="2616E1E1" w14:textId="77777777" w:rsidTr="00DE41DA">
        <w:tc>
          <w:tcPr>
            <w:tcW w:w="2689" w:type="dxa"/>
          </w:tcPr>
          <w:p w14:paraId="29F61512" w14:textId="77777777" w:rsidR="00D2333E" w:rsidRPr="003E433E" w:rsidRDefault="00D2333E" w:rsidP="00DE41DA">
            <w:pPr>
              <w:rPr>
                <w:b/>
                <w:i/>
                <w:sz w:val="22"/>
                <w:szCs w:val="24"/>
              </w:rPr>
            </w:pPr>
            <w:r w:rsidRPr="003E433E">
              <w:rPr>
                <w:b/>
                <w:i/>
                <w:sz w:val="22"/>
                <w:szCs w:val="24"/>
              </w:rPr>
              <w:t>Nơi nhận:</w:t>
            </w:r>
          </w:p>
          <w:p w14:paraId="60931B78" w14:textId="77777777" w:rsidR="00D2333E" w:rsidRPr="003E433E" w:rsidRDefault="00D2333E" w:rsidP="00DE41DA">
            <w:pPr>
              <w:rPr>
                <w:sz w:val="20"/>
              </w:rPr>
            </w:pPr>
            <w:r w:rsidRPr="003E433E">
              <w:rPr>
                <w:sz w:val="20"/>
              </w:rPr>
              <w:t>- Như trên;</w:t>
            </w:r>
          </w:p>
          <w:p w14:paraId="0691B2D3" w14:textId="77777777" w:rsidR="00D2333E" w:rsidRPr="003E433E" w:rsidRDefault="00D2333E" w:rsidP="00DE41DA">
            <w:pPr>
              <w:rPr>
                <w:sz w:val="20"/>
              </w:rPr>
            </w:pPr>
            <w:r w:rsidRPr="003E433E">
              <w:rPr>
                <w:sz w:val="20"/>
              </w:rPr>
              <w:t>-</w:t>
            </w:r>
          </w:p>
          <w:p w14:paraId="1E85EF2B" w14:textId="77777777" w:rsidR="00D2333E" w:rsidRPr="003E433E" w:rsidRDefault="00D2333E" w:rsidP="00DE41DA">
            <w:pPr>
              <w:rPr>
                <w:sz w:val="26"/>
              </w:rPr>
            </w:pPr>
            <w:r w:rsidRPr="003E433E">
              <w:rPr>
                <w:sz w:val="20"/>
              </w:rPr>
              <w:t>- Lưu:</w:t>
            </w:r>
          </w:p>
        </w:tc>
        <w:tc>
          <w:tcPr>
            <w:tcW w:w="7116" w:type="dxa"/>
          </w:tcPr>
          <w:p w14:paraId="13350609" w14:textId="77777777" w:rsidR="00D2333E" w:rsidRPr="003E433E" w:rsidRDefault="00D2333E" w:rsidP="00DE41DA">
            <w:pPr>
              <w:jc w:val="center"/>
              <w:rPr>
                <w:b/>
                <w:sz w:val="26"/>
              </w:rPr>
            </w:pPr>
            <w:r w:rsidRPr="003E433E">
              <w:rPr>
                <w:b/>
                <w:sz w:val="26"/>
              </w:rPr>
              <w:t>XÁC NHẬN CỦA NGƯỜI CHỊU TRÁCH NHIỆM TRƯỚC PHÁP LUẬT/ NGƯỜI ĐỨNG ĐẦU DOANH NGHIỆP</w:t>
            </w:r>
          </w:p>
          <w:p w14:paraId="743550B2" w14:textId="77777777" w:rsidR="00D2333E" w:rsidRPr="003E433E" w:rsidRDefault="00D2333E" w:rsidP="00DE41DA">
            <w:pPr>
              <w:jc w:val="center"/>
              <w:rPr>
                <w:i/>
                <w:sz w:val="26"/>
              </w:rPr>
            </w:pPr>
            <w:r w:rsidRPr="003E433E">
              <w:rPr>
                <w:i/>
                <w:sz w:val="26"/>
              </w:rPr>
              <w:t>(Ký, ghi rõ họ tên, chức danh và đóng dấu/ký số)</w:t>
            </w:r>
          </w:p>
          <w:p w14:paraId="3C65BD2B" w14:textId="77777777" w:rsidR="00D2333E" w:rsidRPr="003E433E" w:rsidRDefault="00D2333E" w:rsidP="00DE41DA">
            <w:pPr>
              <w:rPr>
                <w:sz w:val="26"/>
              </w:rPr>
            </w:pPr>
          </w:p>
        </w:tc>
      </w:tr>
    </w:tbl>
    <w:p w14:paraId="56E4449C" w14:textId="77777777" w:rsidR="003E433E" w:rsidRDefault="003E433E" w:rsidP="000C3648">
      <w:pPr>
        <w:rPr>
          <w:i/>
          <w:sz w:val="26"/>
        </w:rPr>
      </w:pPr>
    </w:p>
    <w:p w14:paraId="0E2906A4" w14:textId="77777777" w:rsidR="00D2333E" w:rsidRPr="003E433E" w:rsidRDefault="00D2333E" w:rsidP="000C3648">
      <w:pPr>
        <w:rPr>
          <w:i/>
          <w:sz w:val="26"/>
        </w:rPr>
      </w:pPr>
      <w:r w:rsidRPr="003E433E">
        <w:rPr>
          <w:i/>
          <w:sz w:val="26"/>
        </w:rPr>
        <w:t>Đầu mối liên hệ về hồ sơ cấp phép (họ tên, chức vụ, điện thoại, địa chỉ thư điện tử</w:t>
      </w:r>
    </w:p>
    <w:p w14:paraId="56F07F9E" w14:textId="77777777" w:rsidR="00D2333E" w:rsidRPr="001B2007" w:rsidRDefault="00D2333E">
      <w:pPr>
        <w:spacing w:after="160" w:line="259" w:lineRule="auto"/>
        <w:rPr>
          <w:i/>
        </w:rPr>
      </w:pPr>
    </w:p>
    <w:p w14:paraId="635CB985" w14:textId="77777777" w:rsidR="00725CFC" w:rsidRDefault="00725CFC" w:rsidP="004C6E0D">
      <w:pPr>
        <w:spacing w:line="259" w:lineRule="auto"/>
        <w:jc w:val="center"/>
        <w:rPr>
          <w:b/>
          <w:lang w:val="nl-NL"/>
        </w:rPr>
        <w:sectPr w:rsidR="00725CFC" w:rsidSect="003E433E">
          <w:pgSz w:w="11906" w:h="16838" w:code="9"/>
          <w:pgMar w:top="1134" w:right="1134" w:bottom="1134" w:left="1418" w:header="568" w:footer="720" w:gutter="0"/>
          <w:cols w:space="720"/>
          <w:docGrid w:linePitch="360"/>
        </w:sectPr>
      </w:pPr>
    </w:p>
    <w:p w14:paraId="77461D72" w14:textId="77777777" w:rsidR="00D2333E" w:rsidRPr="001B2007" w:rsidRDefault="00D704E1" w:rsidP="003E433E">
      <w:pPr>
        <w:spacing w:line="259" w:lineRule="auto"/>
        <w:ind w:left="142" w:right="-172"/>
        <w:jc w:val="center"/>
        <w:rPr>
          <w:b/>
          <w:bCs/>
          <w:lang w:val="nl-NL"/>
        </w:rPr>
      </w:pPr>
      <w:r w:rsidRPr="001B2007">
        <w:rPr>
          <w:b/>
          <w:lang w:val="nl-NL"/>
        </w:rPr>
        <w:t>QUY TRÌNH SỐ: 13.SVHTTDL.PTTH-TTĐT</w:t>
      </w:r>
    </w:p>
    <w:p w14:paraId="57E4A176" w14:textId="77777777" w:rsidR="00D2333E" w:rsidRPr="001B2007" w:rsidRDefault="00D704E1" w:rsidP="003E433E">
      <w:pPr>
        <w:spacing w:before="120"/>
        <w:ind w:left="142" w:right="-172"/>
        <w:jc w:val="center"/>
        <w:rPr>
          <w:b/>
        </w:rPr>
      </w:pPr>
      <w:r w:rsidRPr="001B2007">
        <w:rPr>
          <w:b/>
        </w:rPr>
        <w:t>QUY TRÌNH THỰC HIỆN DỊCH VỤ CÔNG TRỰC TUYẾN TOÀN TRÌNH</w:t>
      </w:r>
      <w:r w:rsidR="003E433E">
        <w:rPr>
          <w:b/>
        </w:rPr>
        <w:t xml:space="preserve"> ĐỐI VỚI</w:t>
      </w:r>
    </w:p>
    <w:p w14:paraId="7913203A" w14:textId="77777777" w:rsidR="00D2333E" w:rsidRPr="001B2007" w:rsidRDefault="00D704E1" w:rsidP="003E433E">
      <w:pPr>
        <w:tabs>
          <w:tab w:val="left" w:pos="1170"/>
        </w:tabs>
        <w:ind w:left="142" w:right="-172"/>
        <w:jc w:val="center"/>
        <w:rPr>
          <w:b/>
          <w:lang w:val="nl-NL"/>
        </w:rPr>
      </w:pPr>
      <w:r w:rsidRPr="001B2007">
        <w:rPr>
          <w:b/>
        </w:rPr>
        <w:t xml:space="preserve">THỦ </w:t>
      </w:r>
      <w:r w:rsidRPr="001B2007">
        <w:rPr>
          <w:b/>
          <w:lang w:val="nl-NL"/>
        </w:rPr>
        <w:t>TỤC CẤP LẠI GIẤY XÁC NHẬN THÔNG BÁO PHÁT HÀNH TRÒ CHƠI ĐIỆN TỬ G2, G3, G4 TRÊN MẠNG</w:t>
      </w:r>
    </w:p>
    <w:p w14:paraId="6DC854A4" w14:textId="77777777" w:rsidR="00D2333E" w:rsidRPr="001B2007" w:rsidRDefault="003E433E" w:rsidP="003E433E">
      <w:pPr>
        <w:tabs>
          <w:tab w:val="left" w:pos="1170"/>
        </w:tabs>
        <w:spacing w:before="120"/>
        <w:ind w:left="142" w:right="-172"/>
        <w:jc w:val="center"/>
        <w:rPr>
          <w:b/>
          <w:lang w:val="nl-NL"/>
        </w:rPr>
      </w:pPr>
      <w:r w:rsidRPr="001B2007">
        <w:rPr>
          <w:b/>
          <w:lang w:val="nl-NL"/>
        </w:rPr>
        <w:t xml:space="preserve">Mã số </w:t>
      </w:r>
      <w:r>
        <w:rPr>
          <w:b/>
          <w:lang w:val="nl-NL"/>
        </w:rPr>
        <w:t>TTHC</w:t>
      </w:r>
      <w:r w:rsidRPr="001B2007">
        <w:rPr>
          <w:b/>
          <w:lang w:val="nl-NL"/>
        </w:rPr>
        <w:t>: 2.00274</w:t>
      </w:r>
    </w:p>
    <w:p w14:paraId="39641648" w14:textId="77777777" w:rsidR="00D2333E" w:rsidRPr="003E433E" w:rsidRDefault="003E433E" w:rsidP="003E433E">
      <w:pPr>
        <w:tabs>
          <w:tab w:val="left" w:pos="1170"/>
        </w:tabs>
        <w:spacing w:before="120"/>
        <w:ind w:left="142" w:right="-172"/>
        <w:jc w:val="center"/>
        <w:rPr>
          <w:b/>
          <w:i/>
          <w:lang w:val="nl-NL"/>
        </w:rPr>
      </w:pPr>
      <w:r w:rsidRPr="003E433E">
        <w:rPr>
          <w:b/>
          <w:i/>
          <w:lang w:val="nl-NL"/>
        </w:rPr>
        <w:t xml:space="preserve">Áp dụng tại cơ quan: </w:t>
      </w:r>
      <w:r>
        <w:rPr>
          <w:b/>
          <w:i/>
          <w:lang w:val="nl-NL"/>
        </w:rPr>
        <w:t>S</w:t>
      </w:r>
      <w:r w:rsidRPr="003E433E">
        <w:rPr>
          <w:b/>
          <w:i/>
          <w:lang w:val="nl-NL"/>
        </w:rPr>
        <w:t xml:space="preserve">ở </w:t>
      </w:r>
      <w:r>
        <w:rPr>
          <w:b/>
          <w:i/>
          <w:lang w:val="nl-NL"/>
        </w:rPr>
        <w:t>V</w:t>
      </w:r>
      <w:r w:rsidRPr="003E433E">
        <w:rPr>
          <w:b/>
          <w:i/>
          <w:lang w:val="nl-NL"/>
        </w:rPr>
        <w:t xml:space="preserve">ăn hóa, </w:t>
      </w:r>
      <w:r>
        <w:rPr>
          <w:b/>
          <w:i/>
          <w:lang w:val="nl-NL"/>
        </w:rPr>
        <w:t>T</w:t>
      </w:r>
      <w:r w:rsidRPr="003E433E">
        <w:rPr>
          <w:b/>
          <w:i/>
          <w:lang w:val="nl-NL"/>
        </w:rPr>
        <w:t xml:space="preserve">hể thao và </w:t>
      </w:r>
      <w:r>
        <w:rPr>
          <w:b/>
          <w:i/>
          <w:lang w:val="nl-NL"/>
        </w:rPr>
        <w:t>D</w:t>
      </w:r>
      <w:r w:rsidRPr="003E433E">
        <w:rPr>
          <w:b/>
          <w:i/>
          <w:lang w:val="nl-NL"/>
        </w:rPr>
        <w:t>u lịch</w:t>
      </w:r>
    </w:p>
    <w:p w14:paraId="4FB7A7FD" w14:textId="77777777" w:rsidR="00D2333E" w:rsidRPr="001B2007" w:rsidRDefault="00D2333E" w:rsidP="00D2333E">
      <w:pPr>
        <w:jc w:val="center"/>
        <w:rPr>
          <w:b/>
          <w:lang w:val="nl-NL"/>
        </w:rPr>
      </w:pPr>
    </w:p>
    <w:tbl>
      <w:tblPr>
        <w:tblW w:w="1474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5"/>
        <w:gridCol w:w="1842"/>
        <w:gridCol w:w="10348"/>
        <w:gridCol w:w="1418"/>
      </w:tblGrid>
      <w:tr w:rsidR="001B2007" w:rsidRPr="001B2007" w14:paraId="7F9B1A97" w14:textId="77777777" w:rsidTr="003E433E">
        <w:tc>
          <w:tcPr>
            <w:tcW w:w="1135" w:type="dxa"/>
            <w:vAlign w:val="center"/>
          </w:tcPr>
          <w:p w14:paraId="53B47AF6" w14:textId="77777777" w:rsidR="00D2333E" w:rsidRPr="001B2007" w:rsidRDefault="00D2333E" w:rsidP="00DE41DA">
            <w:pPr>
              <w:jc w:val="center"/>
              <w:rPr>
                <w:b/>
              </w:rPr>
            </w:pPr>
            <w:r w:rsidRPr="001B2007">
              <w:rPr>
                <w:b/>
              </w:rPr>
              <w:t>Quy trình</w:t>
            </w:r>
          </w:p>
        </w:tc>
        <w:tc>
          <w:tcPr>
            <w:tcW w:w="1842" w:type="dxa"/>
            <w:vAlign w:val="center"/>
          </w:tcPr>
          <w:p w14:paraId="4DDE1857" w14:textId="77777777" w:rsidR="00D2333E" w:rsidRPr="001B2007" w:rsidRDefault="00D2333E" w:rsidP="00DE41DA">
            <w:pPr>
              <w:jc w:val="center"/>
              <w:rPr>
                <w:b/>
              </w:rPr>
            </w:pPr>
            <w:r w:rsidRPr="001B2007">
              <w:rPr>
                <w:b/>
              </w:rPr>
              <w:t>Đối tượng thực hiện</w:t>
            </w:r>
          </w:p>
        </w:tc>
        <w:tc>
          <w:tcPr>
            <w:tcW w:w="10348" w:type="dxa"/>
            <w:vAlign w:val="center"/>
          </w:tcPr>
          <w:p w14:paraId="5C58ADCD" w14:textId="77777777" w:rsidR="00D2333E" w:rsidRPr="001B2007" w:rsidRDefault="00D2333E" w:rsidP="00DE41DA">
            <w:pPr>
              <w:jc w:val="center"/>
              <w:rPr>
                <w:b/>
              </w:rPr>
            </w:pPr>
            <w:r w:rsidRPr="001B2007">
              <w:rPr>
                <w:b/>
              </w:rPr>
              <w:t>Nội dung công việc</w:t>
            </w:r>
          </w:p>
        </w:tc>
        <w:tc>
          <w:tcPr>
            <w:tcW w:w="1418" w:type="dxa"/>
            <w:vAlign w:val="center"/>
          </w:tcPr>
          <w:p w14:paraId="51107666" w14:textId="77777777" w:rsidR="00D2333E" w:rsidRPr="001B2007" w:rsidRDefault="00D2333E" w:rsidP="00DE41DA">
            <w:pPr>
              <w:jc w:val="center"/>
              <w:rPr>
                <w:b/>
              </w:rPr>
            </w:pPr>
            <w:r w:rsidRPr="001B2007">
              <w:rPr>
                <w:b/>
              </w:rPr>
              <w:t>Thời gian thực hiện</w:t>
            </w:r>
          </w:p>
        </w:tc>
      </w:tr>
      <w:tr w:rsidR="001B2007" w:rsidRPr="001B2007" w14:paraId="0AC56FB9" w14:textId="77777777" w:rsidTr="003E433E">
        <w:trPr>
          <w:trHeight w:val="1041"/>
        </w:trPr>
        <w:tc>
          <w:tcPr>
            <w:tcW w:w="1135" w:type="dxa"/>
            <w:vAlign w:val="center"/>
          </w:tcPr>
          <w:p w14:paraId="7C581680" w14:textId="77777777" w:rsidR="00D2333E" w:rsidRPr="001B2007" w:rsidRDefault="00D2333E" w:rsidP="00DE41DA">
            <w:pPr>
              <w:jc w:val="center"/>
            </w:pPr>
            <w:r w:rsidRPr="001B2007">
              <w:t>Nộp hồ sơ</w:t>
            </w:r>
          </w:p>
        </w:tc>
        <w:tc>
          <w:tcPr>
            <w:tcW w:w="1842" w:type="dxa"/>
            <w:vAlign w:val="center"/>
          </w:tcPr>
          <w:p w14:paraId="5A64323F" w14:textId="77777777" w:rsidR="00D2333E" w:rsidRPr="001B2007" w:rsidRDefault="00D2333E" w:rsidP="00DE41DA">
            <w:pPr>
              <w:jc w:val="center"/>
            </w:pPr>
            <w:r w:rsidRPr="001B2007">
              <w:t>Người nộp hồ sơ</w:t>
            </w:r>
          </w:p>
        </w:tc>
        <w:tc>
          <w:tcPr>
            <w:tcW w:w="10348" w:type="dxa"/>
            <w:vAlign w:val="center"/>
          </w:tcPr>
          <w:p w14:paraId="50E87D91" w14:textId="77777777" w:rsidR="00D2333E" w:rsidRPr="001B2007" w:rsidRDefault="00D2333E" w:rsidP="003E433E">
            <w:pPr>
              <w:spacing w:before="60" w:after="60"/>
              <w:jc w:val="both"/>
              <w:rPr>
                <w:b/>
              </w:rPr>
            </w:pPr>
            <w:r w:rsidRPr="001B2007">
              <w:rPr>
                <w:b/>
              </w:rPr>
              <w:t>I. Nộp hồ sơ trực tuyến:</w:t>
            </w:r>
          </w:p>
          <w:p w14:paraId="022605FC" w14:textId="77777777" w:rsidR="00D2333E" w:rsidRPr="001B2007" w:rsidRDefault="00D2333E" w:rsidP="003E433E">
            <w:pPr>
              <w:spacing w:before="60" w:after="60"/>
              <w:jc w:val="both"/>
            </w:pPr>
            <w:r w:rsidRPr="001B2007">
              <w:t xml:space="preserve">1. Truy nhập Cổng dịch vụ công trực tuyến (DVCTT) trên mạng Internet tại địa chỉ: </w:t>
            </w:r>
            <w:r w:rsidRPr="001B2007">
              <w:rPr>
                <w:i/>
              </w:rPr>
              <w:t>https://dichvucong.quangbinh.gov.vn</w:t>
            </w:r>
          </w:p>
          <w:p w14:paraId="07C05404" w14:textId="77777777" w:rsidR="00D2333E" w:rsidRPr="001B2007" w:rsidRDefault="00D2333E" w:rsidP="003E433E">
            <w:pPr>
              <w:spacing w:before="60" w:after="60"/>
              <w:jc w:val="both"/>
            </w:pPr>
            <w:r w:rsidRPr="001B2007">
              <w:t>2. Đăng ký/ Đăng nhập vào hệ thống.</w:t>
            </w:r>
          </w:p>
          <w:p w14:paraId="7863CB29" w14:textId="77777777" w:rsidR="00D2333E" w:rsidRPr="003E433E" w:rsidRDefault="00D2333E" w:rsidP="003E433E">
            <w:pPr>
              <w:spacing w:before="60" w:after="60"/>
              <w:jc w:val="both"/>
            </w:pPr>
            <w:r w:rsidRPr="001B2007">
              <w:t xml:space="preserve">3. Chọn cơ quan thực hiện là </w:t>
            </w:r>
            <w:r w:rsidR="00103F7B">
              <w:t>Sở Văn hóa, Thể thao và Du lịch</w:t>
            </w:r>
            <w:r w:rsidRPr="001B2007">
              <w:t xml:space="preserve"> (VHTTDL), tại danh sách dịch vụ công lựa chọn dịch vụ “</w:t>
            </w:r>
            <w:r w:rsidRPr="003E433E">
              <w:rPr>
                <w:lang w:val="nl-NL"/>
              </w:rPr>
              <w:t>Cấp lại giấy xác nhận thông báo phát hành trò chơi điện tử G2, G3, G4 trên mạng</w:t>
            </w:r>
            <w:r w:rsidRPr="003E433E">
              <w:t>”.</w:t>
            </w:r>
          </w:p>
          <w:p w14:paraId="2775CD16" w14:textId="77777777" w:rsidR="00D2333E" w:rsidRPr="001B2007" w:rsidRDefault="00D2333E" w:rsidP="003E433E">
            <w:pPr>
              <w:spacing w:before="60" w:after="60"/>
              <w:jc w:val="both"/>
            </w:pPr>
            <w:r w:rsidRPr="001B2007">
              <w:t>4. Cập nhật đầy đủ các thành phần hồ sơ, bao gồm:</w:t>
            </w:r>
          </w:p>
          <w:p w14:paraId="6D499098" w14:textId="77777777" w:rsidR="00D2333E" w:rsidRPr="001B2007" w:rsidRDefault="00D2333E" w:rsidP="003E433E">
            <w:pPr>
              <w:spacing w:before="60" w:after="60"/>
              <w:jc w:val="both"/>
              <w:rPr>
                <w:iCs/>
              </w:rPr>
            </w:pPr>
            <w:r w:rsidRPr="001B2007">
              <w:t xml:space="preserve">Đơn đề nghị cấp lại giấy xác nhận thông báo phát hành trò chơi điện tử G2, G3, G4 trên mạng </w:t>
            </w:r>
            <w:r w:rsidR="00E56A66" w:rsidRPr="001B2007">
              <w:t xml:space="preserve">theo </w:t>
            </w:r>
            <w:r w:rsidRPr="001B2007">
              <w:t>Mẫu số 46 Phụ lục ban hành kèm theo Nghị định số</w:t>
            </w:r>
            <w:r w:rsidR="003E433E">
              <w:t xml:space="preserve"> 147/2024/NĐ-CP </w:t>
            </w:r>
            <w:r w:rsidRPr="001B2007">
              <w:t>(</w:t>
            </w:r>
            <w:r w:rsidRPr="001B2007">
              <w:rPr>
                <w:i/>
              </w:rPr>
              <w:t xml:space="preserve">Hình thức nộp: </w:t>
            </w:r>
            <w:r w:rsidR="0097750F">
              <w:rPr>
                <w:i/>
              </w:rPr>
              <w:t xml:space="preserve">Bản điện tử có chữ ký số; trường hợp nộp bản scan theo định </w:t>
            </w:r>
            <w:r w:rsidRPr="001B2007">
              <w:rPr>
                <w:i/>
                <w:iCs/>
              </w:rPr>
              <w:t>dạng .pdf</w:t>
            </w:r>
            <w:r w:rsidR="004E14C5" w:rsidRPr="001B2007">
              <w:rPr>
                <w:i/>
                <w:iCs/>
              </w:rPr>
              <w:t xml:space="preserve"> thì đồng thời gửi bản chính </w:t>
            </w:r>
            <w:r w:rsidR="004E14C5" w:rsidRPr="001B2007">
              <w:rPr>
                <w:i/>
              </w:rPr>
              <w:t>qua dịch vụ bưu chính công ích</w:t>
            </w:r>
            <w:r w:rsidRPr="001B2007">
              <w:rPr>
                <w:iCs/>
              </w:rPr>
              <w:t xml:space="preserve"> ).</w:t>
            </w:r>
          </w:p>
          <w:p w14:paraId="3A3CFBA0" w14:textId="77777777" w:rsidR="00D2333E" w:rsidRPr="001B2007" w:rsidRDefault="00D2333E" w:rsidP="003E433E">
            <w:pPr>
              <w:widowControl w:val="0"/>
              <w:tabs>
                <w:tab w:val="left" w:pos="720"/>
              </w:tabs>
              <w:spacing w:before="60" w:after="60"/>
              <w:jc w:val="both"/>
              <w:rPr>
                <w:lang w:val="sv-SE"/>
              </w:rPr>
            </w:pPr>
            <w:r w:rsidRPr="001B2007">
              <w:rPr>
                <w:lang w:val="sv-SE"/>
              </w:rPr>
              <w:t xml:space="preserve">5. Thanh toán trực tuyến phí/ lệ phí/ nghĩa vụ tài chính: Không. </w:t>
            </w:r>
          </w:p>
          <w:p w14:paraId="508DEBE3" w14:textId="77777777" w:rsidR="00D2333E" w:rsidRPr="001B2007" w:rsidRDefault="00D2333E" w:rsidP="003E433E">
            <w:pPr>
              <w:spacing w:before="60" w:after="60"/>
              <w:jc w:val="both"/>
              <w:rPr>
                <w:lang w:val="sv-SE"/>
              </w:rPr>
            </w:pPr>
            <w:r w:rsidRPr="001B2007">
              <w:rPr>
                <w:lang w:val="sv-SE"/>
              </w:rPr>
              <w:t>6. Đăng ký hình thức nhận kết quả thủ tục hành chính (TTHC): Trực tiếp /hoặc qua dịch vụ bưu chính công ích/ hoặc trực tuyến (nếu có).</w:t>
            </w:r>
          </w:p>
          <w:p w14:paraId="6F9F373B" w14:textId="77777777" w:rsidR="00D2333E" w:rsidRPr="001B2007" w:rsidRDefault="00D2333E" w:rsidP="003E433E">
            <w:pPr>
              <w:spacing w:before="60" w:after="60"/>
              <w:jc w:val="both"/>
              <w:rPr>
                <w:lang w:val="sv-SE"/>
              </w:rPr>
            </w:pPr>
            <w:r w:rsidRPr="001B2007">
              <w:rPr>
                <w:lang w:val="sv-SE"/>
              </w:rPr>
              <w:t xml:space="preserve">7. Đăng ký hình thức nhận thông báo về tình hình giải quyết hồ sơ: Thư điện tử (email) /hoặc tin nhắn qua mạng xã hội (Zalo) /hoặc </w:t>
            </w:r>
            <w:r w:rsidRPr="001B2007">
              <w:rPr>
                <w:spacing w:val="-2"/>
                <w:lang w:val="sv-SE"/>
              </w:rPr>
              <w:t>tin nhắn SMS trên điện thoại di động</w:t>
            </w:r>
            <w:r w:rsidRPr="001B2007">
              <w:rPr>
                <w:lang w:val="sv-SE"/>
              </w:rPr>
              <w:t>.</w:t>
            </w:r>
          </w:p>
          <w:p w14:paraId="4A16D57C" w14:textId="77777777" w:rsidR="00D2333E" w:rsidRPr="001B2007" w:rsidRDefault="00D2333E" w:rsidP="003E433E">
            <w:pPr>
              <w:spacing w:before="60" w:after="60"/>
              <w:jc w:val="both"/>
              <w:rPr>
                <w:lang w:val="sv-SE" w:eastAsia="ar-SA"/>
              </w:rPr>
            </w:pPr>
            <w:r w:rsidRPr="001B2007">
              <w:rPr>
                <w:lang w:val="sv-SE" w:eastAsia="ar-SA"/>
              </w:rPr>
              <w:t>8. Người nộp hồ sơ được cấp mã để tra cứu tình trạng giải quyết hồ sơ trực tuyến.</w:t>
            </w:r>
          </w:p>
          <w:p w14:paraId="6908C40C" w14:textId="77777777" w:rsidR="00D2333E" w:rsidRPr="001B2007" w:rsidRDefault="00D2333E" w:rsidP="003E433E">
            <w:pPr>
              <w:spacing w:before="60" w:after="60"/>
              <w:jc w:val="both"/>
              <w:rPr>
                <w:lang w:val="sv-SE" w:eastAsia="ar-SA"/>
              </w:rPr>
            </w:pPr>
            <w:r w:rsidRPr="001B2007">
              <w:rPr>
                <w:lang w:val="sv-SE" w:eastAsia="ar-SA"/>
              </w:rPr>
              <w:t>9. Trong quá trình thực hiện dịch vụ công, tổ chức, cá nhân có thể liên hệ qua số điện thoại và</w:t>
            </w:r>
            <w:r w:rsidRPr="001B2007">
              <w:rPr>
                <w:i/>
                <w:lang w:val="sv-SE"/>
              </w:rPr>
              <w:t xml:space="preserve"> </w:t>
            </w:r>
            <w:r w:rsidRPr="001B2007">
              <w:rPr>
                <w:lang w:val="sv-SE"/>
              </w:rPr>
              <w:t>hộp thư điện tử của Sở VHTTDL được đăng tải kèm theo quy trình thực hiện dịch vụ công trực tuyến này</w:t>
            </w:r>
            <w:r w:rsidRPr="001B2007">
              <w:rPr>
                <w:lang w:val="sv-SE" w:eastAsia="ar-SA"/>
              </w:rPr>
              <w:t xml:space="preserve"> để được hướng dẫn, hỗ trợ.</w:t>
            </w:r>
          </w:p>
          <w:p w14:paraId="1055DD93" w14:textId="77777777" w:rsidR="00D2333E" w:rsidRPr="001B2007" w:rsidRDefault="00D2333E" w:rsidP="003E433E">
            <w:pPr>
              <w:spacing w:before="60" w:after="60"/>
              <w:jc w:val="both"/>
              <w:rPr>
                <w:b/>
                <w:lang w:val="sv-SE" w:eastAsia="ar-SA"/>
              </w:rPr>
            </w:pPr>
            <w:r w:rsidRPr="001B2007">
              <w:rPr>
                <w:b/>
                <w:lang w:val="sv-SE" w:eastAsia="ar-SA"/>
              </w:rPr>
              <w:t>II. Nộp hồ sơ trực tiếp:</w:t>
            </w:r>
          </w:p>
          <w:p w14:paraId="49220261" w14:textId="77777777" w:rsidR="00D2333E" w:rsidRPr="001B2007" w:rsidRDefault="00D2333E" w:rsidP="003E433E">
            <w:pPr>
              <w:pStyle w:val="NormalWeb"/>
              <w:tabs>
                <w:tab w:val="left" w:leader="dot" w:pos="8505"/>
                <w:tab w:val="left" w:pos="8861"/>
              </w:tabs>
              <w:spacing w:before="60" w:beforeAutospacing="0" w:after="60" w:afterAutospacing="0"/>
              <w:jc w:val="both"/>
              <w:rPr>
                <w:rFonts w:eastAsia="Calibri"/>
                <w:sz w:val="28"/>
                <w:szCs w:val="28"/>
                <w:lang w:val="en-US" w:eastAsia="en-US"/>
              </w:rPr>
            </w:pPr>
            <w:r w:rsidRPr="001B2007">
              <w:rPr>
                <w:sz w:val="28"/>
                <w:szCs w:val="28"/>
                <w:lang w:val="sv-SE" w:eastAsia="ar-SA"/>
              </w:rPr>
              <w:t xml:space="preserve">Nộp hồ sơ trực tiếp tại </w:t>
            </w:r>
            <w:r w:rsidRPr="001B2007">
              <w:rPr>
                <w:sz w:val="28"/>
                <w:szCs w:val="28"/>
              </w:rPr>
              <w:t xml:space="preserve">Bộ phận một cửa Sở </w:t>
            </w:r>
            <w:r w:rsidRPr="001B2007">
              <w:rPr>
                <w:sz w:val="28"/>
                <w:szCs w:val="28"/>
                <w:lang w:val="en-US"/>
              </w:rPr>
              <w:t>VHTTDL</w:t>
            </w:r>
            <w:r w:rsidRPr="001B2007">
              <w:rPr>
                <w:sz w:val="28"/>
                <w:szCs w:val="28"/>
              </w:rPr>
              <w:t>, tại Trung tâm Phục vụ hành chính công tỉnh Quảng Bình (Địa chỉ: số 09 Quang Trung, TP. Đồng Hới, Quảng Bình)</w:t>
            </w:r>
            <w:r w:rsidRPr="001B2007">
              <w:rPr>
                <w:sz w:val="28"/>
                <w:szCs w:val="28"/>
                <w:lang w:val="en-US"/>
              </w:rPr>
              <w:t xml:space="preserve"> </w:t>
            </w:r>
            <w:r w:rsidRPr="001B2007">
              <w:rPr>
                <w:sz w:val="28"/>
                <w:szCs w:val="28"/>
                <w:lang w:val="sv-SE" w:eastAsia="ar-SA"/>
              </w:rPr>
              <w:t>hoặc qua dịch vụ bưu chính công ích theo thành phần hồ sơ và hướng dẫn nêu trên.</w:t>
            </w:r>
          </w:p>
        </w:tc>
        <w:tc>
          <w:tcPr>
            <w:tcW w:w="1418" w:type="dxa"/>
            <w:vAlign w:val="center"/>
          </w:tcPr>
          <w:p w14:paraId="38C222FF" w14:textId="77777777" w:rsidR="00D2333E" w:rsidRPr="001B2007" w:rsidRDefault="00D2333E" w:rsidP="00DE41DA">
            <w:pPr>
              <w:jc w:val="center"/>
              <w:rPr>
                <w:lang w:val="sv-SE"/>
              </w:rPr>
            </w:pPr>
          </w:p>
        </w:tc>
      </w:tr>
      <w:tr w:rsidR="001B2007" w:rsidRPr="001B2007" w14:paraId="7CDA1590" w14:textId="77777777" w:rsidTr="003E433E">
        <w:trPr>
          <w:trHeight w:val="2450"/>
        </w:trPr>
        <w:tc>
          <w:tcPr>
            <w:tcW w:w="1135" w:type="dxa"/>
            <w:vAlign w:val="center"/>
          </w:tcPr>
          <w:p w14:paraId="535BD2F0" w14:textId="77777777" w:rsidR="00D2333E" w:rsidRPr="001B2007" w:rsidRDefault="00D2333E" w:rsidP="00DE41DA">
            <w:pPr>
              <w:jc w:val="center"/>
            </w:pPr>
            <w:r w:rsidRPr="001B2007">
              <w:t>Bước 1</w:t>
            </w:r>
          </w:p>
        </w:tc>
        <w:tc>
          <w:tcPr>
            <w:tcW w:w="1842" w:type="dxa"/>
            <w:vAlign w:val="center"/>
          </w:tcPr>
          <w:p w14:paraId="04B82D03" w14:textId="77777777" w:rsidR="00D2333E" w:rsidRPr="001B2007" w:rsidRDefault="00D2333E" w:rsidP="00DE41DA">
            <w:pPr>
              <w:jc w:val="center"/>
            </w:pPr>
            <w:r w:rsidRPr="001B2007">
              <w:t>Cán bộ Bộ phận một cửa của Sở VHTTDL</w:t>
            </w:r>
          </w:p>
        </w:tc>
        <w:tc>
          <w:tcPr>
            <w:tcW w:w="10348" w:type="dxa"/>
            <w:vAlign w:val="center"/>
          </w:tcPr>
          <w:p w14:paraId="28A38E2E" w14:textId="77777777" w:rsidR="00D2333E" w:rsidRPr="001B2007" w:rsidRDefault="00D2333E" w:rsidP="003E433E">
            <w:pPr>
              <w:spacing w:before="60" w:after="60"/>
              <w:jc w:val="both"/>
            </w:pPr>
            <w:r w:rsidRPr="001B2007">
              <w:t xml:space="preserve">1. Kiểm tra, hoàn thiện thông tin của người nộp hồ sơ. Xác nhận hình thức nộp hồ sơ: </w:t>
            </w:r>
            <w:r w:rsidRPr="001B2007">
              <w:rPr>
                <w:lang w:val="sv-SE"/>
              </w:rPr>
              <w:t>Trực tiếp/ hoặc trực tuyến/ hoặc qua dịch vụ bưu chính công ích.</w:t>
            </w:r>
          </w:p>
          <w:p w14:paraId="25923622" w14:textId="77777777" w:rsidR="00D2333E" w:rsidRPr="001B2007" w:rsidRDefault="00D2333E" w:rsidP="003E433E">
            <w:pPr>
              <w:spacing w:before="60" w:after="60"/>
              <w:jc w:val="both"/>
            </w:pPr>
            <w:r w:rsidRPr="001B2007">
              <w:t>2. Kiểm tra thành phần hồ sơ:</w:t>
            </w:r>
          </w:p>
          <w:p w14:paraId="75336B66" w14:textId="77777777" w:rsidR="00D2333E" w:rsidRPr="001B2007" w:rsidRDefault="00D2333E" w:rsidP="003E433E">
            <w:pPr>
              <w:spacing w:before="60" w:after="60"/>
              <w:jc w:val="both"/>
              <w:rPr>
                <w:spacing w:val="-4"/>
              </w:rPr>
            </w:pPr>
            <w:r w:rsidRPr="001B2007">
              <w:rPr>
                <w:spacing w:val="-4"/>
              </w:rPr>
              <w:t>- Trường hợp hồ sơ đầy đủ, hợp lệ: Tiếp nhận, cập nhật lưu trữ hồ sơ điện tử; chuyển chuyên viên Phòng Quản lý Báo chí, Xuất bản (BCXB)</w:t>
            </w:r>
            <w:r w:rsidRPr="001B2007">
              <w:rPr>
                <w:lang w:val="sv-SE" w:eastAsia="ar-SA"/>
              </w:rPr>
              <w:t xml:space="preserve"> </w:t>
            </w:r>
            <w:r w:rsidRPr="001B2007">
              <w:rPr>
                <w:spacing w:val="-4"/>
              </w:rPr>
              <w:t>xử lý; gửi Phiếu tiếp nhận hồ sơ và hẹn trả kết quả cho người nộp hồ sơ.</w:t>
            </w:r>
          </w:p>
          <w:p w14:paraId="50AC18F9" w14:textId="77777777" w:rsidR="00D2333E" w:rsidRPr="001B2007" w:rsidRDefault="00D2333E" w:rsidP="003E433E">
            <w:pPr>
              <w:spacing w:before="60" w:after="60"/>
              <w:jc w:val="both"/>
            </w:pPr>
            <w:r w:rsidRPr="001B2007">
              <w:t>- Trường hợp hồ sơ chưa đầy đủ, không hợp lệ: Gửi thông báo cho người nộp, hướng dẫn bổ sung, hoàn thiện hồ sơ theo yêu cầu.</w:t>
            </w:r>
          </w:p>
          <w:p w14:paraId="7546D81A" w14:textId="77777777" w:rsidR="00D2333E" w:rsidRPr="001B2007" w:rsidRDefault="00D2333E" w:rsidP="003E433E">
            <w:pPr>
              <w:spacing w:before="60" w:after="60"/>
              <w:jc w:val="both"/>
            </w:pPr>
            <w:r w:rsidRPr="001B2007">
              <w:t>- Trường hợp người có yêu cầu không bổ sung, hoàn thiện được hồ sơ thì gửi thông báo từ chối giải quyết qua t</w:t>
            </w:r>
            <w:r w:rsidRPr="001B2007">
              <w:rPr>
                <w:lang w:val="sv-SE"/>
              </w:rPr>
              <w:t xml:space="preserve">hư điện tử (email) /hoặc tin nhắn qua mạng xã hội (Zalo) /hoặc </w:t>
            </w:r>
            <w:r w:rsidRPr="001B2007">
              <w:rPr>
                <w:spacing w:val="-2"/>
                <w:lang w:val="sv-SE"/>
              </w:rPr>
              <w:t>tin nhắn SMS trên điện thoại di động</w:t>
            </w:r>
            <w:r w:rsidRPr="001B2007">
              <w:t>.</w:t>
            </w:r>
          </w:p>
        </w:tc>
        <w:tc>
          <w:tcPr>
            <w:tcW w:w="1418" w:type="dxa"/>
            <w:vAlign w:val="center"/>
          </w:tcPr>
          <w:p w14:paraId="39DD60DF" w14:textId="77777777" w:rsidR="00D2333E" w:rsidRPr="001B2007" w:rsidRDefault="00D2333E" w:rsidP="00DE41DA">
            <w:pPr>
              <w:jc w:val="center"/>
            </w:pPr>
            <w:r w:rsidRPr="001B2007">
              <w:t>04 giờ làm việc</w:t>
            </w:r>
          </w:p>
        </w:tc>
      </w:tr>
      <w:tr w:rsidR="001B2007" w:rsidRPr="001B2007" w14:paraId="710C50C3" w14:textId="77777777" w:rsidTr="003E433E">
        <w:trPr>
          <w:trHeight w:val="1407"/>
        </w:trPr>
        <w:tc>
          <w:tcPr>
            <w:tcW w:w="1135" w:type="dxa"/>
            <w:vAlign w:val="center"/>
          </w:tcPr>
          <w:p w14:paraId="557A2B40" w14:textId="77777777" w:rsidR="00D2333E" w:rsidRPr="001B2007" w:rsidRDefault="00D2333E" w:rsidP="00DE41DA">
            <w:pPr>
              <w:jc w:val="center"/>
            </w:pPr>
            <w:r w:rsidRPr="001B2007">
              <w:t>Bước 2</w:t>
            </w:r>
          </w:p>
        </w:tc>
        <w:tc>
          <w:tcPr>
            <w:tcW w:w="1842" w:type="dxa"/>
            <w:vAlign w:val="center"/>
          </w:tcPr>
          <w:p w14:paraId="4ADA0C7E" w14:textId="77777777" w:rsidR="00D2333E" w:rsidRPr="001B2007" w:rsidRDefault="00D2333E" w:rsidP="00DE41DA">
            <w:pPr>
              <w:jc w:val="center"/>
            </w:pPr>
            <w:r w:rsidRPr="001B2007">
              <w:t>Chuyên viên Phòng BCXB</w:t>
            </w:r>
          </w:p>
        </w:tc>
        <w:tc>
          <w:tcPr>
            <w:tcW w:w="10348" w:type="dxa"/>
            <w:vAlign w:val="center"/>
          </w:tcPr>
          <w:p w14:paraId="2A1E1A3D" w14:textId="77777777" w:rsidR="00D2333E" w:rsidRPr="001B2007" w:rsidRDefault="00D2333E" w:rsidP="003E433E">
            <w:pPr>
              <w:spacing w:before="60" w:after="60"/>
              <w:jc w:val="both"/>
            </w:pPr>
            <w:r w:rsidRPr="001B2007">
              <w:t>Chuyên viên Phòng BCXB xác nhận hồ sơ chuyển đến; xử lý hồ sơ; trình dự thảo kết quả giải quyết trình Lãnh đạo Phòng và Lãnh đạo Sở VHTTDL phê duyệt.</w:t>
            </w:r>
          </w:p>
          <w:p w14:paraId="5FE14F2E" w14:textId="77777777" w:rsidR="00D2333E" w:rsidRPr="001B2007" w:rsidRDefault="00D2333E" w:rsidP="003E433E">
            <w:pPr>
              <w:spacing w:before="60" w:after="60"/>
              <w:jc w:val="both"/>
            </w:pPr>
            <w:r w:rsidRPr="001B2007">
              <w:t>Trường hợp cần bổ sung, hoàn thiện hồ sơ, chuyển ngược về Bộ phận một cửa (kèm văn bản hướng dẫn, nêu rõ lý do, nội dung bổ sung...).</w:t>
            </w:r>
          </w:p>
        </w:tc>
        <w:tc>
          <w:tcPr>
            <w:tcW w:w="1418" w:type="dxa"/>
            <w:vAlign w:val="center"/>
          </w:tcPr>
          <w:p w14:paraId="61A77A51" w14:textId="77777777" w:rsidR="00D2333E" w:rsidRPr="001B2007" w:rsidRDefault="00D2333E" w:rsidP="00DE41DA">
            <w:pPr>
              <w:jc w:val="center"/>
            </w:pPr>
            <w:r w:rsidRPr="001B2007">
              <w:t>04 ngày làm việc</w:t>
            </w:r>
          </w:p>
        </w:tc>
      </w:tr>
      <w:tr w:rsidR="001B2007" w:rsidRPr="001B2007" w14:paraId="27BDC0BA" w14:textId="77777777" w:rsidTr="003E433E">
        <w:tc>
          <w:tcPr>
            <w:tcW w:w="1135" w:type="dxa"/>
            <w:vAlign w:val="center"/>
          </w:tcPr>
          <w:p w14:paraId="008332CB" w14:textId="77777777" w:rsidR="00D2333E" w:rsidRPr="001B2007" w:rsidRDefault="00D2333E" w:rsidP="00DE41DA">
            <w:pPr>
              <w:jc w:val="center"/>
            </w:pPr>
            <w:r w:rsidRPr="001B2007">
              <w:t>Bước 3</w:t>
            </w:r>
          </w:p>
        </w:tc>
        <w:tc>
          <w:tcPr>
            <w:tcW w:w="1842" w:type="dxa"/>
            <w:vAlign w:val="center"/>
          </w:tcPr>
          <w:p w14:paraId="4440433A" w14:textId="77777777" w:rsidR="00D2333E" w:rsidRPr="001B2007" w:rsidRDefault="00D2333E" w:rsidP="00DE41DA">
            <w:pPr>
              <w:jc w:val="center"/>
            </w:pPr>
            <w:r w:rsidRPr="001B2007">
              <w:t>Cán bộ Bộ phận một cửa của Sở VHTTDL</w:t>
            </w:r>
          </w:p>
        </w:tc>
        <w:tc>
          <w:tcPr>
            <w:tcW w:w="10348" w:type="dxa"/>
            <w:vAlign w:val="center"/>
          </w:tcPr>
          <w:p w14:paraId="705FEBB9" w14:textId="77777777" w:rsidR="00D2333E" w:rsidRPr="001B2007" w:rsidRDefault="00D2333E" w:rsidP="003E433E">
            <w:pPr>
              <w:spacing w:before="60" w:after="60"/>
              <w:jc w:val="both"/>
              <w:rPr>
                <w:lang w:eastAsia="vi-VN"/>
              </w:rPr>
            </w:pPr>
            <w:r w:rsidRPr="001B2007">
              <w:rPr>
                <w:lang w:eastAsia="vi-VN"/>
              </w:rPr>
              <w:t>- Bộ phận một cửa xác nhận đã có kết quả TTHC, thông báo phí/lệ phí (nếu có), xác nhận thu phí/lệ phí.</w:t>
            </w:r>
          </w:p>
          <w:p w14:paraId="2AE313D7" w14:textId="77777777" w:rsidR="00D2333E" w:rsidRPr="001B2007" w:rsidRDefault="00D2333E" w:rsidP="003E433E">
            <w:pPr>
              <w:spacing w:before="60" w:after="60"/>
              <w:jc w:val="both"/>
              <w:rPr>
                <w:lang w:eastAsia="vi-VN"/>
              </w:rPr>
            </w:pPr>
            <w:r w:rsidRPr="001B2007">
              <w:rPr>
                <w:lang w:eastAsia="vi-VN"/>
              </w:rPr>
              <w:t>- Thông báo, trả đã có kết quả TTHC cho cá nhân, tổ chức theo hình thức đã đăng ký.</w:t>
            </w:r>
          </w:p>
        </w:tc>
        <w:tc>
          <w:tcPr>
            <w:tcW w:w="1418" w:type="dxa"/>
            <w:vAlign w:val="center"/>
          </w:tcPr>
          <w:p w14:paraId="647CEDDA" w14:textId="77777777" w:rsidR="00D2333E" w:rsidRPr="001B2007" w:rsidRDefault="00D2333E" w:rsidP="00DE41DA">
            <w:pPr>
              <w:jc w:val="center"/>
            </w:pPr>
            <w:r w:rsidRPr="001B2007">
              <w:t>04 giờ làm việc</w:t>
            </w:r>
          </w:p>
        </w:tc>
      </w:tr>
      <w:tr w:rsidR="001B2007" w:rsidRPr="001B2007" w14:paraId="0C06E106" w14:textId="77777777" w:rsidTr="003E433E">
        <w:tc>
          <w:tcPr>
            <w:tcW w:w="1135" w:type="dxa"/>
            <w:vAlign w:val="center"/>
          </w:tcPr>
          <w:p w14:paraId="35977511" w14:textId="77777777" w:rsidR="00D2333E" w:rsidRPr="001B2007" w:rsidRDefault="00D2333E" w:rsidP="00DE41DA">
            <w:pPr>
              <w:jc w:val="center"/>
            </w:pPr>
            <w:r w:rsidRPr="001B2007">
              <w:t>Nhận kết quả</w:t>
            </w:r>
          </w:p>
        </w:tc>
        <w:tc>
          <w:tcPr>
            <w:tcW w:w="1842" w:type="dxa"/>
            <w:vAlign w:val="center"/>
          </w:tcPr>
          <w:p w14:paraId="0E72CA52" w14:textId="77777777" w:rsidR="00D2333E" w:rsidRPr="001B2007" w:rsidRDefault="00D2333E" w:rsidP="00DE41DA">
            <w:pPr>
              <w:jc w:val="center"/>
            </w:pPr>
            <w:r w:rsidRPr="001B2007">
              <w:t>Người nộp hồ sơ</w:t>
            </w:r>
          </w:p>
        </w:tc>
        <w:tc>
          <w:tcPr>
            <w:tcW w:w="10348" w:type="dxa"/>
            <w:vAlign w:val="center"/>
          </w:tcPr>
          <w:p w14:paraId="64C867A8" w14:textId="77777777" w:rsidR="00D2333E" w:rsidRPr="001B2007" w:rsidRDefault="00D2333E" w:rsidP="003E433E">
            <w:pPr>
              <w:spacing w:before="60" w:after="60"/>
              <w:jc w:val="both"/>
              <w:rPr>
                <w:b/>
              </w:rPr>
            </w:pPr>
            <w:r w:rsidRPr="001B2007">
              <w:t>Nhận kết quả TTHC theo hình thức đã đăng ký</w:t>
            </w:r>
            <w:r w:rsidRPr="001B2007">
              <w:rPr>
                <w:lang w:val="sv-SE"/>
              </w:rPr>
              <w:t xml:space="preserve">. </w:t>
            </w:r>
            <w:r w:rsidRPr="001B2007">
              <w:rPr>
                <w:lang w:val="pt-BR"/>
              </w:rPr>
              <w:t>Đồng thời nhận kết quả TTHC bản điện tử tại Kho quản lý dữ liệu điện tử của tổ chức, cá nhân trên Cổng Dịch vụ công.</w:t>
            </w:r>
          </w:p>
        </w:tc>
        <w:tc>
          <w:tcPr>
            <w:tcW w:w="1418" w:type="dxa"/>
            <w:vAlign w:val="center"/>
          </w:tcPr>
          <w:p w14:paraId="773D76E3" w14:textId="77777777" w:rsidR="00D2333E" w:rsidRPr="001B2007" w:rsidRDefault="00D2333E" w:rsidP="00DE41DA">
            <w:pPr>
              <w:ind w:left="-57" w:right="-57"/>
              <w:jc w:val="center"/>
            </w:pPr>
            <w:r w:rsidRPr="001B2007">
              <w:t>Không tính vào thời gian giải quyết</w:t>
            </w:r>
          </w:p>
        </w:tc>
      </w:tr>
      <w:tr w:rsidR="001B2007" w:rsidRPr="001B2007" w14:paraId="574278E4" w14:textId="77777777" w:rsidTr="003E433E">
        <w:tc>
          <w:tcPr>
            <w:tcW w:w="1135" w:type="dxa"/>
            <w:vAlign w:val="center"/>
          </w:tcPr>
          <w:p w14:paraId="7EF34EB6" w14:textId="77777777" w:rsidR="00D2333E" w:rsidRPr="001B2007" w:rsidRDefault="00D2333E" w:rsidP="00DE41DA">
            <w:pPr>
              <w:jc w:val="center"/>
            </w:pPr>
          </w:p>
        </w:tc>
        <w:tc>
          <w:tcPr>
            <w:tcW w:w="1842" w:type="dxa"/>
            <w:vAlign w:val="center"/>
          </w:tcPr>
          <w:p w14:paraId="571F8A69" w14:textId="77777777" w:rsidR="00D2333E" w:rsidRPr="001B2007" w:rsidRDefault="00D2333E" w:rsidP="00DE41DA">
            <w:pPr>
              <w:jc w:val="both"/>
            </w:pPr>
          </w:p>
        </w:tc>
        <w:tc>
          <w:tcPr>
            <w:tcW w:w="10348" w:type="dxa"/>
            <w:vAlign w:val="center"/>
          </w:tcPr>
          <w:p w14:paraId="700DC65E" w14:textId="77777777" w:rsidR="00D2333E" w:rsidRPr="001B2007" w:rsidRDefault="00D2333E" w:rsidP="00DE41DA">
            <w:pPr>
              <w:jc w:val="center"/>
              <w:rPr>
                <w:b/>
              </w:rPr>
            </w:pPr>
            <w:r w:rsidRPr="001B2007">
              <w:rPr>
                <w:b/>
              </w:rPr>
              <w:t>Tổng thời gian giải quyết TTHC</w:t>
            </w:r>
          </w:p>
        </w:tc>
        <w:tc>
          <w:tcPr>
            <w:tcW w:w="1418" w:type="dxa"/>
            <w:vAlign w:val="center"/>
          </w:tcPr>
          <w:p w14:paraId="5B7FF763" w14:textId="77777777" w:rsidR="00D2333E" w:rsidRPr="001B2007" w:rsidRDefault="00D2333E" w:rsidP="00DE41DA">
            <w:pPr>
              <w:ind w:left="-57" w:right="-57"/>
              <w:jc w:val="center"/>
              <w:rPr>
                <w:b/>
              </w:rPr>
            </w:pPr>
            <w:r w:rsidRPr="001B2007">
              <w:rPr>
                <w:b/>
              </w:rPr>
              <w:t>05 ngày làm việc</w:t>
            </w:r>
          </w:p>
        </w:tc>
      </w:tr>
    </w:tbl>
    <w:p w14:paraId="2C249A32" w14:textId="77777777" w:rsidR="003E49D2" w:rsidRDefault="003E49D2" w:rsidP="00D2333E">
      <w:pPr>
        <w:ind w:firstLine="567"/>
        <w:rPr>
          <w:i/>
        </w:rPr>
        <w:sectPr w:rsidR="003E49D2" w:rsidSect="003E433E">
          <w:pgSz w:w="16838" w:h="11906" w:orient="landscape" w:code="9"/>
          <w:pgMar w:top="1134" w:right="1134" w:bottom="1134" w:left="1134" w:header="568" w:footer="720" w:gutter="0"/>
          <w:cols w:space="720"/>
          <w:docGrid w:linePitch="360"/>
        </w:sectPr>
      </w:pPr>
    </w:p>
    <w:p w14:paraId="133C4210" w14:textId="77777777" w:rsidR="00D2333E" w:rsidRPr="00C56CBD" w:rsidRDefault="00D2333E" w:rsidP="00D2333E">
      <w:pPr>
        <w:ind w:firstLine="567"/>
        <w:rPr>
          <w:i/>
          <w:sz w:val="26"/>
        </w:rPr>
      </w:pPr>
      <w:r w:rsidRPr="00C56CBD">
        <w:rPr>
          <w:i/>
          <w:sz w:val="26"/>
        </w:rPr>
        <w:t>* Biểu mẫu đính kèm:</w:t>
      </w:r>
    </w:p>
    <w:p w14:paraId="09BF27BF" w14:textId="77777777" w:rsidR="00D2333E" w:rsidRPr="00C56CBD" w:rsidRDefault="00D2333E" w:rsidP="00D2333E">
      <w:pPr>
        <w:ind w:firstLine="567"/>
        <w:rPr>
          <w:i/>
          <w:sz w:val="26"/>
        </w:rPr>
      </w:pPr>
      <w:r w:rsidRPr="00C56CBD">
        <w:rPr>
          <w:i/>
          <w:sz w:val="26"/>
        </w:rPr>
        <w:t xml:space="preserve"> Mẫu số 46 Phụ lục ban hành kèm theo Nghị định số 147/2024/NĐ-CP</w:t>
      </w:r>
    </w:p>
    <w:p w14:paraId="05648C41" w14:textId="77777777" w:rsidR="00C56CBD" w:rsidRPr="00C56CBD" w:rsidRDefault="00C56CBD" w:rsidP="00D2333E">
      <w:pPr>
        <w:ind w:firstLine="567"/>
        <w:rPr>
          <w:i/>
          <w:sz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5799"/>
      </w:tblGrid>
      <w:tr w:rsidR="001B2007" w:rsidRPr="00C56CBD" w14:paraId="2F580081" w14:textId="77777777" w:rsidTr="00DE41DA">
        <w:tc>
          <w:tcPr>
            <w:tcW w:w="3539" w:type="dxa"/>
          </w:tcPr>
          <w:p w14:paraId="7D65401F" w14:textId="77777777" w:rsidR="00D2333E" w:rsidRPr="00C56CBD" w:rsidRDefault="00D2333E" w:rsidP="00DE41DA">
            <w:pPr>
              <w:jc w:val="center"/>
              <w:rPr>
                <w:b/>
                <w:sz w:val="22"/>
                <w:szCs w:val="24"/>
              </w:rPr>
            </w:pPr>
            <w:r w:rsidRPr="00C56CBD">
              <w:rPr>
                <w:b/>
                <w:sz w:val="22"/>
                <w:szCs w:val="24"/>
              </w:rPr>
              <w:t>TÊN DOANH NGHIỆP</w:t>
            </w:r>
          </w:p>
          <w:p w14:paraId="3059F367" w14:textId="77777777" w:rsidR="00D2333E" w:rsidRPr="00C56CBD" w:rsidRDefault="00D2333E" w:rsidP="00DE41DA">
            <w:pPr>
              <w:jc w:val="center"/>
              <w:rPr>
                <w:b/>
                <w:sz w:val="22"/>
                <w:szCs w:val="24"/>
              </w:rPr>
            </w:pPr>
            <w:r w:rsidRPr="00C56CBD">
              <w:rPr>
                <w:b/>
                <w:sz w:val="22"/>
                <w:szCs w:val="24"/>
              </w:rPr>
              <w:t>-----</w:t>
            </w:r>
          </w:p>
          <w:p w14:paraId="05DB7FED" w14:textId="77777777" w:rsidR="00D2333E" w:rsidRPr="00C56CBD" w:rsidRDefault="00D2333E" w:rsidP="00DE41DA">
            <w:pPr>
              <w:jc w:val="center"/>
              <w:rPr>
                <w:b/>
                <w:sz w:val="22"/>
                <w:szCs w:val="24"/>
              </w:rPr>
            </w:pPr>
            <w:r w:rsidRPr="00C56CBD">
              <w:rPr>
                <w:sz w:val="26"/>
              </w:rPr>
              <w:t>Số:</w:t>
            </w:r>
          </w:p>
        </w:tc>
        <w:tc>
          <w:tcPr>
            <w:tcW w:w="5799" w:type="dxa"/>
          </w:tcPr>
          <w:p w14:paraId="50C761D7" w14:textId="77777777" w:rsidR="00D2333E" w:rsidRPr="00C56CBD" w:rsidRDefault="00D2333E" w:rsidP="00DE41DA">
            <w:pPr>
              <w:jc w:val="center"/>
              <w:rPr>
                <w:b/>
                <w:sz w:val="22"/>
                <w:szCs w:val="24"/>
              </w:rPr>
            </w:pPr>
            <w:r w:rsidRPr="00C56CBD">
              <w:rPr>
                <w:b/>
                <w:sz w:val="22"/>
                <w:szCs w:val="24"/>
              </w:rPr>
              <w:t>CỘNG HÒA XÃ HỘI CHỦ NGHĨA VIỆT NAM</w:t>
            </w:r>
          </w:p>
          <w:p w14:paraId="0C015E88" w14:textId="77777777" w:rsidR="00D2333E" w:rsidRPr="00C56CBD" w:rsidRDefault="00D2333E" w:rsidP="00DE41DA">
            <w:pPr>
              <w:jc w:val="center"/>
              <w:rPr>
                <w:b/>
                <w:sz w:val="22"/>
                <w:szCs w:val="24"/>
              </w:rPr>
            </w:pPr>
            <w:r w:rsidRPr="00C56CBD">
              <w:rPr>
                <w:b/>
                <w:sz w:val="22"/>
                <w:szCs w:val="24"/>
              </w:rPr>
              <w:t>Độc lập - Tự do - Hạnh phúc</w:t>
            </w:r>
          </w:p>
          <w:p w14:paraId="2B9450B0" w14:textId="77777777" w:rsidR="00D2333E" w:rsidRPr="00C56CBD" w:rsidRDefault="00D2333E" w:rsidP="00DE41DA">
            <w:pPr>
              <w:jc w:val="center"/>
              <w:rPr>
                <w:b/>
                <w:sz w:val="22"/>
                <w:szCs w:val="24"/>
              </w:rPr>
            </w:pPr>
            <w:r w:rsidRPr="00C56CBD">
              <w:rPr>
                <w:b/>
                <w:sz w:val="22"/>
                <w:szCs w:val="24"/>
              </w:rPr>
              <w:t>-------</w:t>
            </w:r>
          </w:p>
          <w:p w14:paraId="73E83C23" w14:textId="77777777" w:rsidR="00D2333E" w:rsidRPr="00C56CBD" w:rsidRDefault="00D2333E" w:rsidP="00DE41DA">
            <w:pPr>
              <w:jc w:val="center"/>
              <w:rPr>
                <w:b/>
                <w:sz w:val="22"/>
                <w:szCs w:val="24"/>
              </w:rPr>
            </w:pPr>
            <w:r w:rsidRPr="00C56CBD">
              <w:rPr>
                <w:sz w:val="26"/>
              </w:rPr>
              <w:t>..., ngày … tháng … năm ….</w:t>
            </w:r>
          </w:p>
        </w:tc>
      </w:tr>
    </w:tbl>
    <w:p w14:paraId="5E181D05" w14:textId="77777777" w:rsidR="00D2333E" w:rsidRPr="00C56CBD" w:rsidRDefault="00D2333E" w:rsidP="00D2333E">
      <w:pPr>
        <w:ind w:firstLine="567"/>
        <w:jc w:val="center"/>
        <w:rPr>
          <w:b/>
          <w:sz w:val="26"/>
        </w:rPr>
      </w:pPr>
    </w:p>
    <w:p w14:paraId="5E1E1F95" w14:textId="77777777" w:rsidR="00D2333E" w:rsidRPr="00C56CBD" w:rsidRDefault="00D2333E" w:rsidP="00D2333E">
      <w:pPr>
        <w:ind w:firstLine="567"/>
        <w:jc w:val="center"/>
        <w:rPr>
          <w:b/>
          <w:sz w:val="26"/>
        </w:rPr>
      </w:pPr>
      <w:r w:rsidRPr="00C56CBD">
        <w:rPr>
          <w:b/>
          <w:sz w:val="26"/>
        </w:rPr>
        <w:t>ĐƠN ĐỀ NGHỊ CẤP LẠI GIẤY XÁC NHẬN THÔNG BÁO PHÁT HÀNH TRÒ CHƠI ĐIỆN TỬ G2, G3, G4 TRÊN MẠNG</w:t>
      </w:r>
    </w:p>
    <w:p w14:paraId="44AE7E01" w14:textId="77777777" w:rsidR="00C56CBD" w:rsidRPr="00C56CBD" w:rsidRDefault="00C56CBD" w:rsidP="00D2333E">
      <w:pPr>
        <w:ind w:firstLine="567"/>
        <w:jc w:val="center"/>
        <w:rPr>
          <w:b/>
          <w:sz w:val="26"/>
        </w:rPr>
      </w:pPr>
    </w:p>
    <w:p w14:paraId="7524D543" w14:textId="77777777" w:rsidR="00D2333E" w:rsidRPr="00C56CBD" w:rsidRDefault="00D2333E" w:rsidP="00D2333E">
      <w:pPr>
        <w:ind w:firstLine="567"/>
        <w:jc w:val="center"/>
        <w:rPr>
          <w:sz w:val="26"/>
        </w:rPr>
      </w:pPr>
      <w:r w:rsidRPr="00C56CBD">
        <w:rPr>
          <w:sz w:val="26"/>
        </w:rPr>
        <w:t xml:space="preserve">Kính gửi: </w:t>
      </w:r>
      <w:r w:rsidR="00103F7B" w:rsidRPr="00C56CBD">
        <w:rPr>
          <w:sz w:val="26"/>
        </w:rPr>
        <w:t>Sở Văn hóa, Thể thao và Du lịch</w:t>
      </w:r>
    </w:p>
    <w:p w14:paraId="21165092" w14:textId="77777777" w:rsidR="00C56CBD" w:rsidRPr="00C56CBD" w:rsidRDefault="00C56CBD" w:rsidP="00D2333E">
      <w:pPr>
        <w:ind w:firstLine="567"/>
        <w:jc w:val="center"/>
        <w:rPr>
          <w:sz w:val="26"/>
        </w:rPr>
      </w:pPr>
    </w:p>
    <w:p w14:paraId="701DB3CC" w14:textId="77777777" w:rsidR="00D2333E" w:rsidRPr="00C56CBD" w:rsidRDefault="00D2333E" w:rsidP="00C56CBD">
      <w:pPr>
        <w:spacing w:before="40"/>
        <w:ind w:firstLine="567"/>
        <w:jc w:val="both"/>
        <w:rPr>
          <w:sz w:val="26"/>
        </w:rPr>
      </w:pPr>
      <w:r w:rsidRPr="00C56CBD">
        <w:rPr>
          <w:sz w:val="26"/>
        </w:rPr>
        <w:t>(Tên doanh nghiệp) đề nghị cấp lại Giấy xác nhận thông báo phát hành trò chơi điện tử G2, G3, G4 trên mạng như sau:</w:t>
      </w:r>
    </w:p>
    <w:p w14:paraId="3E87933E" w14:textId="77777777" w:rsidR="00D2333E" w:rsidRPr="00C56CBD" w:rsidRDefault="00D2333E" w:rsidP="00C56CBD">
      <w:pPr>
        <w:spacing w:before="40"/>
        <w:ind w:firstLine="567"/>
        <w:jc w:val="both"/>
        <w:rPr>
          <w:b/>
          <w:sz w:val="26"/>
        </w:rPr>
      </w:pPr>
      <w:r w:rsidRPr="00C56CBD">
        <w:rPr>
          <w:b/>
          <w:sz w:val="26"/>
        </w:rPr>
        <w:t>Phần 1. Thông tin chung</w:t>
      </w:r>
    </w:p>
    <w:p w14:paraId="72288E5B" w14:textId="77777777" w:rsidR="00D2333E" w:rsidRPr="00C56CBD" w:rsidRDefault="00D2333E" w:rsidP="00C56CBD">
      <w:pPr>
        <w:spacing w:before="40"/>
        <w:ind w:firstLine="567"/>
        <w:jc w:val="both"/>
        <w:rPr>
          <w:sz w:val="26"/>
        </w:rPr>
      </w:pPr>
      <w:r w:rsidRPr="00C56CBD">
        <w:rPr>
          <w:sz w:val="26"/>
        </w:rPr>
        <w:t xml:space="preserve">1. Tên doanh nghiệp viết bằng tiếng Việt: </w:t>
      </w:r>
      <w:r w:rsidRPr="00C56CBD">
        <w:rPr>
          <w:sz w:val="26"/>
        </w:rPr>
        <w:tab/>
      </w:r>
    </w:p>
    <w:p w14:paraId="18EA3B49" w14:textId="77777777" w:rsidR="00D2333E" w:rsidRPr="00C56CBD" w:rsidRDefault="00D2333E" w:rsidP="00C56CBD">
      <w:pPr>
        <w:spacing w:before="40"/>
        <w:ind w:firstLine="567"/>
        <w:jc w:val="both"/>
        <w:rPr>
          <w:sz w:val="26"/>
        </w:rPr>
      </w:pPr>
      <w:r w:rsidRPr="00C56CBD">
        <w:rPr>
          <w:sz w:val="26"/>
        </w:rPr>
        <w:t xml:space="preserve">2. Địa chỉ trụ sở chính: </w:t>
      </w:r>
      <w:r w:rsidRPr="00C56CBD">
        <w:rPr>
          <w:sz w:val="26"/>
        </w:rPr>
        <w:tab/>
      </w:r>
    </w:p>
    <w:p w14:paraId="6CF12DAB" w14:textId="77777777" w:rsidR="00D2333E" w:rsidRPr="00C56CBD" w:rsidRDefault="00D2333E" w:rsidP="00C56CBD">
      <w:pPr>
        <w:spacing w:before="40"/>
        <w:ind w:firstLine="567"/>
        <w:jc w:val="both"/>
        <w:rPr>
          <w:sz w:val="26"/>
        </w:rPr>
      </w:pPr>
      <w:r w:rsidRPr="00C56CBD">
        <w:rPr>
          <w:sz w:val="26"/>
        </w:rPr>
        <w:t>3. Địa chỉ trụ sở giao dịch:</w:t>
      </w:r>
      <w:r w:rsidRPr="00C56CBD">
        <w:rPr>
          <w:sz w:val="26"/>
        </w:rPr>
        <w:tab/>
      </w:r>
    </w:p>
    <w:p w14:paraId="7B71E444" w14:textId="77777777" w:rsidR="00D2333E" w:rsidRPr="00C56CBD" w:rsidRDefault="00D2333E" w:rsidP="00C56CBD">
      <w:pPr>
        <w:spacing w:before="40"/>
        <w:ind w:firstLine="567"/>
        <w:jc w:val="both"/>
        <w:rPr>
          <w:sz w:val="26"/>
        </w:rPr>
      </w:pPr>
      <w:r w:rsidRPr="00C56CBD">
        <w:rPr>
          <w:sz w:val="26"/>
        </w:rPr>
        <w:t xml:space="preserve">4. Điện thoại: </w:t>
      </w:r>
      <w:r w:rsidRPr="00C56CBD">
        <w:rPr>
          <w:sz w:val="26"/>
        </w:rPr>
        <w:tab/>
        <w:t xml:space="preserve"> Website </w:t>
      </w:r>
      <w:r w:rsidRPr="00C56CBD">
        <w:rPr>
          <w:sz w:val="26"/>
        </w:rPr>
        <w:tab/>
      </w:r>
    </w:p>
    <w:p w14:paraId="5B4EFB50" w14:textId="77777777" w:rsidR="00D2333E" w:rsidRPr="00C56CBD" w:rsidRDefault="00D2333E" w:rsidP="00C56CBD">
      <w:pPr>
        <w:spacing w:before="40"/>
        <w:ind w:firstLine="567"/>
        <w:jc w:val="both"/>
        <w:rPr>
          <w:b/>
          <w:sz w:val="26"/>
        </w:rPr>
      </w:pPr>
      <w:r w:rsidRPr="00C56CBD">
        <w:rPr>
          <w:b/>
          <w:sz w:val="26"/>
        </w:rPr>
        <w:t>Phần 2. Mô tả tóm tắt về đề nghị cấp lại</w:t>
      </w:r>
    </w:p>
    <w:p w14:paraId="000C1A96" w14:textId="77777777" w:rsidR="00D2333E" w:rsidRPr="00C56CBD" w:rsidRDefault="00D2333E" w:rsidP="00C56CBD">
      <w:pPr>
        <w:spacing w:before="40"/>
        <w:ind w:firstLine="567"/>
        <w:jc w:val="both"/>
        <w:rPr>
          <w:sz w:val="26"/>
        </w:rPr>
      </w:pPr>
      <w:r w:rsidRPr="00C56CBD">
        <w:rPr>
          <w:sz w:val="26"/>
        </w:rPr>
        <w:t>1. Giấy xác nhận thông báo phát hành trò chơi điện tử G2, G3, G4 trên mạng số ... cấp ngày ... tháng ... năm ...</w:t>
      </w:r>
    </w:p>
    <w:p w14:paraId="6B649CE5" w14:textId="77777777" w:rsidR="00D2333E" w:rsidRPr="00C56CBD" w:rsidRDefault="00D2333E" w:rsidP="00C56CBD">
      <w:pPr>
        <w:spacing w:before="40"/>
        <w:ind w:firstLine="567"/>
        <w:jc w:val="both"/>
        <w:rPr>
          <w:sz w:val="26"/>
        </w:rPr>
      </w:pPr>
      <w:r w:rsidRPr="00C56CBD">
        <w:rPr>
          <w:sz w:val="26"/>
        </w:rPr>
        <w:t>2. Lý do đề nghị cấp lại</w:t>
      </w:r>
    </w:p>
    <w:p w14:paraId="0DE3E413" w14:textId="77777777" w:rsidR="00D2333E" w:rsidRPr="00C56CBD" w:rsidRDefault="00D2333E" w:rsidP="00C56CBD">
      <w:pPr>
        <w:spacing w:before="40"/>
        <w:ind w:firstLine="567"/>
        <w:jc w:val="both"/>
        <w:rPr>
          <w:sz w:val="26"/>
        </w:rPr>
      </w:pPr>
      <w:r w:rsidRPr="00C56CBD">
        <w:rPr>
          <w:sz w:val="26"/>
        </w:rPr>
        <w:t>[ ] Bị mất</w:t>
      </w:r>
    </w:p>
    <w:p w14:paraId="7AB156C9" w14:textId="77777777" w:rsidR="00D2333E" w:rsidRPr="00C56CBD" w:rsidRDefault="00D2333E" w:rsidP="00C56CBD">
      <w:pPr>
        <w:spacing w:before="40"/>
        <w:ind w:firstLine="567"/>
        <w:jc w:val="both"/>
        <w:rPr>
          <w:sz w:val="26"/>
        </w:rPr>
      </w:pPr>
      <w:r w:rsidRPr="00C56CBD">
        <w:rPr>
          <w:sz w:val="26"/>
        </w:rPr>
        <w:t>[ ] Bị rách</w:t>
      </w:r>
    </w:p>
    <w:p w14:paraId="005B4B78" w14:textId="77777777" w:rsidR="00D2333E" w:rsidRPr="00C56CBD" w:rsidRDefault="00D2333E" w:rsidP="00C56CBD">
      <w:pPr>
        <w:spacing w:before="40"/>
        <w:ind w:firstLine="567"/>
        <w:jc w:val="both"/>
        <w:rPr>
          <w:sz w:val="26"/>
        </w:rPr>
      </w:pPr>
      <w:r w:rsidRPr="00C56CBD">
        <w:rPr>
          <w:sz w:val="26"/>
        </w:rPr>
        <w:t>[ ] Bị cháy</w:t>
      </w:r>
    </w:p>
    <w:p w14:paraId="496AE42E" w14:textId="77777777" w:rsidR="00D2333E" w:rsidRPr="00C56CBD" w:rsidRDefault="00D2333E" w:rsidP="00C56CBD">
      <w:pPr>
        <w:spacing w:before="40"/>
        <w:ind w:firstLine="567"/>
        <w:jc w:val="both"/>
        <w:rPr>
          <w:sz w:val="26"/>
        </w:rPr>
      </w:pPr>
      <w:r w:rsidRPr="00C56CBD">
        <w:rPr>
          <w:sz w:val="26"/>
        </w:rPr>
        <w:t>[ ] Bị tiêu huỷ dưới hình thức khác (ghi rõ)</w:t>
      </w:r>
    </w:p>
    <w:p w14:paraId="24C08B49" w14:textId="77777777" w:rsidR="00D2333E" w:rsidRPr="00C56CBD" w:rsidRDefault="00D2333E" w:rsidP="00C56CBD">
      <w:pPr>
        <w:spacing w:before="40"/>
        <w:ind w:firstLine="567"/>
        <w:jc w:val="both"/>
        <w:rPr>
          <w:sz w:val="26"/>
        </w:rPr>
      </w:pPr>
      <w:r w:rsidRPr="00C56CBD">
        <w:rPr>
          <w:sz w:val="26"/>
        </w:rPr>
        <w:t>[ ] Lý do khác (ghi rõ)</w:t>
      </w:r>
    </w:p>
    <w:p w14:paraId="09AC37D4" w14:textId="77777777" w:rsidR="00D2333E" w:rsidRPr="00C56CBD" w:rsidRDefault="00D2333E" w:rsidP="00C56CBD">
      <w:pPr>
        <w:spacing w:before="40"/>
        <w:ind w:firstLine="567"/>
        <w:jc w:val="both"/>
        <w:rPr>
          <w:b/>
          <w:sz w:val="26"/>
        </w:rPr>
      </w:pPr>
      <w:r w:rsidRPr="00C56CBD">
        <w:rPr>
          <w:b/>
          <w:sz w:val="26"/>
        </w:rPr>
        <w:t>Phần 3. Cam kết</w:t>
      </w:r>
    </w:p>
    <w:p w14:paraId="2EE67E5B" w14:textId="77777777" w:rsidR="00D2333E" w:rsidRPr="00C56CBD" w:rsidRDefault="00D2333E" w:rsidP="00C56CBD">
      <w:pPr>
        <w:spacing w:before="40"/>
        <w:ind w:firstLine="567"/>
        <w:jc w:val="both"/>
        <w:rPr>
          <w:sz w:val="26"/>
        </w:rPr>
      </w:pPr>
      <w:r w:rsidRPr="00C56CBD">
        <w:rPr>
          <w:sz w:val="26"/>
        </w:rPr>
        <w:t>(Tên doanh nghiệp) xin cam kết:</w:t>
      </w:r>
    </w:p>
    <w:p w14:paraId="5B8A47B1" w14:textId="77777777" w:rsidR="00D2333E" w:rsidRPr="00C56CBD" w:rsidRDefault="00D2333E" w:rsidP="00C56CBD">
      <w:pPr>
        <w:spacing w:before="40"/>
        <w:ind w:firstLine="567"/>
        <w:jc w:val="both"/>
        <w:rPr>
          <w:sz w:val="26"/>
        </w:rPr>
      </w:pPr>
      <w:r w:rsidRPr="00C56CBD">
        <w:rPr>
          <w:sz w:val="26"/>
        </w:rPr>
        <w:t>1. Chịu trách nhiệm trước pháp luật về tính chính xác và tính hợp pháp của nội dung trong hồ sơ đề nghị cấp lại Giấy xác nhận thông báo phát hành và các tài liệu kèm theo.</w:t>
      </w:r>
    </w:p>
    <w:p w14:paraId="62ED3AF3" w14:textId="77777777" w:rsidR="00D2333E" w:rsidRPr="00C56CBD" w:rsidRDefault="00D2333E" w:rsidP="00C56CBD">
      <w:pPr>
        <w:spacing w:before="40"/>
        <w:ind w:firstLine="567"/>
        <w:jc w:val="both"/>
        <w:rPr>
          <w:sz w:val="26"/>
        </w:rPr>
      </w:pPr>
      <w:r w:rsidRPr="00C56CBD">
        <w:rPr>
          <w:sz w:val="26"/>
        </w:rPr>
        <w:t>2. Chấp hành nghiêm chỉnh các quy định của pháp luật của Việt Nam về cung cấp dịch vụ trò chơi điện tử trên mạng; Nghị định số 147/2024/NĐ-CP ngày 09 tháng 11 năm 2024 của Chính phủ quản lý, cung cấp, sử dụng dịch vụ Internet và thông tin trên mạng và các quy định trong Giấy xác nhận cấp lại thông báo phát hành trò chơi điện tử G2, G3, G4 trên mạng.</w:t>
      </w:r>
    </w:p>
    <w:p w14:paraId="41FB5A76" w14:textId="77777777" w:rsidR="00D2333E" w:rsidRPr="00C56CBD" w:rsidRDefault="00D2333E" w:rsidP="00D2333E">
      <w:pPr>
        <w:ind w:firstLine="567"/>
        <w:jc w:val="both"/>
        <w:rPr>
          <w:sz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78"/>
        <w:gridCol w:w="6776"/>
      </w:tblGrid>
      <w:tr w:rsidR="001B2007" w:rsidRPr="00C56CBD" w14:paraId="153F4D92" w14:textId="77777777" w:rsidTr="00DE41DA">
        <w:tc>
          <w:tcPr>
            <w:tcW w:w="2689" w:type="dxa"/>
          </w:tcPr>
          <w:p w14:paraId="62CA4711" w14:textId="77777777" w:rsidR="00D2333E" w:rsidRPr="00C56CBD" w:rsidRDefault="00D2333E" w:rsidP="00DE41DA">
            <w:pPr>
              <w:rPr>
                <w:b/>
                <w:i/>
                <w:sz w:val="22"/>
                <w:szCs w:val="24"/>
              </w:rPr>
            </w:pPr>
            <w:r w:rsidRPr="00C56CBD">
              <w:rPr>
                <w:b/>
                <w:i/>
                <w:sz w:val="22"/>
                <w:szCs w:val="24"/>
              </w:rPr>
              <w:t>Nơi nhận:</w:t>
            </w:r>
          </w:p>
          <w:p w14:paraId="05154E17" w14:textId="77777777" w:rsidR="00D2333E" w:rsidRPr="00C56CBD" w:rsidRDefault="00D2333E" w:rsidP="00DE41DA">
            <w:pPr>
              <w:rPr>
                <w:sz w:val="20"/>
              </w:rPr>
            </w:pPr>
            <w:r w:rsidRPr="00C56CBD">
              <w:rPr>
                <w:sz w:val="20"/>
              </w:rPr>
              <w:t>- Như trên;</w:t>
            </w:r>
          </w:p>
          <w:p w14:paraId="1D6185F3" w14:textId="77777777" w:rsidR="00D2333E" w:rsidRPr="00C56CBD" w:rsidRDefault="00D2333E" w:rsidP="00DE41DA">
            <w:pPr>
              <w:rPr>
                <w:sz w:val="20"/>
              </w:rPr>
            </w:pPr>
            <w:r w:rsidRPr="00C56CBD">
              <w:rPr>
                <w:sz w:val="20"/>
              </w:rPr>
              <w:t>-</w:t>
            </w:r>
          </w:p>
          <w:p w14:paraId="415C7A98" w14:textId="77777777" w:rsidR="00D2333E" w:rsidRPr="00C56CBD" w:rsidRDefault="00D2333E" w:rsidP="00DE41DA">
            <w:pPr>
              <w:rPr>
                <w:sz w:val="26"/>
              </w:rPr>
            </w:pPr>
            <w:r w:rsidRPr="00C56CBD">
              <w:rPr>
                <w:sz w:val="20"/>
              </w:rPr>
              <w:t>- Lưu:</w:t>
            </w:r>
          </w:p>
        </w:tc>
        <w:tc>
          <w:tcPr>
            <w:tcW w:w="7116" w:type="dxa"/>
          </w:tcPr>
          <w:p w14:paraId="13D7DF5B" w14:textId="77777777" w:rsidR="00D2333E" w:rsidRPr="00C56CBD" w:rsidRDefault="00D2333E" w:rsidP="00DE41DA">
            <w:pPr>
              <w:jc w:val="center"/>
              <w:rPr>
                <w:b/>
                <w:sz w:val="26"/>
              </w:rPr>
            </w:pPr>
            <w:r w:rsidRPr="00C56CBD">
              <w:rPr>
                <w:b/>
                <w:sz w:val="26"/>
              </w:rPr>
              <w:t>XÁC NHẬN CỦA NGƯỜI CHỊU TRÁCH NHIỆM TRƯỚC PHÁP LUẬT/ NGƯỜI ĐỨNG ĐẦU DOANH NGHIỆP</w:t>
            </w:r>
          </w:p>
          <w:p w14:paraId="5BA05A22" w14:textId="77777777" w:rsidR="00D2333E" w:rsidRPr="00C56CBD" w:rsidRDefault="00D2333E" w:rsidP="00DE41DA">
            <w:pPr>
              <w:jc w:val="center"/>
              <w:rPr>
                <w:sz w:val="26"/>
              </w:rPr>
            </w:pPr>
            <w:r w:rsidRPr="00C56CBD">
              <w:rPr>
                <w:sz w:val="26"/>
              </w:rPr>
              <w:t>(Ký, ghi rõ họ tên, chức danh và đóng dấu/ký số)</w:t>
            </w:r>
          </w:p>
          <w:p w14:paraId="31AEAD68" w14:textId="77777777" w:rsidR="00D2333E" w:rsidRPr="00C56CBD" w:rsidRDefault="00D2333E" w:rsidP="00DE41DA">
            <w:pPr>
              <w:rPr>
                <w:sz w:val="26"/>
              </w:rPr>
            </w:pPr>
          </w:p>
        </w:tc>
      </w:tr>
    </w:tbl>
    <w:p w14:paraId="388F84E6" w14:textId="77777777" w:rsidR="0038195C" w:rsidRPr="00C56CBD" w:rsidRDefault="00D2333E" w:rsidP="00D33315">
      <w:pPr>
        <w:rPr>
          <w:sz w:val="26"/>
        </w:rPr>
      </w:pPr>
      <w:r w:rsidRPr="00C56CBD">
        <w:rPr>
          <w:i/>
          <w:sz w:val="26"/>
        </w:rPr>
        <w:t>Đầu mối liên hệ về hồ sơ cấp phép (họ tên, chức vụ,</w:t>
      </w:r>
      <w:r w:rsidR="00D33315" w:rsidRPr="00C56CBD">
        <w:rPr>
          <w:i/>
          <w:sz w:val="26"/>
        </w:rPr>
        <w:t xml:space="preserve"> điện thoại, địa chỉ thư điện </w:t>
      </w:r>
    </w:p>
    <w:sectPr w:rsidR="0038195C" w:rsidRPr="00C56CBD" w:rsidSect="00C56CBD">
      <w:pgSz w:w="11906" w:h="16838" w:code="9"/>
      <w:pgMar w:top="1134" w:right="1134" w:bottom="1134" w:left="1418" w:header="567"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FC0C38" w14:textId="77777777" w:rsidR="007B616C" w:rsidRDefault="007B616C">
      <w:r>
        <w:separator/>
      </w:r>
    </w:p>
  </w:endnote>
  <w:endnote w:type="continuationSeparator" w:id="0">
    <w:p w14:paraId="5E776E30" w14:textId="77777777" w:rsidR="007B616C" w:rsidRDefault="007B61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094643" w14:textId="77777777" w:rsidR="007B616C" w:rsidRDefault="007B616C">
      <w:r>
        <w:separator/>
      </w:r>
    </w:p>
  </w:footnote>
  <w:footnote w:type="continuationSeparator" w:id="0">
    <w:p w14:paraId="6A492853" w14:textId="77777777" w:rsidR="007B616C" w:rsidRDefault="007B61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7038794"/>
      <w:docPartObj>
        <w:docPartGallery w:val="Page Numbers (Top of Page)"/>
        <w:docPartUnique/>
      </w:docPartObj>
    </w:sdtPr>
    <w:sdtEndPr>
      <w:rPr>
        <w:noProof/>
      </w:rPr>
    </w:sdtEndPr>
    <w:sdtContent>
      <w:p w14:paraId="405601A6" w14:textId="77777777" w:rsidR="004662A5" w:rsidRDefault="004662A5">
        <w:pPr>
          <w:pStyle w:val="Header"/>
          <w:jc w:val="center"/>
        </w:pPr>
        <w:r>
          <w:fldChar w:fldCharType="begin"/>
        </w:r>
        <w:r>
          <w:instrText xml:space="preserve"> PAGE   \* MERGEFORMAT </w:instrText>
        </w:r>
        <w:r>
          <w:fldChar w:fldCharType="separate"/>
        </w:r>
        <w:r w:rsidR="001F373E">
          <w:rPr>
            <w:noProof/>
          </w:rPr>
          <w:t>21</w:t>
        </w:r>
        <w:r>
          <w:rPr>
            <w:noProof/>
          </w:rPr>
          <w:fldChar w:fldCharType="end"/>
        </w:r>
      </w:p>
    </w:sdtContent>
  </w:sdt>
  <w:p w14:paraId="3E8A010A" w14:textId="77777777" w:rsidR="004662A5" w:rsidRDefault="004662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B140D6"/>
    <w:multiLevelType w:val="multilevel"/>
    <w:tmpl w:val="30545A3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B7C0AC2"/>
    <w:multiLevelType w:val="multilevel"/>
    <w:tmpl w:val="AEC2CA4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349604348">
    <w:abstractNumId w:val="1"/>
  </w:num>
  <w:num w:numId="2" w16cid:durableId="2574444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5E32"/>
    <w:rsid w:val="00015879"/>
    <w:rsid w:val="00020E09"/>
    <w:rsid w:val="000331D5"/>
    <w:rsid w:val="0003578D"/>
    <w:rsid w:val="00057F8D"/>
    <w:rsid w:val="000B0FE5"/>
    <w:rsid w:val="000C3648"/>
    <w:rsid w:val="000D3E18"/>
    <w:rsid w:val="000F59A8"/>
    <w:rsid w:val="00102F82"/>
    <w:rsid w:val="00103F7B"/>
    <w:rsid w:val="001576A5"/>
    <w:rsid w:val="001B2007"/>
    <w:rsid w:val="001D434D"/>
    <w:rsid w:val="001D7587"/>
    <w:rsid w:val="001E41F4"/>
    <w:rsid w:val="001F373E"/>
    <w:rsid w:val="00221690"/>
    <w:rsid w:val="00240DDA"/>
    <w:rsid w:val="00244FBC"/>
    <w:rsid w:val="002531AE"/>
    <w:rsid w:val="00256E67"/>
    <w:rsid w:val="00281C7E"/>
    <w:rsid w:val="002B1032"/>
    <w:rsid w:val="002D0FE9"/>
    <w:rsid w:val="002E2654"/>
    <w:rsid w:val="002E34E7"/>
    <w:rsid w:val="002F0F79"/>
    <w:rsid w:val="002F7201"/>
    <w:rsid w:val="003141BE"/>
    <w:rsid w:val="003172A7"/>
    <w:rsid w:val="003174F6"/>
    <w:rsid w:val="00324B30"/>
    <w:rsid w:val="003329EE"/>
    <w:rsid w:val="00333420"/>
    <w:rsid w:val="00344235"/>
    <w:rsid w:val="003610C9"/>
    <w:rsid w:val="003711BB"/>
    <w:rsid w:val="0038195C"/>
    <w:rsid w:val="003A3568"/>
    <w:rsid w:val="003E0A82"/>
    <w:rsid w:val="003E433E"/>
    <w:rsid w:val="003E49D2"/>
    <w:rsid w:val="003E5E32"/>
    <w:rsid w:val="003E7AE1"/>
    <w:rsid w:val="003F112A"/>
    <w:rsid w:val="00402589"/>
    <w:rsid w:val="00424257"/>
    <w:rsid w:val="004510AF"/>
    <w:rsid w:val="0045132C"/>
    <w:rsid w:val="004562BA"/>
    <w:rsid w:val="004662A5"/>
    <w:rsid w:val="004679E1"/>
    <w:rsid w:val="00471910"/>
    <w:rsid w:val="004B69E4"/>
    <w:rsid w:val="004C6E0D"/>
    <w:rsid w:val="004E0899"/>
    <w:rsid w:val="004E14C5"/>
    <w:rsid w:val="00506D21"/>
    <w:rsid w:val="00514549"/>
    <w:rsid w:val="005258B9"/>
    <w:rsid w:val="005402A8"/>
    <w:rsid w:val="0055398F"/>
    <w:rsid w:val="00586FC4"/>
    <w:rsid w:val="005B766A"/>
    <w:rsid w:val="005D4022"/>
    <w:rsid w:val="005E130F"/>
    <w:rsid w:val="005E648E"/>
    <w:rsid w:val="005F1F5C"/>
    <w:rsid w:val="00622014"/>
    <w:rsid w:val="00632E54"/>
    <w:rsid w:val="00654A5F"/>
    <w:rsid w:val="00682F23"/>
    <w:rsid w:val="00685E8B"/>
    <w:rsid w:val="006B7BFA"/>
    <w:rsid w:val="006D05C0"/>
    <w:rsid w:val="006E6360"/>
    <w:rsid w:val="006E770D"/>
    <w:rsid w:val="006F483F"/>
    <w:rsid w:val="00701DDC"/>
    <w:rsid w:val="00717843"/>
    <w:rsid w:val="00725226"/>
    <w:rsid w:val="00725CFC"/>
    <w:rsid w:val="0073086C"/>
    <w:rsid w:val="00744B64"/>
    <w:rsid w:val="00747B4F"/>
    <w:rsid w:val="007A3F86"/>
    <w:rsid w:val="007A4462"/>
    <w:rsid w:val="007A58F5"/>
    <w:rsid w:val="007A6DC3"/>
    <w:rsid w:val="007A7332"/>
    <w:rsid w:val="007B616C"/>
    <w:rsid w:val="007D15FA"/>
    <w:rsid w:val="00806592"/>
    <w:rsid w:val="008071F7"/>
    <w:rsid w:val="00836CE8"/>
    <w:rsid w:val="008917F7"/>
    <w:rsid w:val="00892DFE"/>
    <w:rsid w:val="00894744"/>
    <w:rsid w:val="00895F17"/>
    <w:rsid w:val="008967F6"/>
    <w:rsid w:val="008A07C2"/>
    <w:rsid w:val="008A2BAB"/>
    <w:rsid w:val="008A5ED7"/>
    <w:rsid w:val="008A634F"/>
    <w:rsid w:val="008B27B8"/>
    <w:rsid w:val="008B54A0"/>
    <w:rsid w:val="008D2319"/>
    <w:rsid w:val="008D4BC0"/>
    <w:rsid w:val="00921B6D"/>
    <w:rsid w:val="0097750F"/>
    <w:rsid w:val="00993A5A"/>
    <w:rsid w:val="009A0DE7"/>
    <w:rsid w:val="009C19AE"/>
    <w:rsid w:val="009E0640"/>
    <w:rsid w:val="00A05A6C"/>
    <w:rsid w:val="00A12401"/>
    <w:rsid w:val="00A61589"/>
    <w:rsid w:val="00A65974"/>
    <w:rsid w:val="00A754DD"/>
    <w:rsid w:val="00A849AC"/>
    <w:rsid w:val="00A9351B"/>
    <w:rsid w:val="00AB66E5"/>
    <w:rsid w:val="00AC26D0"/>
    <w:rsid w:val="00AC75DC"/>
    <w:rsid w:val="00AE27F5"/>
    <w:rsid w:val="00AF0A2A"/>
    <w:rsid w:val="00B07C66"/>
    <w:rsid w:val="00B13C35"/>
    <w:rsid w:val="00B15C47"/>
    <w:rsid w:val="00B22D13"/>
    <w:rsid w:val="00B36ACA"/>
    <w:rsid w:val="00B438CD"/>
    <w:rsid w:val="00B51AFA"/>
    <w:rsid w:val="00B544C1"/>
    <w:rsid w:val="00B73A9F"/>
    <w:rsid w:val="00B85D94"/>
    <w:rsid w:val="00B8693F"/>
    <w:rsid w:val="00BB11D7"/>
    <w:rsid w:val="00BB4BE4"/>
    <w:rsid w:val="00BE1681"/>
    <w:rsid w:val="00C07A3D"/>
    <w:rsid w:val="00C3090A"/>
    <w:rsid w:val="00C33ECF"/>
    <w:rsid w:val="00C36BDD"/>
    <w:rsid w:val="00C56366"/>
    <w:rsid w:val="00C56CBD"/>
    <w:rsid w:val="00C7799E"/>
    <w:rsid w:val="00C82BB5"/>
    <w:rsid w:val="00CA3553"/>
    <w:rsid w:val="00CE79AA"/>
    <w:rsid w:val="00D026D9"/>
    <w:rsid w:val="00D2333E"/>
    <w:rsid w:val="00D271D3"/>
    <w:rsid w:val="00D27BDD"/>
    <w:rsid w:val="00D33315"/>
    <w:rsid w:val="00D42BFF"/>
    <w:rsid w:val="00D43FF0"/>
    <w:rsid w:val="00D54F68"/>
    <w:rsid w:val="00D552DD"/>
    <w:rsid w:val="00D55C6A"/>
    <w:rsid w:val="00D704E1"/>
    <w:rsid w:val="00D93E08"/>
    <w:rsid w:val="00D94620"/>
    <w:rsid w:val="00DB1B6B"/>
    <w:rsid w:val="00DC6A90"/>
    <w:rsid w:val="00DD63C5"/>
    <w:rsid w:val="00DE227C"/>
    <w:rsid w:val="00DE41DA"/>
    <w:rsid w:val="00E14137"/>
    <w:rsid w:val="00E53009"/>
    <w:rsid w:val="00E56A66"/>
    <w:rsid w:val="00E71496"/>
    <w:rsid w:val="00E87FB3"/>
    <w:rsid w:val="00E97299"/>
    <w:rsid w:val="00EA223C"/>
    <w:rsid w:val="00EA299E"/>
    <w:rsid w:val="00EE07B2"/>
    <w:rsid w:val="00F03D4F"/>
    <w:rsid w:val="00F042C1"/>
    <w:rsid w:val="00F124D6"/>
    <w:rsid w:val="00F271B0"/>
    <w:rsid w:val="00F3135E"/>
    <w:rsid w:val="00F355A2"/>
    <w:rsid w:val="00F434C4"/>
    <w:rsid w:val="00F71579"/>
    <w:rsid w:val="00F910E5"/>
    <w:rsid w:val="00FF4B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28E90E"/>
  <w15:chartTrackingRefBased/>
  <w15:docId w15:val="{CA0BC063-A9B7-4B72-AACA-A86774265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5E32"/>
    <w:pPr>
      <w:spacing w:after="0" w:line="240" w:lineRule="auto"/>
    </w:pPr>
    <w:rPr>
      <w:rFonts w:eastAsia="Times New Roman" w:cs="Times New Roman"/>
      <w:szCs w:val="28"/>
    </w:rPr>
  </w:style>
  <w:style w:type="paragraph" w:styleId="Heading1">
    <w:name w:val="heading 1"/>
    <w:basedOn w:val="Normal"/>
    <w:next w:val="Normal"/>
    <w:link w:val="Heading1Char"/>
    <w:uiPriority w:val="9"/>
    <w:qFormat/>
    <w:rsid w:val="00DE227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DE227C"/>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Char Char Char"/>
    <w:basedOn w:val="Normal"/>
    <w:link w:val="NormalWebChar"/>
    <w:uiPriority w:val="99"/>
    <w:unhideWhenUsed/>
    <w:rsid w:val="003E5E32"/>
    <w:pPr>
      <w:spacing w:before="100" w:beforeAutospacing="1" w:after="100" w:afterAutospacing="1"/>
    </w:pPr>
    <w:rPr>
      <w:sz w:val="24"/>
      <w:szCs w:val="24"/>
      <w:lang w:val="vi-VN" w:eastAsia="vi-VN"/>
    </w:rPr>
  </w:style>
  <w:style w:type="character" w:styleId="PageNumber">
    <w:name w:val="page number"/>
    <w:basedOn w:val="DefaultParagraphFont"/>
    <w:rsid w:val="003E5E32"/>
  </w:style>
  <w:style w:type="character" w:customStyle="1" w:styleId="NormalWebChar">
    <w:name w:val="Normal (Web) Char"/>
    <w:aliases w:val="Char Char Char Char"/>
    <w:link w:val="NormalWeb"/>
    <w:uiPriority w:val="99"/>
    <w:locked/>
    <w:rsid w:val="003E5E32"/>
    <w:rPr>
      <w:rFonts w:eastAsia="Times New Roman" w:cs="Times New Roman"/>
      <w:sz w:val="24"/>
      <w:szCs w:val="24"/>
      <w:lang w:val="vi-VN" w:eastAsia="vi-VN"/>
    </w:rPr>
  </w:style>
  <w:style w:type="character" w:customStyle="1" w:styleId="Vnbnnidung2">
    <w:name w:val="Văn bản nội dung (2)_"/>
    <w:basedOn w:val="DefaultParagraphFont"/>
    <w:link w:val="Vnbnnidung20"/>
    <w:rsid w:val="007D15FA"/>
    <w:rPr>
      <w:rFonts w:eastAsia="Times New Roman" w:cs="Times New Roman"/>
      <w:i/>
      <w:iCs/>
    </w:rPr>
  </w:style>
  <w:style w:type="paragraph" w:customStyle="1" w:styleId="Vnbnnidung20">
    <w:name w:val="Văn bản nội dung (2)"/>
    <w:basedOn w:val="Normal"/>
    <w:link w:val="Vnbnnidung2"/>
    <w:rsid w:val="007D15FA"/>
    <w:pPr>
      <w:widowControl w:val="0"/>
    </w:pPr>
    <w:rPr>
      <w:i/>
      <w:iCs/>
      <w:szCs w:val="22"/>
    </w:rPr>
  </w:style>
  <w:style w:type="table" w:styleId="TableGrid">
    <w:name w:val="Table Grid"/>
    <w:basedOn w:val="TableNormal"/>
    <w:uiPriority w:val="39"/>
    <w:rsid w:val="007D15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nhideWhenUsed/>
    <w:rsid w:val="00685E8B"/>
    <w:pPr>
      <w:tabs>
        <w:tab w:val="center" w:pos="4680"/>
        <w:tab w:val="right" w:pos="9360"/>
      </w:tabs>
    </w:pPr>
    <w:rPr>
      <w:rFonts w:eastAsia="Calibri"/>
      <w:sz w:val="26"/>
      <w:szCs w:val="22"/>
    </w:rPr>
  </w:style>
  <w:style w:type="character" w:customStyle="1" w:styleId="FooterChar">
    <w:name w:val="Footer Char"/>
    <w:basedOn w:val="DefaultParagraphFont"/>
    <w:link w:val="Footer"/>
    <w:rsid w:val="00685E8B"/>
    <w:rPr>
      <w:rFonts w:eastAsia="Calibri" w:cs="Times New Roman"/>
      <w:sz w:val="26"/>
    </w:rPr>
  </w:style>
  <w:style w:type="paragraph" w:styleId="Header">
    <w:name w:val="header"/>
    <w:basedOn w:val="Normal"/>
    <w:link w:val="HeaderChar"/>
    <w:uiPriority w:val="99"/>
    <w:unhideWhenUsed/>
    <w:rsid w:val="00685E8B"/>
    <w:pPr>
      <w:tabs>
        <w:tab w:val="center" w:pos="4680"/>
        <w:tab w:val="right" w:pos="9360"/>
      </w:tabs>
    </w:pPr>
    <w:rPr>
      <w:rFonts w:eastAsia="Calibri"/>
      <w:sz w:val="26"/>
      <w:szCs w:val="22"/>
    </w:rPr>
  </w:style>
  <w:style w:type="character" w:customStyle="1" w:styleId="HeaderChar">
    <w:name w:val="Header Char"/>
    <w:basedOn w:val="DefaultParagraphFont"/>
    <w:link w:val="Header"/>
    <w:uiPriority w:val="99"/>
    <w:rsid w:val="00685E8B"/>
    <w:rPr>
      <w:rFonts w:eastAsia="Calibri" w:cs="Times New Roman"/>
      <w:sz w:val="26"/>
    </w:rPr>
  </w:style>
  <w:style w:type="character" w:customStyle="1" w:styleId="Heading1Char">
    <w:name w:val="Heading 1 Char"/>
    <w:basedOn w:val="DefaultParagraphFont"/>
    <w:link w:val="Heading1"/>
    <w:uiPriority w:val="9"/>
    <w:rsid w:val="00DE227C"/>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DE227C"/>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303CF0-7D00-4D65-B1A6-0F9185EC47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13266</Words>
  <Characters>75621</Characters>
  <Application>Microsoft Office Word</Application>
  <DocSecurity>0</DocSecurity>
  <Lines>630</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Administrator</cp:lastModifiedBy>
  <cp:revision>2</cp:revision>
  <dcterms:created xsi:type="dcterms:W3CDTF">2025-06-11T02:27:00Z</dcterms:created>
  <dcterms:modified xsi:type="dcterms:W3CDTF">2025-06-11T02:27:00Z</dcterms:modified>
</cp:coreProperties>
</file>